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89BEC2" w14:textId="20D8F276" w:rsidR="00EF0524" w:rsidRPr="00F25369" w:rsidRDefault="000155F3" w:rsidP="00EF0524">
      <w:pPr>
        <w:spacing w:after="0" w:line="240" w:lineRule="auto"/>
        <w:jc w:val="center"/>
        <w:rPr>
          <w:rFonts w:ascii="Times New Roman" w:eastAsia="Times New Roman" w:hAnsi="Times New Roman" w:cs="Times New Roman"/>
          <w:b/>
          <w:bCs/>
          <w:sz w:val="24"/>
          <w:szCs w:val="24"/>
        </w:rPr>
      </w:pPr>
      <w:r w:rsidRPr="000155F3">
        <w:rPr>
          <w:rFonts w:ascii="Times New Roman" w:eastAsia="Times New Roman" w:hAnsi="Times New Roman" w:cs="Times New Roman"/>
          <w:b/>
          <w:bCs/>
          <w:sz w:val="24"/>
          <w:szCs w:val="24"/>
        </w:rPr>
        <w:t>GTFS-</w:t>
      </w:r>
      <w:r>
        <w:rPr>
          <w:rFonts w:ascii="Times New Roman" w:eastAsia="Times New Roman" w:hAnsi="Times New Roman" w:cs="Times New Roman"/>
          <w:b/>
          <w:bCs/>
          <w:sz w:val="24"/>
          <w:szCs w:val="24"/>
        </w:rPr>
        <w:t>ride</w:t>
      </w:r>
      <w:r w:rsidRPr="000155F3">
        <w:rPr>
          <w:rFonts w:ascii="Times New Roman" w:eastAsia="Times New Roman" w:hAnsi="Times New Roman" w:cs="Times New Roman"/>
          <w:b/>
          <w:bCs/>
          <w:sz w:val="24"/>
          <w:szCs w:val="24"/>
        </w:rPr>
        <w:t>: THE FIRST STANDARD FOR TRANSIT RIDERSHIP DATA​</w:t>
      </w:r>
    </w:p>
    <w:p w14:paraId="58C74CF7" w14:textId="77777777" w:rsidR="00511D18" w:rsidRDefault="00511D18" w:rsidP="00BF4561">
      <w:pPr>
        <w:spacing w:after="0" w:line="240" w:lineRule="auto"/>
        <w:jc w:val="center"/>
        <w:rPr>
          <w:rFonts w:ascii="Times New Roman" w:eastAsia="Times New Roman" w:hAnsi="Times New Roman" w:cs="Times New Roman"/>
          <w:b/>
          <w:bCs/>
          <w:sz w:val="24"/>
          <w:szCs w:val="24"/>
        </w:rPr>
      </w:pPr>
    </w:p>
    <w:p w14:paraId="5DAEB592" w14:textId="4D01CAA0" w:rsidR="00511D18" w:rsidRDefault="00511D18" w:rsidP="00BF456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High-Level </w:t>
      </w:r>
      <w:r w:rsidR="000155F3">
        <w:rPr>
          <w:rFonts w:ascii="Times New Roman" w:eastAsia="Times New Roman" w:hAnsi="Times New Roman" w:cs="Times New Roman"/>
          <w:b/>
          <w:bCs/>
          <w:sz w:val="24"/>
          <w:szCs w:val="24"/>
        </w:rPr>
        <w:t xml:space="preserve">Summary of </w:t>
      </w:r>
      <w:r>
        <w:rPr>
          <w:rFonts w:ascii="Times New Roman" w:eastAsia="Times New Roman" w:hAnsi="Times New Roman" w:cs="Times New Roman"/>
          <w:b/>
          <w:bCs/>
          <w:sz w:val="24"/>
          <w:szCs w:val="24"/>
        </w:rPr>
        <w:t>Key Challenges</w:t>
      </w:r>
    </w:p>
    <w:p w14:paraId="583C7F01" w14:textId="12787B22" w:rsidR="00BF4561" w:rsidRPr="00F25369" w:rsidRDefault="000155F3" w:rsidP="00BF456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First Consortium Meeting</w:t>
      </w:r>
    </w:p>
    <w:p w14:paraId="428F0FB9" w14:textId="69F3F9A6" w:rsidR="00EF0524" w:rsidRPr="00F25369" w:rsidRDefault="000155F3" w:rsidP="00120EFC">
      <w:pPr>
        <w:spacing w:after="0" w:line="240" w:lineRule="auto"/>
        <w:jc w:val="center"/>
        <w:rPr>
          <w:rFonts w:ascii="Times New Roman" w:hAnsi="Times New Roman" w:cs="Times New Roman"/>
          <w:b/>
          <w:bCs/>
          <w:sz w:val="24"/>
          <w:szCs w:val="24"/>
        </w:rPr>
      </w:pPr>
      <w:r>
        <w:rPr>
          <w:rFonts w:ascii="Times New Roman" w:eastAsia="Times New Roman" w:hAnsi="Times New Roman" w:cs="Times New Roman"/>
          <w:b/>
          <w:bCs/>
          <w:sz w:val="24"/>
          <w:szCs w:val="24"/>
        </w:rPr>
        <w:t xml:space="preserve">Wednesday, June 13, </w:t>
      </w:r>
      <w:r w:rsidR="00361771" w:rsidRPr="00F25369">
        <w:rPr>
          <w:rFonts w:ascii="Times New Roman" w:eastAsia="Times New Roman" w:hAnsi="Times New Roman" w:cs="Times New Roman"/>
          <w:b/>
          <w:bCs/>
          <w:sz w:val="24"/>
          <w:szCs w:val="24"/>
        </w:rPr>
        <w:t>201</w:t>
      </w:r>
      <w:r w:rsidR="005500BF" w:rsidRPr="00F25369">
        <w:rPr>
          <w:rFonts w:ascii="Times New Roman" w:eastAsia="Times New Roman" w:hAnsi="Times New Roman" w:cs="Times New Roman"/>
          <w:b/>
          <w:bCs/>
          <w:sz w:val="24"/>
          <w:szCs w:val="24"/>
        </w:rPr>
        <w:t>8</w:t>
      </w:r>
    </w:p>
    <w:p w14:paraId="56411714" w14:textId="77777777" w:rsidR="009D12B9" w:rsidRPr="00F25369" w:rsidRDefault="009D12B9" w:rsidP="0082640B">
      <w:pPr>
        <w:spacing w:after="0" w:line="240" w:lineRule="auto"/>
        <w:rPr>
          <w:rFonts w:ascii="Times New Roman" w:hAnsi="Times New Roman" w:cs="Times New Roman"/>
          <w:b/>
          <w:bCs/>
          <w:sz w:val="24"/>
          <w:szCs w:val="24"/>
        </w:rPr>
      </w:pPr>
    </w:p>
    <w:p w14:paraId="257AE4F8" w14:textId="769E94B6" w:rsidR="0082640B" w:rsidRDefault="00821110" w:rsidP="00727EB1">
      <w:pPr>
        <w:pStyle w:val="paragraph"/>
        <w:spacing w:before="0" w:beforeAutospacing="0" w:after="0" w:afterAutospacing="0"/>
        <w:textAlignment w:val="baseline"/>
        <w:rPr>
          <w:rStyle w:val="normaltextrun"/>
          <w:rFonts w:asciiTheme="minorHAnsi" w:eastAsiaTheme="minorHAnsi" w:hAnsiTheme="minorHAnsi" w:cstheme="minorBidi"/>
          <w:sz w:val="26"/>
          <w:szCs w:val="26"/>
        </w:rPr>
      </w:pPr>
      <w:r>
        <w:rPr>
          <w:rStyle w:val="normaltextrun"/>
          <w:sz w:val="26"/>
          <w:szCs w:val="26"/>
        </w:rPr>
        <w:t xml:space="preserve">This document summarizes the salient points gleaned from the </w:t>
      </w:r>
      <w:r w:rsidR="0082640B">
        <w:rPr>
          <w:rStyle w:val="normaltextrun"/>
          <w:sz w:val="26"/>
          <w:szCs w:val="26"/>
        </w:rPr>
        <w:t xml:space="preserve">discussion and </w:t>
      </w:r>
      <w:r>
        <w:rPr>
          <w:rStyle w:val="normaltextrun"/>
          <w:sz w:val="26"/>
          <w:szCs w:val="26"/>
        </w:rPr>
        <w:t xml:space="preserve">feedback </w:t>
      </w:r>
      <w:r w:rsidR="0082640B">
        <w:rPr>
          <w:rStyle w:val="normaltextrun"/>
          <w:sz w:val="26"/>
          <w:szCs w:val="26"/>
        </w:rPr>
        <w:t xml:space="preserve">recorded </w:t>
      </w:r>
      <w:r>
        <w:rPr>
          <w:rStyle w:val="normaltextrun"/>
          <w:sz w:val="26"/>
          <w:szCs w:val="26"/>
        </w:rPr>
        <w:t>during the GTFS-ride Consortium Group webinar</w:t>
      </w:r>
      <w:r w:rsidR="0082640B">
        <w:rPr>
          <w:rStyle w:val="normaltextrun"/>
          <w:sz w:val="26"/>
          <w:szCs w:val="26"/>
        </w:rPr>
        <w:t xml:space="preserve"> on June 13, 2018</w:t>
      </w:r>
      <w:r>
        <w:rPr>
          <w:rStyle w:val="normaltextrun"/>
          <w:sz w:val="26"/>
          <w:szCs w:val="26"/>
        </w:rPr>
        <w:t xml:space="preserve">. </w:t>
      </w:r>
      <w:r w:rsidR="0082640B">
        <w:rPr>
          <w:rStyle w:val="normaltextrun"/>
          <w:sz w:val="26"/>
          <w:szCs w:val="26"/>
        </w:rPr>
        <w:t>M</w:t>
      </w:r>
      <w:r>
        <w:rPr>
          <w:rStyle w:val="normaltextrun"/>
          <w:sz w:val="26"/>
          <w:szCs w:val="26"/>
        </w:rPr>
        <w:t>ost of the feedback was in response to direct questions prompted by the project team</w:t>
      </w:r>
      <w:r w:rsidR="0067688F">
        <w:rPr>
          <w:rStyle w:val="normaltextrun"/>
          <w:sz w:val="26"/>
          <w:szCs w:val="26"/>
        </w:rPr>
        <w:t xml:space="preserve">, but there is also </w:t>
      </w:r>
      <w:r w:rsidR="0082640B">
        <w:rPr>
          <w:rStyle w:val="normaltextrun"/>
          <w:sz w:val="26"/>
          <w:szCs w:val="26"/>
        </w:rPr>
        <w:t xml:space="preserve">some discussion that developed from interactions among consortium group members during the conference call. </w:t>
      </w:r>
      <w:r w:rsidR="0082640B">
        <w:rPr>
          <w:rStyle w:val="normaltextrun"/>
          <w:sz w:val="26"/>
          <w:szCs w:val="26"/>
        </w:rPr>
        <w:t>As reference, the main questions prompted by the project team are restated below</w:t>
      </w:r>
      <w:r w:rsidR="0082640B">
        <w:rPr>
          <w:rStyle w:val="normaltextrun"/>
          <w:sz w:val="26"/>
          <w:szCs w:val="26"/>
        </w:rPr>
        <w:t>:</w:t>
      </w:r>
    </w:p>
    <w:p w14:paraId="499AB576" w14:textId="1371EE4C" w:rsidR="0082640B" w:rsidRDefault="0082640B" w:rsidP="00727EB1">
      <w:pPr>
        <w:pStyle w:val="paragraph"/>
        <w:spacing w:before="0" w:beforeAutospacing="0" w:after="0" w:afterAutospacing="0"/>
        <w:textAlignment w:val="baseline"/>
        <w:rPr>
          <w:rStyle w:val="normaltextrun"/>
          <w:sz w:val="26"/>
          <w:szCs w:val="26"/>
        </w:rPr>
      </w:pPr>
    </w:p>
    <w:p w14:paraId="07C75403" w14:textId="77777777" w:rsidR="0082640B" w:rsidRDefault="0082640B" w:rsidP="00727EB1">
      <w:pPr>
        <w:pStyle w:val="paragraph"/>
        <w:numPr>
          <w:ilvl w:val="0"/>
          <w:numId w:val="40"/>
        </w:numPr>
        <w:spacing w:before="0" w:beforeAutospacing="0" w:after="0" w:afterAutospacing="0"/>
        <w:ind w:left="1080"/>
        <w:textAlignment w:val="baseline"/>
        <w:rPr>
          <w:rStyle w:val="normaltextrun"/>
          <w:rFonts w:asciiTheme="minorHAnsi" w:eastAsiaTheme="minorHAnsi" w:hAnsiTheme="minorHAnsi" w:cstheme="minorBidi"/>
          <w:sz w:val="26"/>
          <w:szCs w:val="26"/>
        </w:rPr>
      </w:pPr>
      <w:r w:rsidRPr="00DD6252">
        <w:rPr>
          <w:rStyle w:val="normaltextrun"/>
          <w:sz w:val="26"/>
          <w:szCs w:val="26"/>
        </w:rPr>
        <w:t>Why are you interested in ridership data standards and GTFS-ride?</w:t>
      </w:r>
    </w:p>
    <w:p w14:paraId="04EEB403" w14:textId="77777777" w:rsidR="0082640B" w:rsidRDefault="0082640B" w:rsidP="00727EB1">
      <w:pPr>
        <w:pStyle w:val="paragraph"/>
        <w:numPr>
          <w:ilvl w:val="0"/>
          <w:numId w:val="40"/>
        </w:numPr>
        <w:spacing w:before="0" w:beforeAutospacing="0" w:after="0" w:afterAutospacing="0"/>
        <w:ind w:left="1080"/>
        <w:textAlignment w:val="baseline"/>
        <w:rPr>
          <w:rStyle w:val="normaltextrun"/>
          <w:sz w:val="26"/>
          <w:szCs w:val="26"/>
        </w:rPr>
      </w:pPr>
      <w:r w:rsidRPr="00DD6252">
        <w:rPr>
          <w:rStyle w:val="normaltextrun"/>
          <w:sz w:val="26"/>
          <w:szCs w:val="26"/>
        </w:rPr>
        <w:t>If you have reviewed the GTFS-ride data format, do you see any fundamental problems with its approach?</w:t>
      </w:r>
    </w:p>
    <w:p w14:paraId="547C7E0D" w14:textId="77777777" w:rsidR="0082640B" w:rsidRDefault="0082640B" w:rsidP="00727EB1">
      <w:pPr>
        <w:pStyle w:val="paragraph"/>
        <w:numPr>
          <w:ilvl w:val="0"/>
          <w:numId w:val="40"/>
        </w:numPr>
        <w:spacing w:before="0" w:beforeAutospacing="0" w:after="0" w:afterAutospacing="0"/>
        <w:ind w:left="1080"/>
        <w:textAlignment w:val="baseline"/>
        <w:rPr>
          <w:rStyle w:val="normaltextrun"/>
          <w:sz w:val="26"/>
          <w:szCs w:val="26"/>
        </w:rPr>
      </w:pPr>
      <w:r w:rsidRPr="00DD6252">
        <w:rPr>
          <w:rStyle w:val="normaltextrun"/>
          <w:sz w:val="26"/>
          <w:szCs w:val="26"/>
        </w:rPr>
        <w:t>How do we avoid an endless conversation where software vendors say, "if a significant portion of our customers and prospective customers have GTFS-ride data we are willing to support the standard", and transit agencies say "if creating GTFS-ride data will give us access to new/better functionality we will create GTFS-ride data"?</w:t>
      </w:r>
    </w:p>
    <w:p w14:paraId="46FCA3F2" w14:textId="77777777" w:rsidR="0082640B" w:rsidRPr="0082640B" w:rsidRDefault="0082640B" w:rsidP="00727EB1">
      <w:pPr>
        <w:pStyle w:val="paragraph"/>
        <w:numPr>
          <w:ilvl w:val="0"/>
          <w:numId w:val="40"/>
        </w:numPr>
        <w:spacing w:before="0" w:beforeAutospacing="0" w:after="0" w:afterAutospacing="0"/>
        <w:ind w:left="1080"/>
        <w:textAlignment w:val="baseline"/>
        <w:rPr>
          <w:rStyle w:val="normaltextrun"/>
          <w:sz w:val="26"/>
          <w:szCs w:val="26"/>
        </w:rPr>
      </w:pPr>
      <w:r w:rsidRPr="00DD6252">
        <w:rPr>
          <w:sz w:val="26"/>
          <w:szCs w:val="26"/>
        </w:rPr>
        <w:t>How do we move from a data format to a data standard?</w:t>
      </w:r>
    </w:p>
    <w:p w14:paraId="6B34989C" w14:textId="77777777" w:rsidR="0082640B" w:rsidRDefault="0082640B" w:rsidP="00727EB1">
      <w:pPr>
        <w:pStyle w:val="paragraph"/>
        <w:spacing w:before="0" w:beforeAutospacing="0" w:after="0" w:afterAutospacing="0"/>
        <w:textAlignment w:val="baseline"/>
        <w:rPr>
          <w:rStyle w:val="normaltextrun"/>
          <w:sz w:val="26"/>
          <w:szCs w:val="26"/>
        </w:rPr>
      </w:pPr>
    </w:p>
    <w:p w14:paraId="35B6498A" w14:textId="414EBC79" w:rsidR="0082640B" w:rsidRDefault="0067688F" w:rsidP="00727EB1">
      <w:pPr>
        <w:pStyle w:val="paragraph"/>
        <w:spacing w:before="0" w:beforeAutospacing="0" w:after="0" w:afterAutospacing="0"/>
        <w:textAlignment w:val="baseline"/>
        <w:rPr>
          <w:rStyle w:val="normaltextrun"/>
          <w:sz w:val="26"/>
          <w:szCs w:val="26"/>
        </w:rPr>
      </w:pPr>
      <w:r>
        <w:rPr>
          <w:rStyle w:val="normaltextrun"/>
          <w:sz w:val="26"/>
          <w:szCs w:val="26"/>
        </w:rPr>
        <w:t>Based on the comments recorded during the conference call, t</w:t>
      </w:r>
      <w:r>
        <w:rPr>
          <w:rStyle w:val="normaltextrun"/>
          <w:sz w:val="26"/>
          <w:szCs w:val="26"/>
        </w:rPr>
        <w:t xml:space="preserve">he </w:t>
      </w:r>
      <w:r w:rsidR="0082640B">
        <w:rPr>
          <w:rStyle w:val="normaltextrun"/>
          <w:sz w:val="26"/>
          <w:szCs w:val="26"/>
        </w:rPr>
        <w:t xml:space="preserve">project team </w:t>
      </w:r>
      <w:r>
        <w:rPr>
          <w:rStyle w:val="normaltextrun"/>
          <w:sz w:val="26"/>
          <w:szCs w:val="26"/>
        </w:rPr>
        <w:t xml:space="preserve">has </w:t>
      </w:r>
      <w:r w:rsidR="0082640B">
        <w:rPr>
          <w:rStyle w:val="normaltextrun"/>
          <w:sz w:val="26"/>
          <w:szCs w:val="26"/>
        </w:rPr>
        <w:t xml:space="preserve">developed a high-level summary </w:t>
      </w:r>
      <w:r>
        <w:rPr>
          <w:rStyle w:val="normaltextrun"/>
          <w:sz w:val="26"/>
          <w:szCs w:val="26"/>
        </w:rPr>
        <w:t xml:space="preserve">and categorization </w:t>
      </w:r>
      <w:r w:rsidR="0082640B">
        <w:rPr>
          <w:rStyle w:val="normaltextrun"/>
          <w:sz w:val="26"/>
          <w:szCs w:val="26"/>
        </w:rPr>
        <w:t>of the</w:t>
      </w:r>
      <w:r>
        <w:rPr>
          <w:rStyle w:val="normaltextrun"/>
          <w:sz w:val="26"/>
          <w:szCs w:val="26"/>
        </w:rPr>
        <w:t>se</w:t>
      </w:r>
      <w:r w:rsidR="0082640B">
        <w:rPr>
          <w:rStyle w:val="normaltextrun"/>
          <w:sz w:val="26"/>
          <w:szCs w:val="26"/>
        </w:rPr>
        <w:t xml:space="preserve"> </w:t>
      </w:r>
      <w:r w:rsidR="00DD6252">
        <w:rPr>
          <w:rStyle w:val="normaltextrun"/>
          <w:sz w:val="26"/>
          <w:szCs w:val="26"/>
        </w:rPr>
        <w:t>comment</w:t>
      </w:r>
      <w:r w:rsidR="0082640B">
        <w:rPr>
          <w:rStyle w:val="normaltextrun"/>
          <w:sz w:val="26"/>
          <w:szCs w:val="26"/>
        </w:rPr>
        <w:t xml:space="preserve">s into eight </w:t>
      </w:r>
      <w:r>
        <w:rPr>
          <w:rStyle w:val="normaltextrun"/>
          <w:sz w:val="26"/>
          <w:szCs w:val="26"/>
        </w:rPr>
        <w:t>main topics</w:t>
      </w:r>
      <w:r w:rsidR="0082640B">
        <w:rPr>
          <w:rStyle w:val="normaltextrun"/>
          <w:sz w:val="26"/>
          <w:szCs w:val="26"/>
        </w:rPr>
        <w:t>:</w:t>
      </w:r>
    </w:p>
    <w:p w14:paraId="1B91CA20" w14:textId="77777777" w:rsidR="0082640B" w:rsidRDefault="0082640B" w:rsidP="00727EB1">
      <w:pPr>
        <w:pStyle w:val="paragraph"/>
        <w:spacing w:before="0" w:beforeAutospacing="0" w:after="0" w:afterAutospacing="0"/>
        <w:textAlignment w:val="baseline"/>
        <w:rPr>
          <w:rStyle w:val="normaltextrun"/>
          <w:sz w:val="26"/>
          <w:szCs w:val="26"/>
        </w:rPr>
      </w:pPr>
    </w:p>
    <w:p w14:paraId="4186E2AC" w14:textId="3BE73C4A" w:rsidR="0082640B" w:rsidRDefault="00821110" w:rsidP="00727EB1">
      <w:pPr>
        <w:pStyle w:val="paragraph"/>
        <w:numPr>
          <w:ilvl w:val="0"/>
          <w:numId w:val="42"/>
        </w:numPr>
        <w:spacing w:before="0" w:beforeAutospacing="0" w:after="0" w:afterAutospacing="0"/>
        <w:ind w:left="1080"/>
        <w:textAlignment w:val="baseline"/>
        <w:rPr>
          <w:rStyle w:val="normaltextrun"/>
          <w:sz w:val="26"/>
          <w:szCs w:val="26"/>
        </w:rPr>
      </w:pPr>
      <w:r w:rsidRPr="00821110">
        <w:rPr>
          <w:rStyle w:val="normaltextrun"/>
          <w:sz w:val="26"/>
          <w:szCs w:val="26"/>
        </w:rPr>
        <w:t>Standard Adoption</w:t>
      </w:r>
      <w:r>
        <w:rPr>
          <w:rStyle w:val="normaltextrun"/>
          <w:sz w:val="26"/>
          <w:szCs w:val="26"/>
        </w:rPr>
        <w:t xml:space="preserve"> Challenges</w:t>
      </w:r>
    </w:p>
    <w:p w14:paraId="5C23D6FC" w14:textId="3100AE69" w:rsidR="0082640B" w:rsidRDefault="00821110" w:rsidP="00727EB1">
      <w:pPr>
        <w:pStyle w:val="paragraph"/>
        <w:numPr>
          <w:ilvl w:val="0"/>
          <w:numId w:val="42"/>
        </w:numPr>
        <w:spacing w:before="0" w:beforeAutospacing="0" w:after="0" w:afterAutospacing="0"/>
        <w:ind w:left="1080"/>
        <w:textAlignment w:val="baseline"/>
        <w:rPr>
          <w:rStyle w:val="normaltextrun"/>
          <w:sz w:val="26"/>
          <w:szCs w:val="26"/>
        </w:rPr>
      </w:pPr>
      <w:r w:rsidRPr="00821110">
        <w:rPr>
          <w:rStyle w:val="normaltextrun"/>
          <w:sz w:val="26"/>
          <w:szCs w:val="26"/>
        </w:rPr>
        <w:t>Analysis and Planning Opportunities</w:t>
      </w:r>
    </w:p>
    <w:p w14:paraId="7721744E" w14:textId="022FCF96" w:rsidR="0082640B" w:rsidRDefault="00821110" w:rsidP="00727EB1">
      <w:pPr>
        <w:pStyle w:val="paragraph"/>
        <w:numPr>
          <w:ilvl w:val="0"/>
          <w:numId w:val="42"/>
        </w:numPr>
        <w:spacing w:before="0" w:beforeAutospacing="0" w:after="0" w:afterAutospacing="0"/>
        <w:ind w:left="1080"/>
        <w:textAlignment w:val="baseline"/>
        <w:rPr>
          <w:rStyle w:val="normaltextrun"/>
          <w:sz w:val="26"/>
          <w:szCs w:val="26"/>
        </w:rPr>
      </w:pPr>
      <w:r w:rsidRPr="00821110">
        <w:rPr>
          <w:rStyle w:val="normaltextrun"/>
          <w:sz w:val="26"/>
          <w:szCs w:val="26"/>
        </w:rPr>
        <w:t>Commercial Interests</w:t>
      </w:r>
    </w:p>
    <w:p w14:paraId="65720042" w14:textId="7F3B4E02" w:rsidR="0082640B" w:rsidRDefault="00821110" w:rsidP="00727EB1">
      <w:pPr>
        <w:pStyle w:val="paragraph"/>
        <w:numPr>
          <w:ilvl w:val="0"/>
          <w:numId w:val="42"/>
        </w:numPr>
        <w:spacing w:before="0" w:beforeAutospacing="0" w:after="0" w:afterAutospacing="0"/>
        <w:ind w:left="1080"/>
        <w:textAlignment w:val="baseline"/>
        <w:rPr>
          <w:rStyle w:val="normaltextrun"/>
          <w:sz w:val="26"/>
          <w:szCs w:val="26"/>
        </w:rPr>
      </w:pPr>
      <w:r w:rsidRPr="00821110">
        <w:rPr>
          <w:rStyle w:val="normaltextrun"/>
          <w:sz w:val="26"/>
          <w:szCs w:val="26"/>
        </w:rPr>
        <w:t>Data Quality</w:t>
      </w:r>
      <w:r>
        <w:rPr>
          <w:rStyle w:val="normaltextrun"/>
          <w:sz w:val="26"/>
          <w:szCs w:val="26"/>
        </w:rPr>
        <w:t xml:space="preserve"> Challenges</w:t>
      </w:r>
    </w:p>
    <w:p w14:paraId="23ED61DE" w14:textId="212C9C7D" w:rsidR="0082640B" w:rsidRDefault="00821110" w:rsidP="00727EB1">
      <w:pPr>
        <w:pStyle w:val="paragraph"/>
        <w:numPr>
          <w:ilvl w:val="0"/>
          <w:numId w:val="42"/>
        </w:numPr>
        <w:spacing w:before="0" w:beforeAutospacing="0" w:after="0" w:afterAutospacing="0"/>
        <w:ind w:left="1080"/>
        <w:textAlignment w:val="baseline"/>
        <w:rPr>
          <w:rStyle w:val="normaltextrun"/>
          <w:sz w:val="26"/>
          <w:szCs w:val="26"/>
        </w:rPr>
      </w:pPr>
      <w:r w:rsidRPr="00821110">
        <w:rPr>
          <w:rStyle w:val="normaltextrun"/>
          <w:sz w:val="26"/>
          <w:szCs w:val="26"/>
        </w:rPr>
        <w:t>Interoperability and Standardization</w:t>
      </w:r>
    </w:p>
    <w:p w14:paraId="22FD3984" w14:textId="477C3842" w:rsidR="0082640B" w:rsidRDefault="00821110" w:rsidP="00727EB1">
      <w:pPr>
        <w:pStyle w:val="paragraph"/>
        <w:numPr>
          <w:ilvl w:val="0"/>
          <w:numId w:val="42"/>
        </w:numPr>
        <w:spacing w:before="0" w:beforeAutospacing="0" w:after="0" w:afterAutospacing="0"/>
        <w:ind w:left="1080"/>
        <w:textAlignment w:val="baseline"/>
        <w:rPr>
          <w:rStyle w:val="normaltextrun"/>
          <w:sz w:val="26"/>
          <w:szCs w:val="26"/>
        </w:rPr>
      </w:pPr>
      <w:r w:rsidRPr="00821110">
        <w:rPr>
          <w:rStyle w:val="normaltextrun"/>
          <w:sz w:val="26"/>
          <w:szCs w:val="26"/>
        </w:rPr>
        <w:t xml:space="preserve">Logistical </w:t>
      </w:r>
      <w:r w:rsidR="00DD6252">
        <w:rPr>
          <w:rStyle w:val="normaltextrun"/>
          <w:sz w:val="26"/>
          <w:szCs w:val="26"/>
        </w:rPr>
        <w:t>and</w:t>
      </w:r>
      <w:r w:rsidRPr="00821110">
        <w:rPr>
          <w:rStyle w:val="normaltextrun"/>
          <w:sz w:val="26"/>
          <w:szCs w:val="26"/>
        </w:rPr>
        <w:t xml:space="preserve"> Technical Challenges</w:t>
      </w:r>
    </w:p>
    <w:p w14:paraId="3B26DCBA" w14:textId="03871572" w:rsidR="0082640B" w:rsidRDefault="00821110" w:rsidP="00727EB1">
      <w:pPr>
        <w:pStyle w:val="paragraph"/>
        <w:numPr>
          <w:ilvl w:val="0"/>
          <w:numId w:val="42"/>
        </w:numPr>
        <w:spacing w:before="0" w:beforeAutospacing="0" w:after="0" w:afterAutospacing="0"/>
        <w:ind w:left="1080"/>
        <w:textAlignment w:val="baseline"/>
        <w:rPr>
          <w:rStyle w:val="normaltextrun"/>
          <w:sz w:val="26"/>
          <w:szCs w:val="26"/>
        </w:rPr>
      </w:pPr>
      <w:r w:rsidRPr="00821110">
        <w:rPr>
          <w:rStyle w:val="normaltextrun"/>
          <w:sz w:val="26"/>
          <w:szCs w:val="26"/>
        </w:rPr>
        <w:t>Privacy</w:t>
      </w:r>
    </w:p>
    <w:p w14:paraId="4BA84F2B" w14:textId="704E653E" w:rsidR="0082640B" w:rsidRDefault="00DD6252" w:rsidP="00727EB1">
      <w:pPr>
        <w:pStyle w:val="paragraph"/>
        <w:numPr>
          <w:ilvl w:val="0"/>
          <w:numId w:val="42"/>
        </w:numPr>
        <w:spacing w:before="0" w:beforeAutospacing="0" w:after="0" w:afterAutospacing="0"/>
        <w:ind w:left="1080"/>
        <w:textAlignment w:val="baseline"/>
        <w:rPr>
          <w:rStyle w:val="normaltextrun"/>
          <w:sz w:val="26"/>
          <w:szCs w:val="26"/>
        </w:rPr>
      </w:pPr>
      <w:r w:rsidRPr="00DD6252">
        <w:rPr>
          <w:rStyle w:val="normaltextrun"/>
          <w:sz w:val="26"/>
          <w:szCs w:val="26"/>
        </w:rPr>
        <w:t>Sharing and Reporting</w:t>
      </w:r>
    </w:p>
    <w:p w14:paraId="4303EA18" w14:textId="77777777" w:rsidR="0082640B" w:rsidRDefault="0082640B" w:rsidP="00727EB1">
      <w:pPr>
        <w:pStyle w:val="paragraph"/>
        <w:spacing w:before="0" w:beforeAutospacing="0" w:after="0" w:afterAutospacing="0"/>
        <w:ind w:left="1080"/>
        <w:textAlignment w:val="baseline"/>
        <w:rPr>
          <w:rStyle w:val="normaltextrun"/>
          <w:sz w:val="26"/>
          <w:szCs w:val="26"/>
        </w:rPr>
      </w:pPr>
    </w:p>
    <w:p w14:paraId="4A453648" w14:textId="74E0007B" w:rsidR="00821110" w:rsidRDefault="00DD6252" w:rsidP="00727EB1">
      <w:pPr>
        <w:pStyle w:val="paragraph"/>
        <w:spacing w:before="0" w:beforeAutospacing="0" w:after="0" w:afterAutospacing="0"/>
        <w:textAlignment w:val="baseline"/>
        <w:rPr>
          <w:rStyle w:val="normaltextrun"/>
          <w:sz w:val="26"/>
          <w:szCs w:val="26"/>
        </w:rPr>
      </w:pPr>
      <w:r>
        <w:rPr>
          <w:rStyle w:val="normaltextrun"/>
          <w:sz w:val="26"/>
          <w:szCs w:val="26"/>
        </w:rPr>
        <w:t xml:space="preserve">These topic categories and </w:t>
      </w:r>
      <w:r w:rsidR="0067688F">
        <w:rPr>
          <w:rStyle w:val="normaltextrun"/>
          <w:sz w:val="26"/>
          <w:szCs w:val="26"/>
        </w:rPr>
        <w:t xml:space="preserve">the </w:t>
      </w:r>
      <w:r>
        <w:rPr>
          <w:rStyle w:val="normaltextrun"/>
          <w:sz w:val="26"/>
          <w:szCs w:val="26"/>
        </w:rPr>
        <w:t xml:space="preserve">individual </w:t>
      </w:r>
      <w:r w:rsidR="0067688F">
        <w:rPr>
          <w:rStyle w:val="normaltextrun"/>
          <w:sz w:val="26"/>
          <w:szCs w:val="26"/>
        </w:rPr>
        <w:t>challenges listed within these categories</w:t>
      </w:r>
      <w:r w:rsidR="0067688F">
        <w:rPr>
          <w:rStyle w:val="normaltextrun"/>
          <w:sz w:val="26"/>
          <w:szCs w:val="26"/>
        </w:rPr>
        <w:t xml:space="preserve"> </w:t>
      </w:r>
      <w:r>
        <w:rPr>
          <w:rStyle w:val="normaltextrun"/>
          <w:sz w:val="26"/>
          <w:szCs w:val="26"/>
        </w:rPr>
        <w:t>will serve as the starting point to continue the Consortium Group discussion and steer the GTFS-ride project development.</w:t>
      </w:r>
    </w:p>
    <w:p w14:paraId="17F57712" w14:textId="3EE5AF1A" w:rsidR="00DD6252" w:rsidRDefault="00DD6252" w:rsidP="00231DAD">
      <w:pPr>
        <w:pStyle w:val="paragraph"/>
        <w:spacing w:before="120" w:beforeAutospacing="0" w:after="120" w:afterAutospacing="0"/>
        <w:textAlignment w:val="baseline"/>
        <w:rPr>
          <w:rStyle w:val="normaltextrun"/>
          <w:sz w:val="26"/>
          <w:szCs w:val="26"/>
        </w:rPr>
      </w:pPr>
    </w:p>
    <w:p w14:paraId="2702D2E4" w14:textId="48CCF0C9" w:rsidR="00DD6252" w:rsidRDefault="00DD6252">
      <w:pPr>
        <w:rPr>
          <w:rStyle w:val="normaltextrun"/>
          <w:rFonts w:ascii="Times New Roman" w:eastAsia="Times New Roman" w:hAnsi="Times New Roman" w:cs="Times New Roman"/>
          <w:b/>
          <w:sz w:val="26"/>
          <w:szCs w:val="26"/>
        </w:rPr>
      </w:pPr>
      <w:r>
        <w:rPr>
          <w:rStyle w:val="normaltextrun"/>
          <w:b/>
          <w:sz w:val="26"/>
          <w:szCs w:val="26"/>
        </w:rPr>
        <w:br w:type="page"/>
      </w:r>
    </w:p>
    <w:p w14:paraId="75415E93" w14:textId="77777777" w:rsidR="00727EB1" w:rsidRPr="000155F3" w:rsidRDefault="00727EB1" w:rsidP="00727EB1">
      <w:pPr>
        <w:pStyle w:val="paragraph"/>
        <w:spacing w:before="120" w:beforeAutospacing="0" w:after="120" w:afterAutospacing="0"/>
        <w:textAlignment w:val="baseline"/>
        <w:rPr>
          <w:b/>
          <w:sz w:val="26"/>
          <w:szCs w:val="26"/>
        </w:rPr>
      </w:pPr>
      <w:r w:rsidRPr="000155F3">
        <w:rPr>
          <w:rStyle w:val="normaltextrun"/>
          <w:b/>
          <w:sz w:val="26"/>
          <w:szCs w:val="26"/>
        </w:rPr>
        <w:lastRenderedPageBreak/>
        <w:t>STANDARD ADOPTION CHALLENGES</w:t>
      </w:r>
      <w:r w:rsidRPr="000155F3">
        <w:rPr>
          <w:rStyle w:val="eop"/>
          <w:b/>
          <w:sz w:val="26"/>
          <w:szCs w:val="26"/>
        </w:rPr>
        <w:t> </w:t>
      </w:r>
    </w:p>
    <w:p w14:paraId="67D62297" w14:textId="77777777" w:rsidR="00727EB1" w:rsidRPr="000155F3" w:rsidRDefault="00727EB1" w:rsidP="00727EB1">
      <w:pPr>
        <w:pStyle w:val="paragraph"/>
        <w:numPr>
          <w:ilvl w:val="0"/>
          <w:numId w:val="39"/>
        </w:numPr>
        <w:spacing w:before="0" w:beforeAutospacing="0" w:after="0" w:afterAutospacing="0"/>
        <w:ind w:left="720"/>
        <w:textAlignment w:val="baseline"/>
      </w:pPr>
      <w:r w:rsidRPr="000155F3">
        <w:rPr>
          <w:rStyle w:val="normaltextrun"/>
        </w:rPr>
        <w:t xml:space="preserve">Transit agencies, especially those with limited staff, will need help in implementing process changes to </w:t>
      </w:r>
      <w:r>
        <w:rPr>
          <w:rStyle w:val="normaltextrun"/>
        </w:rPr>
        <w:t xml:space="preserve">use </w:t>
      </w:r>
      <w:r w:rsidRPr="000155F3">
        <w:rPr>
          <w:rStyle w:val="normaltextrun"/>
        </w:rPr>
        <w:t>GTFS-ride.</w:t>
      </w:r>
    </w:p>
    <w:p w14:paraId="1CF9D7FE" w14:textId="77777777" w:rsidR="00727EB1" w:rsidRPr="000155F3" w:rsidRDefault="00727EB1" w:rsidP="00727EB1">
      <w:pPr>
        <w:pStyle w:val="paragraph"/>
        <w:numPr>
          <w:ilvl w:val="0"/>
          <w:numId w:val="39"/>
        </w:numPr>
        <w:spacing w:before="0" w:beforeAutospacing="0" w:after="0" w:afterAutospacing="0"/>
        <w:ind w:left="720"/>
        <w:textAlignment w:val="baseline"/>
      </w:pPr>
      <w:r w:rsidRPr="000155F3">
        <w:rPr>
          <w:rStyle w:val="normaltextrun"/>
        </w:rPr>
        <w:t xml:space="preserve">GTFS-ride could simplify the process of reporting </w:t>
      </w:r>
      <w:r>
        <w:rPr>
          <w:rStyle w:val="normaltextrun"/>
        </w:rPr>
        <w:t>to the National Transit Database (</w:t>
      </w:r>
      <w:r w:rsidRPr="000155F3">
        <w:rPr>
          <w:rStyle w:val="normaltextrun"/>
        </w:rPr>
        <w:t>NTD</w:t>
      </w:r>
      <w:r>
        <w:rPr>
          <w:rStyle w:val="normaltextrun"/>
        </w:rPr>
        <w:t>)</w:t>
      </w:r>
      <w:r w:rsidRPr="000155F3">
        <w:rPr>
          <w:rStyle w:val="normaltextrun"/>
        </w:rPr>
        <w:t xml:space="preserve">, but </w:t>
      </w:r>
      <w:r>
        <w:rPr>
          <w:rStyle w:val="normaltextrun"/>
        </w:rPr>
        <w:t xml:space="preserve">there is a need to develop </w:t>
      </w:r>
      <w:r w:rsidRPr="000155F3">
        <w:rPr>
          <w:rStyle w:val="normaltextrun"/>
        </w:rPr>
        <w:t xml:space="preserve">software tools </w:t>
      </w:r>
      <w:r>
        <w:rPr>
          <w:rStyle w:val="normaltextrun"/>
        </w:rPr>
        <w:t>to make this happen</w:t>
      </w:r>
      <w:r w:rsidRPr="000155F3">
        <w:rPr>
          <w:rStyle w:val="normaltextrun"/>
        </w:rPr>
        <w:t>.</w:t>
      </w:r>
    </w:p>
    <w:p w14:paraId="37DFFCA5" w14:textId="77777777" w:rsidR="00727EB1" w:rsidRPr="000155F3" w:rsidRDefault="00727EB1" w:rsidP="00727EB1">
      <w:pPr>
        <w:pStyle w:val="paragraph"/>
        <w:numPr>
          <w:ilvl w:val="0"/>
          <w:numId w:val="39"/>
        </w:numPr>
        <w:spacing w:before="0" w:beforeAutospacing="0" w:after="0" w:afterAutospacing="0"/>
        <w:ind w:left="720"/>
        <w:textAlignment w:val="baseline"/>
      </w:pPr>
      <w:r w:rsidRPr="000155F3">
        <w:rPr>
          <w:rStyle w:val="normaltextrun"/>
        </w:rPr>
        <w:t>Having a “wow” factor will motivate transit agencies to cr</w:t>
      </w:r>
      <w:bookmarkStart w:id="0" w:name="_GoBack"/>
      <w:bookmarkEnd w:id="0"/>
      <w:r w:rsidRPr="000155F3">
        <w:rPr>
          <w:rStyle w:val="normaltextrun"/>
        </w:rPr>
        <w:t>eate GTFS-ride datasets. An example of a “wow” factor is MBTA’s dashboard (</w:t>
      </w:r>
      <w:hyperlink r:id="rId11" w:tgtFrame="_blank" w:history="1">
        <w:r w:rsidRPr="000155F3">
          <w:rPr>
            <w:rStyle w:val="normaltextrun"/>
            <w:color w:val="0563C1"/>
            <w:u w:val="single"/>
          </w:rPr>
          <w:t>http://mbtabackontrack.com</w:t>
        </w:r>
      </w:hyperlink>
      <w:r w:rsidRPr="000155F3">
        <w:rPr>
          <w:rStyle w:val="normaltextrun"/>
        </w:rPr>
        <w:t>).</w:t>
      </w:r>
    </w:p>
    <w:p w14:paraId="26EC29D3" w14:textId="77777777" w:rsidR="00727EB1" w:rsidRPr="000155F3" w:rsidRDefault="00727EB1" w:rsidP="00727EB1">
      <w:pPr>
        <w:pStyle w:val="paragraph"/>
        <w:numPr>
          <w:ilvl w:val="0"/>
          <w:numId w:val="39"/>
        </w:numPr>
        <w:spacing w:before="0" w:beforeAutospacing="0" w:after="0" w:afterAutospacing="0"/>
        <w:ind w:left="720"/>
        <w:textAlignment w:val="baseline"/>
      </w:pPr>
      <w:r>
        <w:rPr>
          <w:rStyle w:val="normaltextrun"/>
        </w:rPr>
        <w:t xml:space="preserve">Creating standard operating practices to create a stronger link between </w:t>
      </w:r>
      <w:r w:rsidRPr="000155F3">
        <w:rPr>
          <w:rStyle w:val="normaltextrun"/>
        </w:rPr>
        <w:t xml:space="preserve">ridership data </w:t>
      </w:r>
      <w:r>
        <w:rPr>
          <w:rStyle w:val="normaltextrun"/>
        </w:rPr>
        <w:t>and</w:t>
      </w:r>
      <w:r w:rsidRPr="000155F3">
        <w:rPr>
          <w:rStyle w:val="normaltextrun"/>
        </w:rPr>
        <w:t xml:space="preserve"> GTFS trips and stop IDs</w:t>
      </w:r>
      <w:r>
        <w:rPr>
          <w:rStyle w:val="normaltextrun"/>
        </w:rPr>
        <w:t xml:space="preserve"> is very important</w:t>
      </w:r>
      <w:r w:rsidRPr="000155F3">
        <w:rPr>
          <w:rStyle w:val="normaltextrun"/>
        </w:rPr>
        <w:t>.</w:t>
      </w:r>
    </w:p>
    <w:p w14:paraId="4D0D3BFF" w14:textId="77777777" w:rsidR="00727EB1" w:rsidRPr="000155F3" w:rsidRDefault="00727EB1" w:rsidP="00727EB1">
      <w:pPr>
        <w:pStyle w:val="paragraph"/>
        <w:spacing w:before="120" w:beforeAutospacing="0" w:after="120" w:afterAutospacing="0"/>
        <w:textAlignment w:val="baseline"/>
        <w:rPr>
          <w:b/>
          <w:sz w:val="26"/>
          <w:szCs w:val="26"/>
        </w:rPr>
      </w:pPr>
      <w:r w:rsidRPr="000155F3">
        <w:rPr>
          <w:rStyle w:val="normaltextrun"/>
          <w:b/>
          <w:bCs/>
          <w:sz w:val="26"/>
          <w:szCs w:val="26"/>
        </w:rPr>
        <w:t>ANALYSIS AND PLANNING OPPORTUNITIES</w:t>
      </w:r>
      <w:r w:rsidRPr="000155F3">
        <w:rPr>
          <w:rStyle w:val="eop"/>
          <w:b/>
          <w:sz w:val="26"/>
          <w:szCs w:val="26"/>
        </w:rPr>
        <w:t> </w:t>
      </w:r>
    </w:p>
    <w:p w14:paraId="0FC39642" w14:textId="77777777" w:rsidR="00727EB1" w:rsidRDefault="00727EB1" w:rsidP="00727EB1">
      <w:pPr>
        <w:pStyle w:val="paragraph"/>
        <w:numPr>
          <w:ilvl w:val="0"/>
          <w:numId w:val="38"/>
        </w:numPr>
        <w:spacing w:before="0" w:beforeAutospacing="0" w:after="0" w:afterAutospacing="0"/>
        <w:ind w:left="720"/>
        <w:textAlignment w:val="baseline"/>
        <w:rPr>
          <w:rStyle w:val="normaltextrun"/>
        </w:rPr>
      </w:pPr>
      <w:r>
        <w:rPr>
          <w:rStyle w:val="normaltextrun"/>
        </w:rPr>
        <w:t>GTFS-ride and software tools built around could help in linking ridership data and service levels, which would benefit not only individual transit agencies but also would enable data sharing across transit agencies.</w:t>
      </w:r>
    </w:p>
    <w:p w14:paraId="5D6815AD" w14:textId="77777777" w:rsidR="00727EB1" w:rsidRDefault="00727EB1" w:rsidP="00727EB1">
      <w:pPr>
        <w:pStyle w:val="paragraph"/>
        <w:numPr>
          <w:ilvl w:val="0"/>
          <w:numId w:val="38"/>
        </w:numPr>
        <w:spacing w:before="0" w:beforeAutospacing="0" w:after="0" w:afterAutospacing="0"/>
        <w:ind w:left="720"/>
        <w:textAlignment w:val="baseline"/>
        <w:rPr>
          <w:rStyle w:val="normaltextrun"/>
        </w:rPr>
      </w:pPr>
      <w:r>
        <w:rPr>
          <w:rStyle w:val="normaltextrun"/>
        </w:rPr>
        <w:t>GTFS-ride compliant ridership data could be used in many ways, including analyzing and visualizing</w:t>
      </w:r>
      <w:r w:rsidRPr="00FF2200">
        <w:rPr>
          <w:rStyle w:val="normaltextrun"/>
        </w:rPr>
        <w:t xml:space="preserve"> ridership and route performance</w:t>
      </w:r>
      <w:r>
        <w:rPr>
          <w:rStyle w:val="normaltextrun"/>
        </w:rPr>
        <w:t xml:space="preserve">, understanding </w:t>
      </w:r>
      <w:r w:rsidRPr="00FF2200">
        <w:rPr>
          <w:rStyle w:val="normaltextrun"/>
        </w:rPr>
        <w:t xml:space="preserve">loading and passenger </w:t>
      </w:r>
      <w:r>
        <w:rPr>
          <w:rStyle w:val="normaltextrun"/>
        </w:rPr>
        <w:t>flows, understanding passenger use, and calibrating and validating modeling software.</w:t>
      </w:r>
    </w:p>
    <w:p w14:paraId="7D14746C" w14:textId="77777777" w:rsidR="00727EB1" w:rsidRDefault="00727EB1" w:rsidP="00727EB1">
      <w:pPr>
        <w:pStyle w:val="paragraph"/>
        <w:numPr>
          <w:ilvl w:val="0"/>
          <w:numId w:val="38"/>
        </w:numPr>
        <w:spacing w:before="0" w:beforeAutospacing="0" w:after="0" w:afterAutospacing="0"/>
        <w:ind w:left="720"/>
        <w:textAlignment w:val="baseline"/>
        <w:rPr>
          <w:rStyle w:val="normaltextrun"/>
        </w:rPr>
      </w:pPr>
      <w:r>
        <w:rPr>
          <w:rStyle w:val="normaltextrun"/>
        </w:rPr>
        <w:t>Transit agencies would like software tools that facilitate the conversion to GTFS-ride compliant ridership data and a concrete value proposition to justify the conversion.</w:t>
      </w:r>
    </w:p>
    <w:p w14:paraId="14C346A0" w14:textId="77777777" w:rsidR="00727EB1" w:rsidRPr="000155F3" w:rsidRDefault="00727EB1" w:rsidP="00727EB1">
      <w:pPr>
        <w:pStyle w:val="paragraph"/>
        <w:spacing w:before="120" w:beforeAutospacing="0" w:after="120" w:afterAutospacing="0"/>
        <w:textAlignment w:val="baseline"/>
        <w:rPr>
          <w:b/>
          <w:sz w:val="26"/>
          <w:szCs w:val="26"/>
        </w:rPr>
      </w:pPr>
      <w:r w:rsidRPr="000155F3">
        <w:rPr>
          <w:rStyle w:val="normaltextrun"/>
          <w:b/>
          <w:sz w:val="26"/>
          <w:szCs w:val="26"/>
        </w:rPr>
        <w:t>COMMERCIAL INTERESTS</w:t>
      </w:r>
      <w:r w:rsidRPr="000155F3">
        <w:rPr>
          <w:rStyle w:val="eop"/>
          <w:b/>
          <w:sz w:val="26"/>
          <w:szCs w:val="26"/>
        </w:rPr>
        <w:t> </w:t>
      </w:r>
    </w:p>
    <w:p w14:paraId="2279377A" w14:textId="77777777" w:rsidR="00727EB1" w:rsidRPr="000155F3" w:rsidRDefault="00727EB1" w:rsidP="00727EB1">
      <w:pPr>
        <w:pStyle w:val="paragraph"/>
        <w:numPr>
          <w:ilvl w:val="0"/>
          <w:numId w:val="39"/>
        </w:numPr>
        <w:spacing w:before="0" w:beforeAutospacing="0" w:after="0" w:afterAutospacing="0"/>
        <w:ind w:left="720"/>
        <w:textAlignment w:val="baseline"/>
      </w:pPr>
      <w:r w:rsidRPr="000155F3">
        <w:rPr>
          <w:rStyle w:val="normaltextrun"/>
        </w:rPr>
        <w:t>There is a consensus by software vendors that ridership data in a standardized format will increase the utility and interoperability of their existing products and/or provide opportunity for the development of new products and services</w:t>
      </w:r>
      <w:r>
        <w:rPr>
          <w:rStyle w:val="normaltextrun"/>
        </w:rPr>
        <w:t>.</w:t>
      </w:r>
    </w:p>
    <w:p w14:paraId="1F520483" w14:textId="77777777" w:rsidR="00727EB1" w:rsidRPr="000155F3" w:rsidRDefault="00727EB1" w:rsidP="00727EB1">
      <w:pPr>
        <w:pStyle w:val="paragraph"/>
        <w:numPr>
          <w:ilvl w:val="0"/>
          <w:numId w:val="39"/>
        </w:numPr>
        <w:spacing w:before="0" w:beforeAutospacing="0" w:after="0" w:afterAutospacing="0"/>
        <w:ind w:left="720"/>
        <w:textAlignment w:val="baseline"/>
      </w:pPr>
      <w:r w:rsidRPr="000155F3">
        <w:rPr>
          <w:rStyle w:val="normaltextrun"/>
        </w:rPr>
        <w:t>It would help vendors to hear interest in GTFS-ride from their clients to make the case for a value proposition and to drive the adoption and development</w:t>
      </w:r>
      <w:r>
        <w:rPr>
          <w:rStyle w:val="normaltextrun"/>
        </w:rPr>
        <w:t>.</w:t>
      </w:r>
    </w:p>
    <w:p w14:paraId="2883CA1E" w14:textId="77777777" w:rsidR="00727EB1" w:rsidRPr="000155F3" w:rsidRDefault="00727EB1" w:rsidP="00727EB1">
      <w:pPr>
        <w:pStyle w:val="paragraph"/>
        <w:numPr>
          <w:ilvl w:val="0"/>
          <w:numId w:val="39"/>
        </w:numPr>
        <w:spacing w:before="0" w:beforeAutospacing="0" w:after="0" w:afterAutospacing="0"/>
        <w:ind w:left="720"/>
        <w:textAlignment w:val="baseline"/>
      </w:pPr>
      <w:r w:rsidRPr="000155F3">
        <w:rPr>
          <w:rStyle w:val="normaltextrun"/>
        </w:rPr>
        <w:t>Some vendors already see the value in the GTFS-ride data standard and are prepared to initiate wider adoption</w:t>
      </w:r>
      <w:r>
        <w:rPr>
          <w:rStyle w:val="normaltextrun"/>
        </w:rPr>
        <w:t>.</w:t>
      </w:r>
    </w:p>
    <w:p w14:paraId="62EDA109" w14:textId="77777777" w:rsidR="00727EB1" w:rsidRPr="000155F3" w:rsidRDefault="00727EB1" w:rsidP="00727EB1">
      <w:pPr>
        <w:pStyle w:val="paragraph"/>
        <w:spacing w:before="120" w:beforeAutospacing="0" w:after="120" w:afterAutospacing="0"/>
        <w:textAlignment w:val="baseline"/>
        <w:rPr>
          <w:b/>
          <w:sz w:val="26"/>
          <w:szCs w:val="26"/>
        </w:rPr>
      </w:pPr>
      <w:r w:rsidRPr="000155F3">
        <w:rPr>
          <w:rStyle w:val="normaltextrun"/>
          <w:b/>
          <w:sz w:val="26"/>
          <w:szCs w:val="26"/>
        </w:rPr>
        <w:t>DATA QUALITY CHALLENGES</w:t>
      </w:r>
      <w:r w:rsidRPr="000155F3">
        <w:rPr>
          <w:rStyle w:val="eop"/>
          <w:b/>
          <w:sz w:val="26"/>
          <w:szCs w:val="26"/>
        </w:rPr>
        <w:t> </w:t>
      </w:r>
    </w:p>
    <w:p w14:paraId="5147C2B1" w14:textId="77777777" w:rsidR="00727EB1" w:rsidRPr="000155F3" w:rsidRDefault="00727EB1" w:rsidP="00727EB1">
      <w:pPr>
        <w:pStyle w:val="paragraph"/>
        <w:numPr>
          <w:ilvl w:val="0"/>
          <w:numId w:val="39"/>
        </w:numPr>
        <w:spacing w:before="0" w:beforeAutospacing="0" w:after="0" w:afterAutospacing="0"/>
        <w:ind w:left="720"/>
        <w:textAlignment w:val="baseline"/>
      </w:pPr>
      <w:r w:rsidRPr="000155F3">
        <w:rPr>
          <w:rStyle w:val="normaltextrun"/>
        </w:rPr>
        <w:t>Internally, transit agencies have concerns about the quality of the ridership data they currently collect via automated passenger counter (APC) technology.</w:t>
      </w:r>
      <w:r w:rsidRPr="000155F3">
        <w:rPr>
          <w:rStyle w:val="eop"/>
        </w:rPr>
        <w:t> </w:t>
      </w:r>
    </w:p>
    <w:p w14:paraId="4904D3C5" w14:textId="77777777" w:rsidR="00727EB1" w:rsidRPr="000155F3" w:rsidRDefault="00727EB1" w:rsidP="00727EB1">
      <w:pPr>
        <w:pStyle w:val="paragraph"/>
        <w:numPr>
          <w:ilvl w:val="0"/>
          <w:numId w:val="39"/>
        </w:numPr>
        <w:spacing w:before="0" w:beforeAutospacing="0" w:after="0" w:afterAutospacing="0"/>
        <w:ind w:left="720"/>
        <w:textAlignment w:val="baseline"/>
      </w:pPr>
      <w:r w:rsidRPr="000155F3">
        <w:rPr>
          <w:rStyle w:val="normaltextrun"/>
        </w:rPr>
        <w:t>Current data quality issues could make transit agencies hesitant to share ridership data openly.</w:t>
      </w:r>
    </w:p>
    <w:p w14:paraId="593D13BE" w14:textId="77777777" w:rsidR="00727EB1" w:rsidRPr="000155F3" w:rsidRDefault="00727EB1" w:rsidP="00727EB1">
      <w:pPr>
        <w:pStyle w:val="paragraph"/>
        <w:numPr>
          <w:ilvl w:val="0"/>
          <w:numId w:val="39"/>
        </w:numPr>
        <w:spacing w:before="0" w:beforeAutospacing="0" w:after="0" w:afterAutospacing="0"/>
        <w:ind w:left="720"/>
        <w:textAlignment w:val="baseline"/>
      </w:pPr>
      <w:r w:rsidRPr="000155F3">
        <w:rPr>
          <w:rStyle w:val="normaltextrun"/>
        </w:rPr>
        <w:t xml:space="preserve">GTFS-ride may facilitate quality assurance </w:t>
      </w:r>
      <w:r>
        <w:rPr>
          <w:rStyle w:val="normaltextrun"/>
        </w:rPr>
        <w:t>(QA) and quality control (QC) of</w:t>
      </w:r>
      <w:r w:rsidRPr="000155F3">
        <w:rPr>
          <w:rStyle w:val="normaltextrun"/>
        </w:rPr>
        <w:t xml:space="preserve"> ridership data.</w:t>
      </w:r>
    </w:p>
    <w:p w14:paraId="172B3E70" w14:textId="77777777" w:rsidR="00727EB1" w:rsidRPr="000155F3" w:rsidRDefault="00727EB1" w:rsidP="00727EB1">
      <w:pPr>
        <w:pStyle w:val="paragraph"/>
        <w:numPr>
          <w:ilvl w:val="0"/>
          <w:numId w:val="39"/>
        </w:numPr>
        <w:spacing w:before="0" w:beforeAutospacing="0" w:after="0" w:afterAutospacing="0"/>
        <w:ind w:left="720"/>
        <w:textAlignment w:val="baseline"/>
      </w:pPr>
      <w:r w:rsidRPr="000155F3">
        <w:rPr>
          <w:rStyle w:val="normaltextrun"/>
        </w:rPr>
        <w:t xml:space="preserve">Explore </w:t>
      </w:r>
      <w:r>
        <w:rPr>
          <w:rStyle w:val="normaltextrun"/>
        </w:rPr>
        <w:t>having GTFS-ride accept</w:t>
      </w:r>
      <w:r w:rsidRPr="000155F3">
        <w:rPr>
          <w:rStyle w:val="normaltextrun"/>
        </w:rPr>
        <w:t xml:space="preserve"> different quality levels of data, e.g., raw data, corrected but incomplete data, and complete data with inference to fill gap</w:t>
      </w:r>
      <w:r>
        <w:rPr>
          <w:rStyle w:val="normaltextrun"/>
        </w:rPr>
        <w:t>s</w:t>
      </w:r>
      <w:r w:rsidRPr="000155F3">
        <w:rPr>
          <w:rStyle w:val="normaltextrun"/>
        </w:rPr>
        <w:t>.</w:t>
      </w:r>
    </w:p>
    <w:p w14:paraId="7106FD11" w14:textId="77777777" w:rsidR="00727EB1" w:rsidRDefault="00727EB1" w:rsidP="00727EB1">
      <w:pPr>
        <w:rPr>
          <w:rStyle w:val="normaltextrun"/>
          <w:rFonts w:ascii="Times New Roman" w:eastAsia="Times New Roman" w:hAnsi="Times New Roman" w:cs="Times New Roman"/>
          <w:b/>
          <w:sz w:val="26"/>
          <w:szCs w:val="26"/>
        </w:rPr>
      </w:pPr>
      <w:r>
        <w:rPr>
          <w:rStyle w:val="normaltextrun"/>
          <w:b/>
          <w:sz w:val="26"/>
          <w:szCs w:val="26"/>
        </w:rPr>
        <w:br w:type="page"/>
      </w:r>
    </w:p>
    <w:p w14:paraId="34275FBA" w14:textId="77777777" w:rsidR="00727EB1" w:rsidRPr="000155F3" w:rsidRDefault="00727EB1" w:rsidP="00727EB1">
      <w:pPr>
        <w:pStyle w:val="paragraph"/>
        <w:spacing w:before="120" w:beforeAutospacing="0" w:after="120" w:afterAutospacing="0"/>
        <w:textAlignment w:val="baseline"/>
        <w:rPr>
          <w:b/>
          <w:sz w:val="26"/>
          <w:szCs w:val="26"/>
        </w:rPr>
      </w:pPr>
      <w:r w:rsidRPr="000155F3">
        <w:rPr>
          <w:rStyle w:val="normaltextrun"/>
          <w:b/>
          <w:sz w:val="26"/>
          <w:szCs w:val="26"/>
        </w:rPr>
        <w:t>INTEROPERABILITY AND STANDARDIZATION</w:t>
      </w:r>
    </w:p>
    <w:p w14:paraId="6590216F" w14:textId="77777777" w:rsidR="00727EB1" w:rsidRPr="000155F3" w:rsidRDefault="00727EB1" w:rsidP="00727EB1">
      <w:pPr>
        <w:pStyle w:val="paragraph"/>
        <w:numPr>
          <w:ilvl w:val="0"/>
          <w:numId w:val="39"/>
        </w:numPr>
        <w:spacing w:before="0" w:beforeAutospacing="0" w:after="0" w:afterAutospacing="0"/>
        <w:ind w:left="720"/>
        <w:textAlignment w:val="baseline"/>
      </w:pPr>
      <w:r w:rsidRPr="000155F3">
        <w:rPr>
          <w:rStyle w:val="normaltextrun"/>
        </w:rPr>
        <w:t>Both transit agencies/organizations and software vendors recognize the need for standardization to facilitate sharing/reporting/exchanging/analyzing of ridership data and to standardize the exports from and imports to transit software</w:t>
      </w:r>
      <w:r>
        <w:rPr>
          <w:rStyle w:val="normaltextrun"/>
        </w:rPr>
        <w:t>.</w:t>
      </w:r>
    </w:p>
    <w:p w14:paraId="655F885F" w14:textId="77777777" w:rsidR="00727EB1" w:rsidRPr="000155F3" w:rsidRDefault="00727EB1" w:rsidP="00727EB1">
      <w:pPr>
        <w:pStyle w:val="paragraph"/>
        <w:numPr>
          <w:ilvl w:val="0"/>
          <w:numId w:val="39"/>
        </w:numPr>
        <w:spacing w:before="0" w:beforeAutospacing="0" w:after="0" w:afterAutospacing="0"/>
        <w:ind w:left="720"/>
        <w:textAlignment w:val="baseline"/>
      </w:pPr>
      <w:r w:rsidRPr="000155F3">
        <w:rPr>
          <w:rStyle w:val="normaltextrun"/>
        </w:rPr>
        <w:t>This standardization creates commercial opportunities through the interoperability of data between various vendors and agencies</w:t>
      </w:r>
      <w:r>
        <w:rPr>
          <w:rStyle w:val="normaltextrun"/>
        </w:rPr>
        <w:t>.</w:t>
      </w:r>
    </w:p>
    <w:p w14:paraId="1CFF97AE" w14:textId="77777777" w:rsidR="00727EB1" w:rsidRPr="000155F3" w:rsidRDefault="00727EB1" w:rsidP="00727EB1">
      <w:pPr>
        <w:pStyle w:val="paragraph"/>
        <w:numPr>
          <w:ilvl w:val="0"/>
          <w:numId w:val="39"/>
        </w:numPr>
        <w:spacing w:before="0" w:beforeAutospacing="0" w:after="0" w:afterAutospacing="0"/>
        <w:ind w:left="720"/>
        <w:textAlignment w:val="baseline"/>
      </w:pPr>
      <w:r w:rsidRPr="000155F3">
        <w:rPr>
          <w:rStyle w:val="normaltextrun"/>
        </w:rPr>
        <w:t>Suggested to focus initially on having GTFS-ride perform well for known specific (perhaps unique) needs of organizations who want to receive ridership data</w:t>
      </w:r>
      <w:r>
        <w:rPr>
          <w:rStyle w:val="normaltextrun"/>
        </w:rPr>
        <w:t>.</w:t>
      </w:r>
    </w:p>
    <w:p w14:paraId="146AA8A8" w14:textId="77777777" w:rsidR="00727EB1" w:rsidRPr="000155F3" w:rsidRDefault="00727EB1" w:rsidP="00727EB1">
      <w:pPr>
        <w:pStyle w:val="paragraph"/>
        <w:spacing w:before="120" w:beforeAutospacing="0" w:after="120" w:afterAutospacing="0"/>
        <w:textAlignment w:val="baseline"/>
        <w:rPr>
          <w:b/>
          <w:sz w:val="26"/>
          <w:szCs w:val="26"/>
        </w:rPr>
      </w:pPr>
      <w:r w:rsidRPr="000155F3">
        <w:rPr>
          <w:rStyle w:val="normaltextrun"/>
          <w:b/>
          <w:sz w:val="26"/>
          <w:szCs w:val="26"/>
        </w:rPr>
        <w:t>LOGISTICAL AND TECHNICAL CHALLENGES</w:t>
      </w:r>
    </w:p>
    <w:p w14:paraId="5AD50295" w14:textId="77777777" w:rsidR="00727EB1" w:rsidRPr="000155F3" w:rsidRDefault="00727EB1" w:rsidP="00727EB1">
      <w:pPr>
        <w:pStyle w:val="paragraph"/>
        <w:numPr>
          <w:ilvl w:val="0"/>
          <w:numId w:val="39"/>
        </w:numPr>
        <w:spacing w:before="0" w:beforeAutospacing="0" w:after="0" w:afterAutospacing="0"/>
        <w:ind w:left="720"/>
        <w:textAlignment w:val="baseline"/>
      </w:pPr>
      <w:r w:rsidRPr="000155F3">
        <w:rPr>
          <w:rStyle w:val="normaltextrun"/>
        </w:rPr>
        <w:t>GTFS-ride does not currently provide fields to specifically support average or sample data.</w:t>
      </w:r>
      <w:r w:rsidRPr="000155F3">
        <w:rPr>
          <w:rStyle w:val="eop"/>
        </w:rPr>
        <w:t> </w:t>
      </w:r>
    </w:p>
    <w:p w14:paraId="38D0E7E5" w14:textId="77777777" w:rsidR="00727EB1" w:rsidRPr="000155F3" w:rsidRDefault="00727EB1" w:rsidP="00727EB1">
      <w:pPr>
        <w:pStyle w:val="paragraph"/>
        <w:numPr>
          <w:ilvl w:val="0"/>
          <w:numId w:val="39"/>
        </w:numPr>
        <w:spacing w:before="0" w:beforeAutospacing="0" w:after="0" w:afterAutospacing="0"/>
        <w:ind w:left="720"/>
        <w:textAlignment w:val="baseline"/>
      </w:pPr>
      <w:r w:rsidRPr="000155F3">
        <w:rPr>
          <w:rStyle w:val="normaltextrun"/>
        </w:rPr>
        <w:t>Metadata is not currently a part of GTFS-ride, and its inclusion would support understanding about the specific representation of the data.</w:t>
      </w:r>
    </w:p>
    <w:p w14:paraId="415D06E5" w14:textId="77777777" w:rsidR="00727EB1" w:rsidRDefault="00727EB1" w:rsidP="00727EB1">
      <w:pPr>
        <w:pStyle w:val="paragraph"/>
        <w:numPr>
          <w:ilvl w:val="0"/>
          <w:numId w:val="39"/>
        </w:numPr>
        <w:spacing w:before="0" w:beforeAutospacing="0" w:after="0" w:afterAutospacing="0"/>
        <w:ind w:left="720"/>
        <w:textAlignment w:val="baseline"/>
        <w:rPr>
          <w:rStyle w:val="normaltextrun"/>
        </w:rPr>
      </w:pPr>
      <w:r w:rsidRPr="000155F3">
        <w:rPr>
          <w:rStyle w:val="normaltextrun"/>
        </w:rPr>
        <w:t>Many current systems used by transit agencies are not rep</w:t>
      </w:r>
      <w:r>
        <w:rPr>
          <w:rStyle w:val="normaltextrun"/>
        </w:rPr>
        <w:t>resenting trips/stops in a GTFS-</w:t>
      </w:r>
      <w:r w:rsidRPr="000155F3">
        <w:rPr>
          <w:rStyle w:val="normaltextrun"/>
        </w:rPr>
        <w:t>compliant manner</w:t>
      </w:r>
      <w:r>
        <w:rPr>
          <w:rStyle w:val="normaltextrun"/>
        </w:rPr>
        <w:t xml:space="preserve"> and i</w:t>
      </w:r>
      <w:r w:rsidRPr="000155F3">
        <w:rPr>
          <w:rStyle w:val="normaltextrun"/>
        </w:rPr>
        <w:t xml:space="preserve">t will require system-specific processes to resolve the current disconnect. </w:t>
      </w:r>
    </w:p>
    <w:p w14:paraId="28DE5CB4" w14:textId="77777777" w:rsidR="00727EB1" w:rsidRPr="000155F3" w:rsidRDefault="00727EB1" w:rsidP="00727EB1">
      <w:pPr>
        <w:pStyle w:val="paragraph"/>
        <w:numPr>
          <w:ilvl w:val="0"/>
          <w:numId w:val="39"/>
        </w:numPr>
        <w:spacing w:before="0" w:beforeAutospacing="0" w:after="0" w:afterAutospacing="0"/>
        <w:ind w:left="720"/>
        <w:textAlignment w:val="baseline"/>
      </w:pPr>
      <w:r w:rsidRPr="000155F3">
        <w:rPr>
          <w:rStyle w:val="normaltextrun"/>
        </w:rPr>
        <w:t>Defining GTFS practices that facilitate the use of GTFS-ride could be beneficial.</w:t>
      </w:r>
    </w:p>
    <w:p w14:paraId="7597333D" w14:textId="77777777" w:rsidR="00727EB1" w:rsidRPr="000155F3" w:rsidRDefault="00727EB1" w:rsidP="00727EB1">
      <w:pPr>
        <w:pStyle w:val="paragraph"/>
        <w:spacing w:before="120" w:beforeAutospacing="0" w:after="120" w:afterAutospacing="0"/>
        <w:textAlignment w:val="baseline"/>
        <w:rPr>
          <w:b/>
          <w:sz w:val="26"/>
          <w:szCs w:val="26"/>
        </w:rPr>
      </w:pPr>
      <w:r w:rsidRPr="000155F3">
        <w:rPr>
          <w:rStyle w:val="normaltextrun"/>
          <w:b/>
          <w:sz w:val="26"/>
          <w:szCs w:val="26"/>
        </w:rPr>
        <w:t>PRIVACY</w:t>
      </w:r>
      <w:r w:rsidRPr="000155F3">
        <w:rPr>
          <w:rStyle w:val="eop"/>
          <w:b/>
          <w:sz w:val="26"/>
          <w:szCs w:val="26"/>
        </w:rPr>
        <w:t> </w:t>
      </w:r>
    </w:p>
    <w:p w14:paraId="4495A0CC" w14:textId="77777777" w:rsidR="00727EB1" w:rsidRPr="000155F3" w:rsidRDefault="00727EB1" w:rsidP="00727EB1">
      <w:pPr>
        <w:pStyle w:val="paragraph"/>
        <w:numPr>
          <w:ilvl w:val="0"/>
          <w:numId w:val="39"/>
        </w:numPr>
        <w:spacing w:before="0" w:beforeAutospacing="0" w:after="0" w:afterAutospacing="0"/>
        <w:ind w:left="720"/>
        <w:textAlignment w:val="baseline"/>
      </w:pPr>
      <w:r w:rsidRPr="000155F3">
        <w:rPr>
          <w:rStyle w:val="normaltextrun"/>
        </w:rPr>
        <w:t xml:space="preserve">Both the </w:t>
      </w:r>
      <w:r>
        <w:rPr>
          <w:rStyle w:val="normaltextrun"/>
        </w:rPr>
        <w:t xml:space="preserve">field </w:t>
      </w:r>
      <w:r w:rsidRPr="000155F3">
        <w:rPr>
          <w:rStyle w:val="normaltextrun"/>
          <w:i/>
          <w:iCs/>
        </w:rPr>
        <w:t>rider_id</w:t>
      </w:r>
      <w:r w:rsidRPr="000155F3">
        <w:rPr>
          <w:rStyle w:val="normaltextrun"/>
        </w:rPr>
        <w:t xml:space="preserve"> and patterns of activity within </w:t>
      </w:r>
      <w:r>
        <w:rPr>
          <w:rStyle w:val="normaltextrun"/>
        </w:rPr>
        <w:t xml:space="preserve">the GTFS-ride file </w:t>
      </w:r>
      <w:r w:rsidRPr="000155F3">
        <w:rPr>
          <w:rStyle w:val="normaltextrun"/>
          <w:i/>
          <w:iCs/>
        </w:rPr>
        <w:t xml:space="preserve">rider_trip.txt </w:t>
      </w:r>
      <w:r w:rsidRPr="000155F3">
        <w:rPr>
          <w:rStyle w:val="normaltextrun"/>
        </w:rPr>
        <w:t>could be used to expose identity of a specific rider. With rural stops that only serve limited residences, stop-level data may cause similar exposure.</w:t>
      </w:r>
    </w:p>
    <w:p w14:paraId="3B4692D8" w14:textId="77777777" w:rsidR="00727EB1" w:rsidRPr="000155F3" w:rsidRDefault="00727EB1" w:rsidP="00727EB1">
      <w:pPr>
        <w:pStyle w:val="paragraph"/>
        <w:numPr>
          <w:ilvl w:val="0"/>
          <w:numId w:val="39"/>
        </w:numPr>
        <w:spacing w:before="0" w:beforeAutospacing="0" w:after="0" w:afterAutospacing="0"/>
        <w:ind w:left="720"/>
        <w:textAlignment w:val="baseline"/>
      </w:pPr>
      <w:r w:rsidRPr="000155F3">
        <w:rPr>
          <w:rStyle w:val="normaltextrun"/>
        </w:rPr>
        <w:t>Different GTFS-ride feeds could be compiled for release or internal use with varying levels of obfuscation to protect rider privacy.</w:t>
      </w:r>
      <w:r>
        <w:rPr>
          <w:rStyle w:val="normaltextrun"/>
        </w:rPr>
        <w:t xml:space="preserve"> Alternatively, an agency might elect not to release </w:t>
      </w:r>
      <w:r w:rsidRPr="00B67FCB">
        <w:rPr>
          <w:rStyle w:val="normaltextrun"/>
          <w:i/>
        </w:rPr>
        <w:t>rider</w:t>
      </w:r>
      <w:r>
        <w:rPr>
          <w:rStyle w:val="normaltextrun"/>
          <w:i/>
        </w:rPr>
        <w:t>_</w:t>
      </w:r>
      <w:r w:rsidRPr="00EB2907">
        <w:rPr>
          <w:rStyle w:val="normaltextrun"/>
          <w:i/>
        </w:rPr>
        <w:t>trip.txt</w:t>
      </w:r>
      <w:r>
        <w:rPr>
          <w:rStyle w:val="normaltextrun"/>
        </w:rPr>
        <w:t xml:space="preserve"> to the public.</w:t>
      </w:r>
    </w:p>
    <w:p w14:paraId="1D7C2F0E" w14:textId="77777777" w:rsidR="00727EB1" w:rsidRPr="000155F3" w:rsidRDefault="00727EB1" w:rsidP="00727EB1">
      <w:pPr>
        <w:pStyle w:val="paragraph"/>
        <w:spacing w:before="120" w:beforeAutospacing="0" w:after="120" w:afterAutospacing="0"/>
        <w:textAlignment w:val="baseline"/>
        <w:rPr>
          <w:b/>
          <w:sz w:val="26"/>
          <w:szCs w:val="26"/>
        </w:rPr>
      </w:pPr>
      <w:r w:rsidRPr="000155F3">
        <w:rPr>
          <w:rStyle w:val="normaltextrun"/>
          <w:b/>
          <w:bCs/>
          <w:sz w:val="26"/>
          <w:szCs w:val="26"/>
        </w:rPr>
        <w:t>SHARING AND REPORTING</w:t>
      </w:r>
      <w:r w:rsidRPr="000155F3">
        <w:rPr>
          <w:rStyle w:val="eop"/>
          <w:b/>
          <w:sz w:val="26"/>
          <w:szCs w:val="26"/>
        </w:rPr>
        <w:t> </w:t>
      </w:r>
    </w:p>
    <w:p w14:paraId="4025E39C" w14:textId="77777777" w:rsidR="00727EB1" w:rsidRDefault="00727EB1" w:rsidP="00727EB1">
      <w:pPr>
        <w:pStyle w:val="paragraph"/>
        <w:numPr>
          <w:ilvl w:val="0"/>
          <w:numId w:val="39"/>
        </w:numPr>
        <w:spacing w:before="0" w:beforeAutospacing="0" w:after="0" w:afterAutospacing="0"/>
        <w:ind w:left="720"/>
        <w:textAlignment w:val="baseline"/>
        <w:rPr>
          <w:rStyle w:val="normaltextrun"/>
        </w:rPr>
      </w:pPr>
      <w:r>
        <w:rPr>
          <w:rStyle w:val="normaltextrun"/>
        </w:rPr>
        <w:t>Some transit agencies are willing to share ridership analysis tools they have developed internally.</w:t>
      </w:r>
    </w:p>
    <w:p w14:paraId="0899A201" w14:textId="77777777" w:rsidR="00727EB1" w:rsidRPr="000155F3" w:rsidRDefault="00727EB1" w:rsidP="00727EB1">
      <w:pPr>
        <w:pStyle w:val="paragraph"/>
        <w:numPr>
          <w:ilvl w:val="0"/>
          <w:numId w:val="39"/>
        </w:numPr>
        <w:spacing w:before="0" w:beforeAutospacing="0" w:after="0" w:afterAutospacing="0"/>
        <w:ind w:left="720"/>
        <w:textAlignment w:val="baseline"/>
      </w:pPr>
      <w:r w:rsidRPr="000155F3">
        <w:rPr>
          <w:rStyle w:val="normaltextrun"/>
        </w:rPr>
        <w:t xml:space="preserve">File size when </w:t>
      </w:r>
      <w:r>
        <w:rPr>
          <w:rStyle w:val="normaltextrun"/>
        </w:rPr>
        <w:t>preparing</w:t>
      </w:r>
      <w:r w:rsidRPr="000155F3">
        <w:rPr>
          <w:rStyle w:val="normaltextrun"/>
        </w:rPr>
        <w:t xml:space="preserve"> </w:t>
      </w:r>
      <w:r>
        <w:rPr>
          <w:rStyle w:val="normaltextrun"/>
        </w:rPr>
        <w:t xml:space="preserve">GTFS-ride compliant </w:t>
      </w:r>
      <w:r w:rsidRPr="000155F3">
        <w:rPr>
          <w:rStyle w:val="normaltextrun"/>
        </w:rPr>
        <w:t>data</w:t>
      </w:r>
      <w:r>
        <w:rPr>
          <w:rStyle w:val="eop"/>
        </w:rPr>
        <w:t>, especially at the stop-level, could be a challenge.</w:t>
      </w:r>
    </w:p>
    <w:p w14:paraId="1A28F069" w14:textId="7BF137DA" w:rsidR="00411E3A" w:rsidRPr="00511D18" w:rsidRDefault="00727EB1" w:rsidP="00511D18">
      <w:pPr>
        <w:pStyle w:val="paragraph"/>
        <w:numPr>
          <w:ilvl w:val="0"/>
          <w:numId w:val="39"/>
        </w:numPr>
        <w:spacing w:before="0" w:beforeAutospacing="0" w:after="0" w:afterAutospacing="0"/>
        <w:ind w:left="720"/>
        <w:textAlignment w:val="baseline"/>
      </w:pPr>
      <w:r w:rsidRPr="000155F3">
        <w:rPr>
          <w:rStyle w:val="normaltextrun"/>
        </w:rPr>
        <w:t>Open/Public vs</w:t>
      </w:r>
      <w:r>
        <w:rPr>
          <w:rStyle w:val="normaltextrun"/>
        </w:rPr>
        <w:t>.</w:t>
      </w:r>
      <w:r w:rsidRPr="000155F3">
        <w:rPr>
          <w:rStyle w:val="normaltextrun"/>
        </w:rPr>
        <w:t xml:space="preserve"> Private Data</w:t>
      </w:r>
      <w:r>
        <w:rPr>
          <w:rStyle w:val="normaltextrun"/>
        </w:rPr>
        <w:t>.</w:t>
      </w:r>
    </w:p>
    <w:sectPr w:rsidR="00411E3A" w:rsidRPr="00511D18" w:rsidSect="00EF0524">
      <w:footerReference w:type="default" r:id="rId12"/>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031E76" w14:textId="77777777" w:rsidR="00CB5219" w:rsidRDefault="00CB5219" w:rsidP="009D369C">
      <w:pPr>
        <w:spacing w:after="0" w:line="240" w:lineRule="auto"/>
      </w:pPr>
      <w:r>
        <w:separator/>
      </w:r>
    </w:p>
  </w:endnote>
  <w:endnote w:type="continuationSeparator" w:id="0">
    <w:p w14:paraId="56832AD8" w14:textId="77777777" w:rsidR="00CB5219" w:rsidRDefault="00CB5219" w:rsidP="009D369C">
      <w:pPr>
        <w:spacing w:after="0" w:line="240" w:lineRule="auto"/>
      </w:pPr>
      <w:r>
        <w:continuationSeparator/>
      </w:r>
    </w:p>
  </w:endnote>
  <w:endnote w:type="continuationNotice" w:id="1">
    <w:p w14:paraId="4B43E9D1" w14:textId="77777777" w:rsidR="00CB5219" w:rsidRDefault="00CB52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Bidi" w:hAnsiTheme="majorBidi" w:cstheme="majorBidi"/>
      </w:rPr>
      <w:id w:val="1414658880"/>
      <w:docPartObj>
        <w:docPartGallery w:val="Page Numbers (Bottom of Page)"/>
        <w:docPartUnique/>
      </w:docPartObj>
    </w:sdtPr>
    <w:sdtEndPr/>
    <w:sdtContent>
      <w:sdt>
        <w:sdtPr>
          <w:rPr>
            <w:rFonts w:asciiTheme="majorBidi" w:hAnsiTheme="majorBidi" w:cstheme="majorBidi"/>
          </w:rPr>
          <w:id w:val="1728636285"/>
          <w:docPartObj>
            <w:docPartGallery w:val="Page Numbers (Top of Page)"/>
            <w:docPartUnique/>
          </w:docPartObj>
        </w:sdtPr>
        <w:sdtEndPr/>
        <w:sdtContent>
          <w:p w14:paraId="1777D3A8" w14:textId="697D440F" w:rsidR="003770C2" w:rsidRPr="009D369C" w:rsidRDefault="003770C2">
            <w:pPr>
              <w:pStyle w:val="Footer"/>
              <w:jc w:val="center"/>
              <w:rPr>
                <w:rFonts w:asciiTheme="majorBidi" w:hAnsiTheme="majorBidi" w:cstheme="majorBidi"/>
              </w:rPr>
            </w:pPr>
            <w:r w:rsidRPr="009D369C">
              <w:rPr>
                <w:rFonts w:asciiTheme="majorBidi" w:hAnsiTheme="majorBidi" w:cstheme="majorBidi"/>
              </w:rPr>
              <w:t xml:space="preserve">Page </w:t>
            </w:r>
            <w:r w:rsidRPr="009D369C">
              <w:rPr>
                <w:rFonts w:asciiTheme="majorBidi" w:hAnsiTheme="majorBidi" w:cstheme="majorBidi"/>
                <w:b/>
                <w:bCs/>
                <w:sz w:val="24"/>
                <w:szCs w:val="24"/>
              </w:rPr>
              <w:fldChar w:fldCharType="begin"/>
            </w:r>
            <w:r w:rsidRPr="009D369C">
              <w:rPr>
                <w:rFonts w:asciiTheme="majorBidi" w:hAnsiTheme="majorBidi" w:cstheme="majorBidi"/>
                <w:b/>
                <w:bCs/>
              </w:rPr>
              <w:instrText xml:space="preserve"> PAGE </w:instrText>
            </w:r>
            <w:r w:rsidRPr="009D369C">
              <w:rPr>
                <w:rFonts w:asciiTheme="majorBidi" w:hAnsiTheme="majorBidi" w:cstheme="majorBidi"/>
                <w:b/>
                <w:bCs/>
                <w:sz w:val="24"/>
                <w:szCs w:val="24"/>
              </w:rPr>
              <w:fldChar w:fldCharType="separate"/>
            </w:r>
            <w:r w:rsidR="00727EB1">
              <w:rPr>
                <w:rFonts w:asciiTheme="majorBidi" w:hAnsiTheme="majorBidi" w:cstheme="majorBidi"/>
                <w:b/>
                <w:bCs/>
                <w:noProof/>
              </w:rPr>
              <w:t>1</w:t>
            </w:r>
            <w:r w:rsidRPr="009D369C">
              <w:rPr>
                <w:rFonts w:asciiTheme="majorBidi" w:hAnsiTheme="majorBidi" w:cstheme="majorBidi"/>
                <w:b/>
                <w:bCs/>
                <w:sz w:val="24"/>
                <w:szCs w:val="24"/>
              </w:rPr>
              <w:fldChar w:fldCharType="end"/>
            </w:r>
            <w:r w:rsidRPr="009D369C">
              <w:rPr>
                <w:rFonts w:asciiTheme="majorBidi" w:hAnsiTheme="majorBidi" w:cstheme="majorBidi"/>
              </w:rPr>
              <w:t xml:space="preserve"> of </w:t>
            </w:r>
            <w:r w:rsidRPr="009D369C">
              <w:rPr>
                <w:rFonts w:asciiTheme="majorBidi" w:hAnsiTheme="majorBidi" w:cstheme="majorBidi"/>
                <w:b/>
                <w:bCs/>
                <w:sz w:val="24"/>
                <w:szCs w:val="24"/>
              </w:rPr>
              <w:fldChar w:fldCharType="begin"/>
            </w:r>
            <w:r w:rsidRPr="009D369C">
              <w:rPr>
                <w:rFonts w:asciiTheme="majorBidi" w:hAnsiTheme="majorBidi" w:cstheme="majorBidi"/>
                <w:b/>
                <w:bCs/>
              </w:rPr>
              <w:instrText xml:space="preserve"> NUMPAGES  </w:instrText>
            </w:r>
            <w:r w:rsidRPr="009D369C">
              <w:rPr>
                <w:rFonts w:asciiTheme="majorBidi" w:hAnsiTheme="majorBidi" w:cstheme="majorBidi"/>
                <w:b/>
                <w:bCs/>
                <w:sz w:val="24"/>
                <w:szCs w:val="24"/>
              </w:rPr>
              <w:fldChar w:fldCharType="separate"/>
            </w:r>
            <w:r w:rsidR="00727EB1">
              <w:rPr>
                <w:rFonts w:asciiTheme="majorBidi" w:hAnsiTheme="majorBidi" w:cstheme="majorBidi"/>
                <w:b/>
                <w:bCs/>
                <w:noProof/>
              </w:rPr>
              <w:t>3</w:t>
            </w:r>
            <w:r w:rsidRPr="009D369C">
              <w:rPr>
                <w:rFonts w:asciiTheme="majorBidi" w:hAnsiTheme="majorBidi" w:cstheme="majorBidi"/>
                <w:b/>
                <w:bCs/>
                <w:sz w:val="24"/>
                <w:szCs w:val="24"/>
              </w:rPr>
              <w:fldChar w:fldCharType="end"/>
            </w:r>
          </w:p>
        </w:sdtContent>
      </w:sdt>
    </w:sdtContent>
  </w:sdt>
  <w:p w14:paraId="6AFFA1E1" w14:textId="77777777" w:rsidR="003770C2" w:rsidRDefault="003770C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BCFABE" w14:textId="77777777" w:rsidR="00CB5219" w:rsidRDefault="00CB5219" w:rsidP="009D369C">
      <w:pPr>
        <w:spacing w:after="0" w:line="240" w:lineRule="auto"/>
      </w:pPr>
      <w:r>
        <w:separator/>
      </w:r>
    </w:p>
  </w:footnote>
  <w:footnote w:type="continuationSeparator" w:id="0">
    <w:p w14:paraId="534918B4" w14:textId="77777777" w:rsidR="00CB5219" w:rsidRDefault="00CB5219" w:rsidP="009D369C">
      <w:pPr>
        <w:spacing w:after="0" w:line="240" w:lineRule="auto"/>
      </w:pPr>
      <w:r>
        <w:continuationSeparator/>
      </w:r>
    </w:p>
  </w:footnote>
  <w:footnote w:type="continuationNotice" w:id="1">
    <w:p w14:paraId="28ACDD8F" w14:textId="77777777" w:rsidR="00CB5219" w:rsidRDefault="00CB5219">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BB9"/>
    <w:multiLevelType w:val="hybridMultilevel"/>
    <w:tmpl w:val="49BE8C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A76955"/>
    <w:multiLevelType w:val="hybridMultilevel"/>
    <w:tmpl w:val="9DE04AEA"/>
    <w:lvl w:ilvl="0" w:tplc="2228C90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1D79F2"/>
    <w:multiLevelType w:val="hybridMultilevel"/>
    <w:tmpl w:val="FBE06F3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D4957B0"/>
    <w:multiLevelType w:val="hybridMultilevel"/>
    <w:tmpl w:val="46768FA0"/>
    <w:lvl w:ilvl="0" w:tplc="12C6A576">
      <w:numFmt w:val="bullet"/>
      <w:lvlText w:val=""/>
      <w:lvlJc w:val="left"/>
      <w:pPr>
        <w:ind w:left="1080" w:hanging="72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25DCD"/>
    <w:multiLevelType w:val="hybridMultilevel"/>
    <w:tmpl w:val="7DE2BC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F059C8"/>
    <w:multiLevelType w:val="hybridMultilevel"/>
    <w:tmpl w:val="149E2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445D"/>
    <w:multiLevelType w:val="hybridMultilevel"/>
    <w:tmpl w:val="EC480C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99145D"/>
    <w:multiLevelType w:val="hybridMultilevel"/>
    <w:tmpl w:val="F51AAB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0C39C3"/>
    <w:multiLevelType w:val="multilevel"/>
    <w:tmpl w:val="4426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76F5C"/>
    <w:multiLevelType w:val="multilevel"/>
    <w:tmpl w:val="F968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2F0077"/>
    <w:multiLevelType w:val="hybridMultilevel"/>
    <w:tmpl w:val="2266E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360A66"/>
    <w:multiLevelType w:val="hybridMultilevel"/>
    <w:tmpl w:val="4D6E0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000C85"/>
    <w:multiLevelType w:val="hybridMultilevel"/>
    <w:tmpl w:val="E27A0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40438C"/>
    <w:multiLevelType w:val="hybridMultilevel"/>
    <w:tmpl w:val="3F4A8F06"/>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4" w15:restartNumberingAfterBreak="0">
    <w:nsid w:val="265C5CAA"/>
    <w:multiLevelType w:val="hybridMultilevel"/>
    <w:tmpl w:val="828A86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304D80"/>
    <w:multiLevelType w:val="multilevel"/>
    <w:tmpl w:val="BC5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245075"/>
    <w:multiLevelType w:val="hybridMultilevel"/>
    <w:tmpl w:val="A5BC8CA4"/>
    <w:lvl w:ilvl="0" w:tplc="E17863B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BF7F37"/>
    <w:multiLevelType w:val="hybridMultilevel"/>
    <w:tmpl w:val="60F27BA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FA7F6B"/>
    <w:multiLevelType w:val="multilevel"/>
    <w:tmpl w:val="53DC8D8A"/>
    <w:lvl w:ilvl="0">
      <w:start w:val="1"/>
      <w:numFmt w:val="bullet"/>
      <w:lvlText w:val=""/>
      <w:lvlJc w:val="left"/>
      <w:pPr>
        <w:tabs>
          <w:tab w:val="num" w:pos="720"/>
        </w:tabs>
        <w:ind w:left="720" w:hanging="360"/>
      </w:pPr>
      <w:rPr>
        <w:rFonts w:asciiTheme="majorBidi" w:hAnsiTheme="majorBidi" w:cstheme="majorBidi" w:hint="default"/>
        <w:sz w:val="24"/>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D3582A"/>
    <w:multiLevelType w:val="hybridMultilevel"/>
    <w:tmpl w:val="3A8C9596"/>
    <w:lvl w:ilvl="0" w:tplc="04090019">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5C35A8"/>
    <w:multiLevelType w:val="hybridMultilevel"/>
    <w:tmpl w:val="A4E8C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114298"/>
    <w:multiLevelType w:val="multilevel"/>
    <w:tmpl w:val="E630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83491F"/>
    <w:multiLevelType w:val="multilevel"/>
    <w:tmpl w:val="F486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BA4753"/>
    <w:multiLevelType w:val="hybridMultilevel"/>
    <w:tmpl w:val="1D3621C0"/>
    <w:lvl w:ilvl="0" w:tplc="04090001">
      <w:start w:val="1"/>
      <w:numFmt w:val="bullet"/>
      <w:lvlText w:val=""/>
      <w:lvlJc w:val="left"/>
      <w:pPr>
        <w:ind w:left="720" w:hanging="360"/>
      </w:pPr>
      <w:rPr>
        <w:rFonts w:ascii="Symbol" w:hAnsi="Symbol" w:hint="default"/>
      </w:rPr>
    </w:lvl>
    <w:lvl w:ilvl="1" w:tplc="401E491A">
      <w:start w:val="1"/>
      <w:numFmt w:val="decimal"/>
      <w:lvlText w:val="%2."/>
      <w:lvlJc w:val="left"/>
      <w:pPr>
        <w:ind w:left="1440" w:hanging="360"/>
      </w:pPr>
      <w:rPr>
        <w:rFonts w:ascii="Times New Roman" w:hAnsi="Times New Roman" w:hint="default"/>
        <w:sz w:val="24"/>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835D7D"/>
    <w:multiLevelType w:val="multilevel"/>
    <w:tmpl w:val="B7BE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B46498"/>
    <w:multiLevelType w:val="multilevel"/>
    <w:tmpl w:val="CFAE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636E2D"/>
    <w:multiLevelType w:val="hybridMultilevel"/>
    <w:tmpl w:val="E0D87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B520E9"/>
    <w:multiLevelType w:val="multilevel"/>
    <w:tmpl w:val="65E6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435EDE"/>
    <w:multiLevelType w:val="multilevel"/>
    <w:tmpl w:val="8294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3F3271"/>
    <w:multiLevelType w:val="hybridMultilevel"/>
    <w:tmpl w:val="ED347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D93201"/>
    <w:multiLevelType w:val="hybridMultilevel"/>
    <w:tmpl w:val="062892E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9E1768"/>
    <w:multiLevelType w:val="hybridMultilevel"/>
    <w:tmpl w:val="5FCA3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8615FF"/>
    <w:multiLevelType w:val="hybridMultilevel"/>
    <w:tmpl w:val="606C8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9C4BDC"/>
    <w:multiLevelType w:val="multilevel"/>
    <w:tmpl w:val="E868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402328"/>
    <w:multiLevelType w:val="hybridMultilevel"/>
    <w:tmpl w:val="E1D09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597B11"/>
    <w:multiLevelType w:val="multilevel"/>
    <w:tmpl w:val="3B78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AD6D5B"/>
    <w:multiLevelType w:val="multilevel"/>
    <w:tmpl w:val="2B42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4C470B"/>
    <w:multiLevelType w:val="hybridMultilevel"/>
    <w:tmpl w:val="45EE0E66"/>
    <w:lvl w:ilvl="0" w:tplc="E5AC8F9C">
      <w:start w:val="1"/>
      <w:numFmt w:val="bullet"/>
      <w:lvlText w:val="•"/>
      <w:lvlJc w:val="left"/>
      <w:pPr>
        <w:tabs>
          <w:tab w:val="num" w:pos="720"/>
        </w:tabs>
        <w:ind w:left="720" w:hanging="360"/>
      </w:pPr>
      <w:rPr>
        <w:rFonts w:ascii="Arial" w:hAnsi="Arial" w:hint="default"/>
      </w:rPr>
    </w:lvl>
    <w:lvl w:ilvl="1" w:tplc="00AE82D4" w:tentative="1">
      <w:start w:val="1"/>
      <w:numFmt w:val="bullet"/>
      <w:lvlText w:val="•"/>
      <w:lvlJc w:val="left"/>
      <w:pPr>
        <w:tabs>
          <w:tab w:val="num" w:pos="1440"/>
        </w:tabs>
        <w:ind w:left="1440" w:hanging="360"/>
      </w:pPr>
      <w:rPr>
        <w:rFonts w:ascii="Arial" w:hAnsi="Arial" w:hint="default"/>
      </w:rPr>
    </w:lvl>
    <w:lvl w:ilvl="2" w:tplc="6888C384" w:tentative="1">
      <w:start w:val="1"/>
      <w:numFmt w:val="bullet"/>
      <w:lvlText w:val="•"/>
      <w:lvlJc w:val="left"/>
      <w:pPr>
        <w:tabs>
          <w:tab w:val="num" w:pos="2160"/>
        </w:tabs>
        <w:ind w:left="2160" w:hanging="360"/>
      </w:pPr>
      <w:rPr>
        <w:rFonts w:ascii="Arial" w:hAnsi="Arial" w:hint="default"/>
      </w:rPr>
    </w:lvl>
    <w:lvl w:ilvl="3" w:tplc="4000CBB6" w:tentative="1">
      <w:start w:val="1"/>
      <w:numFmt w:val="bullet"/>
      <w:lvlText w:val="•"/>
      <w:lvlJc w:val="left"/>
      <w:pPr>
        <w:tabs>
          <w:tab w:val="num" w:pos="2880"/>
        </w:tabs>
        <w:ind w:left="2880" w:hanging="360"/>
      </w:pPr>
      <w:rPr>
        <w:rFonts w:ascii="Arial" w:hAnsi="Arial" w:hint="default"/>
      </w:rPr>
    </w:lvl>
    <w:lvl w:ilvl="4" w:tplc="8AC67674" w:tentative="1">
      <w:start w:val="1"/>
      <w:numFmt w:val="bullet"/>
      <w:lvlText w:val="•"/>
      <w:lvlJc w:val="left"/>
      <w:pPr>
        <w:tabs>
          <w:tab w:val="num" w:pos="3600"/>
        </w:tabs>
        <w:ind w:left="3600" w:hanging="360"/>
      </w:pPr>
      <w:rPr>
        <w:rFonts w:ascii="Arial" w:hAnsi="Arial" w:hint="default"/>
      </w:rPr>
    </w:lvl>
    <w:lvl w:ilvl="5" w:tplc="9AF4F116" w:tentative="1">
      <w:start w:val="1"/>
      <w:numFmt w:val="bullet"/>
      <w:lvlText w:val="•"/>
      <w:lvlJc w:val="left"/>
      <w:pPr>
        <w:tabs>
          <w:tab w:val="num" w:pos="4320"/>
        </w:tabs>
        <w:ind w:left="4320" w:hanging="360"/>
      </w:pPr>
      <w:rPr>
        <w:rFonts w:ascii="Arial" w:hAnsi="Arial" w:hint="default"/>
      </w:rPr>
    </w:lvl>
    <w:lvl w:ilvl="6" w:tplc="A0568D22" w:tentative="1">
      <w:start w:val="1"/>
      <w:numFmt w:val="bullet"/>
      <w:lvlText w:val="•"/>
      <w:lvlJc w:val="left"/>
      <w:pPr>
        <w:tabs>
          <w:tab w:val="num" w:pos="5040"/>
        </w:tabs>
        <w:ind w:left="5040" w:hanging="360"/>
      </w:pPr>
      <w:rPr>
        <w:rFonts w:ascii="Arial" w:hAnsi="Arial" w:hint="default"/>
      </w:rPr>
    </w:lvl>
    <w:lvl w:ilvl="7" w:tplc="FA764E8C" w:tentative="1">
      <w:start w:val="1"/>
      <w:numFmt w:val="bullet"/>
      <w:lvlText w:val="•"/>
      <w:lvlJc w:val="left"/>
      <w:pPr>
        <w:tabs>
          <w:tab w:val="num" w:pos="5760"/>
        </w:tabs>
        <w:ind w:left="5760" w:hanging="360"/>
      </w:pPr>
      <w:rPr>
        <w:rFonts w:ascii="Arial" w:hAnsi="Arial" w:hint="default"/>
      </w:rPr>
    </w:lvl>
    <w:lvl w:ilvl="8" w:tplc="BCBADFA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1673A4B"/>
    <w:multiLevelType w:val="hybridMultilevel"/>
    <w:tmpl w:val="044E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AB2868"/>
    <w:multiLevelType w:val="hybridMultilevel"/>
    <w:tmpl w:val="B5CA8A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F997229"/>
    <w:multiLevelType w:val="hybridMultilevel"/>
    <w:tmpl w:val="A0B248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40"/>
  </w:num>
  <w:num w:numId="4">
    <w:abstractNumId w:val="12"/>
  </w:num>
  <w:num w:numId="5">
    <w:abstractNumId w:val="4"/>
  </w:num>
  <w:num w:numId="6">
    <w:abstractNumId w:val="6"/>
  </w:num>
  <w:num w:numId="7">
    <w:abstractNumId w:val="34"/>
  </w:num>
  <w:num w:numId="8">
    <w:abstractNumId w:val="29"/>
  </w:num>
  <w:num w:numId="9">
    <w:abstractNumId w:val="18"/>
  </w:num>
  <w:num w:numId="10">
    <w:abstractNumId w:val="18"/>
    <w:lvlOverride w:ilvl="1">
      <w:lvl w:ilvl="1">
        <w:numFmt w:val="bullet"/>
        <w:lvlText w:val=""/>
        <w:lvlJc w:val="left"/>
        <w:pPr>
          <w:tabs>
            <w:tab w:val="num" w:pos="1440"/>
          </w:tabs>
          <w:ind w:left="1440" w:hanging="360"/>
        </w:pPr>
        <w:rPr>
          <w:rFonts w:asciiTheme="majorBidi" w:hAnsiTheme="majorBidi" w:cstheme="majorBidi" w:hint="default"/>
          <w:sz w:val="24"/>
          <w:szCs w:val="32"/>
        </w:rPr>
      </w:lvl>
    </w:lvlOverride>
  </w:num>
  <w:num w:numId="11">
    <w:abstractNumId w:val="9"/>
  </w:num>
  <w:num w:numId="12">
    <w:abstractNumId w:val="27"/>
  </w:num>
  <w:num w:numId="13">
    <w:abstractNumId w:val="31"/>
  </w:num>
  <w:num w:numId="14">
    <w:abstractNumId w:val="32"/>
  </w:num>
  <w:num w:numId="15">
    <w:abstractNumId w:val="16"/>
  </w:num>
  <w:num w:numId="16">
    <w:abstractNumId w:val="20"/>
  </w:num>
  <w:num w:numId="17">
    <w:abstractNumId w:val="30"/>
  </w:num>
  <w:num w:numId="18">
    <w:abstractNumId w:val="17"/>
  </w:num>
  <w:num w:numId="19">
    <w:abstractNumId w:val="11"/>
  </w:num>
  <w:num w:numId="20">
    <w:abstractNumId w:val="7"/>
  </w:num>
  <w:num w:numId="21">
    <w:abstractNumId w:val="14"/>
  </w:num>
  <w:num w:numId="22">
    <w:abstractNumId w:val="19"/>
  </w:num>
  <w:num w:numId="23">
    <w:abstractNumId w:val="5"/>
  </w:num>
  <w:num w:numId="24">
    <w:abstractNumId w:val="38"/>
  </w:num>
  <w:num w:numId="25">
    <w:abstractNumId w:val="2"/>
  </w:num>
  <w:num w:numId="26">
    <w:abstractNumId w:val="26"/>
  </w:num>
  <w:num w:numId="27">
    <w:abstractNumId w:val="23"/>
  </w:num>
  <w:num w:numId="28">
    <w:abstractNumId w:val="36"/>
  </w:num>
  <w:num w:numId="29">
    <w:abstractNumId w:val="35"/>
  </w:num>
  <w:num w:numId="30">
    <w:abstractNumId w:val="22"/>
  </w:num>
  <w:num w:numId="31">
    <w:abstractNumId w:val="25"/>
  </w:num>
  <w:num w:numId="32">
    <w:abstractNumId w:val="28"/>
  </w:num>
  <w:num w:numId="33">
    <w:abstractNumId w:val="24"/>
  </w:num>
  <w:num w:numId="34">
    <w:abstractNumId w:val="33"/>
  </w:num>
  <w:num w:numId="35">
    <w:abstractNumId w:val="15"/>
  </w:num>
  <w:num w:numId="36">
    <w:abstractNumId w:val="21"/>
  </w:num>
  <w:num w:numId="37">
    <w:abstractNumId w:val="8"/>
  </w:num>
  <w:num w:numId="38">
    <w:abstractNumId w:val="0"/>
  </w:num>
  <w:num w:numId="39">
    <w:abstractNumId w:val="39"/>
  </w:num>
  <w:num w:numId="40">
    <w:abstractNumId w:val="10"/>
  </w:num>
  <w:num w:numId="41">
    <w:abstractNumId w:val="37"/>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1"/>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zMzc2MjIwNrGwNDJT0lEKTi0uzszPAykwqwUADYmgWCwAAAA="/>
  </w:docVars>
  <w:rsids>
    <w:rsidRoot w:val="005D55C1"/>
    <w:rsid w:val="000028BB"/>
    <w:rsid w:val="00003601"/>
    <w:rsid w:val="00004F3A"/>
    <w:rsid w:val="00006C89"/>
    <w:rsid w:val="00006E40"/>
    <w:rsid w:val="00011DA4"/>
    <w:rsid w:val="00014527"/>
    <w:rsid w:val="000155F3"/>
    <w:rsid w:val="00016201"/>
    <w:rsid w:val="0001640A"/>
    <w:rsid w:val="00016C07"/>
    <w:rsid w:val="00020C6D"/>
    <w:rsid w:val="00021D85"/>
    <w:rsid w:val="00024CAE"/>
    <w:rsid w:val="00025068"/>
    <w:rsid w:val="00025C3B"/>
    <w:rsid w:val="00027372"/>
    <w:rsid w:val="000305F6"/>
    <w:rsid w:val="00033849"/>
    <w:rsid w:val="00036747"/>
    <w:rsid w:val="000425C9"/>
    <w:rsid w:val="000450DE"/>
    <w:rsid w:val="00047D03"/>
    <w:rsid w:val="00050566"/>
    <w:rsid w:val="00051715"/>
    <w:rsid w:val="000536F8"/>
    <w:rsid w:val="00056119"/>
    <w:rsid w:val="000567CB"/>
    <w:rsid w:val="0006263C"/>
    <w:rsid w:val="00063D07"/>
    <w:rsid w:val="000655DB"/>
    <w:rsid w:val="00072D60"/>
    <w:rsid w:val="000739CB"/>
    <w:rsid w:val="00077768"/>
    <w:rsid w:val="00080B1F"/>
    <w:rsid w:val="00083297"/>
    <w:rsid w:val="00083F45"/>
    <w:rsid w:val="00085571"/>
    <w:rsid w:val="0008792F"/>
    <w:rsid w:val="000957E6"/>
    <w:rsid w:val="00095ED3"/>
    <w:rsid w:val="00096F12"/>
    <w:rsid w:val="000A0650"/>
    <w:rsid w:val="000A11EB"/>
    <w:rsid w:val="000A2B67"/>
    <w:rsid w:val="000A301B"/>
    <w:rsid w:val="000A340C"/>
    <w:rsid w:val="000A6AAB"/>
    <w:rsid w:val="000A7D51"/>
    <w:rsid w:val="000B004B"/>
    <w:rsid w:val="000B2414"/>
    <w:rsid w:val="000B293D"/>
    <w:rsid w:val="000B3A78"/>
    <w:rsid w:val="000C05E7"/>
    <w:rsid w:val="000C2262"/>
    <w:rsid w:val="000C2F5D"/>
    <w:rsid w:val="000C4742"/>
    <w:rsid w:val="000C5ABC"/>
    <w:rsid w:val="000D0CF6"/>
    <w:rsid w:val="000D52F7"/>
    <w:rsid w:val="000E1E55"/>
    <w:rsid w:val="000E30FF"/>
    <w:rsid w:val="000E337B"/>
    <w:rsid w:val="000F02BF"/>
    <w:rsid w:val="000F1F93"/>
    <w:rsid w:val="000F3036"/>
    <w:rsid w:val="000F4AB2"/>
    <w:rsid w:val="000F76BF"/>
    <w:rsid w:val="00101F7F"/>
    <w:rsid w:val="001022FB"/>
    <w:rsid w:val="00103E41"/>
    <w:rsid w:val="001042F7"/>
    <w:rsid w:val="00107871"/>
    <w:rsid w:val="00117B32"/>
    <w:rsid w:val="001203D2"/>
    <w:rsid w:val="0012065F"/>
    <w:rsid w:val="00120882"/>
    <w:rsid w:val="00120EFC"/>
    <w:rsid w:val="00121EE1"/>
    <w:rsid w:val="00125D70"/>
    <w:rsid w:val="00126E76"/>
    <w:rsid w:val="00131861"/>
    <w:rsid w:val="00134310"/>
    <w:rsid w:val="0013508F"/>
    <w:rsid w:val="0013588D"/>
    <w:rsid w:val="00135BC1"/>
    <w:rsid w:val="00135DE6"/>
    <w:rsid w:val="00137B20"/>
    <w:rsid w:val="00137D0D"/>
    <w:rsid w:val="001401CB"/>
    <w:rsid w:val="00152F0A"/>
    <w:rsid w:val="00156078"/>
    <w:rsid w:val="00157781"/>
    <w:rsid w:val="00161488"/>
    <w:rsid w:val="0016244A"/>
    <w:rsid w:val="0016518B"/>
    <w:rsid w:val="00165575"/>
    <w:rsid w:val="00167618"/>
    <w:rsid w:val="00167892"/>
    <w:rsid w:val="00170A33"/>
    <w:rsid w:val="00174E56"/>
    <w:rsid w:val="001772C2"/>
    <w:rsid w:val="00177846"/>
    <w:rsid w:val="00181297"/>
    <w:rsid w:val="00181986"/>
    <w:rsid w:val="00185657"/>
    <w:rsid w:val="00190BB9"/>
    <w:rsid w:val="001919A8"/>
    <w:rsid w:val="001938D7"/>
    <w:rsid w:val="00197611"/>
    <w:rsid w:val="001A175F"/>
    <w:rsid w:val="001A2AED"/>
    <w:rsid w:val="001A35BF"/>
    <w:rsid w:val="001A5650"/>
    <w:rsid w:val="001A777E"/>
    <w:rsid w:val="001B24E7"/>
    <w:rsid w:val="001B255B"/>
    <w:rsid w:val="001B3535"/>
    <w:rsid w:val="001B4BF2"/>
    <w:rsid w:val="001B55A3"/>
    <w:rsid w:val="001B6FC2"/>
    <w:rsid w:val="001B7CED"/>
    <w:rsid w:val="001C1ED1"/>
    <w:rsid w:val="001D3223"/>
    <w:rsid w:val="001D3452"/>
    <w:rsid w:val="001D6967"/>
    <w:rsid w:val="001D6AFF"/>
    <w:rsid w:val="001D7497"/>
    <w:rsid w:val="001E2655"/>
    <w:rsid w:val="001E363F"/>
    <w:rsid w:val="001E5484"/>
    <w:rsid w:val="001E5EAA"/>
    <w:rsid w:val="001E6FD9"/>
    <w:rsid w:val="001E70EB"/>
    <w:rsid w:val="001E7348"/>
    <w:rsid w:val="001F0770"/>
    <w:rsid w:val="001F0A0F"/>
    <w:rsid w:val="001F1284"/>
    <w:rsid w:val="001F15EF"/>
    <w:rsid w:val="001F3BD9"/>
    <w:rsid w:val="001F6487"/>
    <w:rsid w:val="001F6E95"/>
    <w:rsid w:val="001F7A5C"/>
    <w:rsid w:val="001F7D2D"/>
    <w:rsid w:val="0020194F"/>
    <w:rsid w:val="002023C2"/>
    <w:rsid w:val="0020358D"/>
    <w:rsid w:val="00204B7F"/>
    <w:rsid w:val="00207F05"/>
    <w:rsid w:val="002110CF"/>
    <w:rsid w:val="00213C29"/>
    <w:rsid w:val="00214987"/>
    <w:rsid w:val="002209F9"/>
    <w:rsid w:val="002240BB"/>
    <w:rsid w:val="002269CF"/>
    <w:rsid w:val="00231DAD"/>
    <w:rsid w:val="00235120"/>
    <w:rsid w:val="00237EE3"/>
    <w:rsid w:val="002431D3"/>
    <w:rsid w:val="00243322"/>
    <w:rsid w:val="0024654C"/>
    <w:rsid w:val="002469ED"/>
    <w:rsid w:val="00252CD0"/>
    <w:rsid w:val="00256E46"/>
    <w:rsid w:val="0025729B"/>
    <w:rsid w:val="00267DC5"/>
    <w:rsid w:val="002721DE"/>
    <w:rsid w:val="00273C2B"/>
    <w:rsid w:val="0027486B"/>
    <w:rsid w:val="00275255"/>
    <w:rsid w:val="00276037"/>
    <w:rsid w:val="0027740F"/>
    <w:rsid w:val="0027769B"/>
    <w:rsid w:val="00280EFB"/>
    <w:rsid w:val="00280F55"/>
    <w:rsid w:val="0028114F"/>
    <w:rsid w:val="002816D8"/>
    <w:rsid w:val="00282511"/>
    <w:rsid w:val="00284358"/>
    <w:rsid w:val="00290861"/>
    <w:rsid w:val="0029112D"/>
    <w:rsid w:val="0029335A"/>
    <w:rsid w:val="002949D5"/>
    <w:rsid w:val="00295099"/>
    <w:rsid w:val="002966AB"/>
    <w:rsid w:val="002A1F1B"/>
    <w:rsid w:val="002A3133"/>
    <w:rsid w:val="002A7963"/>
    <w:rsid w:val="002B1597"/>
    <w:rsid w:val="002B27C9"/>
    <w:rsid w:val="002B322B"/>
    <w:rsid w:val="002B3D8C"/>
    <w:rsid w:val="002C02C2"/>
    <w:rsid w:val="002C0CC8"/>
    <w:rsid w:val="002C1331"/>
    <w:rsid w:val="002C56A9"/>
    <w:rsid w:val="002C7252"/>
    <w:rsid w:val="002D0D70"/>
    <w:rsid w:val="002D10B8"/>
    <w:rsid w:val="002D169D"/>
    <w:rsid w:val="002D176A"/>
    <w:rsid w:val="002D26CB"/>
    <w:rsid w:val="002D5D84"/>
    <w:rsid w:val="002D6394"/>
    <w:rsid w:val="002D6EC0"/>
    <w:rsid w:val="002E08BD"/>
    <w:rsid w:val="002E18D1"/>
    <w:rsid w:val="002E4600"/>
    <w:rsid w:val="002E4F95"/>
    <w:rsid w:val="002E6387"/>
    <w:rsid w:val="002F4530"/>
    <w:rsid w:val="002F486E"/>
    <w:rsid w:val="002F7011"/>
    <w:rsid w:val="00302969"/>
    <w:rsid w:val="00307544"/>
    <w:rsid w:val="003113B5"/>
    <w:rsid w:val="00311D25"/>
    <w:rsid w:val="00314E4B"/>
    <w:rsid w:val="003150AE"/>
    <w:rsid w:val="00320A8E"/>
    <w:rsid w:val="00320D38"/>
    <w:rsid w:val="003213E1"/>
    <w:rsid w:val="003240CD"/>
    <w:rsid w:val="0033265E"/>
    <w:rsid w:val="00333B49"/>
    <w:rsid w:val="00333BB0"/>
    <w:rsid w:val="00336D1B"/>
    <w:rsid w:val="00343E2D"/>
    <w:rsid w:val="0035389E"/>
    <w:rsid w:val="0035420E"/>
    <w:rsid w:val="00355786"/>
    <w:rsid w:val="00357D08"/>
    <w:rsid w:val="00360537"/>
    <w:rsid w:val="003616CD"/>
    <w:rsid w:val="00361771"/>
    <w:rsid w:val="00362193"/>
    <w:rsid w:val="003642B4"/>
    <w:rsid w:val="003665BE"/>
    <w:rsid w:val="00367222"/>
    <w:rsid w:val="00372184"/>
    <w:rsid w:val="00373BD1"/>
    <w:rsid w:val="003770C2"/>
    <w:rsid w:val="00382EFF"/>
    <w:rsid w:val="003837E3"/>
    <w:rsid w:val="00384BB8"/>
    <w:rsid w:val="00391094"/>
    <w:rsid w:val="00391BEA"/>
    <w:rsid w:val="003957F5"/>
    <w:rsid w:val="00396C7D"/>
    <w:rsid w:val="0039744E"/>
    <w:rsid w:val="003A06FA"/>
    <w:rsid w:val="003A1EB4"/>
    <w:rsid w:val="003A2D06"/>
    <w:rsid w:val="003A5613"/>
    <w:rsid w:val="003A5AAF"/>
    <w:rsid w:val="003A5F35"/>
    <w:rsid w:val="003B0D56"/>
    <w:rsid w:val="003B15F3"/>
    <w:rsid w:val="003B2026"/>
    <w:rsid w:val="003B23E7"/>
    <w:rsid w:val="003B6F25"/>
    <w:rsid w:val="003D14EF"/>
    <w:rsid w:val="003D4A93"/>
    <w:rsid w:val="003E04FB"/>
    <w:rsid w:val="003E1357"/>
    <w:rsid w:val="003E410A"/>
    <w:rsid w:val="003E5AAF"/>
    <w:rsid w:val="003E6674"/>
    <w:rsid w:val="003E6D37"/>
    <w:rsid w:val="003E75E0"/>
    <w:rsid w:val="003F72DE"/>
    <w:rsid w:val="0040315F"/>
    <w:rsid w:val="004113DE"/>
    <w:rsid w:val="00411E3A"/>
    <w:rsid w:val="00412E39"/>
    <w:rsid w:val="0041365E"/>
    <w:rsid w:val="00413CA1"/>
    <w:rsid w:val="0041447C"/>
    <w:rsid w:val="00414B7B"/>
    <w:rsid w:val="0041623F"/>
    <w:rsid w:val="00416D43"/>
    <w:rsid w:val="00420CD6"/>
    <w:rsid w:val="00427758"/>
    <w:rsid w:val="004307A4"/>
    <w:rsid w:val="00432001"/>
    <w:rsid w:val="00434CDE"/>
    <w:rsid w:val="00434DEC"/>
    <w:rsid w:val="004365C6"/>
    <w:rsid w:val="0043797C"/>
    <w:rsid w:val="0044223C"/>
    <w:rsid w:val="0044305C"/>
    <w:rsid w:val="004456E1"/>
    <w:rsid w:val="00445C35"/>
    <w:rsid w:val="0044628C"/>
    <w:rsid w:val="00451A39"/>
    <w:rsid w:val="004523DD"/>
    <w:rsid w:val="00453026"/>
    <w:rsid w:val="0046248E"/>
    <w:rsid w:val="00462E29"/>
    <w:rsid w:val="004647CF"/>
    <w:rsid w:val="004669A3"/>
    <w:rsid w:val="00470790"/>
    <w:rsid w:val="004720D8"/>
    <w:rsid w:val="00474504"/>
    <w:rsid w:val="004775DA"/>
    <w:rsid w:val="0047769E"/>
    <w:rsid w:val="00481931"/>
    <w:rsid w:val="00483C6E"/>
    <w:rsid w:val="00486511"/>
    <w:rsid w:val="00487EAD"/>
    <w:rsid w:val="00487FF4"/>
    <w:rsid w:val="004903BB"/>
    <w:rsid w:val="004919A8"/>
    <w:rsid w:val="00495607"/>
    <w:rsid w:val="004A14AB"/>
    <w:rsid w:val="004A349C"/>
    <w:rsid w:val="004A36EA"/>
    <w:rsid w:val="004A54A1"/>
    <w:rsid w:val="004A6461"/>
    <w:rsid w:val="004A66A7"/>
    <w:rsid w:val="004B30C2"/>
    <w:rsid w:val="004B3999"/>
    <w:rsid w:val="004C12F2"/>
    <w:rsid w:val="004C2314"/>
    <w:rsid w:val="004C54C5"/>
    <w:rsid w:val="004D05B3"/>
    <w:rsid w:val="004D712C"/>
    <w:rsid w:val="004D7A82"/>
    <w:rsid w:val="004E0162"/>
    <w:rsid w:val="004E4479"/>
    <w:rsid w:val="004E69D2"/>
    <w:rsid w:val="004F00FD"/>
    <w:rsid w:val="004F24E7"/>
    <w:rsid w:val="004F2949"/>
    <w:rsid w:val="004F2CAA"/>
    <w:rsid w:val="004F3CB3"/>
    <w:rsid w:val="004F3F15"/>
    <w:rsid w:val="004F42A0"/>
    <w:rsid w:val="004F6185"/>
    <w:rsid w:val="00501146"/>
    <w:rsid w:val="0050139F"/>
    <w:rsid w:val="00511D18"/>
    <w:rsid w:val="005135A8"/>
    <w:rsid w:val="005138D2"/>
    <w:rsid w:val="00514AFB"/>
    <w:rsid w:val="00520AFF"/>
    <w:rsid w:val="00521E48"/>
    <w:rsid w:val="00522004"/>
    <w:rsid w:val="00522DE6"/>
    <w:rsid w:val="00523015"/>
    <w:rsid w:val="005231DC"/>
    <w:rsid w:val="00523966"/>
    <w:rsid w:val="00526DFB"/>
    <w:rsid w:val="00532EEB"/>
    <w:rsid w:val="005351CB"/>
    <w:rsid w:val="0053520D"/>
    <w:rsid w:val="00535456"/>
    <w:rsid w:val="00541B7F"/>
    <w:rsid w:val="00542EBB"/>
    <w:rsid w:val="0054329E"/>
    <w:rsid w:val="00546703"/>
    <w:rsid w:val="00547F55"/>
    <w:rsid w:val="005500BF"/>
    <w:rsid w:val="00550395"/>
    <w:rsid w:val="005537D1"/>
    <w:rsid w:val="00557ED5"/>
    <w:rsid w:val="00560CF4"/>
    <w:rsid w:val="00560EB6"/>
    <w:rsid w:val="0056114B"/>
    <w:rsid w:val="005707D7"/>
    <w:rsid w:val="00573CD6"/>
    <w:rsid w:val="00573D46"/>
    <w:rsid w:val="0057445A"/>
    <w:rsid w:val="0057644C"/>
    <w:rsid w:val="00577899"/>
    <w:rsid w:val="00581844"/>
    <w:rsid w:val="00581A1F"/>
    <w:rsid w:val="00581CC2"/>
    <w:rsid w:val="00582FE9"/>
    <w:rsid w:val="00585519"/>
    <w:rsid w:val="005872CE"/>
    <w:rsid w:val="0058736E"/>
    <w:rsid w:val="00591215"/>
    <w:rsid w:val="005925F0"/>
    <w:rsid w:val="00594231"/>
    <w:rsid w:val="00596FD1"/>
    <w:rsid w:val="005A1499"/>
    <w:rsid w:val="005A2286"/>
    <w:rsid w:val="005A5F3E"/>
    <w:rsid w:val="005A72BB"/>
    <w:rsid w:val="005B10D1"/>
    <w:rsid w:val="005B1AB6"/>
    <w:rsid w:val="005B2385"/>
    <w:rsid w:val="005B50B0"/>
    <w:rsid w:val="005C1995"/>
    <w:rsid w:val="005C46C6"/>
    <w:rsid w:val="005C4A0F"/>
    <w:rsid w:val="005C5BCB"/>
    <w:rsid w:val="005C66A8"/>
    <w:rsid w:val="005D075E"/>
    <w:rsid w:val="005D0D68"/>
    <w:rsid w:val="005D1FEE"/>
    <w:rsid w:val="005D2795"/>
    <w:rsid w:val="005D507E"/>
    <w:rsid w:val="005D5232"/>
    <w:rsid w:val="005D55C1"/>
    <w:rsid w:val="005D5E46"/>
    <w:rsid w:val="005D76D2"/>
    <w:rsid w:val="005E32B4"/>
    <w:rsid w:val="005E4320"/>
    <w:rsid w:val="005E5187"/>
    <w:rsid w:val="005E5A12"/>
    <w:rsid w:val="005E63DA"/>
    <w:rsid w:val="005E7564"/>
    <w:rsid w:val="005F10F6"/>
    <w:rsid w:val="005F18EB"/>
    <w:rsid w:val="005F1CD3"/>
    <w:rsid w:val="005F74FA"/>
    <w:rsid w:val="00602964"/>
    <w:rsid w:val="00607091"/>
    <w:rsid w:val="00607B39"/>
    <w:rsid w:val="00610E38"/>
    <w:rsid w:val="00611E81"/>
    <w:rsid w:val="00614193"/>
    <w:rsid w:val="00614643"/>
    <w:rsid w:val="006155DC"/>
    <w:rsid w:val="00622811"/>
    <w:rsid w:val="00622BCB"/>
    <w:rsid w:val="00623613"/>
    <w:rsid w:val="00623B28"/>
    <w:rsid w:val="00625D37"/>
    <w:rsid w:val="00633A3B"/>
    <w:rsid w:val="00636713"/>
    <w:rsid w:val="006378D1"/>
    <w:rsid w:val="00641E42"/>
    <w:rsid w:val="00643055"/>
    <w:rsid w:val="0064446B"/>
    <w:rsid w:val="00644B4D"/>
    <w:rsid w:val="00647AD3"/>
    <w:rsid w:val="00647ADF"/>
    <w:rsid w:val="00654AE8"/>
    <w:rsid w:val="00655489"/>
    <w:rsid w:val="006565F0"/>
    <w:rsid w:val="0066117B"/>
    <w:rsid w:val="0066152B"/>
    <w:rsid w:val="006666DC"/>
    <w:rsid w:val="00670790"/>
    <w:rsid w:val="00671065"/>
    <w:rsid w:val="0067391A"/>
    <w:rsid w:val="00674241"/>
    <w:rsid w:val="0067688F"/>
    <w:rsid w:val="006772BB"/>
    <w:rsid w:val="00677B0F"/>
    <w:rsid w:val="00680A2D"/>
    <w:rsid w:val="00681D00"/>
    <w:rsid w:val="006820E8"/>
    <w:rsid w:val="00682D34"/>
    <w:rsid w:val="00683FD2"/>
    <w:rsid w:val="006874F4"/>
    <w:rsid w:val="0068779D"/>
    <w:rsid w:val="006914F2"/>
    <w:rsid w:val="006940DD"/>
    <w:rsid w:val="00695374"/>
    <w:rsid w:val="006A0DAD"/>
    <w:rsid w:val="006A1CCD"/>
    <w:rsid w:val="006A212D"/>
    <w:rsid w:val="006A2365"/>
    <w:rsid w:val="006A5BBB"/>
    <w:rsid w:val="006B10AD"/>
    <w:rsid w:val="006B3969"/>
    <w:rsid w:val="006B4EAE"/>
    <w:rsid w:val="006B58E8"/>
    <w:rsid w:val="006C08CF"/>
    <w:rsid w:val="006C1EFB"/>
    <w:rsid w:val="006C233C"/>
    <w:rsid w:val="006C357B"/>
    <w:rsid w:val="006C3CF5"/>
    <w:rsid w:val="006C6F77"/>
    <w:rsid w:val="006C7A6B"/>
    <w:rsid w:val="006D0669"/>
    <w:rsid w:val="006D14B9"/>
    <w:rsid w:val="006D1BD9"/>
    <w:rsid w:val="006D387D"/>
    <w:rsid w:val="006D7678"/>
    <w:rsid w:val="006D7C60"/>
    <w:rsid w:val="006E10D2"/>
    <w:rsid w:val="006E4E1F"/>
    <w:rsid w:val="006E6D40"/>
    <w:rsid w:val="006E7CC7"/>
    <w:rsid w:val="006F17F5"/>
    <w:rsid w:val="006F3874"/>
    <w:rsid w:val="006F3A56"/>
    <w:rsid w:val="006F4757"/>
    <w:rsid w:val="006F4A40"/>
    <w:rsid w:val="006F6B50"/>
    <w:rsid w:val="007009F7"/>
    <w:rsid w:val="00702407"/>
    <w:rsid w:val="007078E3"/>
    <w:rsid w:val="00707BBF"/>
    <w:rsid w:val="00714629"/>
    <w:rsid w:val="00714DE3"/>
    <w:rsid w:val="007150B9"/>
    <w:rsid w:val="00715175"/>
    <w:rsid w:val="0071556E"/>
    <w:rsid w:val="0071596E"/>
    <w:rsid w:val="00716395"/>
    <w:rsid w:val="00717CD7"/>
    <w:rsid w:val="00717ECB"/>
    <w:rsid w:val="007219CE"/>
    <w:rsid w:val="0072487E"/>
    <w:rsid w:val="00727EB1"/>
    <w:rsid w:val="007321EA"/>
    <w:rsid w:val="00732972"/>
    <w:rsid w:val="0073298B"/>
    <w:rsid w:val="00733D43"/>
    <w:rsid w:val="0073561D"/>
    <w:rsid w:val="00747C9B"/>
    <w:rsid w:val="00751290"/>
    <w:rsid w:val="00752036"/>
    <w:rsid w:val="00753561"/>
    <w:rsid w:val="00753EC9"/>
    <w:rsid w:val="00754DEC"/>
    <w:rsid w:val="00756924"/>
    <w:rsid w:val="00756A19"/>
    <w:rsid w:val="00764D4D"/>
    <w:rsid w:val="00764E1A"/>
    <w:rsid w:val="0076699B"/>
    <w:rsid w:val="00771D26"/>
    <w:rsid w:val="00772030"/>
    <w:rsid w:val="00773E55"/>
    <w:rsid w:val="007745EB"/>
    <w:rsid w:val="00780508"/>
    <w:rsid w:val="007810A4"/>
    <w:rsid w:val="0078184D"/>
    <w:rsid w:val="0078242D"/>
    <w:rsid w:val="00784399"/>
    <w:rsid w:val="00792A0A"/>
    <w:rsid w:val="007942A0"/>
    <w:rsid w:val="00794568"/>
    <w:rsid w:val="00794995"/>
    <w:rsid w:val="00794CDE"/>
    <w:rsid w:val="00797AF0"/>
    <w:rsid w:val="007A11CC"/>
    <w:rsid w:val="007A12ED"/>
    <w:rsid w:val="007A29A5"/>
    <w:rsid w:val="007A52D8"/>
    <w:rsid w:val="007A5AEF"/>
    <w:rsid w:val="007A601D"/>
    <w:rsid w:val="007B2C3D"/>
    <w:rsid w:val="007B2E61"/>
    <w:rsid w:val="007B3733"/>
    <w:rsid w:val="007B47E2"/>
    <w:rsid w:val="007B4908"/>
    <w:rsid w:val="007B4E70"/>
    <w:rsid w:val="007B51A4"/>
    <w:rsid w:val="007B59EB"/>
    <w:rsid w:val="007B5E76"/>
    <w:rsid w:val="007B7595"/>
    <w:rsid w:val="007C588D"/>
    <w:rsid w:val="007C7A16"/>
    <w:rsid w:val="007C7CCD"/>
    <w:rsid w:val="007D11B5"/>
    <w:rsid w:val="007D1686"/>
    <w:rsid w:val="007D3228"/>
    <w:rsid w:val="007D4DEC"/>
    <w:rsid w:val="007E2D11"/>
    <w:rsid w:val="007E6854"/>
    <w:rsid w:val="007E7CB2"/>
    <w:rsid w:val="007E7F7B"/>
    <w:rsid w:val="007F16E3"/>
    <w:rsid w:val="007F37F5"/>
    <w:rsid w:val="007F4ED9"/>
    <w:rsid w:val="007F5F2B"/>
    <w:rsid w:val="007F77BC"/>
    <w:rsid w:val="008006FF"/>
    <w:rsid w:val="00807630"/>
    <w:rsid w:val="0081186F"/>
    <w:rsid w:val="00811BF3"/>
    <w:rsid w:val="008172A1"/>
    <w:rsid w:val="00817BB0"/>
    <w:rsid w:val="00817EEC"/>
    <w:rsid w:val="00821110"/>
    <w:rsid w:val="00821247"/>
    <w:rsid w:val="00823C41"/>
    <w:rsid w:val="0082640B"/>
    <w:rsid w:val="00826A67"/>
    <w:rsid w:val="00827D57"/>
    <w:rsid w:val="008312AF"/>
    <w:rsid w:val="00833699"/>
    <w:rsid w:val="00833BF7"/>
    <w:rsid w:val="0083525C"/>
    <w:rsid w:val="008357E7"/>
    <w:rsid w:val="0083694C"/>
    <w:rsid w:val="00837927"/>
    <w:rsid w:val="00844897"/>
    <w:rsid w:val="00847A57"/>
    <w:rsid w:val="008511BA"/>
    <w:rsid w:val="00851D55"/>
    <w:rsid w:val="00852237"/>
    <w:rsid w:val="0085291B"/>
    <w:rsid w:val="00853CB5"/>
    <w:rsid w:val="00854D5B"/>
    <w:rsid w:val="008558FA"/>
    <w:rsid w:val="00860282"/>
    <w:rsid w:val="008615E0"/>
    <w:rsid w:val="008637F3"/>
    <w:rsid w:val="00864B82"/>
    <w:rsid w:val="00867AFD"/>
    <w:rsid w:val="00873414"/>
    <w:rsid w:val="008737D8"/>
    <w:rsid w:val="008740A5"/>
    <w:rsid w:val="00876216"/>
    <w:rsid w:val="008811A3"/>
    <w:rsid w:val="008815AE"/>
    <w:rsid w:val="00881D47"/>
    <w:rsid w:val="00885C0A"/>
    <w:rsid w:val="00892F42"/>
    <w:rsid w:val="008A1727"/>
    <w:rsid w:val="008A2A46"/>
    <w:rsid w:val="008A4376"/>
    <w:rsid w:val="008A4F07"/>
    <w:rsid w:val="008A535C"/>
    <w:rsid w:val="008A5E72"/>
    <w:rsid w:val="008A68EF"/>
    <w:rsid w:val="008A6E7C"/>
    <w:rsid w:val="008A721C"/>
    <w:rsid w:val="008B03A6"/>
    <w:rsid w:val="008B1BA1"/>
    <w:rsid w:val="008B2BF8"/>
    <w:rsid w:val="008B501E"/>
    <w:rsid w:val="008B5AEF"/>
    <w:rsid w:val="008C1667"/>
    <w:rsid w:val="008C1B40"/>
    <w:rsid w:val="008C38DF"/>
    <w:rsid w:val="008C3E3C"/>
    <w:rsid w:val="008C434D"/>
    <w:rsid w:val="008C7212"/>
    <w:rsid w:val="008D0E5E"/>
    <w:rsid w:val="008D1034"/>
    <w:rsid w:val="008D2DA0"/>
    <w:rsid w:val="008D4471"/>
    <w:rsid w:val="008D53F9"/>
    <w:rsid w:val="008D54A5"/>
    <w:rsid w:val="008E03BA"/>
    <w:rsid w:val="008E2CF7"/>
    <w:rsid w:val="008E5650"/>
    <w:rsid w:val="008E637D"/>
    <w:rsid w:val="008F06A6"/>
    <w:rsid w:val="008F0F50"/>
    <w:rsid w:val="008F1207"/>
    <w:rsid w:val="008F5421"/>
    <w:rsid w:val="008F5965"/>
    <w:rsid w:val="008F5D72"/>
    <w:rsid w:val="00902DFA"/>
    <w:rsid w:val="00903A88"/>
    <w:rsid w:val="009062EA"/>
    <w:rsid w:val="0091349D"/>
    <w:rsid w:val="0091423F"/>
    <w:rsid w:val="009171EF"/>
    <w:rsid w:val="009222BB"/>
    <w:rsid w:val="00924849"/>
    <w:rsid w:val="00931DEC"/>
    <w:rsid w:val="0093346C"/>
    <w:rsid w:val="00933895"/>
    <w:rsid w:val="00937989"/>
    <w:rsid w:val="00937B7E"/>
    <w:rsid w:val="0094157C"/>
    <w:rsid w:val="00944136"/>
    <w:rsid w:val="00947249"/>
    <w:rsid w:val="009521A0"/>
    <w:rsid w:val="00953131"/>
    <w:rsid w:val="00953903"/>
    <w:rsid w:val="0095461F"/>
    <w:rsid w:val="0095462E"/>
    <w:rsid w:val="00961479"/>
    <w:rsid w:val="00961630"/>
    <w:rsid w:val="00964F60"/>
    <w:rsid w:val="00966DBA"/>
    <w:rsid w:val="0097053F"/>
    <w:rsid w:val="00973A35"/>
    <w:rsid w:val="00974186"/>
    <w:rsid w:val="009748FC"/>
    <w:rsid w:val="009754D3"/>
    <w:rsid w:val="00977A70"/>
    <w:rsid w:val="00986EBF"/>
    <w:rsid w:val="00991B6F"/>
    <w:rsid w:val="009A0B1D"/>
    <w:rsid w:val="009A0B93"/>
    <w:rsid w:val="009A0F9C"/>
    <w:rsid w:val="009A15E9"/>
    <w:rsid w:val="009A3202"/>
    <w:rsid w:val="009A66EC"/>
    <w:rsid w:val="009B2201"/>
    <w:rsid w:val="009B3AF3"/>
    <w:rsid w:val="009B4146"/>
    <w:rsid w:val="009B58DC"/>
    <w:rsid w:val="009B6898"/>
    <w:rsid w:val="009B7218"/>
    <w:rsid w:val="009C05C2"/>
    <w:rsid w:val="009C0A4C"/>
    <w:rsid w:val="009C0FC3"/>
    <w:rsid w:val="009C6039"/>
    <w:rsid w:val="009C6BE1"/>
    <w:rsid w:val="009D100A"/>
    <w:rsid w:val="009D12B9"/>
    <w:rsid w:val="009D369C"/>
    <w:rsid w:val="009D3CDA"/>
    <w:rsid w:val="009D4992"/>
    <w:rsid w:val="009D51EC"/>
    <w:rsid w:val="009D696C"/>
    <w:rsid w:val="009E1E2C"/>
    <w:rsid w:val="009E3F9E"/>
    <w:rsid w:val="009E5323"/>
    <w:rsid w:val="009F107A"/>
    <w:rsid w:val="009F3657"/>
    <w:rsid w:val="009F70BB"/>
    <w:rsid w:val="00A01D07"/>
    <w:rsid w:val="00A02483"/>
    <w:rsid w:val="00A02A5A"/>
    <w:rsid w:val="00A0309C"/>
    <w:rsid w:val="00A05AAE"/>
    <w:rsid w:val="00A14240"/>
    <w:rsid w:val="00A167B3"/>
    <w:rsid w:val="00A21E15"/>
    <w:rsid w:val="00A24B96"/>
    <w:rsid w:val="00A24EC6"/>
    <w:rsid w:val="00A2626A"/>
    <w:rsid w:val="00A27030"/>
    <w:rsid w:val="00A27997"/>
    <w:rsid w:val="00A32F40"/>
    <w:rsid w:val="00A3377F"/>
    <w:rsid w:val="00A35C46"/>
    <w:rsid w:val="00A37B1E"/>
    <w:rsid w:val="00A40671"/>
    <w:rsid w:val="00A40ABA"/>
    <w:rsid w:val="00A4135F"/>
    <w:rsid w:val="00A41FA7"/>
    <w:rsid w:val="00A44D5B"/>
    <w:rsid w:val="00A4613B"/>
    <w:rsid w:val="00A471A5"/>
    <w:rsid w:val="00A472DB"/>
    <w:rsid w:val="00A5164A"/>
    <w:rsid w:val="00A5187D"/>
    <w:rsid w:val="00A5194F"/>
    <w:rsid w:val="00A5568E"/>
    <w:rsid w:val="00A579BB"/>
    <w:rsid w:val="00A605D7"/>
    <w:rsid w:val="00A6072D"/>
    <w:rsid w:val="00A61F05"/>
    <w:rsid w:val="00A62BB4"/>
    <w:rsid w:val="00A637CC"/>
    <w:rsid w:val="00A643B6"/>
    <w:rsid w:val="00A65797"/>
    <w:rsid w:val="00A663CD"/>
    <w:rsid w:val="00A66702"/>
    <w:rsid w:val="00A6749F"/>
    <w:rsid w:val="00A7204A"/>
    <w:rsid w:val="00A7259A"/>
    <w:rsid w:val="00A738BE"/>
    <w:rsid w:val="00A76734"/>
    <w:rsid w:val="00A778C6"/>
    <w:rsid w:val="00A81D7A"/>
    <w:rsid w:val="00A90285"/>
    <w:rsid w:val="00A914C8"/>
    <w:rsid w:val="00A92E59"/>
    <w:rsid w:val="00A94037"/>
    <w:rsid w:val="00A968EA"/>
    <w:rsid w:val="00A97334"/>
    <w:rsid w:val="00AA23D9"/>
    <w:rsid w:val="00AA2997"/>
    <w:rsid w:val="00AA3ED6"/>
    <w:rsid w:val="00AA493D"/>
    <w:rsid w:val="00AA6177"/>
    <w:rsid w:val="00AA7BC0"/>
    <w:rsid w:val="00AB084B"/>
    <w:rsid w:val="00AB125F"/>
    <w:rsid w:val="00AB2476"/>
    <w:rsid w:val="00AB27B3"/>
    <w:rsid w:val="00AB7AAB"/>
    <w:rsid w:val="00AC24A8"/>
    <w:rsid w:val="00AC69F4"/>
    <w:rsid w:val="00AD61AD"/>
    <w:rsid w:val="00AD682C"/>
    <w:rsid w:val="00AE2380"/>
    <w:rsid w:val="00AE2744"/>
    <w:rsid w:val="00AE59B1"/>
    <w:rsid w:val="00AE6FC8"/>
    <w:rsid w:val="00AE7E40"/>
    <w:rsid w:val="00AF266D"/>
    <w:rsid w:val="00B01050"/>
    <w:rsid w:val="00B01C66"/>
    <w:rsid w:val="00B03EBB"/>
    <w:rsid w:val="00B07BF7"/>
    <w:rsid w:val="00B10129"/>
    <w:rsid w:val="00B10A77"/>
    <w:rsid w:val="00B20BFC"/>
    <w:rsid w:val="00B23E3E"/>
    <w:rsid w:val="00B2417C"/>
    <w:rsid w:val="00B25205"/>
    <w:rsid w:val="00B2578B"/>
    <w:rsid w:val="00B26599"/>
    <w:rsid w:val="00B276F1"/>
    <w:rsid w:val="00B27F7A"/>
    <w:rsid w:val="00B32199"/>
    <w:rsid w:val="00B36356"/>
    <w:rsid w:val="00B37103"/>
    <w:rsid w:val="00B37F9B"/>
    <w:rsid w:val="00B4300C"/>
    <w:rsid w:val="00B440E9"/>
    <w:rsid w:val="00B47107"/>
    <w:rsid w:val="00B471B2"/>
    <w:rsid w:val="00B47214"/>
    <w:rsid w:val="00B47C57"/>
    <w:rsid w:val="00B56246"/>
    <w:rsid w:val="00B573D3"/>
    <w:rsid w:val="00B57ED3"/>
    <w:rsid w:val="00B63C4D"/>
    <w:rsid w:val="00B65149"/>
    <w:rsid w:val="00B669F8"/>
    <w:rsid w:val="00B67FCB"/>
    <w:rsid w:val="00B70520"/>
    <w:rsid w:val="00B71BBD"/>
    <w:rsid w:val="00B71C6B"/>
    <w:rsid w:val="00B72148"/>
    <w:rsid w:val="00B76F8C"/>
    <w:rsid w:val="00B770C5"/>
    <w:rsid w:val="00B8033A"/>
    <w:rsid w:val="00B80CB0"/>
    <w:rsid w:val="00B8276B"/>
    <w:rsid w:val="00B83333"/>
    <w:rsid w:val="00B8340A"/>
    <w:rsid w:val="00B85B49"/>
    <w:rsid w:val="00B902C6"/>
    <w:rsid w:val="00B92488"/>
    <w:rsid w:val="00B92655"/>
    <w:rsid w:val="00B92C1A"/>
    <w:rsid w:val="00B92C40"/>
    <w:rsid w:val="00B95B78"/>
    <w:rsid w:val="00BA0C2E"/>
    <w:rsid w:val="00BA1803"/>
    <w:rsid w:val="00BA2E9B"/>
    <w:rsid w:val="00BA6259"/>
    <w:rsid w:val="00BA6D8D"/>
    <w:rsid w:val="00BA6E5E"/>
    <w:rsid w:val="00BA758A"/>
    <w:rsid w:val="00BB2621"/>
    <w:rsid w:val="00BB2CF5"/>
    <w:rsid w:val="00BB341E"/>
    <w:rsid w:val="00BB4471"/>
    <w:rsid w:val="00BB53E6"/>
    <w:rsid w:val="00BB5543"/>
    <w:rsid w:val="00BC09E1"/>
    <w:rsid w:val="00BC10B3"/>
    <w:rsid w:val="00BC1FD0"/>
    <w:rsid w:val="00BC65C3"/>
    <w:rsid w:val="00BC6BF8"/>
    <w:rsid w:val="00BD7A29"/>
    <w:rsid w:val="00BD7F29"/>
    <w:rsid w:val="00BE0343"/>
    <w:rsid w:val="00BE1911"/>
    <w:rsid w:val="00BE4E74"/>
    <w:rsid w:val="00BE6915"/>
    <w:rsid w:val="00BE7087"/>
    <w:rsid w:val="00BE7777"/>
    <w:rsid w:val="00BF098B"/>
    <w:rsid w:val="00BF3219"/>
    <w:rsid w:val="00BF36DA"/>
    <w:rsid w:val="00BF4482"/>
    <w:rsid w:val="00BF4561"/>
    <w:rsid w:val="00BF7648"/>
    <w:rsid w:val="00C018B3"/>
    <w:rsid w:val="00C03F4E"/>
    <w:rsid w:val="00C04569"/>
    <w:rsid w:val="00C10898"/>
    <w:rsid w:val="00C11377"/>
    <w:rsid w:val="00C116B0"/>
    <w:rsid w:val="00C12962"/>
    <w:rsid w:val="00C16C8D"/>
    <w:rsid w:val="00C16D86"/>
    <w:rsid w:val="00C26531"/>
    <w:rsid w:val="00C30E86"/>
    <w:rsid w:val="00C3458A"/>
    <w:rsid w:val="00C36169"/>
    <w:rsid w:val="00C374BC"/>
    <w:rsid w:val="00C409D9"/>
    <w:rsid w:val="00C43F76"/>
    <w:rsid w:val="00C460B1"/>
    <w:rsid w:val="00C46ECB"/>
    <w:rsid w:val="00C47AD0"/>
    <w:rsid w:val="00C50A91"/>
    <w:rsid w:val="00C5228D"/>
    <w:rsid w:val="00C565DD"/>
    <w:rsid w:val="00C57DA5"/>
    <w:rsid w:val="00C6086B"/>
    <w:rsid w:val="00C612E3"/>
    <w:rsid w:val="00C638E8"/>
    <w:rsid w:val="00C63F6E"/>
    <w:rsid w:val="00C64A2D"/>
    <w:rsid w:val="00C64DF4"/>
    <w:rsid w:val="00C71B4E"/>
    <w:rsid w:val="00C752F7"/>
    <w:rsid w:val="00C768CF"/>
    <w:rsid w:val="00C77529"/>
    <w:rsid w:val="00C809EF"/>
    <w:rsid w:val="00C80BE9"/>
    <w:rsid w:val="00C81578"/>
    <w:rsid w:val="00C821AB"/>
    <w:rsid w:val="00C825F3"/>
    <w:rsid w:val="00C83820"/>
    <w:rsid w:val="00C84FEC"/>
    <w:rsid w:val="00C87DB5"/>
    <w:rsid w:val="00C912D0"/>
    <w:rsid w:val="00C95280"/>
    <w:rsid w:val="00CA0DAD"/>
    <w:rsid w:val="00CA56B0"/>
    <w:rsid w:val="00CA7AA3"/>
    <w:rsid w:val="00CB07FE"/>
    <w:rsid w:val="00CB0C23"/>
    <w:rsid w:val="00CB1A4A"/>
    <w:rsid w:val="00CB20ED"/>
    <w:rsid w:val="00CB237B"/>
    <w:rsid w:val="00CB5219"/>
    <w:rsid w:val="00CC2796"/>
    <w:rsid w:val="00CC3B00"/>
    <w:rsid w:val="00CC4CE8"/>
    <w:rsid w:val="00CC7C95"/>
    <w:rsid w:val="00CD1064"/>
    <w:rsid w:val="00CD227F"/>
    <w:rsid w:val="00CD2BB1"/>
    <w:rsid w:val="00CD3DF4"/>
    <w:rsid w:val="00CD67C0"/>
    <w:rsid w:val="00CD7163"/>
    <w:rsid w:val="00CE3150"/>
    <w:rsid w:val="00CE4AC0"/>
    <w:rsid w:val="00CE6DEF"/>
    <w:rsid w:val="00CF2535"/>
    <w:rsid w:val="00CF2C50"/>
    <w:rsid w:val="00CF68AE"/>
    <w:rsid w:val="00D02EDA"/>
    <w:rsid w:val="00D03D9E"/>
    <w:rsid w:val="00D109E8"/>
    <w:rsid w:val="00D10BFF"/>
    <w:rsid w:val="00D110A0"/>
    <w:rsid w:val="00D13C1C"/>
    <w:rsid w:val="00D14DBC"/>
    <w:rsid w:val="00D16CE6"/>
    <w:rsid w:val="00D218FA"/>
    <w:rsid w:val="00D26B66"/>
    <w:rsid w:val="00D26D87"/>
    <w:rsid w:val="00D33B94"/>
    <w:rsid w:val="00D341EE"/>
    <w:rsid w:val="00D3565E"/>
    <w:rsid w:val="00D366F1"/>
    <w:rsid w:val="00D36D4E"/>
    <w:rsid w:val="00D37209"/>
    <w:rsid w:val="00D4297F"/>
    <w:rsid w:val="00D55857"/>
    <w:rsid w:val="00D55917"/>
    <w:rsid w:val="00D5620E"/>
    <w:rsid w:val="00D64D81"/>
    <w:rsid w:val="00D65FE0"/>
    <w:rsid w:val="00D70E8F"/>
    <w:rsid w:val="00D7128C"/>
    <w:rsid w:val="00D723C7"/>
    <w:rsid w:val="00D73F7E"/>
    <w:rsid w:val="00D750C7"/>
    <w:rsid w:val="00D7714E"/>
    <w:rsid w:val="00D83354"/>
    <w:rsid w:val="00D868FA"/>
    <w:rsid w:val="00D86A24"/>
    <w:rsid w:val="00D9170E"/>
    <w:rsid w:val="00D94DEE"/>
    <w:rsid w:val="00D94EC5"/>
    <w:rsid w:val="00D95461"/>
    <w:rsid w:val="00D95D46"/>
    <w:rsid w:val="00DA3760"/>
    <w:rsid w:val="00DA3B36"/>
    <w:rsid w:val="00DA57C1"/>
    <w:rsid w:val="00DA6332"/>
    <w:rsid w:val="00DB1344"/>
    <w:rsid w:val="00DB1C73"/>
    <w:rsid w:val="00DB249B"/>
    <w:rsid w:val="00DB250F"/>
    <w:rsid w:val="00DC00A1"/>
    <w:rsid w:val="00DC0436"/>
    <w:rsid w:val="00DC08FB"/>
    <w:rsid w:val="00DC24A8"/>
    <w:rsid w:val="00DC5F17"/>
    <w:rsid w:val="00DC6489"/>
    <w:rsid w:val="00DC6781"/>
    <w:rsid w:val="00DD0A34"/>
    <w:rsid w:val="00DD1750"/>
    <w:rsid w:val="00DD2A1D"/>
    <w:rsid w:val="00DD3ED3"/>
    <w:rsid w:val="00DD41C1"/>
    <w:rsid w:val="00DD5E61"/>
    <w:rsid w:val="00DD6252"/>
    <w:rsid w:val="00DD7F2C"/>
    <w:rsid w:val="00DE1B90"/>
    <w:rsid w:val="00DE32C1"/>
    <w:rsid w:val="00DE4D21"/>
    <w:rsid w:val="00DE7E50"/>
    <w:rsid w:val="00E00739"/>
    <w:rsid w:val="00E04514"/>
    <w:rsid w:val="00E05FC5"/>
    <w:rsid w:val="00E072AE"/>
    <w:rsid w:val="00E07560"/>
    <w:rsid w:val="00E10868"/>
    <w:rsid w:val="00E1322D"/>
    <w:rsid w:val="00E13BC9"/>
    <w:rsid w:val="00E13C79"/>
    <w:rsid w:val="00E20CCB"/>
    <w:rsid w:val="00E21203"/>
    <w:rsid w:val="00E27541"/>
    <w:rsid w:val="00E27F72"/>
    <w:rsid w:val="00E300C6"/>
    <w:rsid w:val="00E32BA6"/>
    <w:rsid w:val="00E36563"/>
    <w:rsid w:val="00E367FA"/>
    <w:rsid w:val="00E37542"/>
    <w:rsid w:val="00E41B92"/>
    <w:rsid w:val="00E41E91"/>
    <w:rsid w:val="00E43C65"/>
    <w:rsid w:val="00E43CAA"/>
    <w:rsid w:val="00E44EE3"/>
    <w:rsid w:val="00E515E6"/>
    <w:rsid w:val="00E52E02"/>
    <w:rsid w:val="00E56729"/>
    <w:rsid w:val="00E572AB"/>
    <w:rsid w:val="00E61A22"/>
    <w:rsid w:val="00E66922"/>
    <w:rsid w:val="00E74BD5"/>
    <w:rsid w:val="00E76025"/>
    <w:rsid w:val="00E82AC0"/>
    <w:rsid w:val="00E82BF5"/>
    <w:rsid w:val="00E83567"/>
    <w:rsid w:val="00E90D6D"/>
    <w:rsid w:val="00E91BD9"/>
    <w:rsid w:val="00E936DA"/>
    <w:rsid w:val="00E9498E"/>
    <w:rsid w:val="00E974D6"/>
    <w:rsid w:val="00EB2F17"/>
    <w:rsid w:val="00EB3508"/>
    <w:rsid w:val="00EB403A"/>
    <w:rsid w:val="00EB526A"/>
    <w:rsid w:val="00EC1B90"/>
    <w:rsid w:val="00EC25BE"/>
    <w:rsid w:val="00EC2BA3"/>
    <w:rsid w:val="00EC5C7D"/>
    <w:rsid w:val="00EC6369"/>
    <w:rsid w:val="00EC6D2E"/>
    <w:rsid w:val="00EC7BD4"/>
    <w:rsid w:val="00ED40F7"/>
    <w:rsid w:val="00ED5139"/>
    <w:rsid w:val="00ED5B4A"/>
    <w:rsid w:val="00ED7D0A"/>
    <w:rsid w:val="00EE0FB6"/>
    <w:rsid w:val="00EE1AF8"/>
    <w:rsid w:val="00EE1B86"/>
    <w:rsid w:val="00EE4061"/>
    <w:rsid w:val="00EE4635"/>
    <w:rsid w:val="00EE561A"/>
    <w:rsid w:val="00EE7D96"/>
    <w:rsid w:val="00EF0138"/>
    <w:rsid w:val="00EF0524"/>
    <w:rsid w:val="00EF1194"/>
    <w:rsid w:val="00EF79CE"/>
    <w:rsid w:val="00EF7B93"/>
    <w:rsid w:val="00F01536"/>
    <w:rsid w:val="00F018DB"/>
    <w:rsid w:val="00F034AC"/>
    <w:rsid w:val="00F047D7"/>
    <w:rsid w:val="00F04E7C"/>
    <w:rsid w:val="00F06DF1"/>
    <w:rsid w:val="00F07FAB"/>
    <w:rsid w:val="00F1189B"/>
    <w:rsid w:val="00F13815"/>
    <w:rsid w:val="00F14536"/>
    <w:rsid w:val="00F150FA"/>
    <w:rsid w:val="00F1569F"/>
    <w:rsid w:val="00F16C31"/>
    <w:rsid w:val="00F21150"/>
    <w:rsid w:val="00F23708"/>
    <w:rsid w:val="00F25369"/>
    <w:rsid w:val="00F25878"/>
    <w:rsid w:val="00F25C32"/>
    <w:rsid w:val="00F32F02"/>
    <w:rsid w:val="00F37C2D"/>
    <w:rsid w:val="00F40D99"/>
    <w:rsid w:val="00F414CF"/>
    <w:rsid w:val="00F4574D"/>
    <w:rsid w:val="00F45D96"/>
    <w:rsid w:val="00F468C4"/>
    <w:rsid w:val="00F47AC6"/>
    <w:rsid w:val="00F47BBF"/>
    <w:rsid w:val="00F569FD"/>
    <w:rsid w:val="00F57401"/>
    <w:rsid w:val="00F60F1D"/>
    <w:rsid w:val="00F61870"/>
    <w:rsid w:val="00F70C16"/>
    <w:rsid w:val="00F7119D"/>
    <w:rsid w:val="00F730AF"/>
    <w:rsid w:val="00F75BA8"/>
    <w:rsid w:val="00F816DB"/>
    <w:rsid w:val="00F84C0E"/>
    <w:rsid w:val="00F85F34"/>
    <w:rsid w:val="00F86107"/>
    <w:rsid w:val="00F92B01"/>
    <w:rsid w:val="00F93524"/>
    <w:rsid w:val="00F942F7"/>
    <w:rsid w:val="00F9656D"/>
    <w:rsid w:val="00F96C42"/>
    <w:rsid w:val="00FA2599"/>
    <w:rsid w:val="00FA3946"/>
    <w:rsid w:val="00FA4BEB"/>
    <w:rsid w:val="00FA6361"/>
    <w:rsid w:val="00FB1318"/>
    <w:rsid w:val="00FB659F"/>
    <w:rsid w:val="00FC0800"/>
    <w:rsid w:val="00FC3BB4"/>
    <w:rsid w:val="00FC4A2E"/>
    <w:rsid w:val="00FC50CC"/>
    <w:rsid w:val="00FC5322"/>
    <w:rsid w:val="00FC7EBC"/>
    <w:rsid w:val="00FD20F1"/>
    <w:rsid w:val="00FD4147"/>
    <w:rsid w:val="00FD55BD"/>
    <w:rsid w:val="00FD6D7E"/>
    <w:rsid w:val="00FE0A7D"/>
    <w:rsid w:val="00FE2228"/>
    <w:rsid w:val="00FE2C4F"/>
    <w:rsid w:val="00FE4856"/>
    <w:rsid w:val="00FE5D62"/>
    <w:rsid w:val="00FE64E7"/>
    <w:rsid w:val="00FE7F2F"/>
    <w:rsid w:val="00FF01CF"/>
    <w:rsid w:val="00FF08F9"/>
    <w:rsid w:val="00FF21A4"/>
    <w:rsid w:val="00FF2200"/>
    <w:rsid w:val="00FF3862"/>
    <w:rsid w:val="03146192"/>
    <w:rsid w:val="04A1A378"/>
    <w:rsid w:val="07A2F0CC"/>
    <w:rsid w:val="0FAD8904"/>
    <w:rsid w:val="10ADB1C1"/>
    <w:rsid w:val="1203CC7D"/>
    <w:rsid w:val="13294041"/>
    <w:rsid w:val="1A0DA3DF"/>
    <w:rsid w:val="1A66CF1A"/>
    <w:rsid w:val="23DD9DC3"/>
    <w:rsid w:val="25932266"/>
    <w:rsid w:val="2D44AFFC"/>
    <w:rsid w:val="2E486DC3"/>
    <w:rsid w:val="2F18310E"/>
    <w:rsid w:val="41739468"/>
    <w:rsid w:val="42F497C2"/>
    <w:rsid w:val="4338D259"/>
    <w:rsid w:val="435964F9"/>
    <w:rsid w:val="497C7B3E"/>
    <w:rsid w:val="4D44A6B6"/>
    <w:rsid w:val="4D6E889D"/>
    <w:rsid w:val="4D7F2BFC"/>
    <w:rsid w:val="52ED559A"/>
    <w:rsid w:val="5444F955"/>
    <w:rsid w:val="5A66B2F1"/>
    <w:rsid w:val="5A8CFED3"/>
    <w:rsid w:val="5C9051FC"/>
    <w:rsid w:val="5E6AA7CF"/>
    <w:rsid w:val="6167EB84"/>
    <w:rsid w:val="6207653F"/>
    <w:rsid w:val="62CAC619"/>
    <w:rsid w:val="635AD7BC"/>
    <w:rsid w:val="6AB16917"/>
    <w:rsid w:val="6E80E83F"/>
    <w:rsid w:val="71079FDF"/>
    <w:rsid w:val="7B48F6BC"/>
    <w:rsid w:val="7C52B9E3"/>
    <w:rsid w:val="7D2540B0"/>
    <w:rsid w:val="7DB49C7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92693B"/>
  <w15:docId w15:val="{FEB06403-DB13-4052-8982-DD359376F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8D1"/>
    <w:pPr>
      <w:ind w:left="720"/>
      <w:contextualSpacing/>
    </w:pPr>
  </w:style>
  <w:style w:type="paragraph" w:styleId="Header">
    <w:name w:val="header"/>
    <w:basedOn w:val="Normal"/>
    <w:link w:val="HeaderChar"/>
    <w:uiPriority w:val="99"/>
    <w:unhideWhenUsed/>
    <w:rsid w:val="009D3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69C"/>
  </w:style>
  <w:style w:type="paragraph" w:styleId="Footer">
    <w:name w:val="footer"/>
    <w:basedOn w:val="Normal"/>
    <w:link w:val="FooterChar"/>
    <w:uiPriority w:val="99"/>
    <w:unhideWhenUsed/>
    <w:rsid w:val="009D3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69C"/>
  </w:style>
  <w:style w:type="character" w:styleId="CommentReference">
    <w:name w:val="annotation reference"/>
    <w:basedOn w:val="DefaultParagraphFont"/>
    <w:uiPriority w:val="99"/>
    <w:semiHidden/>
    <w:unhideWhenUsed/>
    <w:rsid w:val="00702407"/>
    <w:rPr>
      <w:sz w:val="16"/>
      <w:szCs w:val="16"/>
    </w:rPr>
  </w:style>
  <w:style w:type="paragraph" w:styleId="CommentText">
    <w:name w:val="annotation text"/>
    <w:basedOn w:val="Normal"/>
    <w:link w:val="CommentTextChar"/>
    <w:uiPriority w:val="99"/>
    <w:semiHidden/>
    <w:unhideWhenUsed/>
    <w:rsid w:val="00702407"/>
    <w:pPr>
      <w:spacing w:line="240" w:lineRule="auto"/>
    </w:pPr>
    <w:rPr>
      <w:sz w:val="20"/>
      <w:szCs w:val="20"/>
    </w:rPr>
  </w:style>
  <w:style w:type="character" w:customStyle="1" w:styleId="CommentTextChar">
    <w:name w:val="Comment Text Char"/>
    <w:basedOn w:val="DefaultParagraphFont"/>
    <w:link w:val="CommentText"/>
    <w:uiPriority w:val="99"/>
    <w:semiHidden/>
    <w:rsid w:val="00702407"/>
    <w:rPr>
      <w:sz w:val="20"/>
      <w:szCs w:val="20"/>
    </w:rPr>
  </w:style>
  <w:style w:type="paragraph" w:styleId="CommentSubject">
    <w:name w:val="annotation subject"/>
    <w:basedOn w:val="CommentText"/>
    <w:next w:val="CommentText"/>
    <w:link w:val="CommentSubjectChar"/>
    <w:uiPriority w:val="99"/>
    <w:semiHidden/>
    <w:unhideWhenUsed/>
    <w:rsid w:val="00702407"/>
    <w:rPr>
      <w:b/>
      <w:bCs/>
    </w:rPr>
  </w:style>
  <w:style w:type="character" w:customStyle="1" w:styleId="CommentSubjectChar">
    <w:name w:val="Comment Subject Char"/>
    <w:basedOn w:val="CommentTextChar"/>
    <w:link w:val="CommentSubject"/>
    <w:uiPriority w:val="99"/>
    <w:semiHidden/>
    <w:rsid w:val="00702407"/>
    <w:rPr>
      <w:b/>
      <w:bCs/>
      <w:sz w:val="20"/>
      <w:szCs w:val="20"/>
    </w:rPr>
  </w:style>
  <w:style w:type="paragraph" w:styleId="BalloonText">
    <w:name w:val="Balloon Text"/>
    <w:basedOn w:val="Normal"/>
    <w:link w:val="BalloonTextChar"/>
    <w:uiPriority w:val="99"/>
    <w:semiHidden/>
    <w:unhideWhenUsed/>
    <w:rsid w:val="007024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407"/>
    <w:rPr>
      <w:rFonts w:ascii="Segoe UI" w:hAnsi="Segoe UI" w:cs="Segoe UI"/>
      <w:sz w:val="18"/>
      <w:szCs w:val="18"/>
    </w:rPr>
  </w:style>
  <w:style w:type="character" w:styleId="Hyperlink">
    <w:name w:val="Hyperlink"/>
    <w:basedOn w:val="DefaultParagraphFont"/>
    <w:uiPriority w:val="99"/>
    <w:unhideWhenUsed/>
    <w:rsid w:val="00307544"/>
    <w:rPr>
      <w:color w:val="0563C1" w:themeColor="hyperlink"/>
      <w:u w:val="single"/>
    </w:rPr>
  </w:style>
  <w:style w:type="paragraph" w:styleId="NormalWeb">
    <w:name w:val="Normal (Web)"/>
    <w:basedOn w:val="Normal"/>
    <w:uiPriority w:val="99"/>
    <w:unhideWhenUsed/>
    <w:rsid w:val="00D55857"/>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876216"/>
    <w:pPr>
      <w:spacing w:after="0" w:line="240" w:lineRule="auto"/>
    </w:pPr>
  </w:style>
  <w:style w:type="character" w:styleId="Strong">
    <w:name w:val="Strong"/>
    <w:basedOn w:val="DefaultParagraphFont"/>
    <w:uiPriority w:val="22"/>
    <w:qFormat/>
    <w:rsid w:val="009B7218"/>
    <w:rPr>
      <w:b/>
      <w:bCs/>
    </w:rPr>
  </w:style>
  <w:style w:type="character" w:styleId="FollowedHyperlink">
    <w:name w:val="FollowedHyperlink"/>
    <w:basedOn w:val="DefaultParagraphFont"/>
    <w:uiPriority w:val="99"/>
    <w:semiHidden/>
    <w:unhideWhenUsed/>
    <w:rsid w:val="00573D46"/>
    <w:rPr>
      <w:color w:val="954F72" w:themeColor="followedHyperlink"/>
      <w:u w:val="single"/>
    </w:rPr>
  </w:style>
  <w:style w:type="paragraph" w:customStyle="1" w:styleId="paragraph">
    <w:name w:val="paragraph"/>
    <w:basedOn w:val="Normal"/>
    <w:rsid w:val="00015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155F3"/>
  </w:style>
  <w:style w:type="character" w:customStyle="1" w:styleId="eop">
    <w:name w:val="eop"/>
    <w:basedOn w:val="DefaultParagraphFont"/>
    <w:rsid w:val="00015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83663">
      <w:bodyDiv w:val="1"/>
      <w:marLeft w:val="0"/>
      <w:marRight w:val="0"/>
      <w:marTop w:val="0"/>
      <w:marBottom w:val="0"/>
      <w:divBdr>
        <w:top w:val="none" w:sz="0" w:space="0" w:color="auto"/>
        <w:left w:val="none" w:sz="0" w:space="0" w:color="auto"/>
        <w:bottom w:val="none" w:sz="0" w:space="0" w:color="auto"/>
        <w:right w:val="none" w:sz="0" w:space="0" w:color="auto"/>
      </w:divBdr>
    </w:div>
    <w:div w:id="190382397">
      <w:bodyDiv w:val="1"/>
      <w:marLeft w:val="0"/>
      <w:marRight w:val="0"/>
      <w:marTop w:val="0"/>
      <w:marBottom w:val="0"/>
      <w:divBdr>
        <w:top w:val="none" w:sz="0" w:space="0" w:color="auto"/>
        <w:left w:val="none" w:sz="0" w:space="0" w:color="auto"/>
        <w:bottom w:val="none" w:sz="0" w:space="0" w:color="auto"/>
        <w:right w:val="none" w:sz="0" w:space="0" w:color="auto"/>
      </w:divBdr>
    </w:div>
    <w:div w:id="220948156">
      <w:bodyDiv w:val="1"/>
      <w:marLeft w:val="0"/>
      <w:marRight w:val="0"/>
      <w:marTop w:val="0"/>
      <w:marBottom w:val="0"/>
      <w:divBdr>
        <w:top w:val="none" w:sz="0" w:space="0" w:color="auto"/>
        <w:left w:val="none" w:sz="0" w:space="0" w:color="auto"/>
        <w:bottom w:val="none" w:sz="0" w:space="0" w:color="auto"/>
        <w:right w:val="none" w:sz="0" w:space="0" w:color="auto"/>
      </w:divBdr>
      <w:divsChild>
        <w:div w:id="1131943104">
          <w:marLeft w:val="0"/>
          <w:marRight w:val="0"/>
          <w:marTop w:val="0"/>
          <w:marBottom w:val="0"/>
          <w:divBdr>
            <w:top w:val="none" w:sz="0" w:space="0" w:color="auto"/>
            <w:left w:val="none" w:sz="0" w:space="0" w:color="auto"/>
            <w:bottom w:val="none" w:sz="0" w:space="0" w:color="auto"/>
            <w:right w:val="none" w:sz="0" w:space="0" w:color="auto"/>
          </w:divBdr>
          <w:divsChild>
            <w:div w:id="1749501324">
              <w:marLeft w:val="0"/>
              <w:marRight w:val="0"/>
              <w:marTop w:val="0"/>
              <w:marBottom w:val="0"/>
              <w:divBdr>
                <w:top w:val="none" w:sz="0" w:space="0" w:color="auto"/>
                <w:left w:val="none" w:sz="0" w:space="0" w:color="auto"/>
                <w:bottom w:val="none" w:sz="0" w:space="0" w:color="auto"/>
                <w:right w:val="none" w:sz="0" w:space="0" w:color="auto"/>
              </w:divBdr>
            </w:div>
            <w:div w:id="9722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8302">
      <w:bodyDiv w:val="1"/>
      <w:marLeft w:val="0"/>
      <w:marRight w:val="0"/>
      <w:marTop w:val="0"/>
      <w:marBottom w:val="0"/>
      <w:divBdr>
        <w:top w:val="none" w:sz="0" w:space="0" w:color="auto"/>
        <w:left w:val="none" w:sz="0" w:space="0" w:color="auto"/>
        <w:bottom w:val="none" w:sz="0" w:space="0" w:color="auto"/>
        <w:right w:val="none" w:sz="0" w:space="0" w:color="auto"/>
      </w:divBdr>
    </w:div>
    <w:div w:id="414672500">
      <w:bodyDiv w:val="1"/>
      <w:marLeft w:val="0"/>
      <w:marRight w:val="0"/>
      <w:marTop w:val="0"/>
      <w:marBottom w:val="0"/>
      <w:divBdr>
        <w:top w:val="none" w:sz="0" w:space="0" w:color="auto"/>
        <w:left w:val="none" w:sz="0" w:space="0" w:color="auto"/>
        <w:bottom w:val="none" w:sz="0" w:space="0" w:color="auto"/>
        <w:right w:val="none" w:sz="0" w:space="0" w:color="auto"/>
      </w:divBdr>
    </w:div>
    <w:div w:id="447623624">
      <w:bodyDiv w:val="1"/>
      <w:marLeft w:val="0"/>
      <w:marRight w:val="0"/>
      <w:marTop w:val="0"/>
      <w:marBottom w:val="0"/>
      <w:divBdr>
        <w:top w:val="none" w:sz="0" w:space="0" w:color="auto"/>
        <w:left w:val="none" w:sz="0" w:space="0" w:color="auto"/>
        <w:bottom w:val="none" w:sz="0" w:space="0" w:color="auto"/>
        <w:right w:val="none" w:sz="0" w:space="0" w:color="auto"/>
      </w:divBdr>
      <w:divsChild>
        <w:div w:id="1180243964">
          <w:marLeft w:val="0"/>
          <w:marRight w:val="0"/>
          <w:marTop w:val="0"/>
          <w:marBottom w:val="0"/>
          <w:divBdr>
            <w:top w:val="none" w:sz="0" w:space="0" w:color="auto"/>
            <w:left w:val="none" w:sz="0" w:space="0" w:color="auto"/>
            <w:bottom w:val="none" w:sz="0" w:space="0" w:color="auto"/>
            <w:right w:val="none" w:sz="0" w:space="0" w:color="auto"/>
          </w:divBdr>
          <w:divsChild>
            <w:div w:id="11721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5249">
      <w:bodyDiv w:val="1"/>
      <w:marLeft w:val="0"/>
      <w:marRight w:val="0"/>
      <w:marTop w:val="0"/>
      <w:marBottom w:val="0"/>
      <w:divBdr>
        <w:top w:val="none" w:sz="0" w:space="0" w:color="auto"/>
        <w:left w:val="none" w:sz="0" w:space="0" w:color="auto"/>
        <w:bottom w:val="none" w:sz="0" w:space="0" w:color="auto"/>
        <w:right w:val="none" w:sz="0" w:space="0" w:color="auto"/>
      </w:divBdr>
    </w:div>
    <w:div w:id="1030573457">
      <w:bodyDiv w:val="1"/>
      <w:marLeft w:val="0"/>
      <w:marRight w:val="0"/>
      <w:marTop w:val="0"/>
      <w:marBottom w:val="0"/>
      <w:divBdr>
        <w:top w:val="none" w:sz="0" w:space="0" w:color="auto"/>
        <w:left w:val="none" w:sz="0" w:space="0" w:color="auto"/>
        <w:bottom w:val="none" w:sz="0" w:space="0" w:color="auto"/>
        <w:right w:val="none" w:sz="0" w:space="0" w:color="auto"/>
      </w:divBdr>
    </w:div>
    <w:div w:id="1190870859">
      <w:bodyDiv w:val="1"/>
      <w:marLeft w:val="0"/>
      <w:marRight w:val="0"/>
      <w:marTop w:val="0"/>
      <w:marBottom w:val="0"/>
      <w:divBdr>
        <w:top w:val="none" w:sz="0" w:space="0" w:color="auto"/>
        <w:left w:val="none" w:sz="0" w:space="0" w:color="auto"/>
        <w:bottom w:val="none" w:sz="0" w:space="0" w:color="auto"/>
        <w:right w:val="none" w:sz="0" w:space="0" w:color="auto"/>
      </w:divBdr>
      <w:divsChild>
        <w:div w:id="1935361468">
          <w:marLeft w:val="547"/>
          <w:marRight w:val="0"/>
          <w:marTop w:val="115"/>
          <w:marBottom w:val="0"/>
          <w:divBdr>
            <w:top w:val="none" w:sz="0" w:space="0" w:color="auto"/>
            <w:left w:val="none" w:sz="0" w:space="0" w:color="auto"/>
            <w:bottom w:val="none" w:sz="0" w:space="0" w:color="auto"/>
            <w:right w:val="none" w:sz="0" w:space="0" w:color="auto"/>
          </w:divBdr>
        </w:div>
      </w:divsChild>
    </w:div>
    <w:div w:id="1300264875">
      <w:bodyDiv w:val="1"/>
      <w:marLeft w:val="0"/>
      <w:marRight w:val="0"/>
      <w:marTop w:val="0"/>
      <w:marBottom w:val="0"/>
      <w:divBdr>
        <w:top w:val="none" w:sz="0" w:space="0" w:color="auto"/>
        <w:left w:val="none" w:sz="0" w:space="0" w:color="auto"/>
        <w:bottom w:val="none" w:sz="0" w:space="0" w:color="auto"/>
        <w:right w:val="none" w:sz="0" w:space="0" w:color="auto"/>
      </w:divBdr>
      <w:divsChild>
        <w:div w:id="1255043898">
          <w:marLeft w:val="0"/>
          <w:marRight w:val="0"/>
          <w:marTop w:val="0"/>
          <w:marBottom w:val="0"/>
          <w:divBdr>
            <w:top w:val="none" w:sz="0" w:space="0" w:color="auto"/>
            <w:left w:val="none" w:sz="0" w:space="0" w:color="auto"/>
            <w:bottom w:val="none" w:sz="0" w:space="0" w:color="auto"/>
            <w:right w:val="none" w:sz="0" w:space="0" w:color="auto"/>
          </w:divBdr>
          <w:divsChild>
            <w:div w:id="2027445220">
              <w:marLeft w:val="0"/>
              <w:marRight w:val="0"/>
              <w:marTop w:val="0"/>
              <w:marBottom w:val="0"/>
              <w:divBdr>
                <w:top w:val="none" w:sz="0" w:space="0" w:color="auto"/>
                <w:left w:val="none" w:sz="0" w:space="0" w:color="auto"/>
                <w:bottom w:val="none" w:sz="0" w:space="0" w:color="auto"/>
                <w:right w:val="none" w:sz="0" w:space="0" w:color="auto"/>
              </w:divBdr>
            </w:div>
            <w:div w:id="1655572288">
              <w:marLeft w:val="0"/>
              <w:marRight w:val="0"/>
              <w:marTop w:val="0"/>
              <w:marBottom w:val="0"/>
              <w:divBdr>
                <w:top w:val="none" w:sz="0" w:space="0" w:color="auto"/>
                <w:left w:val="none" w:sz="0" w:space="0" w:color="auto"/>
                <w:bottom w:val="none" w:sz="0" w:space="0" w:color="auto"/>
                <w:right w:val="none" w:sz="0" w:space="0" w:color="auto"/>
              </w:divBdr>
            </w:div>
          </w:divsChild>
        </w:div>
        <w:div w:id="804667378">
          <w:marLeft w:val="0"/>
          <w:marRight w:val="0"/>
          <w:marTop w:val="0"/>
          <w:marBottom w:val="0"/>
          <w:divBdr>
            <w:top w:val="none" w:sz="0" w:space="0" w:color="auto"/>
            <w:left w:val="none" w:sz="0" w:space="0" w:color="auto"/>
            <w:bottom w:val="none" w:sz="0" w:space="0" w:color="auto"/>
            <w:right w:val="none" w:sz="0" w:space="0" w:color="auto"/>
          </w:divBdr>
        </w:div>
      </w:divsChild>
    </w:div>
    <w:div w:id="1376930763">
      <w:bodyDiv w:val="1"/>
      <w:marLeft w:val="0"/>
      <w:marRight w:val="0"/>
      <w:marTop w:val="0"/>
      <w:marBottom w:val="0"/>
      <w:divBdr>
        <w:top w:val="none" w:sz="0" w:space="0" w:color="auto"/>
        <w:left w:val="none" w:sz="0" w:space="0" w:color="auto"/>
        <w:bottom w:val="none" w:sz="0" w:space="0" w:color="auto"/>
        <w:right w:val="none" w:sz="0" w:space="0" w:color="auto"/>
      </w:divBdr>
    </w:div>
    <w:div w:id="1423915253">
      <w:bodyDiv w:val="1"/>
      <w:marLeft w:val="0"/>
      <w:marRight w:val="0"/>
      <w:marTop w:val="0"/>
      <w:marBottom w:val="0"/>
      <w:divBdr>
        <w:top w:val="none" w:sz="0" w:space="0" w:color="auto"/>
        <w:left w:val="none" w:sz="0" w:space="0" w:color="auto"/>
        <w:bottom w:val="none" w:sz="0" w:space="0" w:color="auto"/>
        <w:right w:val="none" w:sz="0" w:space="0" w:color="auto"/>
      </w:divBdr>
      <w:divsChild>
        <w:div w:id="1380323655">
          <w:marLeft w:val="0"/>
          <w:marRight w:val="0"/>
          <w:marTop w:val="0"/>
          <w:marBottom w:val="0"/>
          <w:divBdr>
            <w:top w:val="none" w:sz="0" w:space="0" w:color="auto"/>
            <w:left w:val="none" w:sz="0" w:space="0" w:color="auto"/>
            <w:bottom w:val="none" w:sz="0" w:space="0" w:color="auto"/>
            <w:right w:val="none" w:sz="0" w:space="0" w:color="auto"/>
          </w:divBdr>
          <w:divsChild>
            <w:div w:id="6267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70688">
      <w:bodyDiv w:val="1"/>
      <w:marLeft w:val="0"/>
      <w:marRight w:val="0"/>
      <w:marTop w:val="0"/>
      <w:marBottom w:val="0"/>
      <w:divBdr>
        <w:top w:val="none" w:sz="0" w:space="0" w:color="auto"/>
        <w:left w:val="none" w:sz="0" w:space="0" w:color="auto"/>
        <w:bottom w:val="none" w:sz="0" w:space="0" w:color="auto"/>
        <w:right w:val="none" w:sz="0" w:space="0" w:color="auto"/>
      </w:divBdr>
    </w:div>
    <w:div w:id="1523545687">
      <w:bodyDiv w:val="1"/>
      <w:marLeft w:val="0"/>
      <w:marRight w:val="0"/>
      <w:marTop w:val="0"/>
      <w:marBottom w:val="0"/>
      <w:divBdr>
        <w:top w:val="none" w:sz="0" w:space="0" w:color="auto"/>
        <w:left w:val="none" w:sz="0" w:space="0" w:color="auto"/>
        <w:bottom w:val="none" w:sz="0" w:space="0" w:color="auto"/>
        <w:right w:val="none" w:sz="0" w:space="0" w:color="auto"/>
      </w:divBdr>
      <w:divsChild>
        <w:div w:id="420640414">
          <w:marLeft w:val="0"/>
          <w:marRight w:val="0"/>
          <w:marTop w:val="0"/>
          <w:marBottom w:val="0"/>
          <w:divBdr>
            <w:top w:val="none" w:sz="0" w:space="0" w:color="auto"/>
            <w:left w:val="none" w:sz="0" w:space="0" w:color="auto"/>
            <w:bottom w:val="none" w:sz="0" w:space="0" w:color="auto"/>
            <w:right w:val="none" w:sz="0" w:space="0" w:color="auto"/>
          </w:divBdr>
          <w:divsChild>
            <w:div w:id="1938633058">
              <w:marLeft w:val="0"/>
              <w:marRight w:val="0"/>
              <w:marTop w:val="0"/>
              <w:marBottom w:val="0"/>
              <w:divBdr>
                <w:top w:val="none" w:sz="0" w:space="0" w:color="auto"/>
                <w:left w:val="none" w:sz="0" w:space="0" w:color="auto"/>
                <w:bottom w:val="none" w:sz="0" w:space="0" w:color="auto"/>
                <w:right w:val="none" w:sz="0" w:space="0" w:color="auto"/>
              </w:divBdr>
            </w:div>
            <w:div w:id="324094045">
              <w:marLeft w:val="0"/>
              <w:marRight w:val="0"/>
              <w:marTop w:val="0"/>
              <w:marBottom w:val="0"/>
              <w:divBdr>
                <w:top w:val="none" w:sz="0" w:space="0" w:color="auto"/>
                <w:left w:val="none" w:sz="0" w:space="0" w:color="auto"/>
                <w:bottom w:val="none" w:sz="0" w:space="0" w:color="auto"/>
                <w:right w:val="none" w:sz="0" w:space="0" w:color="auto"/>
              </w:divBdr>
            </w:div>
          </w:divsChild>
        </w:div>
        <w:div w:id="1068117221">
          <w:marLeft w:val="0"/>
          <w:marRight w:val="0"/>
          <w:marTop w:val="0"/>
          <w:marBottom w:val="0"/>
          <w:divBdr>
            <w:top w:val="none" w:sz="0" w:space="0" w:color="auto"/>
            <w:left w:val="none" w:sz="0" w:space="0" w:color="auto"/>
            <w:bottom w:val="none" w:sz="0" w:space="0" w:color="auto"/>
            <w:right w:val="none" w:sz="0" w:space="0" w:color="auto"/>
          </w:divBdr>
        </w:div>
      </w:divsChild>
    </w:div>
    <w:div w:id="1558735026">
      <w:bodyDiv w:val="1"/>
      <w:marLeft w:val="0"/>
      <w:marRight w:val="0"/>
      <w:marTop w:val="0"/>
      <w:marBottom w:val="0"/>
      <w:divBdr>
        <w:top w:val="none" w:sz="0" w:space="0" w:color="auto"/>
        <w:left w:val="none" w:sz="0" w:space="0" w:color="auto"/>
        <w:bottom w:val="none" w:sz="0" w:space="0" w:color="auto"/>
        <w:right w:val="none" w:sz="0" w:space="0" w:color="auto"/>
      </w:divBdr>
      <w:divsChild>
        <w:div w:id="36659553">
          <w:marLeft w:val="0"/>
          <w:marRight w:val="0"/>
          <w:marTop w:val="0"/>
          <w:marBottom w:val="0"/>
          <w:divBdr>
            <w:top w:val="none" w:sz="0" w:space="0" w:color="auto"/>
            <w:left w:val="none" w:sz="0" w:space="0" w:color="auto"/>
            <w:bottom w:val="none" w:sz="0" w:space="0" w:color="auto"/>
            <w:right w:val="none" w:sz="0" w:space="0" w:color="auto"/>
          </w:divBdr>
          <w:divsChild>
            <w:div w:id="8099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32339">
      <w:bodyDiv w:val="1"/>
      <w:marLeft w:val="0"/>
      <w:marRight w:val="0"/>
      <w:marTop w:val="0"/>
      <w:marBottom w:val="0"/>
      <w:divBdr>
        <w:top w:val="none" w:sz="0" w:space="0" w:color="auto"/>
        <w:left w:val="none" w:sz="0" w:space="0" w:color="auto"/>
        <w:bottom w:val="none" w:sz="0" w:space="0" w:color="auto"/>
        <w:right w:val="none" w:sz="0" w:space="0" w:color="auto"/>
      </w:divBdr>
      <w:divsChild>
        <w:div w:id="1891065885">
          <w:marLeft w:val="0"/>
          <w:marRight w:val="0"/>
          <w:marTop w:val="0"/>
          <w:marBottom w:val="0"/>
          <w:divBdr>
            <w:top w:val="none" w:sz="0" w:space="0" w:color="auto"/>
            <w:left w:val="none" w:sz="0" w:space="0" w:color="auto"/>
            <w:bottom w:val="none" w:sz="0" w:space="0" w:color="auto"/>
            <w:right w:val="none" w:sz="0" w:space="0" w:color="auto"/>
          </w:divBdr>
          <w:divsChild>
            <w:div w:id="7443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81163">
      <w:bodyDiv w:val="1"/>
      <w:marLeft w:val="0"/>
      <w:marRight w:val="0"/>
      <w:marTop w:val="0"/>
      <w:marBottom w:val="0"/>
      <w:divBdr>
        <w:top w:val="none" w:sz="0" w:space="0" w:color="auto"/>
        <w:left w:val="none" w:sz="0" w:space="0" w:color="auto"/>
        <w:bottom w:val="none" w:sz="0" w:space="0" w:color="auto"/>
        <w:right w:val="none" w:sz="0" w:space="0" w:color="auto"/>
      </w:divBdr>
      <w:divsChild>
        <w:div w:id="891964067">
          <w:marLeft w:val="0"/>
          <w:marRight w:val="0"/>
          <w:marTop w:val="0"/>
          <w:marBottom w:val="0"/>
          <w:divBdr>
            <w:top w:val="none" w:sz="0" w:space="0" w:color="auto"/>
            <w:left w:val="none" w:sz="0" w:space="0" w:color="auto"/>
            <w:bottom w:val="none" w:sz="0" w:space="0" w:color="auto"/>
            <w:right w:val="none" w:sz="0" w:space="0" w:color="auto"/>
          </w:divBdr>
          <w:divsChild>
            <w:div w:id="1486362800">
              <w:marLeft w:val="0"/>
              <w:marRight w:val="0"/>
              <w:marTop w:val="0"/>
              <w:marBottom w:val="0"/>
              <w:divBdr>
                <w:top w:val="none" w:sz="0" w:space="0" w:color="auto"/>
                <w:left w:val="none" w:sz="0" w:space="0" w:color="auto"/>
                <w:bottom w:val="none" w:sz="0" w:space="0" w:color="auto"/>
                <w:right w:val="none" w:sz="0" w:space="0" w:color="auto"/>
              </w:divBdr>
            </w:div>
            <w:div w:id="6605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btabackontrack.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B830E694EDB347B07C5DD7A1F00D1E" ma:contentTypeVersion="2" ma:contentTypeDescription="Create a new document." ma:contentTypeScope="" ma:versionID="92d1774857f5dbc65a38e8d996501577">
  <xsd:schema xmlns:xsd="http://www.w3.org/2001/XMLSchema" xmlns:xs="http://www.w3.org/2001/XMLSchema" xmlns:p="http://schemas.microsoft.com/office/2006/metadata/properties" xmlns:ns2="12265df8-71a5-47a6-9b7e-a10dc2e643ca" targetNamespace="http://schemas.microsoft.com/office/2006/metadata/properties" ma:root="true" ma:fieldsID="6322a8384906cb70958f9a654079344d" ns2:_="">
    <xsd:import namespace="12265df8-71a5-47a6-9b7e-a10dc2e643c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265df8-71a5-47a6-9b7e-a10dc2e643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5D19BF1-73DF-4D5A-876C-A5C6F28716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265df8-71a5-47a6-9b7e-a10dc2e643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A8ACB8-D528-4137-A49F-1616EB821634}">
  <ds:schemaRef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schemas.microsoft.com/office/2006/metadata/properties"/>
    <ds:schemaRef ds:uri="http://purl.org/dc/terms/"/>
    <ds:schemaRef ds:uri="12265df8-71a5-47a6-9b7e-a10dc2e643ca"/>
    <ds:schemaRef ds:uri="http://www.w3.org/XML/1998/namespace"/>
    <ds:schemaRef ds:uri="http://purl.org/dc/dcmitype/"/>
  </ds:schemaRefs>
</ds:datastoreItem>
</file>

<file path=customXml/itemProps3.xml><?xml version="1.0" encoding="utf-8"?>
<ds:datastoreItem xmlns:ds="http://schemas.openxmlformats.org/officeDocument/2006/customXml" ds:itemID="{CCA154AD-ED1B-427C-AA61-90E5E1C297F1}">
  <ds:schemaRefs>
    <ds:schemaRef ds:uri="http://schemas.microsoft.com/sharepoint/v3/contenttype/forms"/>
  </ds:schemaRefs>
</ds:datastoreItem>
</file>

<file path=customXml/itemProps4.xml><?xml version="1.0" encoding="utf-8"?>
<ds:datastoreItem xmlns:ds="http://schemas.openxmlformats.org/officeDocument/2006/customXml" ds:itemID="{6B303DFE-A31B-4E12-B3CF-197F2185D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Oregon Department of Transportation</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Saeed Tehrani</dc:creator>
  <cp:lastModifiedBy>Jose David Porter</cp:lastModifiedBy>
  <cp:revision>3</cp:revision>
  <cp:lastPrinted>2017-04-25T22:13:00Z</cp:lastPrinted>
  <dcterms:created xsi:type="dcterms:W3CDTF">2018-06-27T20:42:00Z</dcterms:created>
  <dcterms:modified xsi:type="dcterms:W3CDTF">2018-06-27T20:44:00Z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0x0101000AB830E694EDB347B07C5DD7A1F00D1E</vt:lpwstr>
  </property>
</Properties>
</file>