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C3D2" w14:textId="624EC505" w:rsidR="00E05F34" w:rsidRPr="00E76715" w:rsidRDefault="002B79CA" w:rsidP="00C452AA">
      <w:pPr>
        <w:pStyle w:val="Title1"/>
      </w:pPr>
      <w:r>
        <w:t xml:space="preserve">Temporal </w:t>
      </w:r>
      <w:r w:rsidR="00197924">
        <w:t>a</w:t>
      </w:r>
      <w:r>
        <w:t xml:space="preserve">nalysis of </w:t>
      </w:r>
      <w:r w:rsidR="00AA7494" w:rsidRPr="00AA7494">
        <w:t xml:space="preserve">Twitter </w:t>
      </w:r>
      <w:r w:rsidR="00585F09">
        <w:t>s</w:t>
      </w:r>
      <w:r w:rsidR="00AA7494" w:rsidRPr="00AA7494">
        <w:t xml:space="preserve">entiment </w:t>
      </w:r>
      <w:r w:rsidR="00585F09">
        <w:t>toward</w:t>
      </w:r>
      <w:r w:rsidR="00AA7494" w:rsidRPr="00AA7494">
        <w:t xml:space="preserve"> Venezuelan </w:t>
      </w:r>
      <w:r w:rsidR="00585F09">
        <w:t>m</w:t>
      </w:r>
      <w:r w:rsidR="00AA7494" w:rsidRPr="00AA7494">
        <w:t>igration in Colombia</w:t>
      </w:r>
    </w:p>
    <w:p w14:paraId="6B6F3F9B" w14:textId="254319CE" w:rsidR="0035264C" w:rsidRPr="00B61591" w:rsidRDefault="004555CC" w:rsidP="00E76715">
      <w:pPr>
        <w:pStyle w:val="pre-body"/>
      </w:pPr>
      <w:r w:rsidRPr="00B61591">
        <w:t xml:space="preserve">Joseph Martínez </w:t>
      </w:r>
      <w:r w:rsidR="0035264C" w:rsidRPr="00E76715">
        <w:rPr>
          <w:noProof/>
          <w:lang w:val="en-GB" w:eastAsia="en-GB"/>
        </w:rPr>
        <w:drawing>
          <wp:inline distT="0" distB="0" distL="0" distR="0" wp14:anchorId="008123D3" wp14:editId="75480EF8">
            <wp:extent cx="101600" cy="101600"/>
            <wp:effectExtent l="0" t="0" r="0" b="0"/>
            <wp:docPr id="6" name="Picture 6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64C" w:rsidRPr="00B61591">
        <w:t xml:space="preserve"> </w:t>
      </w:r>
      <w:r w:rsidR="0035264C" w:rsidRPr="00B61591">
        <w:rPr>
          <w:vertAlign w:val="superscript"/>
        </w:rPr>
        <w:t>1,*</w:t>
      </w:r>
      <w:r w:rsidR="006C79D8" w:rsidRPr="00B61591">
        <w:rPr>
          <w:vertAlign w:val="superscript"/>
        </w:rPr>
        <w:t>,¶</w:t>
      </w:r>
      <w:r w:rsidR="0035264C" w:rsidRPr="00B61591">
        <w:t xml:space="preserve"> , </w:t>
      </w:r>
      <w:r w:rsidR="00004327" w:rsidRPr="00B61591">
        <w:t>Melissa Miller-Felton</w:t>
      </w:r>
      <w:r w:rsidR="008462F8" w:rsidRPr="00E76715">
        <w:rPr>
          <w:noProof/>
          <w:lang w:val="en-GB" w:eastAsia="en-GB"/>
        </w:rPr>
        <w:drawing>
          <wp:inline distT="0" distB="0" distL="0" distR="0" wp14:anchorId="0B18614E" wp14:editId="4159AB3A">
            <wp:extent cx="101600" cy="101600"/>
            <wp:effectExtent l="0" t="0" r="0" b="0"/>
            <wp:docPr id="1" name="Picture 1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2F8" w:rsidRPr="00B61591">
        <w:t xml:space="preserve"> </w:t>
      </w:r>
      <w:r w:rsidR="00004327" w:rsidRPr="00B61591">
        <w:rPr>
          <w:vertAlign w:val="superscript"/>
        </w:rPr>
        <w:t>1</w:t>
      </w:r>
      <w:r w:rsidR="006C79D8" w:rsidRPr="00B61591">
        <w:rPr>
          <w:vertAlign w:val="superscript"/>
        </w:rPr>
        <w:t>,¶</w:t>
      </w:r>
      <w:r w:rsidR="008462F8" w:rsidRPr="00B61591">
        <w:t xml:space="preserve"> , </w:t>
      </w:r>
      <w:r w:rsidR="00004327" w:rsidRPr="00B61591">
        <w:t>Jose J. Padilla</w:t>
      </w:r>
      <w:r w:rsidR="008462F8" w:rsidRPr="00E76715">
        <w:rPr>
          <w:noProof/>
          <w:lang w:val="en-GB" w:eastAsia="en-GB"/>
        </w:rPr>
        <w:drawing>
          <wp:inline distT="0" distB="0" distL="0" distR="0" wp14:anchorId="1C54E991" wp14:editId="00911208">
            <wp:extent cx="101600" cy="101600"/>
            <wp:effectExtent l="0" t="0" r="0" b="0"/>
            <wp:docPr id="2" name="Picture 2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2F8" w:rsidRPr="00B61591">
        <w:t xml:space="preserve"> </w:t>
      </w:r>
      <w:r w:rsidR="00004327" w:rsidRPr="00B61591">
        <w:rPr>
          <w:vertAlign w:val="superscript"/>
        </w:rPr>
        <w:t>1</w:t>
      </w:r>
      <w:r w:rsidR="00004327" w:rsidRPr="00B61591">
        <w:t>, Erika Frydenlund</w:t>
      </w:r>
      <w:r w:rsidR="00004327" w:rsidRPr="00E76715">
        <w:rPr>
          <w:noProof/>
          <w:lang w:val="en-GB" w:eastAsia="en-GB"/>
        </w:rPr>
        <w:drawing>
          <wp:inline distT="0" distB="0" distL="0" distR="0" wp14:anchorId="579DE94A" wp14:editId="600BA84D">
            <wp:extent cx="101600" cy="101600"/>
            <wp:effectExtent l="0" t="0" r="0" b="0"/>
            <wp:docPr id="1173674285" name="Picture 1173674285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327" w:rsidRPr="00B61591">
        <w:t xml:space="preserve"> </w:t>
      </w:r>
      <w:r w:rsidR="00004327" w:rsidRPr="00B61591">
        <w:rPr>
          <w:vertAlign w:val="superscript"/>
        </w:rPr>
        <w:t>1</w:t>
      </w:r>
      <w:r w:rsidR="00F669BE" w:rsidRPr="00B61591">
        <w:t xml:space="preserve">, </w:t>
      </w:r>
      <w:r w:rsidR="00F669BE">
        <w:t>Katherine Palacio</w:t>
      </w:r>
      <w:r w:rsidR="00F669BE" w:rsidRPr="00E76715">
        <w:rPr>
          <w:noProof/>
          <w:lang w:val="en-GB" w:eastAsia="en-GB"/>
        </w:rPr>
        <w:drawing>
          <wp:inline distT="0" distB="0" distL="0" distR="0" wp14:anchorId="35948B95" wp14:editId="1EBBB4EA">
            <wp:extent cx="101600" cy="101600"/>
            <wp:effectExtent l="0" t="0" r="0" b="0"/>
            <wp:docPr id="1381769739" name="Picture 1381769739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BE" w:rsidRPr="00B61591">
        <w:t xml:space="preserve"> </w:t>
      </w:r>
      <w:r w:rsidR="000E4503">
        <w:rPr>
          <w:vertAlign w:val="superscript"/>
        </w:rPr>
        <w:t>2</w:t>
      </w:r>
    </w:p>
    <w:p w14:paraId="21D1AB05" w14:textId="0A73F549" w:rsidR="00962A0B" w:rsidRPr="00962A0B" w:rsidRDefault="006C79D8" w:rsidP="00962A0B">
      <w:pPr>
        <w:pStyle w:val="pre-body"/>
        <w:rPr>
          <w:b w:val="0"/>
        </w:rPr>
      </w:pPr>
      <w:r w:rsidRPr="00E76715">
        <w:rPr>
          <w:b w:val="0"/>
          <w:vertAlign w:val="superscript"/>
        </w:rPr>
        <w:t>1</w:t>
      </w:r>
      <w:r w:rsidRPr="00E76715">
        <w:rPr>
          <w:b w:val="0"/>
        </w:rPr>
        <w:t xml:space="preserve"> </w:t>
      </w:r>
      <w:r w:rsidR="00907667" w:rsidRPr="00907667">
        <w:rPr>
          <w:b w:val="0"/>
        </w:rPr>
        <w:t>Virginia Modeling, Analysis, and Simulation Center</w:t>
      </w:r>
      <w:r w:rsidR="00907667">
        <w:rPr>
          <w:b w:val="0"/>
        </w:rPr>
        <w:t>,</w:t>
      </w:r>
      <w:r w:rsidR="00907667" w:rsidRPr="00907667">
        <w:rPr>
          <w:b w:val="0"/>
        </w:rPr>
        <w:t xml:space="preserve"> Old Dominion University, Suffolk,</w:t>
      </w:r>
      <w:r w:rsidR="00962A0B" w:rsidRPr="00962A0B">
        <w:rPr>
          <w:b w:val="0"/>
        </w:rPr>
        <w:t xml:space="preserve"> Virginia, United States</w:t>
      </w:r>
    </w:p>
    <w:p w14:paraId="25E801F0" w14:textId="4A3A2A80" w:rsidR="006C79D8" w:rsidRDefault="00962A0B" w:rsidP="00962A0B">
      <w:pPr>
        <w:pStyle w:val="pre-body"/>
        <w:rPr>
          <w:b w:val="0"/>
        </w:rPr>
      </w:pPr>
      <w:r w:rsidRPr="00962A0B">
        <w:rPr>
          <w:b w:val="0"/>
        </w:rPr>
        <w:t>of America</w:t>
      </w:r>
    </w:p>
    <w:p w14:paraId="519CF866" w14:textId="780FDF4B" w:rsidR="00AB3627" w:rsidRPr="00AB3627" w:rsidRDefault="00AB3627" w:rsidP="00962A0B">
      <w:pPr>
        <w:pStyle w:val="pre-body"/>
        <w:rPr>
          <w:b w:val="0"/>
        </w:rPr>
      </w:pPr>
      <w:r w:rsidRPr="00AB3627">
        <w:rPr>
          <w:b w:val="0"/>
          <w:vertAlign w:val="superscript"/>
        </w:rPr>
        <w:t xml:space="preserve">2 </w:t>
      </w:r>
      <w:r w:rsidRPr="00AB3627">
        <w:rPr>
          <w:b w:val="0"/>
        </w:rPr>
        <w:t>Department of Industrial Engineering, Universidad del Norte, Barranquilla, Colombia</w:t>
      </w:r>
    </w:p>
    <w:p w14:paraId="1250466F" w14:textId="77777777" w:rsidR="003A2C70" w:rsidRPr="00E76715" w:rsidRDefault="003A2C70" w:rsidP="00E76715">
      <w:pPr>
        <w:pStyle w:val="pre-body"/>
        <w:rPr>
          <w:b w:val="0"/>
        </w:rPr>
      </w:pPr>
      <w:r w:rsidRPr="00E76715">
        <w:rPr>
          <w:b w:val="0"/>
          <w:vertAlign w:val="superscript"/>
        </w:rPr>
        <w:t>*</w:t>
      </w:r>
      <w:r w:rsidRPr="00E76715">
        <w:rPr>
          <w:b w:val="0"/>
        </w:rPr>
        <w:t xml:space="preserve"> Corresponding author</w:t>
      </w:r>
    </w:p>
    <w:p w14:paraId="2CAAD410" w14:textId="521627E6" w:rsidR="003A2C70" w:rsidRPr="00E76715" w:rsidRDefault="003A2C70" w:rsidP="00E76715">
      <w:pPr>
        <w:pStyle w:val="pre-body"/>
        <w:rPr>
          <w:b w:val="0"/>
        </w:rPr>
      </w:pPr>
      <w:r w:rsidRPr="00E76715">
        <w:rPr>
          <w:b w:val="0"/>
        </w:rPr>
        <w:t xml:space="preserve">Email: </w:t>
      </w:r>
      <w:r w:rsidR="0042495F">
        <w:rPr>
          <w:b w:val="0"/>
        </w:rPr>
        <w:t>jmart130@odu.edu</w:t>
      </w:r>
    </w:p>
    <w:p w14:paraId="30962515" w14:textId="216076F6" w:rsidR="003519D8" w:rsidRPr="00E76715" w:rsidRDefault="003A2C70" w:rsidP="00E76715">
      <w:pPr>
        <w:pStyle w:val="pre-body"/>
      </w:pPr>
      <w:r w:rsidRPr="00E76715">
        <w:rPr>
          <w:b w:val="0"/>
          <w:vertAlign w:val="superscript"/>
        </w:rPr>
        <w:t>¶</w:t>
      </w:r>
      <w:r w:rsidRPr="00E76715">
        <w:rPr>
          <w:b w:val="0"/>
        </w:rPr>
        <w:t xml:space="preserve"> These authors contributed equally to this work.</w:t>
      </w:r>
    </w:p>
    <w:p w14:paraId="0B19641C" w14:textId="310E750C" w:rsidR="003519D8" w:rsidRPr="00C452AA" w:rsidRDefault="00B87D78" w:rsidP="00C452AA">
      <w:pPr>
        <w:pStyle w:val="Heading1"/>
      </w:pPr>
      <w:r w:rsidRPr="00C452AA">
        <w:t>Abstract</w:t>
      </w:r>
    </w:p>
    <w:p w14:paraId="6822329A" w14:textId="0EA6DC2F" w:rsidR="00C452AA" w:rsidRDefault="00C452AA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</w:t>
      </w:r>
    </w:p>
    <w:p w14:paraId="31AE98C9" w14:textId="77777777" w:rsidR="00243B79" w:rsidRPr="00C452AA" w:rsidRDefault="00243B79" w:rsidP="00243B79">
      <w:pPr>
        <w:pStyle w:val="Heading1"/>
      </w:pPr>
      <w:r>
        <w:t>Introduction</w:t>
      </w:r>
    </w:p>
    <w:p w14:paraId="12282B8B" w14:textId="77777777" w:rsidR="00243B79" w:rsidRDefault="00243B79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2A1B22C7" w14:textId="77777777" w:rsidR="00243B79" w:rsidRPr="00C452AA" w:rsidRDefault="00243B79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6E11F75E" w14:textId="77777777" w:rsidR="00243B79" w:rsidRPr="00C452AA" w:rsidRDefault="00243B79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424BD180" w14:textId="77777777" w:rsidR="00161F38" w:rsidRPr="00C452AA" w:rsidRDefault="00161F38" w:rsidP="00161F38">
      <w:pPr>
        <w:pStyle w:val="Heading1"/>
      </w:pPr>
      <w:r>
        <w:t>Methods</w:t>
      </w:r>
    </w:p>
    <w:p w14:paraId="71B0FB2E" w14:textId="77777777" w:rsidR="00243B79" w:rsidRDefault="00161F38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</w:t>
      </w:r>
      <w:r w:rsidR="00243B79">
        <w:rPr>
          <w:rFonts w:ascii="Times New Roman" w:hAnsi="Times New Roman" w:cs="Times New Roman"/>
          <w:sz w:val="20"/>
          <w:szCs w:val="20"/>
        </w:rPr>
        <w:t>.</w:t>
      </w:r>
    </w:p>
    <w:p w14:paraId="695061C5" w14:textId="77777777" w:rsidR="00B642E2" w:rsidRDefault="00B642E2" w:rsidP="00AA0C91">
      <w:pPr>
        <w:spacing w:after="12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4BC3B0B6" w14:textId="77777777" w:rsidR="00B642E2" w:rsidRPr="00C452AA" w:rsidRDefault="00B642E2" w:rsidP="00B642E2">
      <w:pPr>
        <w:pStyle w:val="Heading1"/>
      </w:pPr>
      <w:r>
        <w:lastRenderedPageBreak/>
        <w:t>Conclusion</w:t>
      </w:r>
    </w:p>
    <w:p w14:paraId="2D5F1068" w14:textId="77777777" w:rsidR="00B642E2" w:rsidRDefault="00B642E2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3438D49A" w14:textId="77777777" w:rsidR="00B642E2" w:rsidRPr="00C452AA" w:rsidRDefault="00B642E2" w:rsidP="00B642E2">
      <w:pPr>
        <w:pStyle w:val="Heading1"/>
      </w:pPr>
      <w:r>
        <w:t>References</w:t>
      </w:r>
    </w:p>
    <w:p w14:paraId="0340F4EF" w14:textId="77777777" w:rsidR="00440885" w:rsidRDefault="00830246" w:rsidP="00724293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jc w:val="both"/>
        <w:rPr>
          <w:rFonts w:ascii="Times New Roman" w:hAnsi="Times New Roman" w:cs="Times New Roman"/>
          <w:noProof/>
          <w:sz w:val="20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fldChar w:fldCharType="begin" w:fldLock="1"/>
      </w:r>
      <w:r>
        <w:rPr>
          <w:rFonts w:ascii="Times New Roman" w:hAnsi="Times New Roman" w:cs="Times New Roman"/>
          <w:sz w:val="20"/>
          <w:szCs w:val="20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="00440885" w:rsidRPr="00440885">
        <w:rPr>
          <w:rFonts w:ascii="Times New Roman" w:hAnsi="Times New Roman" w:cs="Times New Roman"/>
          <w:noProof/>
          <w:sz w:val="20"/>
          <w:szCs w:val="24"/>
        </w:rPr>
        <w:t xml:space="preserve">1. </w:t>
      </w:r>
      <w:r w:rsidR="00440885" w:rsidRPr="00440885">
        <w:rPr>
          <w:rFonts w:ascii="Times New Roman" w:hAnsi="Times New Roman" w:cs="Times New Roman"/>
          <w:noProof/>
          <w:sz w:val="20"/>
          <w:szCs w:val="24"/>
        </w:rPr>
        <w:tab/>
        <w:t>Ecarnot F, Seronde MF, Chopard R, Schiele F, Meneveau N. Writing a scientific article: A step-by-step guide for beginners. Eur Geriatr Med. 2015;6: 573–579. doi:10.1016/j.eurger.2015.08.005</w:t>
      </w:r>
    </w:p>
    <w:p w14:paraId="6E013842" w14:textId="77777777" w:rsidR="00724293" w:rsidRDefault="00724293" w:rsidP="00724293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jc w:val="both"/>
        <w:rPr>
          <w:rFonts w:ascii="Times New Roman" w:hAnsi="Times New Roman" w:cs="Times New Roman"/>
          <w:noProof/>
          <w:sz w:val="20"/>
          <w:szCs w:val="24"/>
        </w:rPr>
      </w:pPr>
    </w:p>
    <w:p w14:paraId="3FD8281A" w14:textId="77777777" w:rsidR="00724293" w:rsidRPr="00440885" w:rsidRDefault="00724293" w:rsidP="00724293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jc w:val="both"/>
        <w:rPr>
          <w:rFonts w:ascii="Times New Roman" w:hAnsi="Times New Roman" w:cs="Times New Roman"/>
          <w:noProof/>
          <w:sz w:val="20"/>
        </w:rPr>
      </w:pPr>
    </w:p>
    <w:p w14:paraId="79176096" w14:textId="1D1A48D8" w:rsidR="00C06426" w:rsidRPr="00E32DD3" w:rsidRDefault="00830246" w:rsidP="00E32DD3">
      <w:r>
        <w:rPr>
          <w:sz w:val="20"/>
          <w:szCs w:val="20"/>
        </w:rPr>
        <w:fldChar w:fldCharType="end"/>
      </w:r>
      <w:r w:rsidR="00C06426" w:rsidRPr="00C06426">
        <w:t xml:space="preserve"> </w:t>
      </w:r>
    </w:p>
    <w:p w14:paraId="10E15E98" w14:textId="77777777" w:rsidR="00243B79" w:rsidRPr="00C452AA" w:rsidRDefault="00243B79" w:rsidP="00243B79">
      <w:pPr>
        <w:spacing w:after="12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sectPr w:rsidR="00243B79" w:rsidRPr="00C452AA" w:rsidSect="00483EB2">
      <w:footerReference w:type="defaul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9FD9" w14:textId="77777777" w:rsidR="00483EB2" w:rsidRDefault="00483EB2" w:rsidP="00FD1F4B">
      <w:pPr>
        <w:spacing w:after="0" w:line="240" w:lineRule="auto"/>
      </w:pPr>
      <w:r>
        <w:separator/>
      </w:r>
    </w:p>
  </w:endnote>
  <w:endnote w:type="continuationSeparator" w:id="0">
    <w:p w14:paraId="0A286660" w14:textId="77777777" w:rsidR="00483EB2" w:rsidRDefault="00483EB2" w:rsidP="00FD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722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F40F9" w14:textId="77777777" w:rsidR="00FD1F4B" w:rsidRDefault="00FD1F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8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43C7D2D" w14:textId="77777777" w:rsidR="00FD1F4B" w:rsidRDefault="00FD1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ADCF" w14:textId="77777777" w:rsidR="00483EB2" w:rsidRDefault="00483EB2" w:rsidP="00FD1F4B">
      <w:pPr>
        <w:spacing w:after="0" w:line="240" w:lineRule="auto"/>
      </w:pPr>
      <w:r>
        <w:separator/>
      </w:r>
    </w:p>
  </w:footnote>
  <w:footnote w:type="continuationSeparator" w:id="0">
    <w:p w14:paraId="03A50950" w14:textId="77777777" w:rsidR="00483EB2" w:rsidRDefault="00483EB2" w:rsidP="00FD1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tzCxMDIzN7e0sDRT0lEKTi0uzszPAykwqgUAPI5GYiwAAAA=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592D8B"/>
    <w:rsid w:val="00004327"/>
    <w:rsid w:val="000E4503"/>
    <w:rsid w:val="000F13C4"/>
    <w:rsid w:val="00161F38"/>
    <w:rsid w:val="00197924"/>
    <w:rsid w:val="00243B79"/>
    <w:rsid w:val="0027412B"/>
    <w:rsid w:val="002B2C4C"/>
    <w:rsid w:val="002B79CA"/>
    <w:rsid w:val="002C7126"/>
    <w:rsid w:val="003519D8"/>
    <w:rsid w:val="0035264C"/>
    <w:rsid w:val="003A2C70"/>
    <w:rsid w:val="003B72C6"/>
    <w:rsid w:val="0042198D"/>
    <w:rsid w:val="004235F9"/>
    <w:rsid w:val="0042495F"/>
    <w:rsid w:val="00440885"/>
    <w:rsid w:val="004555CC"/>
    <w:rsid w:val="00483EB2"/>
    <w:rsid w:val="004A627D"/>
    <w:rsid w:val="00503800"/>
    <w:rsid w:val="00525EC8"/>
    <w:rsid w:val="005468D9"/>
    <w:rsid w:val="00551FA4"/>
    <w:rsid w:val="00585F09"/>
    <w:rsid w:val="00592D8B"/>
    <w:rsid w:val="0060453C"/>
    <w:rsid w:val="00683876"/>
    <w:rsid w:val="006B45C2"/>
    <w:rsid w:val="006C79D8"/>
    <w:rsid w:val="00724293"/>
    <w:rsid w:val="007B088C"/>
    <w:rsid w:val="007B2ADE"/>
    <w:rsid w:val="007F4909"/>
    <w:rsid w:val="00830246"/>
    <w:rsid w:val="008462F8"/>
    <w:rsid w:val="00907667"/>
    <w:rsid w:val="00962A0B"/>
    <w:rsid w:val="00991658"/>
    <w:rsid w:val="009960DD"/>
    <w:rsid w:val="009C48BD"/>
    <w:rsid w:val="009C518A"/>
    <w:rsid w:val="00A6286B"/>
    <w:rsid w:val="00AA0C91"/>
    <w:rsid w:val="00AA7494"/>
    <w:rsid w:val="00AB3627"/>
    <w:rsid w:val="00AC31ED"/>
    <w:rsid w:val="00B61591"/>
    <w:rsid w:val="00B642E2"/>
    <w:rsid w:val="00B87D78"/>
    <w:rsid w:val="00C06426"/>
    <w:rsid w:val="00C115A9"/>
    <w:rsid w:val="00C33E44"/>
    <w:rsid w:val="00C452AA"/>
    <w:rsid w:val="00CD133E"/>
    <w:rsid w:val="00DA1F53"/>
    <w:rsid w:val="00E05F34"/>
    <w:rsid w:val="00E065AC"/>
    <w:rsid w:val="00E32DD3"/>
    <w:rsid w:val="00E76715"/>
    <w:rsid w:val="00E93AC2"/>
    <w:rsid w:val="00EC1BC1"/>
    <w:rsid w:val="00F44334"/>
    <w:rsid w:val="00F669BE"/>
    <w:rsid w:val="00FC6510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EA854"/>
  <w15:chartTrackingRefBased/>
  <w15:docId w15:val="{165FBC2A-7D1E-453D-8E1A-5FFB564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AA"/>
    <w:pPr>
      <w:spacing w:after="120" w:line="480" w:lineRule="auto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61F38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C79D8"/>
  </w:style>
  <w:style w:type="paragraph" w:styleId="ListParagraph">
    <w:name w:val="List Paragraph"/>
    <w:basedOn w:val="Normal"/>
    <w:uiPriority w:val="34"/>
    <w:qFormat/>
    <w:rsid w:val="003A2C70"/>
    <w:pPr>
      <w:ind w:left="720"/>
      <w:contextualSpacing/>
    </w:pPr>
  </w:style>
  <w:style w:type="paragraph" w:customStyle="1" w:styleId="pre-body">
    <w:name w:val="pre-body"/>
    <w:basedOn w:val="Normal"/>
    <w:link w:val="pre-bodyChar"/>
    <w:qFormat/>
    <w:rsid w:val="00E76715"/>
    <w:pPr>
      <w:spacing w:after="120" w:line="480" w:lineRule="auto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658"/>
    <w:rPr>
      <w:color w:val="0563C1" w:themeColor="hyperlink"/>
      <w:u w:val="single"/>
    </w:rPr>
  </w:style>
  <w:style w:type="character" w:customStyle="1" w:styleId="pre-bodyChar">
    <w:name w:val="pre-body Char"/>
    <w:basedOn w:val="DefaultParagraphFont"/>
    <w:link w:val="pre-body"/>
    <w:rsid w:val="00E76715"/>
    <w:rPr>
      <w:b/>
      <w:sz w:val="20"/>
      <w:szCs w:val="20"/>
    </w:rPr>
  </w:style>
  <w:style w:type="paragraph" w:customStyle="1" w:styleId="Title1">
    <w:name w:val="Title1"/>
    <w:basedOn w:val="Normal"/>
    <w:link w:val="Title1Char"/>
    <w:qFormat/>
    <w:rsid w:val="00C452AA"/>
    <w:pPr>
      <w:spacing w:after="120" w:line="480" w:lineRule="auto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452AA"/>
    <w:rPr>
      <w:rFonts w:ascii="Times New Roman" w:hAnsi="Times New Roman" w:cs="Times New Roman"/>
      <w:b/>
      <w:sz w:val="36"/>
      <w:szCs w:val="36"/>
    </w:rPr>
  </w:style>
  <w:style w:type="character" w:customStyle="1" w:styleId="Title1Char">
    <w:name w:val="Title1 Char"/>
    <w:basedOn w:val="DefaultParagraphFont"/>
    <w:link w:val="Title1"/>
    <w:rsid w:val="00C452AA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61F38"/>
    <w:rPr>
      <w:rFonts w:ascii="Times New Roman" w:hAnsi="Times New Roman" w:cs="Times New Roman"/>
      <w:b/>
      <w:sz w:val="32"/>
      <w:szCs w:val="32"/>
    </w:rPr>
  </w:style>
  <w:style w:type="table" w:styleId="TableGrid">
    <w:name w:val="Table Grid"/>
    <w:basedOn w:val="TableNormal"/>
    <w:uiPriority w:val="39"/>
    <w:rsid w:val="0042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8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4B"/>
  </w:style>
  <w:style w:type="paragraph" w:styleId="Footer">
    <w:name w:val="footer"/>
    <w:basedOn w:val="Normal"/>
    <w:link w:val="FooterChar"/>
    <w:uiPriority w:val="99"/>
    <w:unhideWhenUsed/>
    <w:rsid w:val="00FD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rcid.org/0000-0002-9016-610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48417-B303-475C-8390-727DEB37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105</Words>
  <Characters>672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Sikder, Niloy</dc:creator>
  <cp:keywords/>
  <dc:description/>
  <cp:lastModifiedBy>MARTINEZ SALCEDO, JOSEPH</cp:lastModifiedBy>
  <cp:revision>56</cp:revision>
  <dcterms:created xsi:type="dcterms:W3CDTF">2022-03-13T20:54:00Z</dcterms:created>
  <dcterms:modified xsi:type="dcterms:W3CDTF">2024-05-01T13:05:00Z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48c0e816-4ab9-3fce-ae11-d54b5537fe69</vt:lpwstr>
  </property>
  <property fmtid="{D5CDD505-2E9C-101B-9397-08002B2CF9AE}" pid="4" name="Mendeley Citation Style_1">
    <vt:lpwstr>http://www.zotero.org/styles/plos-one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http://www.zotero.org/styles/elsevier-vancouver</vt:lpwstr>
  </property>
  <property fmtid="{D5CDD505-2E9C-101B-9397-08002B2CF9AE}" pid="18" name="Mendeley Recent Style Name 6_1">
    <vt:lpwstr>Elsevier - Vancouver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http://www.zotero.org/styles/plos-one</vt:lpwstr>
  </property>
  <property fmtid="{D5CDD505-2E9C-101B-9397-08002B2CF9AE}" pid="22" name="Mendeley Recent Style Name 8_1">
    <vt:lpwstr>PLOS ONE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GrammarlyDocumentId">
    <vt:lpwstr>6382f60dddaea52afc0dc68f18f879d4091fc322c082e061e5392b9473855448</vt:lpwstr>
  </property>
</Properties>
</file>