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80" w:rsidRPr="004B56A2" w:rsidRDefault="004A7CBE" w:rsidP="00282BFB">
      <w:pPr>
        <w:pStyle w:val="Title"/>
        <w:tabs>
          <w:tab w:val="left" w:pos="3490"/>
          <w:tab w:val="center" w:pos="4644"/>
        </w:tabs>
        <w:rPr>
          <w:rFonts w:ascii="Calibri" w:hAnsi="Calibri"/>
          <w:sz w:val="28"/>
          <w:szCs w:val="28"/>
          <w:lang w:val="da-DK"/>
        </w:rPr>
      </w:pPr>
      <w:r w:rsidRPr="004B56A2">
        <w:rPr>
          <w:rFonts w:ascii="Calibri" w:hAnsi="Calibri"/>
          <w:sz w:val="28"/>
          <w:szCs w:val="28"/>
          <w:lang w:val="da-DK"/>
        </w:rPr>
        <w:t>CIS</w:t>
      </w:r>
      <w:r w:rsidR="00CD2B9B" w:rsidRPr="004B56A2">
        <w:rPr>
          <w:rFonts w:ascii="Calibri" w:hAnsi="Calibri"/>
          <w:sz w:val="28"/>
          <w:szCs w:val="28"/>
          <w:lang w:val="da-DK"/>
        </w:rPr>
        <w:t>150</w:t>
      </w:r>
      <w:r w:rsidRPr="004B56A2">
        <w:rPr>
          <w:rFonts w:ascii="Calibri" w:hAnsi="Calibri"/>
          <w:sz w:val="28"/>
          <w:szCs w:val="28"/>
          <w:lang w:val="da-DK"/>
        </w:rPr>
        <w:t xml:space="preserve">: </w:t>
      </w:r>
      <w:r w:rsidR="00CD2B9B" w:rsidRPr="004B56A2">
        <w:rPr>
          <w:rFonts w:ascii="Calibri" w:hAnsi="Calibri"/>
          <w:sz w:val="28"/>
          <w:szCs w:val="28"/>
          <w:lang w:val="da-DK"/>
        </w:rPr>
        <w:t xml:space="preserve">Fundamentals of </w:t>
      </w:r>
      <w:r w:rsidR="00313380" w:rsidRPr="004B56A2">
        <w:rPr>
          <w:rFonts w:ascii="Calibri" w:hAnsi="Calibri"/>
          <w:sz w:val="28"/>
          <w:szCs w:val="28"/>
          <w:lang w:val="da-DK"/>
        </w:rPr>
        <w:t>Information Systems</w:t>
      </w:r>
    </w:p>
    <w:p w:rsidR="00F73261" w:rsidRPr="004B56A2" w:rsidRDefault="00D567E0" w:rsidP="00282BFB">
      <w:pPr>
        <w:pStyle w:val="Title"/>
        <w:tabs>
          <w:tab w:val="left" w:pos="3490"/>
          <w:tab w:val="center" w:pos="4644"/>
        </w:tabs>
        <w:rPr>
          <w:rFonts w:ascii="Calibri" w:hAnsi="Calibri"/>
          <w:sz w:val="28"/>
          <w:szCs w:val="28"/>
          <w:lang w:val="da-DK"/>
        </w:rPr>
      </w:pPr>
      <w:r>
        <w:rPr>
          <w:rFonts w:ascii="Calibri" w:hAnsi="Calibri"/>
          <w:sz w:val="28"/>
          <w:szCs w:val="28"/>
          <w:lang w:val="da-DK"/>
        </w:rPr>
        <w:t>Spring</w:t>
      </w:r>
      <w:r w:rsidR="0070219F">
        <w:rPr>
          <w:rFonts w:ascii="Calibri" w:hAnsi="Calibri"/>
          <w:sz w:val="28"/>
          <w:szCs w:val="28"/>
          <w:lang w:val="da-DK"/>
        </w:rPr>
        <w:t xml:space="preserve"> Semester</w:t>
      </w:r>
      <w:r w:rsidR="00DF23AE">
        <w:rPr>
          <w:rFonts w:ascii="Calibri" w:hAnsi="Calibri"/>
          <w:sz w:val="28"/>
          <w:szCs w:val="28"/>
          <w:lang w:val="da-DK"/>
        </w:rPr>
        <w:t xml:space="preserve"> </w:t>
      </w:r>
      <w:r w:rsidR="00F73261" w:rsidRPr="004B56A2">
        <w:rPr>
          <w:rFonts w:ascii="Calibri" w:hAnsi="Calibri"/>
          <w:sz w:val="28"/>
          <w:szCs w:val="28"/>
          <w:lang w:val="da-DK"/>
        </w:rPr>
        <w:t>20</w:t>
      </w:r>
      <w:r w:rsidR="00277664" w:rsidRPr="004B56A2">
        <w:rPr>
          <w:rFonts w:ascii="Calibri" w:hAnsi="Calibri"/>
          <w:sz w:val="28"/>
          <w:szCs w:val="28"/>
          <w:lang w:val="da-DK"/>
        </w:rPr>
        <w:t>1</w:t>
      </w:r>
      <w:r w:rsidR="00464891">
        <w:rPr>
          <w:rFonts w:ascii="Calibri" w:hAnsi="Calibri"/>
          <w:sz w:val="28"/>
          <w:szCs w:val="28"/>
          <w:lang w:val="da-DK"/>
        </w:rPr>
        <w:t>6</w:t>
      </w:r>
    </w:p>
    <w:p w:rsidR="00BB535D" w:rsidRPr="000150AF" w:rsidRDefault="00BB535D" w:rsidP="00BB535D">
      <w:pPr>
        <w:rPr>
          <w:rFonts w:ascii="Calibri" w:hAnsi="Calibri"/>
          <w:sz w:val="24"/>
          <w:szCs w:val="24"/>
        </w:rPr>
      </w:pPr>
      <w:bookmarkStart w:id="0" w:name="OLE_LINK3"/>
      <w:bookmarkStart w:id="1" w:name="OLE_LINK4"/>
      <w:bookmarkStart w:id="2" w:name="OLE_LINK5"/>
      <w:bookmarkStart w:id="3" w:name="OLE_LINK6"/>
    </w:p>
    <w:p w:rsidR="0085558A" w:rsidRPr="00E04985" w:rsidRDefault="00E63716" w:rsidP="005C6224">
      <w:pPr>
        <w:rPr>
          <w:rFonts w:ascii="Calibri" w:hAnsi="Calibri"/>
          <w:b/>
          <w:sz w:val="25"/>
          <w:szCs w:val="25"/>
          <w:u w:val="single"/>
        </w:rPr>
      </w:pPr>
      <w:r w:rsidRPr="00E04985">
        <w:rPr>
          <w:rFonts w:ascii="Calibri" w:hAnsi="Calibri"/>
          <w:b/>
          <w:sz w:val="25"/>
          <w:szCs w:val="25"/>
          <w:u w:val="single"/>
        </w:rPr>
        <w:t xml:space="preserve">Test 2 </w:t>
      </w:r>
      <w:r w:rsidR="00277664" w:rsidRPr="00E04985">
        <w:rPr>
          <w:rFonts w:ascii="Calibri" w:hAnsi="Calibri"/>
          <w:b/>
          <w:sz w:val="25"/>
          <w:szCs w:val="25"/>
          <w:u w:val="single"/>
        </w:rPr>
        <w:t>- Po</w:t>
      </w:r>
      <w:r w:rsidR="006E5D6F">
        <w:rPr>
          <w:rFonts w:ascii="Calibri" w:hAnsi="Calibri"/>
          <w:b/>
          <w:sz w:val="25"/>
          <w:szCs w:val="25"/>
          <w:u w:val="single"/>
        </w:rPr>
        <w:t>tential</w:t>
      </w:r>
      <w:r w:rsidR="00277664" w:rsidRPr="00E04985">
        <w:rPr>
          <w:rFonts w:ascii="Calibri" w:hAnsi="Calibri"/>
          <w:b/>
          <w:sz w:val="25"/>
          <w:szCs w:val="25"/>
          <w:u w:val="single"/>
        </w:rPr>
        <w:t xml:space="preserve"> Que</w:t>
      </w:r>
      <w:r w:rsidR="005C6224" w:rsidRPr="00E04985">
        <w:rPr>
          <w:rFonts w:ascii="Calibri" w:hAnsi="Calibri"/>
          <w:b/>
          <w:sz w:val="25"/>
          <w:szCs w:val="25"/>
          <w:u w:val="single"/>
        </w:rPr>
        <w:t>s</w:t>
      </w:r>
      <w:r w:rsidR="00277664" w:rsidRPr="00E04985">
        <w:rPr>
          <w:rFonts w:ascii="Calibri" w:hAnsi="Calibri"/>
          <w:b/>
          <w:sz w:val="25"/>
          <w:szCs w:val="25"/>
          <w:u w:val="single"/>
        </w:rPr>
        <w:t>tions</w:t>
      </w:r>
    </w:p>
    <w:bookmarkEnd w:id="0"/>
    <w:bookmarkEnd w:id="1"/>
    <w:bookmarkEnd w:id="2"/>
    <w:bookmarkEnd w:id="3"/>
    <w:p w:rsidR="0085558A" w:rsidRPr="00821FBE" w:rsidRDefault="0085558A" w:rsidP="007A66E7">
      <w:pPr>
        <w:rPr>
          <w:rFonts w:ascii="Calibri" w:hAnsi="Calibri" w:cs="Calibri"/>
          <w:b/>
          <w:sz w:val="23"/>
          <w:szCs w:val="23"/>
          <w:u w:val="single"/>
        </w:rPr>
      </w:pPr>
    </w:p>
    <w:p w:rsidR="00E63716" w:rsidRPr="00821FBE" w:rsidRDefault="00F24C61" w:rsidP="00E63716">
      <w:pPr>
        <w:rPr>
          <w:rFonts w:ascii="Calibri" w:hAnsi="Calibri" w:cs="Calibri"/>
          <w:sz w:val="23"/>
          <w:szCs w:val="23"/>
        </w:rPr>
      </w:pPr>
      <w:r w:rsidRPr="00821FBE">
        <w:rPr>
          <w:rFonts w:ascii="Calibri" w:hAnsi="Calibri" w:cs="Calibri"/>
          <w:sz w:val="23"/>
          <w:szCs w:val="23"/>
        </w:rPr>
        <w:t>Listed b</w:t>
      </w:r>
      <w:r w:rsidR="00BC2567" w:rsidRPr="00821FBE">
        <w:rPr>
          <w:rFonts w:ascii="Calibri" w:hAnsi="Calibri" w:cs="Calibri"/>
          <w:sz w:val="23"/>
          <w:szCs w:val="23"/>
        </w:rPr>
        <w:t>elow</w:t>
      </w:r>
      <w:r w:rsidR="001F7F0F" w:rsidRPr="00821FBE">
        <w:rPr>
          <w:rFonts w:ascii="Calibri" w:hAnsi="Calibri" w:cs="Calibri"/>
          <w:sz w:val="23"/>
          <w:szCs w:val="23"/>
        </w:rPr>
        <w:t xml:space="preserve"> are</w:t>
      </w:r>
      <w:r w:rsidR="00E0541D" w:rsidRPr="00821FBE">
        <w:rPr>
          <w:rFonts w:ascii="Calibri" w:hAnsi="Calibri" w:cs="Calibri"/>
          <w:sz w:val="23"/>
          <w:szCs w:val="23"/>
        </w:rPr>
        <w:t xml:space="preserve"> </w:t>
      </w:r>
      <w:r w:rsidRPr="00821FBE">
        <w:rPr>
          <w:rFonts w:ascii="Calibri" w:hAnsi="Calibri" w:cs="Calibri"/>
          <w:sz w:val="23"/>
          <w:szCs w:val="23"/>
        </w:rPr>
        <w:t>30</w:t>
      </w:r>
      <w:r w:rsidR="00E0541D" w:rsidRPr="00821FBE">
        <w:rPr>
          <w:rFonts w:ascii="Calibri" w:hAnsi="Calibri" w:cs="Calibri"/>
          <w:sz w:val="23"/>
          <w:szCs w:val="23"/>
        </w:rPr>
        <w:t xml:space="preserve"> questions that </w:t>
      </w:r>
      <w:r w:rsidR="00A53433" w:rsidRPr="00821FBE">
        <w:rPr>
          <w:rFonts w:ascii="Calibri" w:hAnsi="Calibri" w:cs="Calibri"/>
          <w:sz w:val="23"/>
          <w:szCs w:val="23"/>
        </w:rPr>
        <w:t>are</w:t>
      </w:r>
      <w:r w:rsidR="00850304" w:rsidRPr="00821FBE">
        <w:rPr>
          <w:rFonts w:ascii="Calibri" w:hAnsi="Calibri" w:cs="Calibri"/>
          <w:sz w:val="23"/>
          <w:szCs w:val="23"/>
        </w:rPr>
        <w:t xml:space="preserve"> </w:t>
      </w:r>
      <w:r w:rsidR="00BC2567" w:rsidRPr="00821FBE">
        <w:rPr>
          <w:rFonts w:ascii="Calibri" w:hAnsi="Calibri" w:cs="Calibri"/>
          <w:sz w:val="23"/>
          <w:szCs w:val="23"/>
        </w:rPr>
        <w:t xml:space="preserve">definitely </w:t>
      </w:r>
      <w:r w:rsidR="00A53433" w:rsidRPr="00821FBE">
        <w:rPr>
          <w:rFonts w:ascii="Calibri" w:hAnsi="Calibri" w:cs="Calibri"/>
          <w:sz w:val="23"/>
          <w:szCs w:val="23"/>
        </w:rPr>
        <w:t xml:space="preserve">being </w:t>
      </w:r>
      <w:r w:rsidR="00850304" w:rsidRPr="00821FBE">
        <w:rPr>
          <w:rFonts w:ascii="Calibri" w:hAnsi="Calibri" w:cs="Calibri"/>
          <w:sz w:val="23"/>
          <w:szCs w:val="23"/>
        </w:rPr>
        <w:t>consider</w:t>
      </w:r>
      <w:r w:rsidR="00A53433" w:rsidRPr="00821FBE">
        <w:rPr>
          <w:rFonts w:ascii="Calibri" w:hAnsi="Calibri" w:cs="Calibri"/>
          <w:sz w:val="23"/>
          <w:szCs w:val="23"/>
        </w:rPr>
        <w:t>ed</w:t>
      </w:r>
      <w:r w:rsidR="00E0541D" w:rsidRPr="00821FBE">
        <w:rPr>
          <w:rFonts w:ascii="Calibri" w:hAnsi="Calibri" w:cs="Calibri"/>
          <w:sz w:val="23"/>
          <w:szCs w:val="23"/>
        </w:rPr>
        <w:t xml:space="preserve"> </w:t>
      </w:r>
      <w:r w:rsidR="001F7F0F" w:rsidRPr="00821FBE">
        <w:rPr>
          <w:rFonts w:ascii="Calibri" w:hAnsi="Calibri" w:cs="Calibri"/>
          <w:sz w:val="23"/>
          <w:szCs w:val="23"/>
        </w:rPr>
        <w:t xml:space="preserve">for </w:t>
      </w:r>
      <w:r w:rsidRPr="00821FBE">
        <w:rPr>
          <w:rFonts w:ascii="Calibri" w:hAnsi="Calibri" w:cs="Calibri"/>
          <w:sz w:val="23"/>
          <w:szCs w:val="23"/>
        </w:rPr>
        <w:t>u</w:t>
      </w:r>
      <w:r w:rsidR="001F7F0F" w:rsidRPr="00821FBE">
        <w:rPr>
          <w:rFonts w:ascii="Calibri" w:hAnsi="Calibri" w:cs="Calibri"/>
          <w:sz w:val="23"/>
          <w:szCs w:val="23"/>
        </w:rPr>
        <w:t xml:space="preserve">se </w:t>
      </w:r>
      <w:r w:rsidR="00E0541D" w:rsidRPr="00821FBE">
        <w:rPr>
          <w:rFonts w:ascii="Calibri" w:hAnsi="Calibri" w:cs="Calibri"/>
          <w:sz w:val="23"/>
          <w:szCs w:val="23"/>
        </w:rPr>
        <w:t xml:space="preserve">as </w:t>
      </w:r>
      <w:r w:rsidR="00850304" w:rsidRPr="00821FBE">
        <w:rPr>
          <w:rFonts w:ascii="Calibri" w:hAnsi="Calibri" w:cs="Calibri"/>
          <w:sz w:val="23"/>
          <w:szCs w:val="23"/>
        </w:rPr>
        <w:t xml:space="preserve">Essay </w:t>
      </w:r>
      <w:r w:rsidR="00BC2567" w:rsidRPr="00821FBE">
        <w:rPr>
          <w:rFonts w:ascii="Calibri" w:hAnsi="Calibri" w:cs="Calibri"/>
          <w:sz w:val="23"/>
          <w:szCs w:val="23"/>
        </w:rPr>
        <w:t>or</w:t>
      </w:r>
      <w:r w:rsidR="00850304" w:rsidRPr="00821FBE">
        <w:rPr>
          <w:rFonts w:ascii="Calibri" w:hAnsi="Calibri" w:cs="Calibri"/>
          <w:sz w:val="23"/>
          <w:szCs w:val="23"/>
        </w:rPr>
        <w:t xml:space="preserve"> </w:t>
      </w:r>
      <w:r w:rsidRPr="00821FBE">
        <w:rPr>
          <w:rFonts w:ascii="Calibri" w:hAnsi="Calibri" w:cs="Calibri"/>
          <w:sz w:val="23"/>
          <w:szCs w:val="23"/>
        </w:rPr>
        <w:t>perhaps S</w:t>
      </w:r>
      <w:r w:rsidR="00850304" w:rsidRPr="00821FBE">
        <w:rPr>
          <w:rFonts w:ascii="Calibri" w:hAnsi="Calibri" w:cs="Calibri"/>
          <w:sz w:val="23"/>
          <w:szCs w:val="23"/>
        </w:rPr>
        <w:t>hort Answer</w:t>
      </w:r>
      <w:r w:rsidR="00BC2567" w:rsidRPr="00821FBE">
        <w:rPr>
          <w:rFonts w:ascii="Calibri" w:hAnsi="Calibri" w:cs="Calibri"/>
          <w:sz w:val="23"/>
          <w:szCs w:val="23"/>
        </w:rPr>
        <w:t xml:space="preserve"> </w:t>
      </w:r>
      <w:r w:rsidR="00E0541D" w:rsidRPr="00821FBE">
        <w:rPr>
          <w:rFonts w:ascii="Calibri" w:hAnsi="Calibri" w:cs="Calibri"/>
          <w:sz w:val="23"/>
          <w:szCs w:val="23"/>
        </w:rPr>
        <w:t xml:space="preserve">format on </w:t>
      </w:r>
      <w:r w:rsidR="00850304" w:rsidRPr="00821FBE">
        <w:rPr>
          <w:rFonts w:ascii="Calibri" w:hAnsi="Calibri" w:cs="Calibri"/>
          <w:sz w:val="23"/>
          <w:szCs w:val="23"/>
        </w:rPr>
        <w:t xml:space="preserve">the upcoming </w:t>
      </w:r>
      <w:r w:rsidR="00E0541D" w:rsidRPr="0070219F">
        <w:rPr>
          <w:rFonts w:ascii="Calibri" w:hAnsi="Calibri" w:cs="Calibri"/>
          <w:i/>
          <w:sz w:val="23"/>
          <w:szCs w:val="23"/>
        </w:rPr>
        <w:t>Test 2</w:t>
      </w:r>
      <w:r w:rsidR="00376A8C" w:rsidRPr="00821FBE">
        <w:rPr>
          <w:rFonts w:ascii="Calibri" w:hAnsi="Calibri" w:cs="Calibri"/>
          <w:sz w:val="23"/>
          <w:szCs w:val="23"/>
        </w:rPr>
        <w:t xml:space="preserve">. </w:t>
      </w:r>
      <w:r w:rsidR="00DF0386">
        <w:rPr>
          <w:rFonts w:ascii="Calibri" w:hAnsi="Calibri" w:cs="Calibri"/>
          <w:sz w:val="23"/>
          <w:szCs w:val="23"/>
        </w:rPr>
        <w:t xml:space="preserve">There will be no </w:t>
      </w:r>
      <w:r w:rsidR="00DF0386" w:rsidRPr="0070219F">
        <w:rPr>
          <w:rFonts w:ascii="Calibri" w:hAnsi="Calibri" w:cs="Calibri"/>
          <w:i/>
          <w:sz w:val="23"/>
          <w:szCs w:val="23"/>
        </w:rPr>
        <w:t>Wiki</w:t>
      </w:r>
      <w:r w:rsidR="00DF0386">
        <w:rPr>
          <w:rFonts w:ascii="Calibri" w:hAnsi="Calibri" w:cs="Calibri"/>
          <w:sz w:val="23"/>
          <w:szCs w:val="23"/>
        </w:rPr>
        <w:t xml:space="preserve"> for </w:t>
      </w:r>
      <w:r w:rsidR="0070219F" w:rsidRPr="0070219F">
        <w:rPr>
          <w:rFonts w:ascii="Calibri" w:hAnsi="Calibri" w:cs="Calibri"/>
          <w:i/>
          <w:sz w:val="23"/>
          <w:szCs w:val="23"/>
        </w:rPr>
        <w:t>Test 2</w:t>
      </w:r>
      <w:r w:rsidR="0070219F" w:rsidRPr="00DF0386">
        <w:rPr>
          <w:rFonts w:ascii="Calibri" w:hAnsi="Calibri" w:cs="Calibri"/>
          <w:sz w:val="23"/>
          <w:szCs w:val="23"/>
        </w:rPr>
        <w:t xml:space="preserve"> </w:t>
      </w:r>
      <w:r w:rsidR="0070219F">
        <w:rPr>
          <w:rFonts w:ascii="Calibri" w:hAnsi="Calibri" w:cs="Calibri"/>
          <w:sz w:val="23"/>
          <w:szCs w:val="23"/>
        </w:rPr>
        <w:t>in Blackboard</w:t>
      </w:r>
      <w:r w:rsidR="00DF0386">
        <w:rPr>
          <w:rFonts w:ascii="Calibri" w:hAnsi="Calibri" w:cs="Calibri"/>
          <w:sz w:val="23"/>
          <w:szCs w:val="23"/>
        </w:rPr>
        <w:t xml:space="preserve">. There are </w:t>
      </w:r>
      <w:r w:rsidR="00BC2567" w:rsidRPr="00821FBE">
        <w:rPr>
          <w:rFonts w:ascii="Calibri" w:hAnsi="Calibri" w:cs="Calibri"/>
          <w:sz w:val="23"/>
          <w:szCs w:val="23"/>
        </w:rPr>
        <w:t>three</w:t>
      </w:r>
      <w:r w:rsidR="00E0541D" w:rsidRPr="00821FBE">
        <w:rPr>
          <w:rFonts w:ascii="Calibri" w:hAnsi="Calibri" w:cs="Calibri"/>
          <w:sz w:val="23"/>
          <w:szCs w:val="23"/>
        </w:rPr>
        <w:t xml:space="preserve"> sections</w:t>
      </w:r>
      <w:r w:rsidRPr="00821FBE">
        <w:rPr>
          <w:rFonts w:ascii="Calibri" w:hAnsi="Calibri" w:cs="Calibri"/>
          <w:sz w:val="23"/>
          <w:szCs w:val="23"/>
        </w:rPr>
        <w:t xml:space="preserve"> noted below</w:t>
      </w:r>
      <w:r w:rsidR="00BC2567" w:rsidRPr="00821FBE">
        <w:rPr>
          <w:rFonts w:ascii="Calibri" w:hAnsi="Calibri" w:cs="Calibri"/>
          <w:sz w:val="23"/>
          <w:szCs w:val="23"/>
        </w:rPr>
        <w:t xml:space="preserve"> </w:t>
      </w:r>
      <w:r w:rsidR="00E0541D" w:rsidRPr="00821FBE">
        <w:rPr>
          <w:rFonts w:ascii="Calibri" w:hAnsi="Calibri" w:cs="Calibri"/>
          <w:sz w:val="23"/>
          <w:szCs w:val="23"/>
        </w:rPr>
        <w:t>(</w:t>
      </w:r>
      <w:r w:rsidR="00FA11C2" w:rsidRPr="00821FBE">
        <w:rPr>
          <w:rFonts w:ascii="Calibri" w:hAnsi="Calibri" w:cs="Calibri"/>
          <w:i/>
          <w:sz w:val="23"/>
          <w:szCs w:val="23"/>
        </w:rPr>
        <w:t>Intellectual Property</w:t>
      </w:r>
      <w:r w:rsidR="00BC2567" w:rsidRPr="00821FBE">
        <w:rPr>
          <w:rFonts w:ascii="Calibri" w:hAnsi="Calibri" w:cs="Calibri"/>
          <w:sz w:val="23"/>
          <w:szCs w:val="23"/>
        </w:rPr>
        <w:t xml:space="preserve">, </w:t>
      </w:r>
      <w:r w:rsidR="00E0541D" w:rsidRPr="00821FBE">
        <w:rPr>
          <w:rFonts w:ascii="Calibri" w:hAnsi="Calibri" w:cs="Calibri"/>
          <w:i/>
          <w:sz w:val="23"/>
          <w:szCs w:val="23"/>
        </w:rPr>
        <w:t>Consumer Privacy</w:t>
      </w:r>
      <w:r w:rsidR="00BC2567" w:rsidRPr="00821FBE">
        <w:rPr>
          <w:rFonts w:ascii="Calibri" w:hAnsi="Calibri" w:cs="Calibri"/>
          <w:sz w:val="23"/>
          <w:szCs w:val="23"/>
        </w:rPr>
        <w:t>,</w:t>
      </w:r>
      <w:r w:rsidR="00BC2567" w:rsidRPr="006E5D6F">
        <w:rPr>
          <w:rFonts w:ascii="Calibri" w:hAnsi="Calibri" w:cs="Calibri"/>
          <w:i/>
          <w:sz w:val="23"/>
          <w:szCs w:val="23"/>
        </w:rPr>
        <w:t xml:space="preserve"> </w:t>
      </w:r>
      <w:r w:rsidR="006E5D6F" w:rsidRPr="006E5D6F">
        <w:rPr>
          <w:rFonts w:ascii="Calibri" w:hAnsi="Calibri" w:cs="Calibri"/>
          <w:i/>
          <w:sz w:val="23"/>
          <w:szCs w:val="23"/>
        </w:rPr>
        <w:t xml:space="preserve">I.T. Safety </w:t>
      </w:r>
      <w:r w:rsidR="00F51147">
        <w:rPr>
          <w:rFonts w:ascii="Calibri" w:hAnsi="Calibri" w:cs="Calibri"/>
          <w:i/>
          <w:sz w:val="23"/>
          <w:szCs w:val="23"/>
        </w:rPr>
        <w:t>and</w:t>
      </w:r>
      <w:r w:rsidR="006E5D6F" w:rsidRPr="006E5D6F">
        <w:rPr>
          <w:rFonts w:ascii="Calibri" w:hAnsi="Calibri" w:cs="Calibri"/>
          <w:i/>
          <w:sz w:val="23"/>
          <w:szCs w:val="23"/>
        </w:rPr>
        <w:t xml:space="preserve"> Reliability </w:t>
      </w:r>
      <w:r w:rsidR="006E5D6F" w:rsidRPr="00821FBE">
        <w:rPr>
          <w:rFonts w:ascii="Calibri" w:hAnsi="Calibri" w:cs="Calibri"/>
          <w:sz w:val="23"/>
          <w:szCs w:val="23"/>
        </w:rPr>
        <w:t>and</w:t>
      </w:r>
      <w:r w:rsidR="006E5D6F" w:rsidRPr="00821FBE">
        <w:rPr>
          <w:rFonts w:ascii="Calibri" w:hAnsi="Calibri" w:cs="Calibri"/>
          <w:i/>
          <w:sz w:val="23"/>
          <w:szCs w:val="23"/>
        </w:rPr>
        <w:t xml:space="preserve"> Workplace Privacy</w:t>
      </w:r>
      <w:r w:rsidR="006E5D6F" w:rsidRPr="00821FBE">
        <w:rPr>
          <w:rFonts w:ascii="Calibri" w:hAnsi="Calibri" w:cs="Calibri"/>
          <w:sz w:val="23"/>
          <w:szCs w:val="23"/>
        </w:rPr>
        <w:t xml:space="preserve">, </w:t>
      </w:r>
      <w:r w:rsidR="00BC2567" w:rsidRPr="00821FBE">
        <w:rPr>
          <w:rFonts w:ascii="Calibri" w:hAnsi="Calibri" w:cs="Calibri"/>
          <w:sz w:val="23"/>
          <w:szCs w:val="23"/>
        </w:rPr>
        <w:t xml:space="preserve">the latter of </w:t>
      </w:r>
      <w:r w:rsidR="001F7F0F" w:rsidRPr="00821FBE">
        <w:rPr>
          <w:rFonts w:ascii="Calibri" w:hAnsi="Calibri" w:cs="Calibri"/>
          <w:sz w:val="23"/>
          <w:szCs w:val="23"/>
        </w:rPr>
        <w:t xml:space="preserve">which includes </w:t>
      </w:r>
      <w:r w:rsidR="001F7F0F" w:rsidRPr="00821FBE">
        <w:rPr>
          <w:rFonts w:ascii="Calibri" w:hAnsi="Calibri" w:cs="Calibri"/>
          <w:i/>
          <w:sz w:val="23"/>
          <w:szCs w:val="23"/>
        </w:rPr>
        <w:t>Impact of IT on Employment</w:t>
      </w:r>
      <w:r w:rsidR="00850304" w:rsidRPr="00821FBE">
        <w:rPr>
          <w:rFonts w:ascii="Calibri" w:hAnsi="Calibri" w:cs="Calibri"/>
          <w:sz w:val="23"/>
          <w:szCs w:val="23"/>
        </w:rPr>
        <w:t xml:space="preserve"> presentation material</w:t>
      </w:r>
      <w:r w:rsidR="00E0541D" w:rsidRPr="00821FBE">
        <w:rPr>
          <w:rFonts w:ascii="Calibri" w:hAnsi="Calibri" w:cs="Calibri"/>
          <w:sz w:val="23"/>
          <w:szCs w:val="23"/>
        </w:rPr>
        <w:t>)</w:t>
      </w:r>
      <w:r w:rsidR="006D53B8" w:rsidRPr="00821FBE">
        <w:rPr>
          <w:rFonts w:ascii="Calibri" w:hAnsi="Calibri" w:cs="Calibri"/>
          <w:sz w:val="23"/>
          <w:szCs w:val="23"/>
        </w:rPr>
        <w:t xml:space="preserve"> </w:t>
      </w:r>
      <w:r w:rsidR="00A53433" w:rsidRPr="00821FBE">
        <w:rPr>
          <w:rFonts w:ascii="Calibri" w:hAnsi="Calibri" w:cs="Calibri"/>
          <w:sz w:val="23"/>
          <w:szCs w:val="23"/>
        </w:rPr>
        <w:t>will be selected</w:t>
      </w:r>
      <w:r w:rsidR="00376A8C" w:rsidRPr="00821FBE">
        <w:rPr>
          <w:rFonts w:ascii="Calibri" w:hAnsi="Calibri" w:cs="Calibri"/>
          <w:sz w:val="23"/>
          <w:szCs w:val="23"/>
        </w:rPr>
        <w:t xml:space="preserve">. </w:t>
      </w:r>
      <w:r w:rsidR="001F7F0F" w:rsidRPr="00821FBE">
        <w:rPr>
          <w:rFonts w:ascii="Calibri" w:hAnsi="Calibri" w:cs="Calibri"/>
          <w:sz w:val="23"/>
          <w:szCs w:val="23"/>
        </w:rPr>
        <w:t xml:space="preserve">In addition, </w:t>
      </w:r>
      <w:r w:rsidR="0070219F">
        <w:rPr>
          <w:rFonts w:ascii="Calibri" w:hAnsi="Calibri" w:cs="Calibri"/>
          <w:sz w:val="23"/>
          <w:szCs w:val="23"/>
        </w:rPr>
        <w:t xml:space="preserve">several </w:t>
      </w:r>
      <w:r w:rsidR="006E5D6F">
        <w:rPr>
          <w:rFonts w:ascii="Calibri" w:hAnsi="Calibri" w:cs="Calibri"/>
          <w:sz w:val="23"/>
          <w:szCs w:val="23"/>
        </w:rPr>
        <w:t xml:space="preserve">of the </w:t>
      </w:r>
      <w:r w:rsidR="001F7F0F" w:rsidRPr="00821FBE">
        <w:rPr>
          <w:rFonts w:ascii="Calibri" w:hAnsi="Calibri" w:cs="Calibri"/>
          <w:sz w:val="23"/>
          <w:szCs w:val="23"/>
        </w:rPr>
        <w:t xml:space="preserve">remaining questions will be </w:t>
      </w:r>
      <w:r w:rsidR="00850304" w:rsidRPr="00821FBE">
        <w:rPr>
          <w:rFonts w:ascii="Calibri" w:hAnsi="Calibri" w:cs="Calibri"/>
          <w:sz w:val="23"/>
          <w:szCs w:val="23"/>
        </w:rPr>
        <w:t xml:space="preserve">adapted </w:t>
      </w:r>
      <w:r w:rsidR="000150AF" w:rsidRPr="00821FBE">
        <w:rPr>
          <w:rFonts w:ascii="Calibri" w:hAnsi="Calibri" w:cs="Calibri"/>
          <w:sz w:val="23"/>
          <w:szCs w:val="23"/>
        </w:rPr>
        <w:t>as</w:t>
      </w:r>
      <w:r w:rsidR="001F7F0F" w:rsidRPr="00821FBE">
        <w:rPr>
          <w:rFonts w:ascii="Calibri" w:hAnsi="Calibri" w:cs="Calibri"/>
          <w:sz w:val="23"/>
          <w:szCs w:val="23"/>
        </w:rPr>
        <w:t xml:space="preserve"> True/False, Multiple Choice, or Multiple Answer formats for inclusion on </w:t>
      </w:r>
      <w:r w:rsidR="001F7F0F" w:rsidRPr="0070219F">
        <w:rPr>
          <w:rFonts w:ascii="Calibri" w:hAnsi="Calibri" w:cs="Calibri"/>
          <w:i/>
          <w:sz w:val="23"/>
          <w:szCs w:val="23"/>
        </w:rPr>
        <w:t>Test 2</w:t>
      </w:r>
      <w:r w:rsidR="00376A8C" w:rsidRPr="00821FBE">
        <w:rPr>
          <w:rFonts w:ascii="Calibri" w:hAnsi="Calibri" w:cs="Calibri"/>
          <w:sz w:val="23"/>
          <w:szCs w:val="23"/>
        </w:rPr>
        <w:t xml:space="preserve">. </w:t>
      </w:r>
      <w:r w:rsidR="00884758" w:rsidRPr="00821FBE">
        <w:rPr>
          <w:rFonts w:ascii="Calibri" w:hAnsi="Calibri" w:cs="Calibri"/>
          <w:sz w:val="23"/>
          <w:szCs w:val="23"/>
        </w:rPr>
        <w:t>Th</w:t>
      </w:r>
      <w:r w:rsidR="00593663" w:rsidRPr="00821FBE">
        <w:rPr>
          <w:rFonts w:ascii="Calibri" w:hAnsi="Calibri" w:cs="Calibri"/>
          <w:sz w:val="23"/>
          <w:szCs w:val="23"/>
        </w:rPr>
        <w:t>is</w:t>
      </w:r>
      <w:r w:rsidR="00884758" w:rsidRPr="00821FBE">
        <w:rPr>
          <w:rFonts w:ascii="Calibri" w:hAnsi="Calibri" w:cs="Calibri"/>
          <w:sz w:val="23"/>
          <w:szCs w:val="23"/>
        </w:rPr>
        <w:t xml:space="preserve"> list should not be </w:t>
      </w:r>
      <w:r w:rsidR="00255D6E" w:rsidRPr="00821FBE">
        <w:rPr>
          <w:rFonts w:ascii="Calibri" w:hAnsi="Calibri" w:cs="Calibri"/>
          <w:sz w:val="23"/>
          <w:szCs w:val="23"/>
        </w:rPr>
        <w:t>mis</w:t>
      </w:r>
      <w:r w:rsidR="00884758" w:rsidRPr="00821FBE">
        <w:rPr>
          <w:rFonts w:ascii="Calibri" w:hAnsi="Calibri" w:cs="Calibri"/>
          <w:sz w:val="23"/>
          <w:szCs w:val="23"/>
        </w:rPr>
        <w:t xml:space="preserve">construed as all-inclusive, but rather </w:t>
      </w:r>
      <w:r w:rsidR="00255D6E" w:rsidRPr="00821FBE">
        <w:rPr>
          <w:rFonts w:ascii="Calibri" w:hAnsi="Calibri" w:cs="Calibri"/>
          <w:sz w:val="23"/>
          <w:szCs w:val="23"/>
        </w:rPr>
        <w:t xml:space="preserve">a </w:t>
      </w:r>
      <w:r w:rsidR="00405D5E">
        <w:rPr>
          <w:rFonts w:ascii="Calibri" w:hAnsi="Calibri" w:cs="Calibri"/>
          <w:sz w:val="23"/>
          <w:szCs w:val="23"/>
        </w:rPr>
        <w:t>useful</w:t>
      </w:r>
      <w:r w:rsidR="00884758" w:rsidRPr="00821FBE">
        <w:rPr>
          <w:rFonts w:ascii="Calibri" w:hAnsi="Calibri" w:cs="Calibri"/>
          <w:sz w:val="23"/>
          <w:szCs w:val="23"/>
        </w:rPr>
        <w:t xml:space="preserve"> </w:t>
      </w:r>
      <w:r w:rsidR="00593663" w:rsidRPr="00821FBE">
        <w:rPr>
          <w:rFonts w:ascii="Calibri" w:hAnsi="Calibri" w:cs="Calibri"/>
          <w:sz w:val="23"/>
          <w:szCs w:val="23"/>
        </w:rPr>
        <w:t>s</w:t>
      </w:r>
      <w:r w:rsidR="00884758" w:rsidRPr="00821FBE">
        <w:rPr>
          <w:rFonts w:ascii="Calibri" w:hAnsi="Calibri" w:cs="Calibri"/>
          <w:sz w:val="23"/>
          <w:szCs w:val="23"/>
        </w:rPr>
        <w:t>t</w:t>
      </w:r>
      <w:r w:rsidR="00593663" w:rsidRPr="00821FBE">
        <w:rPr>
          <w:rFonts w:ascii="Calibri" w:hAnsi="Calibri" w:cs="Calibri"/>
          <w:sz w:val="23"/>
          <w:szCs w:val="23"/>
        </w:rPr>
        <w:t>udy guide for students</w:t>
      </w:r>
      <w:r w:rsidR="00884758" w:rsidRPr="00821FBE">
        <w:rPr>
          <w:rFonts w:ascii="Calibri" w:hAnsi="Calibri" w:cs="Calibri"/>
          <w:sz w:val="23"/>
          <w:szCs w:val="23"/>
        </w:rPr>
        <w:t>.</w:t>
      </w:r>
    </w:p>
    <w:p w:rsidR="00E63716" w:rsidRPr="00821FBE" w:rsidRDefault="00E63716" w:rsidP="00E63716">
      <w:pPr>
        <w:rPr>
          <w:rFonts w:ascii="Calibri" w:hAnsi="Calibri" w:cs="Calibri"/>
          <w:sz w:val="23"/>
          <w:szCs w:val="23"/>
        </w:rPr>
      </w:pPr>
    </w:p>
    <w:p w:rsidR="00E63716" w:rsidRPr="00821FBE" w:rsidRDefault="00FA11C2" w:rsidP="00E63716">
      <w:pPr>
        <w:rPr>
          <w:rFonts w:ascii="Calibri" w:hAnsi="Calibri" w:cs="Calibri"/>
          <w:b/>
          <w:i/>
          <w:sz w:val="25"/>
          <w:szCs w:val="25"/>
        </w:rPr>
      </w:pPr>
      <w:r w:rsidRPr="00821FBE">
        <w:rPr>
          <w:rFonts w:ascii="Calibri" w:hAnsi="Calibri" w:cs="Calibri"/>
          <w:b/>
          <w:i/>
          <w:sz w:val="25"/>
          <w:szCs w:val="25"/>
        </w:rPr>
        <w:t>Intellectual Property</w:t>
      </w:r>
    </w:p>
    <w:p w:rsidR="00E63716" w:rsidRPr="00821FBE" w:rsidRDefault="00E63716" w:rsidP="00E63716">
      <w:pPr>
        <w:rPr>
          <w:rFonts w:ascii="Calibri" w:hAnsi="Calibri" w:cs="Calibri"/>
          <w:b/>
          <w:sz w:val="23"/>
          <w:szCs w:val="23"/>
        </w:rPr>
      </w:pPr>
    </w:p>
    <w:p w:rsidR="0006416F" w:rsidRPr="00821FBE" w:rsidRDefault="0006416F" w:rsidP="0006416F">
      <w:pPr>
        <w:autoSpaceDE w:val="0"/>
        <w:autoSpaceDN w:val="0"/>
        <w:adjustRightInd w:val="0"/>
        <w:rPr>
          <w:rFonts w:ascii="Calibri" w:hAnsi="Calibri" w:cs="Calibri"/>
          <w:b/>
          <w:color w:val="000000"/>
          <w:sz w:val="23"/>
          <w:szCs w:val="23"/>
        </w:rPr>
      </w:pPr>
      <w:r w:rsidRPr="00E74912">
        <w:rPr>
          <w:rFonts w:ascii="Calibri" w:hAnsi="Calibri" w:cs="Calibri"/>
          <w:b/>
          <w:color w:val="000000"/>
          <w:sz w:val="23"/>
          <w:szCs w:val="23"/>
          <w:highlight w:val="yellow"/>
          <w:u w:val="single"/>
        </w:rPr>
        <w:t xml:space="preserve">Question </w:t>
      </w:r>
      <w:r w:rsidR="001F7F0F" w:rsidRPr="00E74912">
        <w:rPr>
          <w:rFonts w:ascii="Calibri" w:hAnsi="Calibri" w:cs="Calibri"/>
          <w:b/>
          <w:color w:val="000000"/>
          <w:sz w:val="23"/>
          <w:szCs w:val="23"/>
          <w:highlight w:val="yellow"/>
          <w:u w:val="single"/>
        </w:rPr>
        <w:t>1</w:t>
      </w:r>
    </w:p>
    <w:p w:rsidR="0006416F" w:rsidRDefault="0006416F" w:rsidP="0006416F">
      <w:pPr>
        <w:autoSpaceDE w:val="0"/>
        <w:autoSpaceDN w:val="0"/>
        <w:adjustRightInd w:val="0"/>
        <w:rPr>
          <w:rFonts w:ascii="Calibri" w:hAnsi="Calibri" w:cs="Calibri"/>
          <w:color w:val="000000"/>
          <w:sz w:val="23"/>
          <w:szCs w:val="23"/>
        </w:rPr>
      </w:pPr>
      <w:r w:rsidRPr="00821FBE">
        <w:rPr>
          <w:rFonts w:ascii="Calibri" w:hAnsi="Calibri" w:cs="Calibri"/>
          <w:color w:val="000000"/>
          <w:sz w:val="23"/>
          <w:szCs w:val="23"/>
        </w:rPr>
        <w:t>In class</w:t>
      </w:r>
      <w:r w:rsidR="00FA11C2" w:rsidRPr="00821FBE">
        <w:rPr>
          <w:rFonts w:ascii="Calibri" w:hAnsi="Calibri" w:cs="Calibri"/>
          <w:color w:val="000000"/>
          <w:sz w:val="23"/>
          <w:szCs w:val="23"/>
        </w:rPr>
        <w:t>,</w:t>
      </w:r>
      <w:r w:rsidRPr="00821FBE">
        <w:rPr>
          <w:rFonts w:ascii="Calibri" w:hAnsi="Calibri" w:cs="Calibri"/>
          <w:color w:val="000000"/>
          <w:sz w:val="23"/>
          <w:szCs w:val="23"/>
        </w:rPr>
        <w:t xml:space="preserve"> we discussed how recent technological advances have </w:t>
      </w:r>
      <w:r w:rsidR="00FE054A" w:rsidRPr="00821FBE">
        <w:rPr>
          <w:rFonts w:ascii="Calibri" w:hAnsi="Calibri" w:cs="Calibri"/>
          <w:color w:val="000000"/>
          <w:sz w:val="23"/>
          <w:szCs w:val="23"/>
        </w:rPr>
        <w:t xml:space="preserve">magnified the threat to </w:t>
      </w:r>
      <w:r w:rsidR="00A25B66" w:rsidRPr="00821FBE">
        <w:rPr>
          <w:rFonts w:ascii="Calibri" w:hAnsi="Calibri" w:cs="Calibri"/>
          <w:color w:val="000000"/>
          <w:sz w:val="23"/>
          <w:szCs w:val="23"/>
        </w:rPr>
        <w:t xml:space="preserve">the </w:t>
      </w:r>
      <w:r w:rsidR="00FE054A" w:rsidRPr="00821FBE">
        <w:rPr>
          <w:rFonts w:ascii="Calibri" w:hAnsi="Calibri" w:cs="Calibri"/>
          <w:color w:val="000000"/>
          <w:sz w:val="23"/>
          <w:szCs w:val="23"/>
        </w:rPr>
        <w:t xml:space="preserve">owners of </w:t>
      </w:r>
      <w:r w:rsidR="00FA11C2" w:rsidRPr="00821FBE">
        <w:rPr>
          <w:rFonts w:ascii="Calibri" w:hAnsi="Calibri" w:cs="Calibri"/>
          <w:color w:val="000000"/>
          <w:sz w:val="23"/>
          <w:szCs w:val="23"/>
        </w:rPr>
        <w:t>Intellectual Property</w:t>
      </w:r>
      <w:r w:rsidRPr="00821FBE">
        <w:rPr>
          <w:rFonts w:ascii="Calibri" w:hAnsi="Calibri" w:cs="Calibri"/>
          <w:color w:val="000000"/>
          <w:sz w:val="23"/>
          <w:szCs w:val="23"/>
        </w:rPr>
        <w:t xml:space="preserve"> (IP)</w:t>
      </w:r>
      <w:r w:rsidR="00376A8C" w:rsidRPr="00821FBE">
        <w:rPr>
          <w:rFonts w:ascii="Calibri" w:hAnsi="Calibri" w:cs="Calibri"/>
          <w:color w:val="000000"/>
          <w:sz w:val="23"/>
          <w:szCs w:val="23"/>
        </w:rPr>
        <w:t xml:space="preserve">. </w:t>
      </w:r>
      <w:r w:rsidRPr="00821FBE">
        <w:rPr>
          <w:rFonts w:ascii="Calibri" w:hAnsi="Calibri" w:cs="Calibri"/>
          <w:color w:val="000000"/>
          <w:sz w:val="23"/>
          <w:szCs w:val="23"/>
        </w:rPr>
        <w:t xml:space="preserve">Identify </w:t>
      </w:r>
      <w:r w:rsidR="00FA11C2" w:rsidRPr="00821FBE">
        <w:rPr>
          <w:rFonts w:ascii="Calibri" w:hAnsi="Calibri" w:cs="Calibri"/>
          <w:color w:val="000000"/>
          <w:sz w:val="23"/>
          <w:szCs w:val="23"/>
        </w:rPr>
        <w:t>three</w:t>
      </w:r>
      <w:r w:rsidRPr="00821FBE">
        <w:rPr>
          <w:rFonts w:ascii="Calibri" w:hAnsi="Calibri" w:cs="Calibri"/>
          <w:color w:val="000000"/>
          <w:sz w:val="23"/>
          <w:szCs w:val="23"/>
        </w:rPr>
        <w:t xml:space="preserve"> of these technological advances and explain how each </w:t>
      </w:r>
      <w:r w:rsidR="00681948" w:rsidRPr="00821FBE">
        <w:rPr>
          <w:rFonts w:ascii="Calibri" w:hAnsi="Calibri" w:cs="Calibri"/>
          <w:color w:val="000000"/>
          <w:sz w:val="23"/>
          <w:szCs w:val="23"/>
        </w:rPr>
        <w:t xml:space="preserve">one of </w:t>
      </w:r>
      <w:r w:rsidR="000C2DB5">
        <w:rPr>
          <w:rFonts w:ascii="Calibri" w:hAnsi="Calibri" w:cs="Calibri"/>
          <w:color w:val="000000"/>
          <w:sz w:val="23"/>
          <w:szCs w:val="23"/>
        </w:rPr>
        <w:br/>
      </w:r>
      <w:r w:rsidR="00681948" w:rsidRPr="00821FBE">
        <w:rPr>
          <w:rFonts w:ascii="Calibri" w:hAnsi="Calibri" w:cs="Calibri"/>
          <w:color w:val="000000"/>
          <w:sz w:val="23"/>
          <w:szCs w:val="23"/>
        </w:rPr>
        <w:t xml:space="preserve">them </w:t>
      </w:r>
      <w:r w:rsidRPr="00821FBE">
        <w:rPr>
          <w:rFonts w:ascii="Calibri" w:hAnsi="Calibri" w:cs="Calibri"/>
          <w:color w:val="000000"/>
          <w:sz w:val="23"/>
          <w:szCs w:val="23"/>
        </w:rPr>
        <w:t>has magnified the threat to IP</w:t>
      </w:r>
      <w:r w:rsidR="00F532A8" w:rsidRPr="00821FBE">
        <w:rPr>
          <w:rFonts w:ascii="Calibri" w:hAnsi="Calibri" w:cs="Calibri"/>
          <w:color w:val="000000"/>
          <w:sz w:val="23"/>
          <w:szCs w:val="23"/>
        </w:rPr>
        <w:t xml:space="preserve"> owners</w:t>
      </w:r>
      <w:r w:rsidRPr="00821FBE">
        <w:rPr>
          <w:rFonts w:ascii="Calibri" w:hAnsi="Calibri" w:cs="Calibri"/>
          <w:color w:val="000000"/>
          <w:sz w:val="23"/>
          <w:szCs w:val="23"/>
        </w:rPr>
        <w:t xml:space="preserve"> </w:t>
      </w:r>
      <w:r w:rsidR="00A25B66" w:rsidRPr="00821FBE">
        <w:rPr>
          <w:rFonts w:ascii="Calibri" w:hAnsi="Calibri" w:cs="Calibri"/>
          <w:color w:val="000000"/>
          <w:sz w:val="23"/>
          <w:szCs w:val="23"/>
        </w:rPr>
        <w:t xml:space="preserve">with digital material that is </w:t>
      </w:r>
      <w:r w:rsidR="00681948" w:rsidRPr="00821FBE">
        <w:rPr>
          <w:rFonts w:ascii="Calibri" w:hAnsi="Calibri" w:cs="Calibri"/>
          <w:color w:val="000000"/>
          <w:sz w:val="23"/>
          <w:szCs w:val="23"/>
        </w:rPr>
        <w:t>a</w:t>
      </w:r>
      <w:r w:rsidR="00A25B66" w:rsidRPr="00821FBE">
        <w:rPr>
          <w:rFonts w:ascii="Calibri" w:hAnsi="Calibri" w:cs="Calibri"/>
          <w:color w:val="000000"/>
          <w:sz w:val="23"/>
          <w:szCs w:val="23"/>
        </w:rPr>
        <w:t xml:space="preserve">vailable </w:t>
      </w:r>
      <w:r w:rsidR="00681948" w:rsidRPr="00821FBE">
        <w:rPr>
          <w:rFonts w:ascii="Calibri" w:hAnsi="Calibri" w:cs="Calibri"/>
          <w:color w:val="000000"/>
          <w:sz w:val="23"/>
          <w:szCs w:val="23"/>
        </w:rPr>
        <w:t>via</w:t>
      </w:r>
      <w:r w:rsidRPr="00821FBE">
        <w:rPr>
          <w:rFonts w:ascii="Calibri" w:hAnsi="Calibri" w:cs="Calibri"/>
          <w:color w:val="000000"/>
          <w:sz w:val="23"/>
          <w:szCs w:val="23"/>
        </w:rPr>
        <w:t xml:space="preserve"> the </w:t>
      </w:r>
      <w:r w:rsidR="00A25B66" w:rsidRPr="00821FBE">
        <w:rPr>
          <w:rFonts w:ascii="Calibri" w:hAnsi="Calibri" w:cs="Calibri"/>
          <w:color w:val="000000"/>
          <w:sz w:val="23"/>
          <w:szCs w:val="23"/>
        </w:rPr>
        <w:t>Internet</w:t>
      </w:r>
      <w:r w:rsidRPr="00821FBE">
        <w:rPr>
          <w:rFonts w:ascii="Calibri" w:hAnsi="Calibri" w:cs="Calibri"/>
          <w:color w:val="000000"/>
          <w:sz w:val="23"/>
          <w:szCs w:val="23"/>
        </w:rPr>
        <w:t>.</w:t>
      </w:r>
    </w:p>
    <w:p w:rsidR="00E55512" w:rsidRDefault="00E55512" w:rsidP="00E55512">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 xml:space="preserve">World Wide Web – </w:t>
      </w:r>
      <w:r>
        <w:rPr>
          <w:rFonts w:ascii="Calibri" w:hAnsi="Calibri" w:cs="Calibri"/>
          <w:color w:val="000000"/>
          <w:sz w:val="23"/>
          <w:szCs w:val="23"/>
        </w:rPr>
        <w:t>which makes it easy to find and download content as well as upload</w:t>
      </w:r>
    </w:p>
    <w:p w:rsidR="00E55512" w:rsidRDefault="00E55512" w:rsidP="00E55512">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 xml:space="preserve">P2P networks – </w:t>
      </w:r>
      <w:r>
        <w:rPr>
          <w:rFonts w:ascii="Calibri" w:hAnsi="Calibri" w:cs="Calibri"/>
          <w:color w:val="000000"/>
          <w:sz w:val="23"/>
          <w:szCs w:val="23"/>
        </w:rPr>
        <w:t>allows easy transfer of digital files over the Internet by large numbers of strangers.</w:t>
      </w:r>
    </w:p>
    <w:p w:rsidR="000A52A1" w:rsidRPr="000A52A1" w:rsidRDefault="000A52A1" w:rsidP="000A52A1">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Scanners –</w:t>
      </w:r>
      <w:r>
        <w:rPr>
          <w:rFonts w:ascii="Calibri" w:hAnsi="Calibri" w:cs="Calibri"/>
          <w:color w:val="000000"/>
          <w:sz w:val="23"/>
          <w:szCs w:val="23"/>
        </w:rPr>
        <w:t xml:space="preserve"> converts print, text, photos, and art to high quality digitized forms which makes it easier to violate the protection of IP. </w:t>
      </w:r>
    </w:p>
    <w:p w:rsidR="00E55512" w:rsidRPr="00821FBE" w:rsidRDefault="00E55512" w:rsidP="0006416F">
      <w:pPr>
        <w:autoSpaceDE w:val="0"/>
        <w:autoSpaceDN w:val="0"/>
        <w:adjustRightInd w:val="0"/>
        <w:rPr>
          <w:rFonts w:ascii="Calibri" w:hAnsi="Calibri" w:cs="Calibri"/>
          <w:color w:val="000000"/>
          <w:sz w:val="23"/>
          <w:szCs w:val="23"/>
        </w:rPr>
      </w:pPr>
    </w:p>
    <w:p w:rsidR="007E4511" w:rsidRPr="00821FBE" w:rsidRDefault="007E4511" w:rsidP="00E63716">
      <w:pPr>
        <w:rPr>
          <w:rFonts w:ascii="Calibri" w:hAnsi="Calibri" w:cs="Calibri"/>
          <w:b/>
          <w:sz w:val="23"/>
          <w:szCs w:val="23"/>
          <w:u w:val="single"/>
        </w:rPr>
      </w:pPr>
    </w:p>
    <w:p w:rsidR="00E63716" w:rsidRPr="00821FBE" w:rsidRDefault="00E63716" w:rsidP="00E63716">
      <w:pPr>
        <w:rPr>
          <w:rFonts w:ascii="Calibri" w:hAnsi="Calibri" w:cs="Calibri"/>
          <w:b/>
          <w:sz w:val="23"/>
          <w:szCs w:val="23"/>
        </w:rPr>
      </w:pPr>
      <w:r w:rsidRPr="009B1A44">
        <w:rPr>
          <w:rFonts w:ascii="Calibri" w:hAnsi="Calibri" w:cs="Calibri"/>
          <w:b/>
          <w:sz w:val="23"/>
          <w:szCs w:val="23"/>
          <w:highlight w:val="green"/>
          <w:u w:val="single"/>
        </w:rPr>
        <w:t xml:space="preserve">Question </w:t>
      </w:r>
      <w:r w:rsidR="000C2DB5" w:rsidRPr="009B1A44">
        <w:rPr>
          <w:rFonts w:ascii="Calibri" w:hAnsi="Calibri" w:cs="Calibri"/>
          <w:b/>
          <w:sz w:val="23"/>
          <w:szCs w:val="23"/>
          <w:highlight w:val="green"/>
          <w:u w:val="single"/>
        </w:rPr>
        <w:t>2</w:t>
      </w:r>
    </w:p>
    <w:p w:rsidR="00E63716" w:rsidRDefault="00E63716" w:rsidP="00E63716">
      <w:pPr>
        <w:rPr>
          <w:rFonts w:ascii="Calibri" w:hAnsi="Calibri" w:cs="Calibri"/>
          <w:sz w:val="23"/>
          <w:szCs w:val="23"/>
        </w:rPr>
      </w:pPr>
      <w:r w:rsidRPr="00821FBE">
        <w:rPr>
          <w:rFonts w:ascii="Calibri" w:hAnsi="Calibri" w:cs="Calibri"/>
          <w:sz w:val="23"/>
          <w:szCs w:val="23"/>
        </w:rPr>
        <w:t>In class</w:t>
      </w:r>
      <w:r w:rsidR="00FA11C2" w:rsidRPr="00821FBE">
        <w:rPr>
          <w:rFonts w:ascii="Calibri" w:hAnsi="Calibri" w:cs="Calibri"/>
          <w:sz w:val="23"/>
          <w:szCs w:val="23"/>
        </w:rPr>
        <w:t>,</w:t>
      </w:r>
      <w:r w:rsidRPr="00821FBE">
        <w:rPr>
          <w:rFonts w:ascii="Calibri" w:hAnsi="Calibri" w:cs="Calibri"/>
          <w:sz w:val="23"/>
          <w:szCs w:val="23"/>
        </w:rPr>
        <w:t xml:space="preserve"> we identified s</w:t>
      </w:r>
      <w:r w:rsidR="004F5C15" w:rsidRPr="00821FBE">
        <w:rPr>
          <w:rFonts w:ascii="Calibri" w:hAnsi="Calibri" w:cs="Calibri"/>
          <w:sz w:val="23"/>
          <w:szCs w:val="23"/>
        </w:rPr>
        <w:t>everal</w:t>
      </w:r>
      <w:r w:rsidRPr="00821FBE">
        <w:rPr>
          <w:rFonts w:ascii="Calibri" w:hAnsi="Calibri" w:cs="Calibri"/>
          <w:sz w:val="23"/>
          <w:szCs w:val="23"/>
        </w:rPr>
        <w:t xml:space="preserve"> factors that should be considered when comparin</w:t>
      </w:r>
      <w:r w:rsidR="004F5C15" w:rsidRPr="00821FBE">
        <w:rPr>
          <w:rFonts w:ascii="Calibri" w:hAnsi="Calibri" w:cs="Calibri"/>
          <w:sz w:val="23"/>
          <w:szCs w:val="23"/>
        </w:rPr>
        <w:t>g the le</w:t>
      </w:r>
      <w:r w:rsidRPr="00821FBE">
        <w:rPr>
          <w:rFonts w:ascii="Calibri" w:hAnsi="Calibri" w:cs="Calibri"/>
          <w:sz w:val="23"/>
          <w:szCs w:val="23"/>
        </w:rPr>
        <w:t xml:space="preserve">gal protections for </w:t>
      </w:r>
      <w:r w:rsidR="00FA11C2" w:rsidRPr="00821FBE">
        <w:rPr>
          <w:rFonts w:ascii="Calibri" w:hAnsi="Calibri" w:cs="Calibri"/>
          <w:sz w:val="23"/>
          <w:szCs w:val="23"/>
        </w:rPr>
        <w:t>Intellectual Property</w:t>
      </w:r>
      <w:r w:rsidR="00376A8C" w:rsidRPr="00821FBE">
        <w:rPr>
          <w:rFonts w:ascii="Calibri" w:hAnsi="Calibri" w:cs="Calibri"/>
          <w:sz w:val="23"/>
          <w:szCs w:val="23"/>
        </w:rPr>
        <w:t xml:space="preserve">. </w:t>
      </w:r>
      <w:r w:rsidRPr="00821FBE">
        <w:rPr>
          <w:rFonts w:ascii="Calibri" w:hAnsi="Calibri" w:cs="Calibri"/>
          <w:sz w:val="23"/>
          <w:szCs w:val="23"/>
        </w:rPr>
        <w:t>Use these factors to identify and explain</w:t>
      </w:r>
      <w:r w:rsidR="00853789" w:rsidRPr="00821FBE">
        <w:rPr>
          <w:rFonts w:ascii="Calibri" w:hAnsi="Calibri" w:cs="Calibri"/>
          <w:sz w:val="23"/>
          <w:szCs w:val="23"/>
        </w:rPr>
        <w:t xml:space="preserve"> </w:t>
      </w:r>
      <w:r w:rsidR="00853789" w:rsidRPr="00821FBE">
        <w:rPr>
          <w:rFonts w:ascii="Calibri" w:hAnsi="Calibri" w:cs="Calibri"/>
          <w:sz w:val="23"/>
          <w:szCs w:val="23"/>
          <w:u w:val="single"/>
        </w:rPr>
        <w:t>three</w:t>
      </w:r>
      <w:r w:rsidR="00853789" w:rsidRPr="00821FBE">
        <w:rPr>
          <w:rFonts w:ascii="Calibri" w:hAnsi="Calibri" w:cs="Calibri"/>
          <w:sz w:val="23"/>
          <w:szCs w:val="23"/>
        </w:rPr>
        <w:t xml:space="preserve"> </w:t>
      </w:r>
      <w:r w:rsidRPr="00821FBE">
        <w:rPr>
          <w:rFonts w:ascii="Calibri" w:hAnsi="Calibri" w:cs="Calibri"/>
          <w:sz w:val="23"/>
          <w:szCs w:val="23"/>
        </w:rPr>
        <w:t xml:space="preserve">critical </w:t>
      </w:r>
      <w:r w:rsidRPr="00821FBE">
        <w:rPr>
          <w:rFonts w:ascii="Calibri" w:hAnsi="Calibri" w:cs="Calibri"/>
          <w:i/>
          <w:sz w:val="23"/>
          <w:szCs w:val="23"/>
        </w:rPr>
        <w:t>differences</w:t>
      </w:r>
      <w:r w:rsidRPr="00821FBE">
        <w:rPr>
          <w:rFonts w:ascii="Calibri" w:hAnsi="Calibri" w:cs="Calibri"/>
          <w:sz w:val="23"/>
          <w:szCs w:val="23"/>
        </w:rPr>
        <w:t xml:space="preserve"> between </w:t>
      </w:r>
      <w:r w:rsidR="005D2499" w:rsidRPr="00821FBE">
        <w:rPr>
          <w:rFonts w:ascii="Calibri" w:hAnsi="Calibri" w:cs="Calibri"/>
          <w:sz w:val="23"/>
          <w:szCs w:val="23"/>
        </w:rPr>
        <w:t>c</w:t>
      </w:r>
      <w:r w:rsidRPr="00821FBE">
        <w:rPr>
          <w:rFonts w:ascii="Calibri" w:hAnsi="Calibri" w:cs="Calibri"/>
          <w:sz w:val="23"/>
          <w:szCs w:val="23"/>
        </w:rPr>
        <w:t>opyright protection and patent protection.</w:t>
      </w:r>
    </w:p>
    <w:p w:rsidR="009E4424" w:rsidRDefault="009E4424" w:rsidP="009E4424">
      <w:pPr>
        <w:pStyle w:val="ListParagraph"/>
        <w:numPr>
          <w:ilvl w:val="0"/>
          <w:numId w:val="38"/>
        </w:numPr>
        <w:rPr>
          <w:rFonts w:ascii="Calibri" w:hAnsi="Calibri" w:cs="Calibri"/>
          <w:sz w:val="23"/>
          <w:szCs w:val="23"/>
        </w:rPr>
      </w:pPr>
      <w:r>
        <w:rPr>
          <w:rFonts w:ascii="Calibri" w:hAnsi="Calibri" w:cs="Calibri"/>
          <w:sz w:val="23"/>
          <w:szCs w:val="23"/>
        </w:rPr>
        <w:t>Copyright protection only protects particular expressions of ideas whereas patent protection extends to the front of protecting ideas.</w:t>
      </w:r>
    </w:p>
    <w:p w:rsidR="00761CE6" w:rsidRDefault="009E4424" w:rsidP="00E63716">
      <w:pPr>
        <w:pStyle w:val="ListParagraph"/>
        <w:numPr>
          <w:ilvl w:val="0"/>
          <w:numId w:val="38"/>
        </w:numPr>
        <w:rPr>
          <w:rFonts w:ascii="Calibri" w:hAnsi="Calibri" w:cs="Calibri"/>
          <w:sz w:val="23"/>
          <w:szCs w:val="23"/>
        </w:rPr>
      </w:pPr>
      <w:r>
        <w:rPr>
          <w:rFonts w:ascii="Calibri" w:hAnsi="Calibri" w:cs="Calibri"/>
          <w:sz w:val="23"/>
          <w:szCs w:val="23"/>
        </w:rPr>
        <w:t>Copyright law will not prevent the creation of a competing program that utilizes the same ideas as an existing program, but the patent law will prevent a competing program from utilizing the s</w:t>
      </w:r>
      <w:r w:rsidR="00761CE6">
        <w:rPr>
          <w:rFonts w:ascii="Calibri" w:hAnsi="Calibri" w:cs="Calibri"/>
          <w:sz w:val="23"/>
          <w:szCs w:val="23"/>
        </w:rPr>
        <w:t>ame idea as an existing program.</w:t>
      </w:r>
    </w:p>
    <w:p w:rsidR="000A52A1" w:rsidRPr="00761CE6" w:rsidRDefault="00761CE6" w:rsidP="00761CE6">
      <w:pPr>
        <w:pStyle w:val="ListParagraph"/>
        <w:numPr>
          <w:ilvl w:val="0"/>
          <w:numId w:val="38"/>
        </w:numPr>
        <w:rPr>
          <w:rFonts w:ascii="Calibri" w:hAnsi="Calibri" w:cs="Calibri"/>
          <w:sz w:val="23"/>
          <w:szCs w:val="23"/>
        </w:rPr>
      </w:pPr>
      <w:r>
        <w:rPr>
          <w:rFonts w:ascii="Calibri" w:hAnsi="Calibri" w:cs="Calibri"/>
          <w:sz w:val="23"/>
          <w:szCs w:val="23"/>
        </w:rPr>
        <w:t>Copyright does not protect algorithms, whereas patents do.</w:t>
      </w:r>
      <w:r w:rsidR="000A52A1" w:rsidRPr="00761CE6">
        <w:rPr>
          <w:rFonts w:ascii="Calibri" w:hAnsi="Calibri" w:cs="Calibri"/>
          <w:sz w:val="23"/>
          <w:szCs w:val="23"/>
        </w:rPr>
        <w:tab/>
      </w:r>
    </w:p>
    <w:p w:rsidR="00E63716" w:rsidRPr="00821FBE" w:rsidRDefault="00E63716" w:rsidP="00E63716">
      <w:pPr>
        <w:rPr>
          <w:rFonts w:ascii="Calibri" w:hAnsi="Calibri" w:cs="Calibri"/>
          <w:b/>
          <w:color w:val="FF0000"/>
          <w:sz w:val="23"/>
          <w:szCs w:val="23"/>
        </w:rPr>
      </w:pPr>
    </w:p>
    <w:p w:rsidR="00E63716" w:rsidRPr="00821FBE" w:rsidRDefault="00E63716" w:rsidP="00E63716">
      <w:pPr>
        <w:rPr>
          <w:rFonts w:ascii="Calibri" w:hAnsi="Calibri" w:cs="Calibri"/>
          <w:b/>
          <w:color w:val="000000"/>
          <w:sz w:val="23"/>
          <w:szCs w:val="23"/>
        </w:rPr>
      </w:pPr>
      <w:r w:rsidRPr="008A7E6E">
        <w:rPr>
          <w:rFonts w:ascii="Calibri" w:hAnsi="Calibri" w:cs="Calibri"/>
          <w:b/>
          <w:sz w:val="23"/>
          <w:szCs w:val="23"/>
          <w:highlight w:val="green"/>
          <w:u w:val="single"/>
        </w:rPr>
        <w:t xml:space="preserve">Question </w:t>
      </w:r>
      <w:r w:rsidR="000C2DB5" w:rsidRPr="008A7E6E">
        <w:rPr>
          <w:rFonts w:ascii="Calibri" w:hAnsi="Calibri" w:cs="Calibri"/>
          <w:b/>
          <w:sz w:val="23"/>
          <w:szCs w:val="23"/>
          <w:highlight w:val="green"/>
          <w:u w:val="single"/>
        </w:rPr>
        <w:t>3</w:t>
      </w:r>
    </w:p>
    <w:p w:rsidR="00E63716" w:rsidRDefault="001725B0" w:rsidP="00E63716">
      <w:pPr>
        <w:rPr>
          <w:rFonts w:ascii="Calibri" w:hAnsi="Calibri" w:cs="Calibri"/>
          <w:sz w:val="23"/>
          <w:szCs w:val="23"/>
        </w:rPr>
      </w:pPr>
      <w:r w:rsidRPr="00821FBE">
        <w:rPr>
          <w:rFonts w:ascii="Calibri" w:hAnsi="Calibri" w:cs="Calibri"/>
          <w:sz w:val="23"/>
          <w:szCs w:val="23"/>
        </w:rPr>
        <w:t>Define</w:t>
      </w:r>
      <w:r w:rsidR="00E63716" w:rsidRPr="00821FBE">
        <w:rPr>
          <w:rFonts w:ascii="Calibri" w:hAnsi="Calibri" w:cs="Calibri"/>
          <w:sz w:val="23"/>
          <w:szCs w:val="23"/>
        </w:rPr>
        <w:t xml:space="preserve"> what a trade secret is and identify at least</w:t>
      </w:r>
      <w:r w:rsidR="00853789" w:rsidRPr="00821FBE">
        <w:rPr>
          <w:rFonts w:ascii="Calibri" w:hAnsi="Calibri" w:cs="Calibri"/>
          <w:sz w:val="23"/>
          <w:szCs w:val="23"/>
        </w:rPr>
        <w:t xml:space="preserve"> </w:t>
      </w:r>
      <w:r w:rsidR="00767B89" w:rsidRPr="004146E3">
        <w:rPr>
          <w:rFonts w:ascii="Calibri" w:hAnsi="Calibri" w:cs="Calibri"/>
          <w:sz w:val="23"/>
          <w:szCs w:val="23"/>
          <w:u w:val="single"/>
        </w:rPr>
        <w:t>three</w:t>
      </w:r>
      <w:r w:rsidR="00767B89" w:rsidRPr="00821FBE">
        <w:rPr>
          <w:rFonts w:ascii="Calibri" w:hAnsi="Calibri" w:cs="Calibri"/>
          <w:sz w:val="23"/>
          <w:szCs w:val="23"/>
        </w:rPr>
        <w:t xml:space="preserve"> </w:t>
      </w:r>
      <w:r w:rsidR="00E63716" w:rsidRPr="00821FBE">
        <w:rPr>
          <w:rFonts w:ascii="Calibri" w:hAnsi="Calibri" w:cs="Calibri"/>
          <w:sz w:val="23"/>
          <w:szCs w:val="23"/>
        </w:rPr>
        <w:t>actions that a</w:t>
      </w:r>
      <w:r w:rsidR="00020F18" w:rsidRPr="00821FBE">
        <w:rPr>
          <w:rFonts w:ascii="Calibri" w:hAnsi="Calibri" w:cs="Calibri"/>
          <w:sz w:val="23"/>
          <w:szCs w:val="23"/>
        </w:rPr>
        <w:t>n entity</w:t>
      </w:r>
      <w:r w:rsidR="00E63716" w:rsidRPr="00821FBE">
        <w:rPr>
          <w:rFonts w:ascii="Calibri" w:hAnsi="Calibri" w:cs="Calibri"/>
          <w:sz w:val="23"/>
          <w:szCs w:val="23"/>
        </w:rPr>
        <w:t xml:space="preserve"> should take to protect </w:t>
      </w:r>
      <w:r w:rsidR="000150AF" w:rsidRPr="00821FBE">
        <w:rPr>
          <w:rFonts w:ascii="Calibri" w:hAnsi="Calibri" w:cs="Calibri"/>
          <w:sz w:val="23"/>
          <w:szCs w:val="23"/>
        </w:rPr>
        <w:t>it</w:t>
      </w:r>
      <w:r w:rsidR="00E63716" w:rsidRPr="00821FBE">
        <w:rPr>
          <w:rFonts w:ascii="Calibri" w:hAnsi="Calibri" w:cs="Calibri"/>
          <w:sz w:val="23"/>
          <w:szCs w:val="23"/>
        </w:rPr>
        <w:t>.</w:t>
      </w:r>
    </w:p>
    <w:p w:rsidR="00761CE6" w:rsidRDefault="00761CE6" w:rsidP="00E63716">
      <w:pPr>
        <w:rPr>
          <w:rFonts w:ascii="Calibri" w:hAnsi="Calibri" w:cs="Calibri"/>
          <w:sz w:val="23"/>
          <w:szCs w:val="23"/>
        </w:rPr>
      </w:pPr>
      <w:r>
        <w:rPr>
          <w:rFonts w:ascii="Calibri" w:hAnsi="Calibri" w:cs="Calibri"/>
          <w:sz w:val="23"/>
          <w:szCs w:val="23"/>
        </w:rPr>
        <w:tab/>
        <w:t>A trade secret would be Coke’s secret recipe, along with the The Colonel’s (KFC) fried chicken recipe.  Three actions to prevent their trade secret would be to:</w:t>
      </w:r>
    </w:p>
    <w:p w:rsid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UTSA (Uniform Trade Secrets Act) gives the right for companies to keep certain information secret in order to gain a competitive edge.  This covers formulas (recipes), patters, programs, devices, methods, and processes.</w:t>
      </w:r>
    </w:p>
    <w:p w:rsid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Exercise diligence to limit disclosure to employees and third parties about the trade secret.</w:t>
      </w:r>
    </w:p>
    <w:p w:rsidR="00761CE6" w:rsidRP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Requiring nondisclosure agreements when revealing any confidential trade secrets.</w:t>
      </w:r>
    </w:p>
    <w:p w:rsidR="00E55512" w:rsidRDefault="00E55512" w:rsidP="00E63716">
      <w:pPr>
        <w:rPr>
          <w:rFonts w:ascii="Calibri" w:hAnsi="Calibri" w:cs="Calibri"/>
          <w:sz w:val="23"/>
          <w:szCs w:val="23"/>
        </w:rPr>
      </w:pPr>
    </w:p>
    <w:p w:rsidR="00E55512" w:rsidRPr="00821FBE" w:rsidRDefault="00E55512" w:rsidP="00E63716">
      <w:pPr>
        <w:rPr>
          <w:rFonts w:ascii="Calibri" w:hAnsi="Calibri" w:cs="Calibri"/>
          <w:sz w:val="23"/>
          <w:szCs w:val="23"/>
        </w:rPr>
      </w:pPr>
      <w:r>
        <w:rPr>
          <w:rFonts w:ascii="Calibri" w:hAnsi="Calibri" w:cs="Calibri"/>
          <w:sz w:val="23"/>
          <w:szCs w:val="23"/>
        </w:rPr>
        <w:t>A trade secret is information about the market or other companies that gives a competitive edge</w:t>
      </w:r>
    </w:p>
    <w:p w:rsidR="00E63716" w:rsidRPr="00821FBE" w:rsidRDefault="00E63716" w:rsidP="00E63716">
      <w:pPr>
        <w:rPr>
          <w:rFonts w:ascii="Calibri" w:hAnsi="Calibri" w:cs="Calibri"/>
          <w:color w:val="000000"/>
          <w:sz w:val="23"/>
          <w:szCs w:val="23"/>
        </w:rPr>
      </w:pPr>
    </w:p>
    <w:p w:rsidR="00916AB4" w:rsidRPr="00821FBE" w:rsidRDefault="00916AB4" w:rsidP="00916AB4">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0C2DB5" w:rsidRPr="00E74912">
        <w:rPr>
          <w:rFonts w:ascii="Calibri" w:hAnsi="Calibri" w:cs="Calibri"/>
          <w:b/>
          <w:sz w:val="23"/>
          <w:szCs w:val="23"/>
          <w:highlight w:val="yellow"/>
          <w:u w:val="single"/>
        </w:rPr>
        <w:t>4</w:t>
      </w:r>
    </w:p>
    <w:p w:rsidR="00916AB4" w:rsidRDefault="00916AB4" w:rsidP="00916AB4">
      <w:pPr>
        <w:numPr>
          <w:ilvl w:val="0"/>
          <w:numId w:val="5"/>
        </w:numPr>
        <w:spacing w:after="120"/>
        <w:rPr>
          <w:rFonts w:ascii="Calibri" w:hAnsi="Calibri" w:cs="Calibri"/>
          <w:sz w:val="23"/>
          <w:szCs w:val="23"/>
        </w:rPr>
      </w:pPr>
      <w:r w:rsidRPr="00821FBE">
        <w:rPr>
          <w:rFonts w:ascii="Calibri" w:hAnsi="Calibri" w:cs="Calibri"/>
          <w:sz w:val="23"/>
          <w:szCs w:val="23"/>
        </w:rPr>
        <w:t xml:space="preserve">Define what a trademark is and explain </w:t>
      </w:r>
      <w:r w:rsidR="00BF75E3" w:rsidRPr="00821FBE">
        <w:rPr>
          <w:rFonts w:ascii="Calibri" w:hAnsi="Calibri" w:cs="Calibri"/>
          <w:sz w:val="23"/>
          <w:szCs w:val="23"/>
        </w:rPr>
        <w:t xml:space="preserve">how </w:t>
      </w:r>
      <w:r w:rsidRPr="00821FBE">
        <w:rPr>
          <w:rFonts w:ascii="Calibri" w:hAnsi="Calibri" w:cs="Calibri"/>
          <w:sz w:val="23"/>
          <w:szCs w:val="23"/>
        </w:rPr>
        <w:t>trademark laws</w:t>
      </w:r>
      <w:r w:rsidR="00BF75E3" w:rsidRPr="00821FBE">
        <w:rPr>
          <w:rFonts w:ascii="Calibri" w:hAnsi="Calibri" w:cs="Calibri"/>
          <w:sz w:val="23"/>
          <w:szCs w:val="23"/>
        </w:rPr>
        <w:t xml:space="preserve"> </w:t>
      </w:r>
      <w:r w:rsidRPr="00821FBE">
        <w:rPr>
          <w:rFonts w:ascii="Calibri" w:hAnsi="Calibri" w:cs="Calibri"/>
          <w:sz w:val="23"/>
          <w:szCs w:val="23"/>
        </w:rPr>
        <w:t>a</w:t>
      </w:r>
      <w:r w:rsidR="00BF75E3" w:rsidRPr="00821FBE">
        <w:rPr>
          <w:rFonts w:ascii="Calibri" w:hAnsi="Calibri" w:cs="Calibri"/>
          <w:sz w:val="23"/>
          <w:szCs w:val="23"/>
        </w:rPr>
        <w:t>ppl</w:t>
      </w:r>
      <w:r w:rsidRPr="00821FBE">
        <w:rPr>
          <w:rFonts w:ascii="Calibri" w:hAnsi="Calibri" w:cs="Calibri"/>
          <w:sz w:val="23"/>
          <w:szCs w:val="23"/>
        </w:rPr>
        <w:t>y.</w:t>
      </w:r>
      <w:r w:rsidR="0070219F">
        <w:rPr>
          <w:rFonts w:ascii="Calibri" w:hAnsi="Calibri" w:cs="Calibri"/>
          <w:sz w:val="23"/>
          <w:szCs w:val="23"/>
        </w:rPr>
        <w:t xml:space="preserve"> How does it differ from trade dress?</w:t>
      </w:r>
    </w:p>
    <w:p w:rsidR="00122282" w:rsidRPr="00821FBE" w:rsidRDefault="00122282" w:rsidP="00122282">
      <w:pPr>
        <w:spacing w:after="120"/>
        <w:ind w:left="360"/>
        <w:rPr>
          <w:rFonts w:ascii="Calibri" w:hAnsi="Calibri" w:cs="Calibri"/>
          <w:sz w:val="23"/>
          <w:szCs w:val="23"/>
        </w:rPr>
      </w:pPr>
      <w:r>
        <w:rPr>
          <w:rFonts w:ascii="Calibri" w:hAnsi="Calibri" w:cs="Calibri"/>
          <w:sz w:val="23"/>
          <w:szCs w:val="23"/>
        </w:rPr>
        <w:t>Trademarks are logos, or brands that a company uses to distinguish itself from other companies.  Trade dress differs from trademarks in that they represent the look of a business such as their interior design and color schemes or the same characteristics regarding their packaged products or service.</w:t>
      </w:r>
    </w:p>
    <w:p w:rsidR="00916AB4" w:rsidRDefault="00916AB4" w:rsidP="00916AB4">
      <w:pPr>
        <w:numPr>
          <w:ilvl w:val="0"/>
          <w:numId w:val="5"/>
        </w:numPr>
        <w:rPr>
          <w:rFonts w:ascii="Calibri" w:hAnsi="Calibri" w:cs="Calibri"/>
          <w:sz w:val="23"/>
          <w:szCs w:val="23"/>
        </w:rPr>
      </w:pPr>
      <w:r w:rsidRPr="00821FBE">
        <w:rPr>
          <w:rFonts w:ascii="Calibri" w:hAnsi="Calibri" w:cs="Calibri"/>
          <w:sz w:val="23"/>
          <w:szCs w:val="23"/>
        </w:rPr>
        <w:t xml:space="preserve">Describe </w:t>
      </w:r>
      <w:r w:rsidR="00BF75E3" w:rsidRPr="00821FBE">
        <w:rPr>
          <w:rFonts w:ascii="Calibri" w:hAnsi="Calibri" w:cs="Calibri"/>
          <w:sz w:val="23"/>
          <w:szCs w:val="23"/>
        </w:rPr>
        <w:t>one of the significant</w:t>
      </w:r>
      <w:r w:rsidRPr="00821FBE">
        <w:rPr>
          <w:rFonts w:ascii="Calibri" w:hAnsi="Calibri" w:cs="Calibri"/>
          <w:sz w:val="23"/>
          <w:szCs w:val="23"/>
        </w:rPr>
        <w:t xml:space="preserve"> court case</w:t>
      </w:r>
      <w:r w:rsidR="00617FE3" w:rsidRPr="00821FBE">
        <w:rPr>
          <w:rFonts w:ascii="Calibri" w:hAnsi="Calibri" w:cs="Calibri"/>
          <w:sz w:val="23"/>
          <w:szCs w:val="23"/>
        </w:rPr>
        <w:t>s</w:t>
      </w:r>
      <w:r w:rsidRPr="00821FBE">
        <w:rPr>
          <w:rFonts w:ascii="Calibri" w:hAnsi="Calibri" w:cs="Calibri"/>
          <w:sz w:val="23"/>
          <w:szCs w:val="23"/>
        </w:rPr>
        <w:t xml:space="preserve"> involving </w:t>
      </w:r>
      <w:r w:rsidR="00F24C61" w:rsidRPr="00821FBE">
        <w:rPr>
          <w:rFonts w:ascii="Calibri" w:hAnsi="Calibri" w:cs="Calibri"/>
          <w:sz w:val="23"/>
          <w:szCs w:val="23"/>
        </w:rPr>
        <w:t xml:space="preserve">a </w:t>
      </w:r>
      <w:r w:rsidRPr="00821FBE">
        <w:rPr>
          <w:rFonts w:ascii="Calibri" w:hAnsi="Calibri" w:cs="Calibri"/>
          <w:sz w:val="23"/>
          <w:szCs w:val="23"/>
        </w:rPr>
        <w:t xml:space="preserve">trademark </w:t>
      </w:r>
      <w:r w:rsidR="00A1510E" w:rsidRPr="00821FBE">
        <w:rPr>
          <w:rFonts w:ascii="Calibri" w:hAnsi="Calibri" w:cs="Calibri"/>
          <w:sz w:val="23"/>
          <w:szCs w:val="23"/>
        </w:rPr>
        <w:t>violation</w:t>
      </w:r>
      <w:r w:rsidR="00617FE3" w:rsidRPr="00821FBE">
        <w:rPr>
          <w:rFonts w:ascii="Calibri" w:hAnsi="Calibri" w:cs="Calibri"/>
          <w:sz w:val="23"/>
          <w:szCs w:val="23"/>
        </w:rPr>
        <w:t xml:space="preserve">, including background, claim, defense, and </w:t>
      </w:r>
      <w:r w:rsidR="00A53433" w:rsidRPr="00821FBE">
        <w:rPr>
          <w:rFonts w:ascii="Calibri" w:hAnsi="Calibri" w:cs="Calibri"/>
          <w:sz w:val="23"/>
          <w:szCs w:val="23"/>
        </w:rPr>
        <w:t>final ruling by the judge</w:t>
      </w:r>
      <w:r w:rsidRPr="00821FBE">
        <w:rPr>
          <w:rFonts w:ascii="Calibri" w:hAnsi="Calibri" w:cs="Calibri"/>
          <w:sz w:val="23"/>
          <w:szCs w:val="23"/>
        </w:rPr>
        <w:t>.</w:t>
      </w:r>
    </w:p>
    <w:p w:rsidR="00122282" w:rsidRDefault="00122282" w:rsidP="00122282">
      <w:pPr>
        <w:ind w:left="360"/>
        <w:rPr>
          <w:rFonts w:ascii="Calibri" w:hAnsi="Calibri" w:cs="Calibri"/>
          <w:sz w:val="23"/>
          <w:szCs w:val="23"/>
        </w:rPr>
      </w:pPr>
    </w:p>
    <w:p w:rsidR="00122282" w:rsidRPr="00821FBE" w:rsidRDefault="00122282" w:rsidP="00122282">
      <w:pPr>
        <w:ind w:left="720"/>
        <w:rPr>
          <w:rFonts w:ascii="Calibri" w:hAnsi="Calibri" w:cs="Calibri"/>
          <w:sz w:val="23"/>
          <w:szCs w:val="23"/>
        </w:rPr>
      </w:pPr>
      <w:r>
        <w:rPr>
          <w:rFonts w:ascii="Calibri" w:hAnsi="Calibri" w:cs="Calibri"/>
          <w:sz w:val="23"/>
          <w:szCs w:val="23"/>
        </w:rPr>
        <w:t xml:space="preserve">Hasbro v. Internet Entertainment Group featured Hasbro’s Candyland trademark being infringed through dilution due to the defendant’s usage of a website (candyland.com) that contained sexually explicit content which is vulgar material for children (Hasbro’s market consumer regarding Candyland). </w:t>
      </w:r>
    </w:p>
    <w:p w:rsidR="00916AB4" w:rsidRPr="00821FBE" w:rsidRDefault="00916AB4" w:rsidP="00E63716">
      <w:pPr>
        <w:rPr>
          <w:rFonts w:ascii="Calibri" w:hAnsi="Calibri" w:cs="Calibri"/>
          <w:color w:val="000000"/>
          <w:sz w:val="23"/>
          <w:szCs w:val="23"/>
        </w:rPr>
      </w:pPr>
    </w:p>
    <w:p w:rsidR="00E63716" w:rsidRPr="00821FBE" w:rsidRDefault="00E63716" w:rsidP="00E63716">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0C2DB5" w:rsidRPr="00E74912">
        <w:rPr>
          <w:rFonts w:ascii="Calibri" w:hAnsi="Calibri" w:cs="Calibri"/>
          <w:b/>
          <w:sz w:val="23"/>
          <w:szCs w:val="23"/>
          <w:highlight w:val="yellow"/>
          <w:u w:val="single"/>
        </w:rPr>
        <w:t>5</w:t>
      </w:r>
    </w:p>
    <w:p w:rsidR="00617FE3" w:rsidRDefault="00B2772E" w:rsidP="00B2772E">
      <w:pPr>
        <w:autoSpaceDE w:val="0"/>
        <w:autoSpaceDN w:val="0"/>
        <w:adjustRightInd w:val="0"/>
        <w:rPr>
          <w:rFonts w:ascii="Calibri" w:hAnsi="Calibri" w:cs="Calibri"/>
          <w:sz w:val="23"/>
          <w:szCs w:val="23"/>
        </w:rPr>
      </w:pPr>
      <w:r w:rsidRPr="00821FBE">
        <w:rPr>
          <w:rFonts w:ascii="Calibri" w:hAnsi="Calibri" w:cs="Calibri"/>
          <w:sz w:val="23"/>
          <w:szCs w:val="23"/>
        </w:rPr>
        <w:t xml:space="preserve">Course textbooks often include a short quotation from other author’s work at the beginning of many chapters. Such quotes are almost always used without explicit permission. List the four factors of the </w:t>
      </w:r>
      <w:r w:rsidR="000C2DB5">
        <w:rPr>
          <w:rFonts w:ascii="Calibri" w:hAnsi="Calibri" w:cs="Calibri"/>
          <w:sz w:val="23"/>
          <w:szCs w:val="23"/>
        </w:rPr>
        <w:br/>
        <w:t>F</w:t>
      </w:r>
      <w:r w:rsidRPr="00821FBE">
        <w:rPr>
          <w:rFonts w:ascii="Calibri" w:hAnsi="Calibri" w:cs="Calibri"/>
          <w:sz w:val="23"/>
          <w:szCs w:val="23"/>
        </w:rPr>
        <w:t xml:space="preserve">air </w:t>
      </w:r>
      <w:r w:rsidR="000C2DB5">
        <w:rPr>
          <w:rFonts w:ascii="Calibri" w:hAnsi="Calibri" w:cs="Calibri"/>
          <w:sz w:val="23"/>
          <w:szCs w:val="23"/>
        </w:rPr>
        <w:t>U</w:t>
      </w:r>
      <w:r w:rsidRPr="00821FBE">
        <w:rPr>
          <w:rFonts w:ascii="Calibri" w:hAnsi="Calibri" w:cs="Calibri"/>
          <w:sz w:val="23"/>
          <w:szCs w:val="23"/>
        </w:rPr>
        <w:t xml:space="preserve">se </w:t>
      </w:r>
      <w:r w:rsidR="000C2DB5">
        <w:rPr>
          <w:rFonts w:ascii="Calibri" w:hAnsi="Calibri" w:cs="Calibri"/>
          <w:sz w:val="23"/>
          <w:szCs w:val="23"/>
        </w:rPr>
        <w:t>D</w:t>
      </w:r>
      <w:r w:rsidRPr="00821FBE">
        <w:rPr>
          <w:rFonts w:ascii="Calibri" w:hAnsi="Calibri" w:cs="Calibri"/>
          <w:sz w:val="23"/>
          <w:szCs w:val="23"/>
        </w:rPr>
        <w:t>octrine and indicate whether or not each of them is a fair use of the copyrighted material.</w:t>
      </w:r>
    </w:p>
    <w:p w:rsidR="00122282" w:rsidRDefault="00122282" w:rsidP="00122282">
      <w:pPr>
        <w:pStyle w:val="ListParagraph"/>
        <w:numPr>
          <w:ilvl w:val="0"/>
          <w:numId w:val="40"/>
        </w:numPr>
        <w:autoSpaceDE w:val="0"/>
        <w:autoSpaceDN w:val="0"/>
        <w:adjustRightInd w:val="0"/>
        <w:rPr>
          <w:rFonts w:ascii="Calibri" w:hAnsi="Calibri" w:cs="Calibri"/>
          <w:sz w:val="23"/>
          <w:szCs w:val="23"/>
        </w:rPr>
      </w:pPr>
      <w:r w:rsidRPr="00122282">
        <w:rPr>
          <w:rFonts w:ascii="Calibri" w:hAnsi="Calibri" w:cs="Calibri"/>
          <w:sz w:val="23"/>
          <w:szCs w:val="23"/>
        </w:rPr>
        <w:t>The purpose of the use</w:t>
      </w:r>
      <w:r w:rsidR="000E4CBA">
        <w:rPr>
          <w:rFonts w:ascii="Calibri" w:hAnsi="Calibri" w:cs="Calibri"/>
          <w:sz w:val="23"/>
          <w:szCs w:val="23"/>
        </w:rPr>
        <w:t xml:space="preserve"> – The purpose of this use is commercial, and it is also educational.</w:t>
      </w:r>
    </w:p>
    <w:p w:rsid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 xml:space="preserve">The nature of the copyrighted work – The nature of the copyrighted work is academic so from that basis it is alright, however without due credit it may seem that the author is claiming the creativity of another author, as his own which is clearly unfair use. </w:t>
      </w:r>
    </w:p>
    <w:p w:rsid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The portion of the copyrighted work used – The copyrighted works are small quotations used in a presumably large textbook so it is rather insignificant to the total value.</w:t>
      </w:r>
    </w:p>
    <w:p w:rsidR="000E4CBA" w:rsidRP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The effect of use upon the value of the copyrighted work – The copyrighted work is being used in a valuable medium such as a textbook which usually garners a lot of sales.</w:t>
      </w:r>
    </w:p>
    <w:p w:rsidR="00122282" w:rsidRDefault="00122282" w:rsidP="00B2772E">
      <w:pPr>
        <w:autoSpaceDE w:val="0"/>
        <w:autoSpaceDN w:val="0"/>
        <w:adjustRightInd w:val="0"/>
        <w:rPr>
          <w:rFonts w:ascii="Calibri" w:hAnsi="Calibri" w:cs="Calibri"/>
          <w:sz w:val="23"/>
          <w:szCs w:val="23"/>
        </w:rPr>
      </w:pPr>
    </w:p>
    <w:p w:rsidR="000C2DB5" w:rsidRPr="00821FBE" w:rsidRDefault="000C2DB5" w:rsidP="00B2772E">
      <w:pPr>
        <w:autoSpaceDE w:val="0"/>
        <w:autoSpaceDN w:val="0"/>
        <w:adjustRightInd w:val="0"/>
        <w:rPr>
          <w:rFonts w:ascii="Calibri" w:hAnsi="Calibri" w:cs="Calibri"/>
          <w:sz w:val="23"/>
          <w:szCs w:val="23"/>
        </w:rPr>
      </w:pPr>
    </w:p>
    <w:p w:rsidR="000C2DB5" w:rsidRPr="00AD4DA5" w:rsidRDefault="000C2DB5" w:rsidP="000C2DB5">
      <w:pPr>
        <w:autoSpaceDE w:val="0"/>
        <w:autoSpaceDN w:val="0"/>
        <w:adjustRightInd w:val="0"/>
        <w:rPr>
          <w:rFonts w:ascii="Calibri" w:hAnsi="Calibri" w:cs="Calibri"/>
          <w:b/>
          <w:color w:val="000000"/>
          <w:sz w:val="23"/>
          <w:szCs w:val="23"/>
        </w:rPr>
      </w:pPr>
      <w:r w:rsidRPr="009B1A44">
        <w:rPr>
          <w:rFonts w:ascii="Calibri" w:hAnsi="Calibri" w:cs="Calibri"/>
          <w:b/>
          <w:color w:val="000000"/>
          <w:sz w:val="23"/>
          <w:szCs w:val="23"/>
          <w:highlight w:val="green"/>
          <w:u w:val="single"/>
        </w:rPr>
        <w:t>Question 6</w:t>
      </w:r>
    </w:p>
    <w:p w:rsidR="000C2DB5" w:rsidRPr="00AD4DA5" w:rsidRDefault="000C2DB5" w:rsidP="000C2DB5">
      <w:pPr>
        <w:autoSpaceDE w:val="0"/>
        <w:autoSpaceDN w:val="0"/>
        <w:adjustRightInd w:val="0"/>
        <w:rPr>
          <w:rFonts w:ascii="Calibri" w:hAnsi="Calibri" w:cs="Calibri"/>
          <w:color w:val="000000"/>
          <w:sz w:val="23"/>
          <w:szCs w:val="23"/>
        </w:rPr>
      </w:pPr>
      <w:r w:rsidRPr="00AD4DA5">
        <w:rPr>
          <w:rFonts w:ascii="Calibri" w:hAnsi="Calibri" w:cs="Calibri"/>
          <w:color w:val="000000"/>
          <w:sz w:val="23"/>
          <w:szCs w:val="23"/>
        </w:rPr>
        <w:t xml:space="preserve">Identify and describe </w:t>
      </w:r>
      <w:r w:rsidRPr="004146E3">
        <w:rPr>
          <w:rFonts w:ascii="Calibri" w:hAnsi="Calibri" w:cs="Calibri"/>
          <w:color w:val="000000"/>
          <w:sz w:val="23"/>
          <w:szCs w:val="23"/>
          <w:u w:val="single"/>
        </w:rPr>
        <w:t>two</w:t>
      </w:r>
      <w:r w:rsidRPr="00AD4DA5">
        <w:rPr>
          <w:rFonts w:ascii="Calibri" w:hAnsi="Calibri" w:cs="Calibri"/>
          <w:color w:val="000000"/>
          <w:sz w:val="23"/>
          <w:szCs w:val="23"/>
        </w:rPr>
        <w:t xml:space="preserve"> technical means of protecting copyright of digital Intellectual Property on the Web. Provide </w:t>
      </w:r>
      <w:r w:rsidR="004146E3">
        <w:rPr>
          <w:rFonts w:ascii="Calibri" w:hAnsi="Calibri" w:cs="Calibri"/>
          <w:color w:val="000000"/>
          <w:sz w:val="23"/>
          <w:szCs w:val="23"/>
        </w:rPr>
        <w:t>an</w:t>
      </w:r>
      <w:r w:rsidRPr="00AD4DA5">
        <w:rPr>
          <w:rFonts w:ascii="Calibri" w:hAnsi="Calibri" w:cs="Calibri"/>
          <w:color w:val="000000"/>
          <w:sz w:val="23"/>
          <w:szCs w:val="23"/>
        </w:rPr>
        <w:t xml:space="preserve"> example of each</w:t>
      </w:r>
      <w:r w:rsidR="004146E3">
        <w:rPr>
          <w:rFonts w:ascii="Calibri" w:hAnsi="Calibri" w:cs="Calibri"/>
          <w:color w:val="000000"/>
          <w:sz w:val="23"/>
          <w:szCs w:val="23"/>
        </w:rPr>
        <w:t xml:space="preserve"> of these protections</w:t>
      </w:r>
      <w:r w:rsidRPr="00AD4DA5">
        <w:rPr>
          <w:rFonts w:ascii="Calibri" w:hAnsi="Calibri" w:cs="Calibri"/>
          <w:color w:val="000000"/>
          <w:sz w:val="23"/>
          <w:szCs w:val="23"/>
        </w:rPr>
        <w:t>.</w:t>
      </w:r>
    </w:p>
    <w:p w:rsidR="00AD4DA5" w:rsidRDefault="000E4CBA" w:rsidP="000E4CBA">
      <w:pPr>
        <w:pStyle w:val="ListParagraph"/>
        <w:numPr>
          <w:ilvl w:val="0"/>
          <w:numId w:val="41"/>
        </w:numPr>
        <w:autoSpaceDE w:val="0"/>
        <w:autoSpaceDN w:val="0"/>
        <w:adjustRightInd w:val="0"/>
        <w:rPr>
          <w:rFonts w:ascii="Calibri" w:hAnsi="Calibri" w:cs="Calibri"/>
          <w:sz w:val="23"/>
          <w:szCs w:val="23"/>
        </w:rPr>
      </w:pPr>
      <w:r>
        <w:rPr>
          <w:rFonts w:ascii="Calibri" w:hAnsi="Calibri" w:cs="Calibri"/>
          <w:sz w:val="23"/>
          <w:szCs w:val="23"/>
        </w:rPr>
        <w:t>One technical means of protection of copyrighted digital intellectual property is CSS</w:t>
      </w:r>
      <w:r w:rsidR="005A676C">
        <w:rPr>
          <w:rFonts w:ascii="Calibri" w:hAnsi="Calibri" w:cs="Calibri"/>
          <w:sz w:val="23"/>
          <w:szCs w:val="23"/>
        </w:rPr>
        <w:t xml:space="preserve"> which is Digital Rights Management</w:t>
      </w:r>
      <w:r>
        <w:rPr>
          <w:rFonts w:ascii="Calibri" w:hAnsi="Calibri" w:cs="Calibri"/>
          <w:sz w:val="23"/>
          <w:szCs w:val="23"/>
        </w:rPr>
        <w:t xml:space="preserve">. </w:t>
      </w:r>
    </w:p>
    <w:p w:rsidR="000E4CBA" w:rsidRPr="000E4CBA" w:rsidRDefault="000E4CBA" w:rsidP="000E4CBA">
      <w:pPr>
        <w:pStyle w:val="ListParagraph"/>
        <w:numPr>
          <w:ilvl w:val="0"/>
          <w:numId w:val="41"/>
        </w:numPr>
        <w:autoSpaceDE w:val="0"/>
        <w:autoSpaceDN w:val="0"/>
        <w:adjustRightInd w:val="0"/>
        <w:rPr>
          <w:rFonts w:ascii="Calibri" w:hAnsi="Calibri" w:cs="Calibri"/>
          <w:sz w:val="23"/>
          <w:szCs w:val="23"/>
        </w:rPr>
      </w:pPr>
      <w:r>
        <w:rPr>
          <w:rFonts w:ascii="Calibri" w:hAnsi="Calibri" w:cs="Calibri"/>
          <w:sz w:val="23"/>
          <w:szCs w:val="23"/>
        </w:rPr>
        <w:t xml:space="preserve">Another technical means of protecting copyrighted digital IP is </w:t>
      </w:r>
      <w:r w:rsidR="005A676C">
        <w:rPr>
          <w:rFonts w:ascii="Calibri" w:hAnsi="Calibri" w:cs="Calibri"/>
          <w:sz w:val="23"/>
          <w:szCs w:val="23"/>
        </w:rPr>
        <w:t xml:space="preserve">encryption of information such as sensitive emails or links. </w:t>
      </w:r>
    </w:p>
    <w:p w:rsidR="004146E3" w:rsidRPr="003B70A7" w:rsidRDefault="004146E3" w:rsidP="003B70A7">
      <w:pPr>
        <w:rPr>
          <w:rFonts w:ascii="Calibri" w:hAnsi="Calibri" w:cs="Calibri"/>
          <w:b/>
          <w:sz w:val="23"/>
          <w:szCs w:val="23"/>
          <w:highlight w:val="yellow"/>
          <w:u w:val="single"/>
        </w:rPr>
      </w:pPr>
      <w:r w:rsidRPr="003B70A7">
        <w:rPr>
          <w:rFonts w:ascii="Calibri" w:hAnsi="Calibri" w:cs="Calibri"/>
          <w:b/>
          <w:sz w:val="23"/>
          <w:szCs w:val="23"/>
          <w:highlight w:val="yellow"/>
          <w:u w:val="single"/>
        </w:rPr>
        <w:t>Question 7</w:t>
      </w:r>
    </w:p>
    <w:p w:rsidR="004146E3" w:rsidRDefault="004146E3" w:rsidP="004146E3">
      <w:pPr>
        <w:autoSpaceDE w:val="0"/>
        <w:autoSpaceDN w:val="0"/>
        <w:adjustRightInd w:val="0"/>
        <w:rPr>
          <w:rFonts w:ascii="Calibri" w:hAnsi="Calibri" w:cs="Calibri"/>
          <w:sz w:val="23"/>
          <w:szCs w:val="23"/>
        </w:rPr>
      </w:pPr>
      <w:r w:rsidRPr="00821FBE">
        <w:rPr>
          <w:rFonts w:ascii="Calibri" w:hAnsi="Calibri" w:cs="Calibri"/>
          <w:sz w:val="23"/>
          <w:szCs w:val="23"/>
        </w:rPr>
        <w:t xml:space="preserve">A search engine company copies </w:t>
      </w:r>
      <w:r w:rsidR="003B70A7">
        <w:rPr>
          <w:rFonts w:ascii="Calibri" w:hAnsi="Calibri" w:cs="Calibri"/>
          <w:sz w:val="23"/>
          <w:szCs w:val="23"/>
        </w:rPr>
        <w:t>thousand</w:t>
      </w:r>
      <w:r w:rsidRPr="00821FBE">
        <w:rPr>
          <w:rFonts w:ascii="Calibri" w:hAnsi="Calibri" w:cs="Calibri"/>
          <w:sz w:val="23"/>
          <w:szCs w:val="23"/>
        </w:rPr>
        <w:t xml:space="preserve">s of books in a university library, including books in the public domain and books still protected by copyright. It displays segments (e.g., a paragraph), in response to user search requests. List the </w:t>
      </w:r>
      <w:r w:rsidRPr="004146E3">
        <w:rPr>
          <w:rFonts w:ascii="Calibri" w:hAnsi="Calibri" w:cs="Calibri"/>
          <w:sz w:val="23"/>
          <w:szCs w:val="23"/>
          <w:u w:val="single"/>
        </w:rPr>
        <w:t>four</w:t>
      </w:r>
      <w:r w:rsidRPr="00821FBE">
        <w:rPr>
          <w:rFonts w:ascii="Calibri" w:hAnsi="Calibri" w:cs="Calibri"/>
          <w:sz w:val="23"/>
          <w:szCs w:val="23"/>
        </w:rPr>
        <w:t xml:space="preserve"> factors of the </w:t>
      </w:r>
      <w:r>
        <w:rPr>
          <w:rFonts w:ascii="Calibri" w:hAnsi="Calibri" w:cs="Calibri"/>
          <w:sz w:val="23"/>
          <w:szCs w:val="23"/>
        </w:rPr>
        <w:t>F</w:t>
      </w:r>
      <w:r w:rsidRPr="00821FBE">
        <w:rPr>
          <w:rFonts w:ascii="Calibri" w:hAnsi="Calibri" w:cs="Calibri"/>
          <w:sz w:val="23"/>
          <w:szCs w:val="23"/>
        </w:rPr>
        <w:t xml:space="preserve">air </w:t>
      </w:r>
      <w:r>
        <w:rPr>
          <w:rFonts w:ascii="Calibri" w:hAnsi="Calibri" w:cs="Calibri"/>
          <w:sz w:val="23"/>
          <w:szCs w:val="23"/>
        </w:rPr>
        <w:t>U</w:t>
      </w:r>
      <w:r w:rsidRPr="00821FBE">
        <w:rPr>
          <w:rFonts w:ascii="Calibri" w:hAnsi="Calibri" w:cs="Calibri"/>
          <w:sz w:val="23"/>
          <w:szCs w:val="23"/>
        </w:rPr>
        <w:t xml:space="preserve">se </w:t>
      </w:r>
      <w:r>
        <w:rPr>
          <w:rFonts w:ascii="Calibri" w:hAnsi="Calibri" w:cs="Calibri"/>
          <w:sz w:val="23"/>
          <w:szCs w:val="23"/>
        </w:rPr>
        <w:t>D</w:t>
      </w:r>
      <w:r w:rsidRPr="00821FBE">
        <w:rPr>
          <w:rFonts w:ascii="Calibri" w:hAnsi="Calibri" w:cs="Calibri"/>
          <w:sz w:val="23"/>
          <w:szCs w:val="23"/>
        </w:rPr>
        <w:t xml:space="preserve">octrine and use them to explain whether or not this </w:t>
      </w:r>
      <w:r w:rsidR="003B70A7">
        <w:rPr>
          <w:rFonts w:ascii="Calibri" w:hAnsi="Calibri" w:cs="Calibri"/>
          <w:sz w:val="23"/>
          <w:szCs w:val="23"/>
        </w:rPr>
        <w:br/>
      </w:r>
      <w:r w:rsidRPr="00821FBE">
        <w:rPr>
          <w:rFonts w:ascii="Calibri" w:hAnsi="Calibri" w:cs="Calibri"/>
          <w:sz w:val="23"/>
          <w:szCs w:val="23"/>
        </w:rPr>
        <w:t xml:space="preserve">is a </w:t>
      </w:r>
      <w:r>
        <w:rPr>
          <w:rFonts w:ascii="Calibri" w:hAnsi="Calibri" w:cs="Calibri"/>
          <w:sz w:val="23"/>
          <w:szCs w:val="23"/>
        </w:rPr>
        <w:t>“</w:t>
      </w:r>
      <w:r w:rsidRPr="00821FBE">
        <w:rPr>
          <w:rFonts w:ascii="Calibri" w:hAnsi="Calibri" w:cs="Calibri"/>
          <w:sz w:val="23"/>
          <w:szCs w:val="23"/>
        </w:rPr>
        <w:t>fair use</w:t>
      </w:r>
      <w:r>
        <w:rPr>
          <w:rFonts w:ascii="Calibri" w:hAnsi="Calibri" w:cs="Calibri"/>
          <w:sz w:val="23"/>
          <w:szCs w:val="23"/>
        </w:rPr>
        <w:t>”</w:t>
      </w:r>
      <w:r w:rsidRPr="00821FBE">
        <w:rPr>
          <w:rFonts w:ascii="Calibri" w:hAnsi="Calibri" w:cs="Calibri"/>
          <w:sz w:val="23"/>
          <w:szCs w:val="23"/>
        </w:rPr>
        <w:t xml:space="preserve"> of </w:t>
      </w:r>
      <w:r>
        <w:rPr>
          <w:rFonts w:ascii="Calibri" w:hAnsi="Calibri" w:cs="Calibri"/>
          <w:sz w:val="23"/>
          <w:szCs w:val="23"/>
        </w:rPr>
        <w:t xml:space="preserve">this </w:t>
      </w:r>
      <w:r w:rsidRPr="00821FBE">
        <w:rPr>
          <w:rFonts w:ascii="Calibri" w:hAnsi="Calibri" w:cs="Calibri"/>
          <w:sz w:val="23"/>
          <w:szCs w:val="23"/>
        </w:rPr>
        <w:t>copyrighted material.</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purpose of the use – the </w:t>
      </w:r>
      <w:r w:rsidR="00812CE3">
        <w:rPr>
          <w:rFonts w:ascii="Calibri" w:hAnsi="Calibri" w:cs="Calibri"/>
          <w:sz w:val="23"/>
          <w:szCs w:val="23"/>
        </w:rPr>
        <w:t>purpose of the use is commercial and this would not constitute fair use.</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nature of the use – </w:t>
      </w:r>
      <w:r w:rsidR="00812CE3">
        <w:rPr>
          <w:rFonts w:ascii="Calibri" w:hAnsi="Calibri" w:cs="Calibri"/>
          <w:sz w:val="23"/>
          <w:szCs w:val="23"/>
        </w:rPr>
        <w:t xml:space="preserve"> The nature of this use is creative </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The portion or amount of copyrighted work used –</w:t>
      </w:r>
    </w:p>
    <w:p w:rsidR="005A676C" w:rsidRP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impact of value of the use in market -- </w:t>
      </w:r>
    </w:p>
    <w:p w:rsidR="005A676C" w:rsidRDefault="005A676C" w:rsidP="004146E3">
      <w:pPr>
        <w:autoSpaceDE w:val="0"/>
        <w:autoSpaceDN w:val="0"/>
        <w:adjustRightInd w:val="0"/>
        <w:rPr>
          <w:rFonts w:ascii="Calibri" w:hAnsi="Calibri" w:cs="Calibri"/>
          <w:sz w:val="23"/>
          <w:szCs w:val="23"/>
        </w:rPr>
      </w:pPr>
      <w:r>
        <w:rPr>
          <w:rFonts w:ascii="Calibri" w:hAnsi="Calibri" w:cs="Calibri"/>
          <w:sz w:val="23"/>
          <w:szCs w:val="23"/>
        </w:rPr>
        <w:tab/>
      </w:r>
    </w:p>
    <w:p w:rsidR="005A676C" w:rsidRDefault="005A676C" w:rsidP="004146E3">
      <w:pPr>
        <w:autoSpaceDE w:val="0"/>
        <w:autoSpaceDN w:val="0"/>
        <w:adjustRightInd w:val="0"/>
        <w:rPr>
          <w:rFonts w:ascii="Calibri" w:hAnsi="Calibri" w:cs="Calibri"/>
          <w:sz w:val="23"/>
          <w:szCs w:val="23"/>
        </w:rPr>
      </w:pPr>
      <w:r>
        <w:rPr>
          <w:rFonts w:ascii="Calibri" w:hAnsi="Calibri" w:cs="Calibri"/>
          <w:sz w:val="23"/>
          <w:szCs w:val="23"/>
        </w:rPr>
        <w:lastRenderedPageBreak/>
        <w:tab/>
      </w:r>
    </w:p>
    <w:p w:rsidR="005A676C" w:rsidRPr="00821FBE" w:rsidRDefault="005A676C" w:rsidP="004146E3">
      <w:pPr>
        <w:autoSpaceDE w:val="0"/>
        <w:autoSpaceDN w:val="0"/>
        <w:adjustRightInd w:val="0"/>
        <w:rPr>
          <w:rFonts w:ascii="Calibri" w:hAnsi="Calibri" w:cs="Calibri"/>
          <w:sz w:val="23"/>
          <w:szCs w:val="23"/>
        </w:rPr>
      </w:pPr>
    </w:p>
    <w:p w:rsidR="004146E3" w:rsidRDefault="004146E3" w:rsidP="00E63716">
      <w:pPr>
        <w:rPr>
          <w:rFonts w:ascii="Calibri" w:hAnsi="Calibri" w:cs="Calibri"/>
          <w:b/>
          <w:sz w:val="23"/>
          <w:szCs w:val="23"/>
          <w:u w:val="single"/>
        </w:rPr>
      </w:pPr>
    </w:p>
    <w:p w:rsidR="00E63716" w:rsidRPr="00821FBE" w:rsidRDefault="00E63716" w:rsidP="00E63716">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B9217A">
        <w:rPr>
          <w:rFonts w:ascii="Calibri" w:hAnsi="Calibri" w:cs="Calibri"/>
          <w:b/>
          <w:sz w:val="23"/>
          <w:szCs w:val="23"/>
          <w:highlight w:val="yellow"/>
          <w:u w:val="single"/>
        </w:rPr>
        <w:t>9</w:t>
      </w:r>
    </w:p>
    <w:p w:rsidR="00C42D0C" w:rsidRDefault="00E63716" w:rsidP="005C77DC">
      <w:pPr>
        <w:numPr>
          <w:ilvl w:val="0"/>
          <w:numId w:val="3"/>
        </w:numPr>
        <w:spacing w:after="120"/>
        <w:rPr>
          <w:rFonts w:ascii="Calibri" w:hAnsi="Calibri" w:cs="Calibri"/>
          <w:sz w:val="23"/>
          <w:szCs w:val="23"/>
        </w:rPr>
      </w:pPr>
      <w:r w:rsidRPr="00821FBE">
        <w:rPr>
          <w:rFonts w:ascii="Calibri" w:hAnsi="Calibri" w:cs="Calibri"/>
          <w:sz w:val="23"/>
          <w:szCs w:val="23"/>
        </w:rPr>
        <w:t xml:space="preserve">Explain </w:t>
      </w:r>
      <w:r w:rsidR="00624FDC" w:rsidRPr="00821FBE">
        <w:rPr>
          <w:rFonts w:ascii="Calibri" w:hAnsi="Calibri" w:cs="Calibri"/>
          <w:sz w:val="23"/>
          <w:szCs w:val="23"/>
        </w:rPr>
        <w:t xml:space="preserve">the </w:t>
      </w:r>
      <w:r w:rsidR="00624FDC" w:rsidRPr="004146E3">
        <w:rPr>
          <w:rFonts w:ascii="Calibri" w:hAnsi="Calibri" w:cs="Calibri"/>
          <w:sz w:val="23"/>
          <w:szCs w:val="23"/>
          <w:u w:val="single"/>
        </w:rPr>
        <w:t>two</w:t>
      </w:r>
      <w:r w:rsidR="00624FDC" w:rsidRPr="00821FBE">
        <w:rPr>
          <w:rFonts w:ascii="Calibri" w:hAnsi="Calibri" w:cs="Calibri"/>
          <w:sz w:val="23"/>
          <w:szCs w:val="23"/>
        </w:rPr>
        <w:t xml:space="preserve"> </w:t>
      </w:r>
      <w:r w:rsidR="00526917" w:rsidRPr="00821FBE">
        <w:rPr>
          <w:rFonts w:ascii="Calibri" w:hAnsi="Calibri" w:cs="Calibri"/>
          <w:sz w:val="23"/>
          <w:szCs w:val="23"/>
        </w:rPr>
        <w:t>key</w:t>
      </w:r>
      <w:r w:rsidR="00624FDC" w:rsidRPr="00821FBE">
        <w:rPr>
          <w:rFonts w:ascii="Calibri" w:hAnsi="Calibri" w:cs="Calibri"/>
          <w:sz w:val="23"/>
          <w:szCs w:val="23"/>
        </w:rPr>
        <w:t xml:space="preserve"> </w:t>
      </w:r>
      <w:r w:rsidR="00152FE6" w:rsidRPr="00821FBE">
        <w:rPr>
          <w:rFonts w:ascii="Calibri" w:hAnsi="Calibri" w:cs="Calibri"/>
          <w:sz w:val="23"/>
          <w:szCs w:val="23"/>
        </w:rPr>
        <w:t xml:space="preserve">anti-circumvention </w:t>
      </w:r>
      <w:r w:rsidR="00624FDC" w:rsidRPr="00821FBE">
        <w:rPr>
          <w:rFonts w:ascii="Calibri" w:hAnsi="Calibri" w:cs="Calibri"/>
          <w:sz w:val="23"/>
          <w:szCs w:val="23"/>
        </w:rPr>
        <w:t xml:space="preserve">provisions of </w:t>
      </w:r>
      <w:r w:rsidRPr="00821FBE">
        <w:rPr>
          <w:rFonts w:ascii="Calibri" w:hAnsi="Calibri" w:cs="Calibri"/>
          <w:sz w:val="23"/>
          <w:szCs w:val="23"/>
        </w:rPr>
        <w:t>the Digital Mill</w:t>
      </w:r>
      <w:r w:rsidR="00624FDC" w:rsidRPr="00821FBE">
        <w:rPr>
          <w:rFonts w:ascii="Calibri" w:hAnsi="Calibri" w:cs="Calibri"/>
          <w:sz w:val="23"/>
          <w:szCs w:val="23"/>
        </w:rPr>
        <w:t>ennium Copyright Act (DMCA</w:t>
      </w:r>
      <w:r w:rsidR="00607A38" w:rsidRPr="00821FBE">
        <w:rPr>
          <w:rFonts w:ascii="Calibri" w:hAnsi="Calibri" w:cs="Calibri"/>
          <w:sz w:val="23"/>
          <w:szCs w:val="23"/>
        </w:rPr>
        <w:t>).</w:t>
      </w:r>
      <w:r w:rsidR="008458C6" w:rsidRPr="00821FBE">
        <w:rPr>
          <w:rFonts w:ascii="Calibri" w:hAnsi="Calibri" w:cs="Calibri"/>
          <w:sz w:val="23"/>
          <w:szCs w:val="23"/>
        </w:rPr>
        <w:t xml:space="preserve"> </w:t>
      </w:r>
    </w:p>
    <w:p w:rsidR="003F6F36" w:rsidRDefault="003F6F36" w:rsidP="003F6F36">
      <w:pPr>
        <w:spacing w:after="120"/>
        <w:ind w:left="360"/>
        <w:rPr>
          <w:rFonts w:ascii="Calibri" w:hAnsi="Calibri" w:cs="Calibri"/>
          <w:sz w:val="23"/>
          <w:szCs w:val="23"/>
        </w:rPr>
      </w:pPr>
      <w:r>
        <w:rPr>
          <w:rFonts w:ascii="Calibri" w:hAnsi="Calibri" w:cs="Calibri"/>
          <w:sz w:val="23"/>
          <w:szCs w:val="23"/>
        </w:rPr>
        <w:t>1. Descramble a scrambled work</w:t>
      </w:r>
    </w:p>
    <w:p w:rsidR="003F6F36" w:rsidRDefault="003F6F36" w:rsidP="003F6F36">
      <w:pPr>
        <w:spacing w:after="120"/>
        <w:ind w:left="360"/>
        <w:rPr>
          <w:rFonts w:ascii="Calibri" w:hAnsi="Calibri" w:cs="Calibri"/>
          <w:sz w:val="23"/>
          <w:szCs w:val="23"/>
        </w:rPr>
      </w:pPr>
      <w:r>
        <w:rPr>
          <w:rFonts w:ascii="Calibri" w:hAnsi="Calibri" w:cs="Calibri"/>
          <w:sz w:val="23"/>
          <w:szCs w:val="23"/>
        </w:rPr>
        <w:t>2. To decrypt an encrypted work</w:t>
      </w:r>
    </w:p>
    <w:p w:rsidR="00C42D0C" w:rsidRDefault="00C42D0C" w:rsidP="00577AE1">
      <w:pPr>
        <w:numPr>
          <w:ilvl w:val="2"/>
          <w:numId w:val="4"/>
        </w:numPr>
        <w:tabs>
          <w:tab w:val="clear" w:pos="1980"/>
          <w:tab w:val="num" w:pos="360"/>
        </w:tabs>
        <w:ind w:left="360"/>
        <w:rPr>
          <w:rFonts w:ascii="Calibri" w:hAnsi="Calibri" w:cs="Calibri"/>
          <w:sz w:val="23"/>
          <w:szCs w:val="23"/>
        </w:rPr>
      </w:pPr>
      <w:r w:rsidRPr="00821FBE">
        <w:rPr>
          <w:rFonts w:ascii="Calibri" w:hAnsi="Calibri" w:cs="Calibri"/>
          <w:sz w:val="23"/>
          <w:szCs w:val="23"/>
        </w:rPr>
        <w:t xml:space="preserve">Explain what the DMCA says about intermediary (e.g., ISPs and </w:t>
      </w:r>
      <w:r w:rsidR="00526917" w:rsidRPr="00821FBE">
        <w:rPr>
          <w:rFonts w:ascii="Calibri" w:hAnsi="Calibri" w:cs="Calibri"/>
          <w:sz w:val="23"/>
          <w:szCs w:val="23"/>
        </w:rPr>
        <w:t xml:space="preserve">Web </w:t>
      </w:r>
      <w:r w:rsidRPr="00821FBE">
        <w:rPr>
          <w:rFonts w:ascii="Calibri" w:hAnsi="Calibri" w:cs="Calibri"/>
          <w:sz w:val="23"/>
          <w:szCs w:val="23"/>
        </w:rPr>
        <w:t>search engines) liability</w:t>
      </w:r>
      <w:r w:rsidR="008458C6" w:rsidRPr="00821FBE">
        <w:rPr>
          <w:rFonts w:ascii="Calibri" w:hAnsi="Calibri" w:cs="Calibri"/>
          <w:sz w:val="23"/>
          <w:szCs w:val="23"/>
        </w:rPr>
        <w:t xml:space="preserve"> for contributory copyright infringement</w:t>
      </w:r>
      <w:r w:rsidRPr="00821FBE">
        <w:rPr>
          <w:rFonts w:ascii="Calibri" w:hAnsi="Calibri" w:cs="Calibri"/>
          <w:sz w:val="23"/>
          <w:szCs w:val="23"/>
        </w:rPr>
        <w:t>.</w:t>
      </w:r>
      <w:r w:rsidR="00541BF2" w:rsidRPr="00821FBE">
        <w:rPr>
          <w:rFonts w:ascii="Calibri" w:hAnsi="Calibri" w:cs="Calibri"/>
          <w:sz w:val="23"/>
          <w:szCs w:val="23"/>
        </w:rPr>
        <w:t xml:space="preserve"> </w:t>
      </w:r>
    </w:p>
    <w:p w:rsidR="003F6F36" w:rsidRPr="00821FBE" w:rsidRDefault="006C7D4F" w:rsidP="003F6F36">
      <w:pPr>
        <w:ind w:left="360"/>
        <w:rPr>
          <w:rFonts w:ascii="Calibri" w:hAnsi="Calibri" w:cs="Calibri"/>
          <w:sz w:val="23"/>
          <w:szCs w:val="23"/>
        </w:rPr>
      </w:pPr>
      <w:r>
        <w:rPr>
          <w:rFonts w:ascii="Calibri" w:hAnsi="Calibri" w:cs="Calibri"/>
          <w:sz w:val="23"/>
          <w:szCs w:val="23"/>
        </w:rPr>
        <w:t>In recent case law, the DMCA has reaffirmed that intermediaries still do not have to actively police for potentially infringing content, which is particularly important for any site that hosts content for hundreds, if not thousands or millions, of users (YOUTUBE).</w:t>
      </w:r>
    </w:p>
    <w:p w:rsidR="000C2DB5" w:rsidRPr="00821FBE" w:rsidRDefault="000C2DB5" w:rsidP="000C2DB5">
      <w:pPr>
        <w:rPr>
          <w:rFonts w:ascii="Calibri" w:hAnsi="Calibri" w:cs="Calibri"/>
          <w:b/>
          <w:sz w:val="23"/>
          <w:szCs w:val="23"/>
          <w:u w:val="single"/>
        </w:rPr>
      </w:pPr>
    </w:p>
    <w:p w:rsidR="000C2DB5" w:rsidRPr="00821FBE" w:rsidRDefault="000C2DB5" w:rsidP="000C2DB5">
      <w:pPr>
        <w:autoSpaceDE w:val="0"/>
        <w:autoSpaceDN w:val="0"/>
        <w:adjustRightInd w:val="0"/>
        <w:rPr>
          <w:rFonts w:ascii="Calibri" w:hAnsi="Calibri" w:cs="Calibri"/>
          <w:b/>
          <w:sz w:val="23"/>
          <w:szCs w:val="23"/>
        </w:rPr>
      </w:pPr>
      <w:r w:rsidRPr="008A7E6E">
        <w:rPr>
          <w:rFonts w:ascii="Calibri" w:hAnsi="Calibri" w:cs="Calibri"/>
          <w:b/>
          <w:sz w:val="23"/>
          <w:szCs w:val="23"/>
          <w:highlight w:val="yellow"/>
          <w:u w:val="single"/>
        </w:rPr>
        <w:t>Question 1</w:t>
      </w:r>
      <w:r w:rsidR="00B9217A">
        <w:rPr>
          <w:rFonts w:ascii="Calibri" w:hAnsi="Calibri" w:cs="Calibri"/>
          <w:b/>
          <w:sz w:val="23"/>
          <w:szCs w:val="23"/>
          <w:highlight w:val="yellow"/>
          <w:u w:val="single"/>
        </w:rPr>
        <w:t>0</w:t>
      </w:r>
    </w:p>
    <w:p w:rsidR="000C2DB5" w:rsidRDefault="000C2DB5" w:rsidP="000C2DB5">
      <w:p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What </w:t>
      </w:r>
      <w:r w:rsidR="00D019B1">
        <w:rPr>
          <w:rFonts w:ascii="Calibri" w:hAnsi="Calibri" w:cs="Calibri"/>
          <w:color w:val="000000"/>
          <w:sz w:val="23"/>
          <w:szCs w:val="23"/>
        </w:rPr>
        <w:t xml:space="preserve">were the key </w:t>
      </w:r>
      <w:r>
        <w:rPr>
          <w:rFonts w:ascii="Calibri" w:hAnsi="Calibri" w:cs="Calibri"/>
          <w:color w:val="000000"/>
          <w:sz w:val="23"/>
          <w:szCs w:val="23"/>
        </w:rPr>
        <w:t xml:space="preserve">arguments </w:t>
      </w:r>
      <w:r w:rsidR="00D019B1">
        <w:rPr>
          <w:rFonts w:ascii="Calibri" w:hAnsi="Calibri" w:cs="Calibri"/>
          <w:color w:val="000000"/>
          <w:sz w:val="23"/>
          <w:szCs w:val="23"/>
        </w:rPr>
        <w:t>that</w:t>
      </w:r>
      <w:r>
        <w:rPr>
          <w:rFonts w:ascii="Calibri" w:hAnsi="Calibri" w:cs="Calibri"/>
          <w:color w:val="000000"/>
          <w:sz w:val="23"/>
          <w:szCs w:val="23"/>
        </w:rPr>
        <w:t xml:space="preserve"> Veoh use</w:t>
      </w:r>
      <w:r w:rsidR="00D019B1">
        <w:rPr>
          <w:rFonts w:ascii="Calibri" w:hAnsi="Calibri" w:cs="Calibri"/>
          <w:color w:val="000000"/>
          <w:sz w:val="23"/>
          <w:szCs w:val="23"/>
        </w:rPr>
        <w:t xml:space="preserve">d </w:t>
      </w:r>
      <w:r w:rsidR="0019545A">
        <w:rPr>
          <w:rFonts w:ascii="Calibri" w:hAnsi="Calibri" w:cs="Calibri"/>
          <w:color w:val="000000"/>
          <w:sz w:val="23"/>
          <w:szCs w:val="23"/>
        </w:rPr>
        <w:t>as a</w:t>
      </w:r>
      <w:r w:rsidR="00D019B1">
        <w:rPr>
          <w:rFonts w:ascii="Calibri" w:hAnsi="Calibri" w:cs="Calibri"/>
          <w:color w:val="000000"/>
          <w:sz w:val="23"/>
          <w:szCs w:val="23"/>
        </w:rPr>
        <w:t xml:space="preserve"> defense </w:t>
      </w:r>
      <w:r w:rsidR="0019545A">
        <w:rPr>
          <w:rFonts w:ascii="Calibri" w:hAnsi="Calibri" w:cs="Calibri"/>
          <w:color w:val="000000"/>
          <w:sz w:val="23"/>
          <w:szCs w:val="23"/>
        </w:rPr>
        <w:t>in</w:t>
      </w:r>
      <w:r>
        <w:rPr>
          <w:rFonts w:ascii="Calibri" w:hAnsi="Calibri" w:cs="Calibri"/>
          <w:color w:val="000000"/>
          <w:sz w:val="23"/>
          <w:szCs w:val="23"/>
        </w:rPr>
        <w:t xml:space="preserve"> the civil court case </w:t>
      </w:r>
      <w:r w:rsidR="0019545A">
        <w:rPr>
          <w:rFonts w:ascii="Calibri" w:hAnsi="Calibri" w:cs="Calibri"/>
          <w:color w:val="000000"/>
          <w:sz w:val="23"/>
          <w:szCs w:val="23"/>
        </w:rPr>
        <w:t xml:space="preserve">that was </w:t>
      </w:r>
      <w:r>
        <w:rPr>
          <w:rFonts w:ascii="Calibri" w:hAnsi="Calibri" w:cs="Calibri"/>
          <w:color w:val="000000"/>
          <w:sz w:val="23"/>
          <w:szCs w:val="23"/>
        </w:rPr>
        <w:t>filed against it by Universal Music Group?</w:t>
      </w:r>
    </w:p>
    <w:p w:rsidR="006C7D4F" w:rsidRPr="00821FBE" w:rsidRDefault="006C7D4F" w:rsidP="000C2DB5">
      <w:pPr>
        <w:autoSpaceDE w:val="0"/>
        <w:autoSpaceDN w:val="0"/>
        <w:adjustRightInd w:val="0"/>
        <w:rPr>
          <w:rFonts w:ascii="Calibri" w:hAnsi="Calibri" w:cs="Calibri"/>
          <w:color w:val="000000"/>
          <w:sz w:val="23"/>
          <w:szCs w:val="23"/>
        </w:rPr>
      </w:pPr>
      <w:r>
        <w:rPr>
          <w:rFonts w:ascii="Calibri" w:hAnsi="Calibri" w:cs="Calibri"/>
          <w:color w:val="000000"/>
          <w:sz w:val="23"/>
          <w:szCs w:val="23"/>
        </w:rPr>
        <w:tab/>
        <w:t>The DMCA’s safe harbor provisions offered immunity from copyright damages to those who implement, a notice-and-takedown system and comply with the other requirements of law (YOUTUBE).</w:t>
      </w:r>
    </w:p>
    <w:p w:rsidR="000C2DB5" w:rsidRPr="00821FBE" w:rsidRDefault="000C2DB5" w:rsidP="00E63716">
      <w:pPr>
        <w:rPr>
          <w:rFonts w:ascii="Calibri" w:hAnsi="Calibri" w:cs="Calibri"/>
          <w:sz w:val="23"/>
          <w:szCs w:val="23"/>
        </w:rPr>
      </w:pPr>
    </w:p>
    <w:p w:rsidR="00624FDC" w:rsidRPr="00821FBE" w:rsidRDefault="00624FDC" w:rsidP="00624FDC">
      <w:pPr>
        <w:rPr>
          <w:rFonts w:ascii="Calibri" w:hAnsi="Calibri" w:cs="Calibri"/>
          <w:b/>
          <w:sz w:val="23"/>
          <w:szCs w:val="23"/>
        </w:rPr>
      </w:pPr>
      <w:r w:rsidRPr="00E74912">
        <w:rPr>
          <w:rFonts w:ascii="Calibri" w:hAnsi="Calibri" w:cs="Calibri"/>
          <w:b/>
          <w:sz w:val="23"/>
          <w:szCs w:val="23"/>
          <w:highlight w:val="yellow"/>
          <w:u w:val="single"/>
        </w:rPr>
        <w:t>Question 1</w:t>
      </w:r>
      <w:r w:rsidR="002A4925">
        <w:rPr>
          <w:rFonts w:ascii="Calibri" w:hAnsi="Calibri" w:cs="Calibri"/>
          <w:b/>
          <w:sz w:val="23"/>
          <w:szCs w:val="23"/>
          <w:highlight w:val="yellow"/>
          <w:u w:val="single"/>
        </w:rPr>
        <w:t>1</w:t>
      </w:r>
    </w:p>
    <w:p w:rsidR="00290835" w:rsidRPr="00821FBE" w:rsidRDefault="00290835" w:rsidP="00916AB4">
      <w:pPr>
        <w:autoSpaceDE w:val="0"/>
        <w:autoSpaceDN w:val="0"/>
        <w:adjustRightInd w:val="0"/>
        <w:spacing w:after="120"/>
        <w:rPr>
          <w:rFonts w:ascii="Calibri" w:hAnsi="Calibri" w:cs="Calibri"/>
          <w:sz w:val="23"/>
          <w:szCs w:val="23"/>
        </w:rPr>
      </w:pPr>
      <w:r w:rsidRPr="00821FBE">
        <w:rPr>
          <w:rFonts w:ascii="Calibri" w:hAnsi="Calibri" w:cs="Calibri"/>
          <w:color w:val="000000"/>
          <w:sz w:val="23"/>
          <w:szCs w:val="23"/>
        </w:rPr>
        <w:t>In the Sony Betamax case</w:t>
      </w:r>
      <w:r w:rsidRPr="00821FBE">
        <w:rPr>
          <w:rFonts w:ascii="Calibri" w:hAnsi="Calibri" w:cs="Calibri"/>
          <w:color w:val="FF0000"/>
          <w:sz w:val="23"/>
          <w:szCs w:val="23"/>
        </w:rPr>
        <w:t xml:space="preserve"> </w:t>
      </w:r>
      <w:r w:rsidRPr="00821FBE">
        <w:rPr>
          <w:rFonts w:ascii="Calibri" w:hAnsi="Calibri" w:cs="Calibri"/>
          <w:sz w:val="23"/>
          <w:szCs w:val="23"/>
        </w:rPr>
        <w:t>[</w:t>
      </w:r>
      <w:r w:rsidRPr="00821FBE">
        <w:rPr>
          <w:rFonts w:ascii="Calibri" w:hAnsi="Calibri" w:cs="Calibri"/>
          <w:i/>
          <w:iCs/>
          <w:sz w:val="23"/>
          <w:szCs w:val="23"/>
        </w:rPr>
        <w:t>Sony v. Universal Studios</w:t>
      </w:r>
      <w:r w:rsidR="001D6E74" w:rsidRPr="00821FBE">
        <w:rPr>
          <w:rFonts w:ascii="Calibri" w:hAnsi="Calibri" w:cs="Calibri"/>
          <w:i/>
          <w:iCs/>
          <w:sz w:val="23"/>
          <w:szCs w:val="23"/>
        </w:rPr>
        <w:t xml:space="preserve"> - 1</w:t>
      </w:r>
      <w:r w:rsidRPr="00821FBE">
        <w:rPr>
          <w:rFonts w:ascii="Calibri" w:hAnsi="Calibri" w:cs="Calibri"/>
          <w:sz w:val="23"/>
          <w:szCs w:val="23"/>
        </w:rPr>
        <w:t>984] the court addressed two critical issues:</w:t>
      </w:r>
    </w:p>
    <w:p w:rsidR="00830EB3" w:rsidRDefault="00830EB3" w:rsidP="0019545A">
      <w:pPr>
        <w:numPr>
          <w:ilvl w:val="0"/>
          <w:numId w:val="14"/>
        </w:numPr>
        <w:autoSpaceDE w:val="0"/>
        <w:autoSpaceDN w:val="0"/>
        <w:adjustRightInd w:val="0"/>
        <w:spacing w:after="120" w:line="216" w:lineRule="auto"/>
        <w:rPr>
          <w:rFonts w:ascii="Calibri" w:hAnsi="Calibri" w:cs="Calibri"/>
          <w:sz w:val="23"/>
          <w:szCs w:val="23"/>
        </w:rPr>
      </w:pPr>
      <w:r w:rsidRPr="00821FBE">
        <w:rPr>
          <w:rFonts w:ascii="Calibri" w:hAnsi="Calibri" w:cs="Calibri"/>
          <w:sz w:val="23"/>
          <w:szCs w:val="23"/>
        </w:rPr>
        <w:t>Is recordi</w:t>
      </w:r>
      <w:r w:rsidR="00290835" w:rsidRPr="00821FBE">
        <w:rPr>
          <w:rFonts w:ascii="Calibri" w:hAnsi="Calibri" w:cs="Calibri"/>
          <w:sz w:val="23"/>
          <w:szCs w:val="23"/>
        </w:rPr>
        <w:t xml:space="preserve">ng a movie for personal use </w:t>
      </w:r>
      <w:r w:rsidR="00E74912">
        <w:rPr>
          <w:rFonts w:ascii="Calibri" w:hAnsi="Calibri" w:cs="Calibri"/>
          <w:sz w:val="23"/>
          <w:szCs w:val="23"/>
        </w:rPr>
        <w:t xml:space="preserve">(“time shifting”) </w:t>
      </w:r>
      <w:r w:rsidR="00290835" w:rsidRPr="00821FBE">
        <w:rPr>
          <w:rFonts w:ascii="Calibri" w:hAnsi="Calibri" w:cs="Calibri"/>
          <w:sz w:val="23"/>
          <w:szCs w:val="23"/>
        </w:rPr>
        <w:t>a copyright</w:t>
      </w:r>
      <w:r w:rsidRPr="00821FBE">
        <w:rPr>
          <w:rFonts w:ascii="Calibri" w:hAnsi="Calibri" w:cs="Calibri"/>
          <w:sz w:val="23"/>
          <w:szCs w:val="23"/>
        </w:rPr>
        <w:t xml:space="preserve"> infringement or </w:t>
      </w:r>
      <w:r w:rsidR="00D019B1">
        <w:rPr>
          <w:rFonts w:ascii="Calibri" w:hAnsi="Calibri" w:cs="Calibri"/>
          <w:sz w:val="23"/>
          <w:szCs w:val="23"/>
        </w:rPr>
        <w:t>F</w:t>
      </w:r>
      <w:r w:rsidRPr="00821FBE">
        <w:rPr>
          <w:rFonts w:ascii="Calibri" w:hAnsi="Calibri" w:cs="Calibri"/>
          <w:sz w:val="23"/>
          <w:szCs w:val="23"/>
        </w:rPr>
        <w:t xml:space="preserve">air </w:t>
      </w:r>
      <w:r w:rsidR="00D019B1">
        <w:rPr>
          <w:rFonts w:ascii="Calibri" w:hAnsi="Calibri" w:cs="Calibri"/>
          <w:sz w:val="23"/>
          <w:szCs w:val="23"/>
        </w:rPr>
        <w:t>U</w:t>
      </w:r>
      <w:r w:rsidRPr="00821FBE">
        <w:rPr>
          <w:rFonts w:ascii="Calibri" w:hAnsi="Calibri" w:cs="Calibri"/>
          <w:sz w:val="23"/>
          <w:szCs w:val="23"/>
        </w:rPr>
        <w:t>se?</w:t>
      </w:r>
    </w:p>
    <w:p w:rsidR="00713587" w:rsidRPr="00821FBE" w:rsidRDefault="00713587" w:rsidP="00713587">
      <w:pPr>
        <w:autoSpaceDE w:val="0"/>
        <w:autoSpaceDN w:val="0"/>
        <w:adjustRightInd w:val="0"/>
        <w:spacing w:after="120" w:line="216" w:lineRule="auto"/>
        <w:ind w:left="720"/>
        <w:rPr>
          <w:rFonts w:ascii="Calibri" w:hAnsi="Calibri" w:cs="Calibri"/>
          <w:sz w:val="23"/>
          <w:szCs w:val="23"/>
        </w:rPr>
      </w:pPr>
      <w:r>
        <w:rPr>
          <w:rFonts w:ascii="Calibri" w:hAnsi="Calibri" w:cs="Calibri"/>
          <w:sz w:val="23"/>
          <w:szCs w:val="23"/>
        </w:rPr>
        <w:t xml:space="preserve">According the court, “private, noncommercial time-shifting in the home satisfies this standard of non-infringing uses.”  So </w:t>
      </w:r>
      <w:r w:rsidR="00F80D0A">
        <w:rPr>
          <w:rFonts w:ascii="Calibri" w:hAnsi="Calibri" w:cs="Calibri"/>
          <w:sz w:val="23"/>
          <w:szCs w:val="23"/>
        </w:rPr>
        <w:t>it is fair use.  They ruled this because it was for non commercial use, and that it is a real service to families to be able to record children’s programs and to show them at appropriate times.</w:t>
      </w:r>
    </w:p>
    <w:p w:rsidR="00830EB3" w:rsidRDefault="00830EB3" w:rsidP="0019545A">
      <w:pPr>
        <w:numPr>
          <w:ilvl w:val="0"/>
          <w:numId w:val="14"/>
        </w:numPr>
        <w:autoSpaceDE w:val="0"/>
        <w:autoSpaceDN w:val="0"/>
        <w:adjustRightInd w:val="0"/>
        <w:spacing w:line="216" w:lineRule="auto"/>
        <w:rPr>
          <w:rFonts w:ascii="Calibri" w:hAnsi="Calibri" w:cs="Calibri"/>
          <w:sz w:val="23"/>
          <w:szCs w:val="23"/>
        </w:rPr>
      </w:pPr>
      <w:r w:rsidRPr="00821FBE">
        <w:rPr>
          <w:rFonts w:ascii="Calibri" w:hAnsi="Calibri" w:cs="Calibri"/>
          <w:sz w:val="23"/>
          <w:szCs w:val="23"/>
        </w:rPr>
        <w:t xml:space="preserve">Can manufacturers of technologies </w:t>
      </w:r>
      <w:r w:rsidR="00290835" w:rsidRPr="00821FBE">
        <w:rPr>
          <w:rFonts w:ascii="Calibri" w:hAnsi="Calibri" w:cs="Calibri"/>
          <w:sz w:val="23"/>
          <w:szCs w:val="23"/>
        </w:rPr>
        <w:t>that enable copyright</w:t>
      </w:r>
      <w:r w:rsidRPr="00821FBE">
        <w:rPr>
          <w:rFonts w:ascii="Calibri" w:hAnsi="Calibri" w:cs="Calibri"/>
          <w:sz w:val="23"/>
          <w:szCs w:val="23"/>
        </w:rPr>
        <w:t xml:space="preserve"> infringemen</w:t>
      </w:r>
      <w:r w:rsidR="001823E2" w:rsidRPr="00821FBE">
        <w:rPr>
          <w:rFonts w:ascii="Calibri" w:hAnsi="Calibri" w:cs="Calibri"/>
          <w:sz w:val="23"/>
          <w:szCs w:val="23"/>
        </w:rPr>
        <w:t>ts be</w:t>
      </w:r>
      <w:r w:rsidR="002546A7" w:rsidRPr="00821FBE">
        <w:rPr>
          <w:rFonts w:ascii="Calibri" w:hAnsi="Calibri" w:cs="Calibri"/>
          <w:sz w:val="23"/>
          <w:szCs w:val="23"/>
        </w:rPr>
        <w:t xml:space="preserve"> </w:t>
      </w:r>
      <w:r w:rsidR="00290835" w:rsidRPr="00821FBE">
        <w:rPr>
          <w:rFonts w:ascii="Calibri" w:hAnsi="Calibri" w:cs="Calibri"/>
          <w:sz w:val="23"/>
          <w:szCs w:val="23"/>
        </w:rPr>
        <w:t>liable for contributory copyright</w:t>
      </w:r>
      <w:r w:rsidRPr="00821FBE">
        <w:rPr>
          <w:rFonts w:ascii="Calibri" w:hAnsi="Calibri" w:cs="Calibri"/>
          <w:sz w:val="23"/>
          <w:szCs w:val="23"/>
        </w:rPr>
        <w:t xml:space="preserve"> infringement?</w:t>
      </w:r>
    </w:p>
    <w:p w:rsidR="00F80D0A" w:rsidRDefault="00F80D0A" w:rsidP="00F80D0A">
      <w:pPr>
        <w:autoSpaceDE w:val="0"/>
        <w:autoSpaceDN w:val="0"/>
        <w:adjustRightInd w:val="0"/>
        <w:spacing w:line="216" w:lineRule="auto"/>
        <w:ind w:left="720"/>
        <w:rPr>
          <w:rFonts w:ascii="Calibri" w:hAnsi="Calibri" w:cs="Calibri"/>
          <w:sz w:val="23"/>
          <w:szCs w:val="23"/>
        </w:rPr>
      </w:pPr>
    </w:p>
    <w:p w:rsidR="00713587" w:rsidRPr="00821FBE" w:rsidRDefault="00F80D0A" w:rsidP="00713587">
      <w:pPr>
        <w:autoSpaceDE w:val="0"/>
        <w:autoSpaceDN w:val="0"/>
        <w:adjustRightInd w:val="0"/>
        <w:spacing w:line="216" w:lineRule="auto"/>
        <w:ind w:left="720"/>
        <w:rPr>
          <w:rFonts w:ascii="Calibri" w:hAnsi="Calibri" w:cs="Calibri"/>
          <w:sz w:val="23"/>
          <w:szCs w:val="23"/>
        </w:rPr>
      </w:pPr>
      <w:r>
        <w:rPr>
          <w:rFonts w:ascii="Calibri" w:hAnsi="Calibri" w:cs="Calibri"/>
          <w:sz w:val="23"/>
          <w:szCs w:val="23"/>
        </w:rPr>
        <w:t>No.  The court ruling</w:t>
      </w:r>
      <w:r w:rsidR="00713587">
        <w:rPr>
          <w:rFonts w:ascii="Calibri" w:hAnsi="Calibri" w:cs="Calibri"/>
          <w:sz w:val="23"/>
          <w:szCs w:val="23"/>
        </w:rPr>
        <w:t xml:space="preserve"> basically held that producers of technology that can be utilized to illegally copy creative works cannot be held liable if the same technology has “substantial” legal uses.  </w:t>
      </w:r>
    </w:p>
    <w:p w:rsidR="00290835" w:rsidRPr="00821FBE" w:rsidRDefault="00290835" w:rsidP="00290835">
      <w:pPr>
        <w:autoSpaceDE w:val="0"/>
        <w:autoSpaceDN w:val="0"/>
        <w:adjustRightInd w:val="0"/>
        <w:rPr>
          <w:rFonts w:ascii="Calibri" w:hAnsi="Calibri" w:cs="Calibri"/>
          <w:sz w:val="23"/>
          <w:szCs w:val="23"/>
        </w:rPr>
      </w:pPr>
    </w:p>
    <w:p w:rsidR="00AD4DA5" w:rsidRPr="00AD4DA5" w:rsidRDefault="00AD4DA5" w:rsidP="00AD4DA5">
      <w:pPr>
        <w:autoSpaceDE w:val="0"/>
        <w:autoSpaceDN w:val="0"/>
        <w:adjustRightInd w:val="0"/>
        <w:rPr>
          <w:rFonts w:ascii="Calibri" w:hAnsi="Calibri" w:cs="Calibri"/>
          <w:b/>
          <w:color w:val="000000"/>
          <w:sz w:val="23"/>
          <w:szCs w:val="23"/>
          <w:u w:val="single"/>
        </w:rPr>
      </w:pPr>
    </w:p>
    <w:p w:rsidR="00B9217A" w:rsidRPr="00821FBE" w:rsidRDefault="00B9217A" w:rsidP="00C17ACB">
      <w:pPr>
        <w:autoSpaceDE w:val="0"/>
        <w:autoSpaceDN w:val="0"/>
        <w:adjustRightInd w:val="0"/>
        <w:rPr>
          <w:rFonts w:ascii="Calibri" w:hAnsi="Calibri" w:cs="Calibri"/>
          <w:sz w:val="23"/>
          <w:szCs w:val="23"/>
        </w:rPr>
      </w:pPr>
    </w:p>
    <w:p w:rsidR="00B9217A" w:rsidRPr="004D5C4D" w:rsidRDefault="00B9217A" w:rsidP="00B9217A">
      <w:pPr>
        <w:rPr>
          <w:rFonts w:ascii="Calibri" w:hAnsi="Calibri" w:cs="Calibri"/>
          <w:b/>
          <w:sz w:val="23"/>
          <w:szCs w:val="23"/>
          <w:highlight w:val="yellow"/>
          <w:u w:val="single"/>
        </w:rPr>
      </w:pPr>
      <w:r w:rsidRPr="004D5C4D">
        <w:rPr>
          <w:rFonts w:ascii="Calibri" w:hAnsi="Calibri" w:cs="Calibri"/>
          <w:b/>
          <w:sz w:val="23"/>
          <w:szCs w:val="23"/>
          <w:highlight w:val="yellow"/>
          <w:u w:val="single"/>
        </w:rPr>
        <w:t xml:space="preserve">Question </w:t>
      </w:r>
      <w:r>
        <w:rPr>
          <w:rFonts w:ascii="Calibri" w:hAnsi="Calibri" w:cs="Calibri"/>
          <w:b/>
          <w:sz w:val="23"/>
          <w:szCs w:val="23"/>
          <w:highlight w:val="yellow"/>
          <w:u w:val="single"/>
        </w:rPr>
        <w:t>1</w:t>
      </w:r>
      <w:r w:rsidR="002A4925">
        <w:rPr>
          <w:rFonts w:ascii="Calibri" w:hAnsi="Calibri" w:cs="Calibri"/>
          <w:b/>
          <w:sz w:val="23"/>
          <w:szCs w:val="23"/>
          <w:highlight w:val="yellow"/>
          <w:u w:val="single"/>
        </w:rPr>
        <w:t>3</w:t>
      </w:r>
    </w:p>
    <w:p w:rsidR="00B9217A" w:rsidRDefault="00B9217A" w:rsidP="00B9217A">
      <w:pPr>
        <w:tabs>
          <w:tab w:val="left" w:pos="9285"/>
        </w:tabs>
        <w:rPr>
          <w:rFonts w:ascii="Calibri" w:hAnsi="Calibri" w:cs="Calibri"/>
          <w:sz w:val="23"/>
          <w:szCs w:val="23"/>
        </w:rPr>
      </w:pPr>
      <w:r>
        <w:rPr>
          <w:rFonts w:ascii="Calibri" w:hAnsi="Calibri" w:cs="Calibri"/>
          <w:sz w:val="23"/>
          <w:szCs w:val="23"/>
        </w:rPr>
        <w:t>What is “cybersquatting” and why is it of concern to retailers?</w:t>
      </w:r>
    </w:p>
    <w:p w:rsidR="00F80D0A" w:rsidRDefault="00F80D0A" w:rsidP="00B9217A">
      <w:pPr>
        <w:tabs>
          <w:tab w:val="left" w:pos="9285"/>
        </w:tabs>
        <w:rPr>
          <w:rFonts w:ascii="Calibri" w:hAnsi="Calibri" w:cs="Calibri"/>
          <w:sz w:val="23"/>
          <w:szCs w:val="23"/>
        </w:rPr>
      </w:pPr>
      <w:r>
        <w:rPr>
          <w:rFonts w:ascii="Calibri" w:hAnsi="Calibri" w:cs="Calibri"/>
          <w:sz w:val="23"/>
          <w:szCs w:val="23"/>
        </w:rPr>
        <w:t xml:space="preserve">   Cybersquatting is when a registered domain name is confusingly identical to that of an existing trademarked brand.  This is dangerous for retailers because it infringes on their trademark for not distinguishing itself adequately from the retailer’s TM, and also dilutes their TM.</w:t>
      </w:r>
    </w:p>
    <w:p w:rsidR="002A4925" w:rsidRDefault="002A4925" w:rsidP="00B9217A">
      <w:pPr>
        <w:tabs>
          <w:tab w:val="left" w:pos="9285"/>
        </w:tabs>
        <w:rPr>
          <w:rFonts w:ascii="Calibri" w:hAnsi="Calibri" w:cs="Calibri"/>
          <w:sz w:val="23"/>
          <w:szCs w:val="23"/>
        </w:rPr>
      </w:pPr>
    </w:p>
    <w:p w:rsidR="00647E1F" w:rsidRPr="00821FBE" w:rsidRDefault="00647E1F" w:rsidP="00647E1F">
      <w:pPr>
        <w:autoSpaceDE w:val="0"/>
        <w:autoSpaceDN w:val="0"/>
        <w:adjustRightInd w:val="0"/>
        <w:rPr>
          <w:rFonts w:ascii="Calibri" w:hAnsi="Calibri" w:cs="Calibri"/>
          <w:color w:val="000000"/>
          <w:sz w:val="23"/>
          <w:szCs w:val="23"/>
        </w:rPr>
      </w:pPr>
      <w:r w:rsidRPr="00F9119E">
        <w:rPr>
          <w:rFonts w:ascii="Calibri" w:hAnsi="Calibri" w:cs="Calibri"/>
          <w:b/>
          <w:sz w:val="23"/>
          <w:szCs w:val="23"/>
          <w:highlight w:val="yellow"/>
          <w:u w:val="single"/>
        </w:rPr>
        <w:t>Question 1</w:t>
      </w:r>
      <w:r w:rsidR="002A4925">
        <w:rPr>
          <w:rFonts w:ascii="Calibri" w:hAnsi="Calibri" w:cs="Calibri"/>
          <w:b/>
          <w:sz w:val="23"/>
          <w:szCs w:val="23"/>
          <w:highlight w:val="yellow"/>
          <w:u w:val="single"/>
        </w:rPr>
        <w:t>4</w:t>
      </w:r>
    </w:p>
    <w:p w:rsidR="00647E1F" w:rsidRDefault="00647E1F" w:rsidP="00647E1F">
      <w:pPr>
        <w:rPr>
          <w:rFonts w:ascii="Calibri" w:hAnsi="Calibri" w:cs="Calibri"/>
          <w:sz w:val="23"/>
          <w:szCs w:val="23"/>
        </w:rPr>
      </w:pPr>
      <w:r w:rsidRPr="00821FBE">
        <w:rPr>
          <w:rFonts w:ascii="Calibri" w:hAnsi="Calibri" w:cs="Calibri"/>
          <w:sz w:val="23"/>
          <w:szCs w:val="23"/>
        </w:rPr>
        <w:t xml:space="preserve">Explain what Open Source Software (OSS) is and identify </w:t>
      </w:r>
      <w:r w:rsidRPr="00821FBE">
        <w:rPr>
          <w:rFonts w:ascii="Calibri" w:hAnsi="Calibri" w:cs="Calibri"/>
          <w:sz w:val="23"/>
          <w:szCs w:val="23"/>
          <w:u w:val="single"/>
        </w:rPr>
        <w:t>two</w:t>
      </w:r>
      <w:r w:rsidRPr="00821FBE">
        <w:rPr>
          <w:rFonts w:ascii="Calibri" w:hAnsi="Calibri" w:cs="Calibri"/>
          <w:sz w:val="23"/>
          <w:szCs w:val="23"/>
        </w:rPr>
        <w:t xml:space="preserve"> of its benefits according to OSS supporters.</w:t>
      </w:r>
    </w:p>
    <w:p w:rsidR="00F80D0A" w:rsidRDefault="00F80D0A" w:rsidP="00647E1F">
      <w:pPr>
        <w:rPr>
          <w:rFonts w:ascii="Calibri" w:hAnsi="Calibri" w:cs="Calibri"/>
          <w:sz w:val="23"/>
          <w:szCs w:val="23"/>
        </w:rPr>
      </w:pPr>
      <w:r>
        <w:rPr>
          <w:rFonts w:ascii="Calibri" w:hAnsi="Calibri" w:cs="Calibri"/>
          <w:sz w:val="23"/>
          <w:szCs w:val="23"/>
        </w:rPr>
        <w:tab/>
        <w:t>Open Source Software is simply source code that is available for distribution, copying, and changing for any purpose. Two benefits of OSS are (1)</w:t>
      </w:r>
      <w:r w:rsidR="00B84374">
        <w:rPr>
          <w:rFonts w:ascii="Calibri" w:hAnsi="Calibri" w:cs="Calibri"/>
          <w:sz w:val="23"/>
          <w:szCs w:val="23"/>
        </w:rPr>
        <w:t xml:space="preserve"> it allows the user to adapt the OSS for their own specific need </w:t>
      </w:r>
      <w:r w:rsidR="00B84374">
        <w:rPr>
          <w:rFonts w:ascii="Calibri" w:hAnsi="Calibri" w:cs="Calibri"/>
          <w:sz w:val="23"/>
          <w:szCs w:val="23"/>
        </w:rPr>
        <w:lastRenderedPageBreak/>
        <w:t xml:space="preserve">which eliminates unnecessary tasks that is common with other forms of software and (2) OSS also has fewer bugs because it generates better code from the thousands of talented programmers contributing. </w:t>
      </w:r>
    </w:p>
    <w:p w:rsidR="00C17ACB" w:rsidRPr="00821FBE" w:rsidRDefault="00C17ACB" w:rsidP="00647E1F">
      <w:pPr>
        <w:rPr>
          <w:rFonts w:ascii="Calibri" w:hAnsi="Calibri" w:cs="Calibri"/>
          <w:sz w:val="23"/>
          <w:szCs w:val="23"/>
        </w:rPr>
      </w:pPr>
    </w:p>
    <w:p w:rsidR="001E1EFD" w:rsidRPr="00821FBE" w:rsidRDefault="00916AB4" w:rsidP="00D87163">
      <w:pPr>
        <w:rPr>
          <w:rFonts w:ascii="Calibri" w:hAnsi="Calibri" w:cs="Calibri"/>
          <w:b/>
          <w:i/>
          <w:sz w:val="25"/>
          <w:szCs w:val="25"/>
        </w:rPr>
      </w:pPr>
      <w:r w:rsidRPr="00821FBE">
        <w:rPr>
          <w:rFonts w:ascii="Calibri" w:hAnsi="Calibri" w:cs="Calibri"/>
          <w:b/>
          <w:i/>
          <w:sz w:val="25"/>
          <w:szCs w:val="25"/>
        </w:rPr>
        <w:t xml:space="preserve">Consumer </w:t>
      </w:r>
      <w:r w:rsidR="001E1EFD" w:rsidRPr="00821FBE">
        <w:rPr>
          <w:rFonts w:ascii="Calibri" w:hAnsi="Calibri" w:cs="Calibri"/>
          <w:b/>
          <w:i/>
          <w:sz w:val="25"/>
          <w:szCs w:val="25"/>
        </w:rPr>
        <w:t>Privacy</w:t>
      </w:r>
    </w:p>
    <w:p w:rsidR="00E56BE6" w:rsidRPr="00E56BE6" w:rsidRDefault="00E56BE6" w:rsidP="00E56BE6">
      <w:pPr>
        <w:autoSpaceDE w:val="0"/>
        <w:autoSpaceDN w:val="0"/>
        <w:adjustRightInd w:val="0"/>
        <w:rPr>
          <w:rFonts w:ascii="Calibri" w:hAnsi="Calibri" w:cs="Calibri"/>
          <w:sz w:val="23"/>
          <w:szCs w:val="23"/>
        </w:rPr>
      </w:pPr>
    </w:p>
    <w:p w:rsidR="0092701B" w:rsidRPr="004333A9" w:rsidRDefault="0092701B" w:rsidP="0092701B">
      <w:pPr>
        <w:autoSpaceDE w:val="0"/>
        <w:autoSpaceDN w:val="0"/>
        <w:adjustRightInd w:val="0"/>
        <w:rPr>
          <w:rFonts w:ascii="Calibri" w:hAnsi="Calibri" w:cs="Calibri"/>
          <w:b/>
          <w:sz w:val="23"/>
          <w:szCs w:val="23"/>
          <w:highlight w:val="yellow"/>
          <w:u w:val="single"/>
        </w:rPr>
      </w:pPr>
      <w:r w:rsidRPr="004333A9">
        <w:rPr>
          <w:rFonts w:ascii="Calibri" w:hAnsi="Calibri" w:cs="Calibri"/>
          <w:b/>
          <w:sz w:val="23"/>
          <w:szCs w:val="23"/>
          <w:highlight w:val="yellow"/>
          <w:u w:val="single"/>
        </w:rPr>
        <w:t>Question 1</w:t>
      </w:r>
      <w:r w:rsidR="002A4925">
        <w:rPr>
          <w:rFonts w:ascii="Calibri" w:hAnsi="Calibri" w:cs="Calibri"/>
          <w:b/>
          <w:sz w:val="23"/>
          <w:szCs w:val="23"/>
          <w:highlight w:val="yellow"/>
          <w:u w:val="single"/>
        </w:rPr>
        <w:t>5</w:t>
      </w:r>
    </w:p>
    <w:p w:rsidR="0092701B" w:rsidRDefault="004333A9" w:rsidP="0092701B">
      <w:pPr>
        <w:autoSpaceDE w:val="0"/>
        <w:autoSpaceDN w:val="0"/>
        <w:adjustRightInd w:val="0"/>
        <w:rPr>
          <w:rFonts w:ascii="Calibri" w:hAnsi="Calibri" w:cs="Calibri"/>
          <w:sz w:val="23"/>
          <w:szCs w:val="23"/>
        </w:rPr>
      </w:pPr>
      <w:r>
        <w:rPr>
          <w:rFonts w:ascii="Calibri" w:hAnsi="Calibri" w:cs="Calibri"/>
          <w:sz w:val="23"/>
          <w:szCs w:val="23"/>
        </w:rPr>
        <w:t xml:space="preserve">Identify the </w:t>
      </w:r>
      <w:r w:rsidRPr="004333A9">
        <w:rPr>
          <w:rFonts w:ascii="Calibri" w:hAnsi="Calibri" w:cs="Calibri"/>
          <w:sz w:val="23"/>
          <w:szCs w:val="23"/>
          <w:u w:val="single"/>
        </w:rPr>
        <w:t>three</w:t>
      </w:r>
      <w:r>
        <w:rPr>
          <w:rFonts w:ascii="Calibri" w:hAnsi="Calibri" w:cs="Calibri"/>
          <w:sz w:val="23"/>
          <w:szCs w:val="23"/>
        </w:rPr>
        <w:t xml:space="preserve"> key aspects of privacy that U.S. citizens have come to expect in their everyday lives? How are these compromised, if at all, when dealing with online transactions and social media?</w:t>
      </w:r>
    </w:p>
    <w:p w:rsidR="00B84374" w:rsidRDefault="00B84374" w:rsidP="0092701B">
      <w:pPr>
        <w:autoSpaceDE w:val="0"/>
        <w:autoSpaceDN w:val="0"/>
        <w:adjustRightInd w:val="0"/>
        <w:rPr>
          <w:rFonts w:ascii="Calibri" w:hAnsi="Calibri" w:cs="Calibri"/>
          <w:sz w:val="23"/>
          <w:szCs w:val="23"/>
        </w:rPr>
      </w:pPr>
      <w:r>
        <w:rPr>
          <w:rFonts w:ascii="Calibri" w:hAnsi="Calibri" w:cs="Calibri"/>
          <w:sz w:val="23"/>
          <w:szCs w:val="23"/>
        </w:rPr>
        <w:tab/>
        <w:t>1. Freedom from Intrusion</w:t>
      </w:r>
    </w:p>
    <w:p w:rsidR="00B84374" w:rsidRDefault="00B84374" w:rsidP="0092701B">
      <w:pPr>
        <w:autoSpaceDE w:val="0"/>
        <w:autoSpaceDN w:val="0"/>
        <w:adjustRightInd w:val="0"/>
        <w:rPr>
          <w:rFonts w:ascii="Calibri" w:hAnsi="Calibri" w:cs="Calibri"/>
          <w:sz w:val="23"/>
          <w:szCs w:val="23"/>
        </w:rPr>
      </w:pPr>
      <w:r>
        <w:rPr>
          <w:rFonts w:ascii="Calibri" w:hAnsi="Calibri" w:cs="Calibri"/>
          <w:sz w:val="23"/>
          <w:szCs w:val="23"/>
        </w:rPr>
        <w:tab/>
        <w:t>2. Control of Information about oneself</w:t>
      </w:r>
    </w:p>
    <w:p w:rsidR="00B84374" w:rsidRDefault="00B84374" w:rsidP="0092701B">
      <w:pPr>
        <w:autoSpaceDE w:val="0"/>
        <w:autoSpaceDN w:val="0"/>
        <w:adjustRightInd w:val="0"/>
        <w:rPr>
          <w:rFonts w:ascii="Calibri" w:hAnsi="Calibri" w:cs="Calibri"/>
          <w:sz w:val="23"/>
          <w:szCs w:val="23"/>
        </w:rPr>
      </w:pPr>
      <w:r>
        <w:rPr>
          <w:rFonts w:ascii="Calibri" w:hAnsi="Calibri" w:cs="Calibri"/>
          <w:sz w:val="23"/>
          <w:szCs w:val="23"/>
        </w:rPr>
        <w:tab/>
        <w:t>3. Freedom from surveillance(like being tracked and followed)</w:t>
      </w:r>
    </w:p>
    <w:p w:rsidR="00B84374" w:rsidRPr="004333A9" w:rsidRDefault="00B84374" w:rsidP="0092701B">
      <w:pPr>
        <w:autoSpaceDE w:val="0"/>
        <w:autoSpaceDN w:val="0"/>
        <w:adjustRightInd w:val="0"/>
        <w:rPr>
          <w:rFonts w:ascii="Calibri" w:hAnsi="Calibri" w:cs="Calibri"/>
          <w:sz w:val="23"/>
          <w:szCs w:val="23"/>
        </w:rPr>
      </w:pPr>
      <w:r>
        <w:rPr>
          <w:rFonts w:ascii="Calibri" w:hAnsi="Calibri" w:cs="Calibri"/>
          <w:sz w:val="23"/>
          <w:szCs w:val="23"/>
        </w:rPr>
        <w:t>These are all compromised when dealing with online transactions and social media because users are voluntarily putting their information onto the internet via social media, and also accepting privacy policies in both online transactions and social media that allows companies to track their online movements, as well as geographic location.  I think that the control of information about oneself on the surface seems pretty untouched with regard to compromise, but that may not be the case in some unscrupulous acts by parties that we don’t know about.  Nothing is safe.</w:t>
      </w:r>
    </w:p>
    <w:p w:rsidR="002A4925" w:rsidRPr="007A4239" w:rsidRDefault="002A4925" w:rsidP="002A4925">
      <w:pPr>
        <w:widowControl w:val="0"/>
        <w:autoSpaceDE w:val="0"/>
        <w:autoSpaceDN w:val="0"/>
        <w:adjustRightInd w:val="0"/>
        <w:rPr>
          <w:rFonts w:ascii="Calibri" w:hAnsi="Calibri" w:cs="Calibri"/>
          <w:sz w:val="23"/>
          <w:szCs w:val="23"/>
        </w:rPr>
      </w:pPr>
    </w:p>
    <w:p w:rsidR="002A4925" w:rsidRPr="007A4239" w:rsidRDefault="002A4925" w:rsidP="002A4925">
      <w:pPr>
        <w:autoSpaceDE w:val="0"/>
        <w:autoSpaceDN w:val="0"/>
        <w:adjustRightInd w:val="0"/>
        <w:rPr>
          <w:rFonts w:ascii="Calibri" w:hAnsi="Calibri" w:cs="Calibri"/>
          <w:b/>
          <w:sz w:val="23"/>
          <w:szCs w:val="23"/>
        </w:rPr>
      </w:pPr>
      <w:r w:rsidRPr="00B362C5">
        <w:rPr>
          <w:rFonts w:ascii="Calibri" w:hAnsi="Calibri" w:cs="Calibri"/>
          <w:b/>
          <w:sz w:val="23"/>
          <w:szCs w:val="23"/>
          <w:highlight w:val="green"/>
          <w:u w:val="single"/>
        </w:rPr>
        <w:t xml:space="preserve">Question </w:t>
      </w:r>
      <w:r>
        <w:rPr>
          <w:rFonts w:ascii="Calibri" w:hAnsi="Calibri" w:cs="Calibri"/>
          <w:b/>
          <w:sz w:val="23"/>
          <w:szCs w:val="23"/>
          <w:highlight w:val="green"/>
          <w:u w:val="single"/>
        </w:rPr>
        <w:t>16</w:t>
      </w:r>
    </w:p>
    <w:p w:rsidR="002A4925" w:rsidRDefault="002A4925" w:rsidP="002A4925">
      <w:pPr>
        <w:widowControl w:val="0"/>
        <w:autoSpaceDE w:val="0"/>
        <w:autoSpaceDN w:val="0"/>
        <w:adjustRightInd w:val="0"/>
        <w:rPr>
          <w:rFonts w:ascii="Calibri" w:hAnsi="Calibri" w:cs="Calibri"/>
          <w:sz w:val="23"/>
          <w:szCs w:val="23"/>
        </w:rPr>
      </w:pPr>
      <w:r w:rsidRPr="007A4239">
        <w:rPr>
          <w:rFonts w:ascii="Calibri" w:hAnsi="Calibri" w:cs="Calibri"/>
          <w:sz w:val="23"/>
          <w:szCs w:val="23"/>
        </w:rPr>
        <w:t xml:space="preserve">Briefly describe radio tomographic imaging (RTI) </w:t>
      </w:r>
      <w:r>
        <w:rPr>
          <w:rFonts w:ascii="Calibri" w:hAnsi="Calibri" w:cs="Calibri"/>
          <w:sz w:val="23"/>
          <w:szCs w:val="23"/>
        </w:rPr>
        <w:t xml:space="preserve">technology. What are some of the recognized </w:t>
      </w:r>
      <w:r w:rsidRPr="007A4239">
        <w:rPr>
          <w:rFonts w:ascii="Calibri" w:hAnsi="Calibri" w:cs="Calibri"/>
          <w:sz w:val="23"/>
          <w:szCs w:val="23"/>
        </w:rPr>
        <w:t>uses</w:t>
      </w:r>
      <w:r>
        <w:rPr>
          <w:rFonts w:ascii="Calibri" w:hAnsi="Calibri" w:cs="Calibri"/>
          <w:sz w:val="23"/>
          <w:szCs w:val="23"/>
        </w:rPr>
        <w:t xml:space="preserve"> of it and potential benefits? What are the possible risks associated with RTI?</w:t>
      </w:r>
    </w:p>
    <w:p w:rsidR="00B84374" w:rsidRDefault="00B84374" w:rsidP="002A4925">
      <w:pPr>
        <w:widowControl w:val="0"/>
        <w:autoSpaceDE w:val="0"/>
        <w:autoSpaceDN w:val="0"/>
        <w:adjustRightInd w:val="0"/>
        <w:rPr>
          <w:rFonts w:ascii="Calibri" w:hAnsi="Calibri" w:cs="Calibri"/>
          <w:sz w:val="23"/>
          <w:szCs w:val="23"/>
        </w:rPr>
      </w:pPr>
      <w:r>
        <w:rPr>
          <w:rFonts w:ascii="Calibri" w:hAnsi="Calibri" w:cs="Calibri"/>
          <w:sz w:val="23"/>
          <w:szCs w:val="23"/>
        </w:rPr>
        <w:tab/>
        <w:t xml:space="preserve">RTI basically uses radio frequencies in a given space that is surrounded by radio nodes and receivers which, when well programmed, can determine the location of a person in that defined space. </w:t>
      </w:r>
    </w:p>
    <w:p w:rsidR="00BE4DD9" w:rsidRDefault="00B84374" w:rsidP="002A4925">
      <w:pPr>
        <w:widowControl w:val="0"/>
        <w:autoSpaceDE w:val="0"/>
        <w:autoSpaceDN w:val="0"/>
        <w:adjustRightInd w:val="0"/>
        <w:rPr>
          <w:rFonts w:ascii="Calibri" w:hAnsi="Calibri" w:cs="Calibri"/>
          <w:sz w:val="23"/>
          <w:szCs w:val="23"/>
        </w:rPr>
      </w:pPr>
      <w:r>
        <w:rPr>
          <w:rFonts w:ascii="Calibri" w:hAnsi="Calibri" w:cs="Calibri"/>
          <w:sz w:val="23"/>
          <w:szCs w:val="23"/>
        </w:rPr>
        <w:tab/>
      </w:r>
      <w:r w:rsidR="00BE4DD9">
        <w:rPr>
          <w:rFonts w:ascii="Calibri" w:hAnsi="Calibri" w:cs="Calibri"/>
          <w:sz w:val="23"/>
          <w:szCs w:val="23"/>
        </w:rPr>
        <w:t>Its</w:t>
      </w:r>
      <w:r>
        <w:rPr>
          <w:rFonts w:ascii="Calibri" w:hAnsi="Calibri" w:cs="Calibri"/>
          <w:sz w:val="23"/>
          <w:szCs w:val="23"/>
        </w:rPr>
        <w:t xml:space="preserve"> uses on the positive side can help firefighters determine the location of possible</w:t>
      </w:r>
      <w:r w:rsidR="00BE4DD9">
        <w:rPr>
          <w:rFonts w:ascii="Calibri" w:hAnsi="Calibri" w:cs="Calibri"/>
          <w:sz w:val="23"/>
          <w:szCs w:val="23"/>
        </w:rPr>
        <w:t xml:space="preserve"> victims, help police locate intruders and hostages, and also help border control or retailers to monitor movement. </w:t>
      </w:r>
    </w:p>
    <w:p w:rsidR="00B84374" w:rsidRPr="007A4239" w:rsidRDefault="00BE4DD9" w:rsidP="002A4925">
      <w:pPr>
        <w:widowControl w:val="0"/>
        <w:autoSpaceDE w:val="0"/>
        <w:autoSpaceDN w:val="0"/>
        <w:adjustRightInd w:val="0"/>
        <w:rPr>
          <w:rFonts w:ascii="Calibri" w:hAnsi="Calibri" w:cs="Calibri"/>
          <w:sz w:val="23"/>
          <w:szCs w:val="23"/>
        </w:rPr>
      </w:pPr>
      <w:r>
        <w:rPr>
          <w:rFonts w:ascii="Calibri" w:hAnsi="Calibri" w:cs="Calibri"/>
          <w:sz w:val="23"/>
          <w:szCs w:val="23"/>
        </w:rPr>
        <w:tab/>
        <w:t>Some downsides to RTI is the unknown effects of radio wave overload on the human body, as well as the inability to determine whether or not the perceived movement is that of a good, or bad guy.</w:t>
      </w:r>
      <w:r w:rsidR="00B84374">
        <w:rPr>
          <w:rFonts w:ascii="Calibri" w:hAnsi="Calibri" w:cs="Calibri"/>
          <w:sz w:val="23"/>
          <w:szCs w:val="23"/>
        </w:rPr>
        <w:t xml:space="preserve"> </w:t>
      </w:r>
    </w:p>
    <w:p w:rsidR="001E1EFD" w:rsidRPr="00821FBE" w:rsidRDefault="00B73E94" w:rsidP="00C542CF">
      <w:pPr>
        <w:autoSpaceDE w:val="0"/>
        <w:autoSpaceDN w:val="0"/>
        <w:adjustRightInd w:val="0"/>
        <w:rPr>
          <w:rFonts w:ascii="Calibri" w:hAnsi="Calibri" w:cs="Calibri"/>
          <w:b/>
          <w:sz w:val="23"/>
          <w:szCs w:val="23"/>
        </w:rPr>
      </w:pPr>
      <w:r w:rsidRPr="00E74912">
        <w:rPr>
          <w:rFonts w:ascii="Calibri" w:hAnsi="Calibri" w:cs="Calibri"/>
          <w:b/>
          <w:sz w:val="23"/>
          <w:szCs w:val="23"/>
          <w:highlight w:val="yellow"/>
          <w:u w:val="single"/>
        </w:rPr>
        <w:t>Question 1</w:t>
      </w:r>
      <w:r w:rsidR="002A4925">
        <w:rPr>
          <w:rFonts w:ascii="Calibri" w:hAnsi="Calibri" w:cs="Calibri"/>
          <w:b/>
          <w:sz w:val="23"/>
          <w:szCs w:val="23"/>
          <w:highlight w:val="yellow"/>
          <w:u w:val="single"/>
        </w:rPr>
        <w:t>7</w:t>
      </w:r>
    </w:p>
    <w:p w:rsidR="001E1EFD" w:rsidRDefault="001E1EFD" w:rsidP="001E1EFD">
      <w:pPr>
        <w:rPr>
          <w:rFonts w:ascii="Calibri" w:hAnsi="Calibri" w:cs="Calibri"/>
          <w:sz w:val="23"/>
          <w:szCs w:val="23"/>
        </w:rPr>
      </w:pPr>
      <w:r w:rsidRPr="00821FBE">
        <w:rPr>
          <w:rFonts w:ascii="Calibri" w:hAnsi="Calibri" w:cs="Calibri"/>
          <w:sz w:val="23"/>
          <w:szCs w:val="23"/>
        </w:rPr>
        <w:t>Some argue that advances in information technology are creating a panopticon in today’s world</w:t>
      </w:r>
      <w:r w:rsidR="00376A8C" w:rsidRPr="00821FBE">
        <w:rPr>
          <w:rFonts w:ascii="Calibri" w:hAnsi="Calibri" w:cs="Calibri"/>
          <w:sz w:val="23"/>
          <w:szCs w:val="23"/>
        </w:rPr>
        <w:t xml:space="preserve">. </w:t>
      </w:r>
      <w:r w:rsidRPr="00821FBE">
        <w:rPr>
          <w:rFonts w:ascii="Calibri" w:hAnsi="Calibri" w:cs="Calibri"/>
          <w:sz w:val="23"/>
          <w:szCs w:val="23"/>
        </w:rPr>
        <w:t xml:space="preserve">That is, we are moving </w:t>
      </w:r>
      <w:r w:rsidR="00CF3E72" w:rsidRPr="00821FBE">
        <w:rPr>
          <w:rFonts w:ascii="Calibri" w:hAnsi="Calibri" w:cs="Calibri"/>
          <w:sz w:val="23"/>
          <w:szCs w:val="23"/>
        </w:rPr>
        <w:t>towards</w:t>
      </w:r>
      <w:r w:rsidRPr="00821FBE">
        <w:rPr>
          <w:rFonts w:ascii="Calibri" w:hAnsi="Calibri" w:cs="Calibri"/>
          <w:sz w:val="23"/>
          <w:szCs w:val="23"/>
        </w:rPr>
        <w:t xml:space="preserve"> the direction where everything we </w:t>
      </w:r>
      <w:r w:rsidR="00CF3E72" w:rsidRPr="00821FBE">
        <w:rPr>
          <w:rFonts w:ascii="Calibri" w:hAnsi="Calibri" w:cs="Calibri"/>
          <w:sz w:val="23"/>
          <w:szCs w:val="23"/>
        </w:rPr>
        <w:t>think</w:t>
      </w:r>
      <w:r w:rsidRPr="00821FBE">
        <w:rPr>
          <w:rFonts w:ascii="Calibri" w:hAnsi="Calibri" w:cs="Calibri"/>
          <w:sz w:val="23"/>
          <w:szCs w:val="23"/>
        </w:rPr>
        <w:t xml:space="preserve">, say, and </w:t>
      </w:r>
      <w:r w:rsidR="00CF3E72" w:rsidRPr="00821FBE">
        <w:rPr>
          <w:rFonts w:ascii="Calibri" w:hAnsi="Calibri" w:cs="Calibri"/>
          <w:sz w:val="23"/>
          <w:szCs w:val="23"/>
        </w:rPr>
        <w:t>do</w:t>
      </w:r>
      <w:r w:rsidRPr="00821FBE">
        <w:rPr>
          <w:rFonts w:ascii="Calibri" w:hAnsi="Calibri" w:cs="Calibri"/>
          <w:sz w:val="23"/>
          <w:szCs w:val="23"/>
        </w:rPr>
        <w:t xml:space="preserve"> is collected and stored (often times without our knowledge) only to </w:t>
      </w:r>
      <w:r w:rsidR="00CE528B">
        <w:rPr>
          <w:rFonts w:ascii="Calibri" w:hAnsi="Calibri" w:cs="Calibri"/>
          <w:sz w:val="23"/>
          <w:szCs w:val="23"/>
        </w:rPr>
        <w:t xml:space="preserve">come back and then </w:t>
      </w:r>
      <w:r w:rsidRPr="00821FBE">
        <w:rPr>
          <w:rFonts w:ascii="Calibri" w:hAnsi="Calibri" w:cs="Calibri"/>
          <w:sz w:val="23"/>
          <w:szCs w:val="23"/>
        </w:rPr>
        <w:t>haunt us at a later time</w:t>
      </w:r>
      <w:r w:rsidR="00376A8C" w:rsidRPr="00821FBE">
        <w:rPr>
          <w:rFonts w:ascii="Calibri" w:hAnsi="Calibri" w:cs="Calibri"/>
          <w:sz w:val="23"/>
          <w:szCs w:val="23"/>
        </w:rPr>
        <w:t xml:space="preserve">. </w:t>
      </w:r>
      <w:r w:rsidRPr="00821FBE">
        <w:rPr>
          <w:rFonts w:ascii="Calibri" w:hAnsi="Calibri" w:cs="Calibri"/>
          <w:sz w:val="23"/>
          <w:szCs w:val="23"/>
        </w:rPr>
        <w:t xml:space="preserve">Identify </w:t>
      </w:r>
      <w:r w:rsidR="00767B89" w:rsidRPr="00CE528B">
        <w:rPr>
          <w:rFonts w:ascii="Calibri" w:hAnsi="Calibri" w:cs="Calibri"/>
          <w:sz w:val="23"/>
          <w:szCs w:val="23"/>
          <w:u w:val="single"/>
        </w:rPr>
        <w:t>three</w:t>
      </w:r>
      <w:r w:rsidR="00767B89" w:rsidRPr="00821FBE">
        <w:rPr>
          <w:rFonts w:ascii="Calibri" w:hAnsi="Calibri" w:cs="Calibri"/>
          <w:sz w:val="23"/>
          <w:szCs w:val="23"/>
        </w:rPr>
        <w:t xml:space="preserve"> </w:t>
      </w:r>
      <w:r w:rsidRPr="00821FBE">
        <w:rPr>
          <w:rFonts w:ascii="Calibri" w:hAnsi="Calibri" w:cs="Calibri"/>
          <w:sz w:val="23"/>
          <w:szCs w:val="23"/>
        </w:rPr>
        <w:t xml:space="preserve">privacy-invasive technologies and </w:t>
      </w:r>
      <w:r w:rsidR="00CE528B">
        <w:rPr>
          <w:rFonts w:ascii="Calibri" w:hAnsi="Calibri" w:cs="Calibri"/>
          <w:sz w:val="23"/>
          <w:szCs w:val="23"/>
        </w:rPr>
        <w:t>e</w:t>
      </w:r>
      <w:r w:rsidRPr="00821FBE">
        <w:rPr>
          <w:rFonts w:ascii="Calibri" w:hAnsi="Calibri" w:cs="Calibri"/>
          <w:sz w:val="23"/>
          <w:szCs w:val="23"/>
        </w:rPr>
        <w:t xml:space="preserve">xplain how each technology is helping to create a </w:t>
      </w:r>
      <w:r w:rsidR="00D21278" w:rsidRPr="00821FBE">
        <w:rPr>
          <w:rFonts w:ascii="Calibri" w:hAnsi="Calibri" w:cs="Calibri"/>
          <w:sz w:val="23"/>
          <w:szCs w:val="23"/>
        </w:rPr>
        <w:t>“</w:t>
      </w:r>
      <w:r w:rsidRPr="00821FBE">
        <w:rPr>
          <w:rFonts w:ascii="Calibri" w:hAnsi="Calibri" w:cs="Calibri"/>
          <w:sz w:val="23"/>
          <w:szCs w:val="23"/>
        </w:rPr>
        <w:t>panopticon</w:t>
      </w:r>
      <w:r w:rsidR="00D21278" w:rsidRPr="00821FBE">
        <w:rPr>
          <w:rFonts w:ascii="Calibri" w:hAnsi="Calibri" w:cs="Calibri"/>
          <w:sz w:val="23"/>
          <w:szCs w:val="23"/>
        </w:rPr>
        <w:t>”</w:t>
      </w:r>
      <w:r w:rsidRPr="00821FBE">
        <w:rPr>
          <w:rFonts w:ascii="Calibri" w:hAnsi="Calibri" w:cs="Calibri"/>
          <w:sz w:val="23"/>
          <w:szCs w:val="23"/>
        </w:rPr>
        <w:t xml:space="preserve"> in today’s world. </w:t>
      </w:r>
    </w:p>
    <w:p w:rsidR="00BE4DD9" w:rsidRDefault="00BE4DD9" w:rsidP="00BE4DD9">
      <w:pPr>
        <w:pStyle w:val="ListParagraph"/>
        <w:numPr>
          <w:ilvl w:val="0"/>
          <w:numId w:val="43"/>
        </w:numPr>
        <w:rPr>
          <w:rFonts w:ascii="Calibri" w:hAnsi="Calibri" w:cs="Calibri"/>
          <w:sz w:val="23"/>
          <w:szCs w:val="23"/>
        </w:rPr>
      </w:pPr>
      <w:r>
        <w:rPr>
          <w:rFonts w:ascii="Calibri" w:hAnsi="Calibri" w:cs="Calibri"/>
          <w:sz w:val="23"/>
          <w:szCs w:val="23"/>
        </w:rPr>
        <w:t xml:space="preserve">Cookies – this technology is being stored by companies and compiled into large databases that now being shared with other companies in order to create an individual profile a consumer.  </w:t>
      </w:r>
    </w:p>
    <w:p w:rsidR="00BE4DD9" w:rsidRDefault="00BE4DD9" w:rsidP="00BE4DD9">
      <w:pPr>
        <w:pStyle w:val="ListParagraph"/>
        <w:numPr>
          <w:ilvl w:val="0"/>
          <w:numId w:val="43"/>
        </w:numPr>
        <w:rPr>
          <w:rFonts w:ascii="Calibri" w:hAnsi="Calibri" w:cs="Calibri"/>
          <w:sz w:val="23"/>
          <w:szCs w:val="23"/>
        </w:rPr>
      </w:pPr>
      <w:r>
        <w:rPr>
          <w:rFonts w:ascii="Calibri" w:hAnsi="Calibri" w:cs="Calibri"/>
          <w:sz w:val="23"/>
          <w:szCs w:val="23"/>
        </w:rPr>
        <w:t>Web Beacons (or bugs) – These are invisible graphics often called “clear GIFs” on a web site/email, in order to track those who visit the website or receive the email.</w:t>
      </w:r>
    </w:p>
    <w:p w:rsidR="00BE4DD9" w:rsidRPr="00BE4DD9" w:rsidRDefault="00BE4DD9" w:rsidP="00BE4DD9">
      <w:pPr>
        <w:pStyle w:val="ListParagraph"/>
        <w:numPr>
          <w:ilvl w:val="0"/>
          <w:numId w:val="43"/>
        </w:numPr>
        <w:rPr>
          <w:rFonts w:ascii="Calibri" w:hAnsi="Calibri" w:cs="Calibri"/>
          <w:sz w:val="23"/>
          <w:szCs w:val="23"/>
        </w:rPr>
      </w:pPr>
      <w:r>
        <w:rPr>
          <w:rFonts w:ascii="Calibri" w:hAnsi="Calibri" w:cs="Calibri"/>
          <w:sz w:val="23"/>
          <w:szCs w:val="23"/>
        </w:rPr>
        <w:t xml:space="preserve">Spyware – This is the most intrusive technology and involves a small program installed on a computer that tracks the user’s habits and transmits that information to a third party. </w:t>
      </w:r>
    </w:p>
    <w:p w:rsidR="001E1EFD" w:rsidRPr="00821FBE" w:rsidRDefault="001E1EFD" w:rsidP="001E1EFD">
      <w:pPr>
        <w:rPr>
          <w:rFonts w:ascii="Calibri" w:hAnsi="Calibri" w:cs="Calibri"/>
          <w:sz w:val="23"/>
          <w:szCs w:val="23"/>
        </w:rPr>
      </w:pPr>
    </w:p>
    <w:p w:rsidR="003E1BAD" w:rsidRPr="00821FBE" w:rsidRDefault="003E1BAD" w:rsidP="003E1BAD">
      <w:pPr>
        <w:autoSpaceDE w:val="0"/>
        <w:autoSpaceDN w:val="0"/>
        <w:adjustRightInd w:val="0"/>
        <w:rPr>
          <w:rFonts w:ascii="Calibri" w:hAnsi="Calibri" w:cs="Calibri"/>
          <w:b/>
          <w:sz w:val="23"/>
          <w:szCs w:val="23"/>
          <w:u w:val="single"/>
        </w:rPr>
      </w:pPr>
      <w:r w:rsidRPr="00FD78CD">
        <w:rPr>
          <w:rFonts w:ascii="Calibri" w:hAnsi="Calibri" w:cs="Calibri"/>
          <w:b/>
          <w:sz w:val="23"/>
          <w:szCs w:val="23"/>
          <w:highlight w:val="yellow"/>
          <w:u w:val="single"/>
        </w:rPr>
        <w:t xml:space="preserve">Question </w:t>
      </w:r>
      <w:r w:rsidR="00405D5E" w:rsidRPr="00FD78CD">
        <w:rPr>
          <w:rFonts w:ascii="Calibri" w:hAnsi="Calibri" w:cs="Calibri"/>
          <w:b/>
          <w:sz w:val="23"/>
          <w:szCs w:val="23"/>
          <w:highlight w:val="yellow"/>
          <w:u w:val="single"/>
        </w:rPr>
        <w:t>1</w:t>
      </w:r>
      <w:r w:rsidR="002A4925">
        <w:rPr>
          <w:rFonts w:ascii="Calibri" w:hAnsi="Calibri" w:cs="Calibri"/>
          <w:b/>
          <w:sz w:val="23"/>
          <w:szCs w:val="23"/>
          <w:highlight w:val="yellow"/>
          <w:u w:val="single"/>
        </w:rPr>
        <w:t>8</w:t>
      </w:r>
    </w:p>
    <w:p w:rsidR="001115F8" w:rsidRDefault="004F5C15" w:rsidP="001115F8">
      <w:pPr>
        <w:autoSpaceDE w:val="0"/>
        <w:autoSpaceDN w:val="0"/>
        <w:adjustRightInd w:val="0"/>
        <w:rPr>
          <w:rFonts w:ascii="Calibri" w:hAnsi="Calibri" w:cs="Calibri"/>
          <w:sz w:val="23"/>
          <w:szCs w:val="23"/>
        </w:rPr>
      </w:pPr>
      <w:r w:rsidRPr="00821FBE">
        <w:rPr>
          <w:rFonts w:ascii="Calibri" w:hAnsi="Calibri" w:cs="Calibri"/>
          <w:sz w:val="23"/>
          <w:szCs w:val="23"/>
        </w:rPr>
        <w:t xml:space="preserve">Imagine that you have been hired by a company to develop a privacy policy for </w:t>
      </w:r>
      <w:r w:rsidR="00D567E0">
        <w:rPr>
          <w:rFonts w:ascii="Calibri" w:hAnsi="Calibri" w:cs="Calibri"/>
          <w:sz w:val="23"/>
          <w:szCs w:val="23"/>
        </w:rPr>
        <w:t>a</w:t>
      </w:r>
      <w:r w:rsidRPr="00821FBE">
        <w:rPr>
          <w:rFonts w:ascii="Calibri" w:hAnsi="Calibri" w:cs="Calibri"/>
          <w:sz w:val="23"/>
          <w:szCs w:val="23"/>
        </w:rPr>
        <w:t xml:space="preserve"> </w:t>
      </w:r>
      <w:r w:rsidR="00A26CAF" w:rsidRPr="00821FBE">
        <w:rPr>
          <w:rFonts w:ascii="Calibri" w:hAnsi="Calibri" w:cs="Calibri"/>
          <w:sz w:val="23"/>
          <w:szCs w:val="23"/>
        </w:rPr>
        <w:t xml:space="preserve">new </w:t>
      </w:r>
      <w:r w:rsidRPr="00821FBE">
        <w:rPr>
          <w:rFonts w:ascii="Calibri" w:hAnsi="Calibri" w:cs="Calibri"/>
          <w:sz w:val="23"/>
          <w:szCs w:val="23"/>
        </w:rPr>
        <w:t>e-commerce Web site. In lecture material, we identified several elements of Fair Information Practices that a</w:t>
      </w:r>
      <w:r w:rsidR="00A26CAF" w:rsidRPr="00821FBE">
        <w:rPr>
          <w:rFonts w:ascii="Calibri" w:hAnsi="Calibri" w:cs="Calibri"/>
          <w:sz w:val="23"/>
          <w:szCs w:val="23"/>
        </w:rPr>
        <w:t xml:space="preserve"> retailer </w:t>
      </w:r>
      <w:r w:rsidRPr="00821FBE">
        <w:rPr>
          <w:rFonts w:ascii="Calibri" w:hAnsi="Calibri" w:cs="Calibri"/>
          <w:sz w:val="23"/>
          <w:szCs w:val="23"/>
        </w:rPr>
        <w:t xml:space="preserve">should include in their </w:t>
      </w:r>
      <w:r w:rsidR="00CE528B">
        <w:rPr>
          <w:rFonts w:ascii="Calibri" w:hAnsi="Calibri" w:cs="Calibri"/>
          <w:sz w:val="23"/>
          <w:szCs w:val="23"/>
        </w:rPr>
        <w:t>Web</w:t>
      </w:r>
      <w:r w:rsidR="00A26CAF" w:rsidRPr="00821FBE">
        <w:rPr>
          <w:rFonts w:ascii="Calibri" w:hAnsi="Calibri" w:cs="Calibri"/>
          <w:sz w:val="23"/>
          <w:szCs w:val="23"/>
        </w:rPr>
        <w:t xml:space="preserve"> </w:t>
      </w:r>
      <w:r w:rsidRPr="00821FBE">
        <w:rPr>
          <w:rFonts w:ascii="Calibri" w:hAnsi="Calibri" w:cs="Calibri"/>
          <w:sz w:val="23"/>
          <w:szCs w:val="23"/>
        </w:rPr>
        <w:t xml:space="preserve">privacy policy. List </w:t>
      </w:r>
      <w:r w:rsidRPr="00CE528B">
        <w:rPr>
          <w:rFonts w:ascii="Calibri" w:hAnsi="Calibri" w:cs="Calibri"/>
          <w:sz w:val="23"/>
          <w:szCs w:val="23"/>
          <w:u w:val="single"/>
        </w:rPr>
        <w:t>three</w:t>
      </w:r>
      <w:r w:rsidRPr="00821FBE">
        <w:rPr>
          <w:rFonts w:ascii="Calibri" w:hAnsi="Calibri" w:cs="Calibri"/>
          <w:sz w:val="23"/>
          <w:szCs w:val="23"/>
        </w:rPr>
        <w:t xml:space="preserve"> </w:t>
      </w:r>
      <w:r w:rsidR="00A26CAF" w:rsidRPr="00821FBE">
        <w:rPr>
          <w:rFonts w:ascii="Calibri" w:hAnsi="Calibri" w:cs="Calibri"/>
          <w:sz w:val="23"/>
          <w:szCs w:val="23"/>
        </w:rPr>
        <w:t xml:space="preserve">key </w:t>
      </w:r>
      <w:r w:rsidRPr="00821FBE">
        <w:rPr>
          <w:rFonts w:ascii="Calibri" w:hAnsi="Calibri" w:cs="Calibri"/>
          <w:sz w:val="23"/>
          <w:szCs w:val="23"/>
        </w:rPr>
        <w:t>e</w:t>
      </w:r>
      <w:r w:rsidR="00E764D1" w:rsidRPr="00821FBE">
        <w:rPr>
          <w:rFonts w:ascii="Calibri" w:hAnsi="Calibri" w:cs="Calibri"/>
          <w:sz w:val="23"/>
          <w:szCs w:val="23"/>
        </w:rPr>
        <w:t>lements</w:t>
      </w:r>
      <w:r w:rsidRPr="00821FBE">
        <w:rPr>
          <w:rFonts w:ascii="Calibri" w:hAnsi="Calibri" w:cs="Calibri"/>
          <w:sz w:val="23"/>
          <w:szCs w:val="23"/>
        </w:rPr>
        <w:t xml:space="preserve"> </w:t>
      </w:r>
      <w:r w:rsidR="00E764D1" w:rsidRPr="00821FBE">
        <w:rPr>
          <w:rFonts w:ascii="Calibri" w:hAnsi="Calibri" w:cs="Calibri"/>
          <w:sz w:val="23"/>
          <w:szCs w:val="23"/>
        </w:rPr>
        <w:t>of F</w:t>
      </w:r>
      <w:r w:rsidRPr="00821FBE">
        <w:rPr>
          <w:rFonts w:ascii="Calibri" w:hAnsi="Calibri" w:cs="Calibri"/>
          <w:sz w:val="23"/>
          <w:szCs w:val="23"/>
        </w:rPr>
        <w:t>air Information Practices</w:t>
      </w:r>
      <w:r w:rsidR="00E764D1" w:rsidRPr="00821FBE">
        <w:rPr>
          <w:rFonts w:ascii="Calibri" w:hAnsi="Calibri" w:cs="Calibri"/>
          <w:sz w:val="23"/>
          <w:szCs w:val="23"/>
        </w:rPr>
        <w:t xml:space="preserve"> </w:t>
      </w:r>
      <w:r w:rsidRPr="00821FBE">
        <w:rPr>
          <w:rFonts w:ascii="Calibri" w:hAnsi="Calibri" w:cs="Calibri"/>
          <w:sz w:val="23"/>
          <w:szCs w:val="23"/>
        </w:rPr>
        <w:t>and briefly describe each.</w:t>
      </w:r>
    </w:p>
    <w:p w:rsidR="00F94464" w:rsidRDefault="00F94464" w:rsidP="001115F8">
      <w:pPr>
        <w:autoSpaceDE w:val="0"/>
        <w:autoSpaceDN w:val="0"/>
        <w:adjustRightInd w:val="0"/>
        <w:rPr>
          <w:rFonts w:ascii="Calibri" w:hAnsi="Calibri" w:cs="Calibri"/>
          <w:sz w:val="23"/>
          <w:szCs w:val="23"/>
        </w:rPr>
      </w:pPr>
      <w:r>
        <w:rPr>
          <w:rFonts w:ascii="Calibri" w:hAnsi="Calibri" w:cs="Calibri"/>
          <w:sz w:val="23"/>
          <w:szCs w:val="23"/>
        </w:rPr>
        <w:tab/>
        <w:t>1. Notice (Awareness) – describes what info is being collected and how it is used</w:t>
      </w:r>
    </w:p>
    <w:p w:rsidR="00BE4DD9" w:rsidRDefault="00BE4DD9" w:rsidP="001115F8">
      <w:pPr>
        <w:autoSpaceDE w:val="0"/>
        <w:autoSpaceDN w:val="0"/>
        <w:adjustRightInd w:val="0"/>
        <w:rPr>
          <w:rFonts w:ascii="Calibri" w:hAnsi="Calibri" w:cs="Calibri"/>
          <w:sz w:val="23"/>
          <w:szCs w:val="23"/>
        </w:rPr>
      </w:pPr>
      <w:r>
        <w:rPr>
          <w:rFonts w:ascii="Calibri" w:hAnsi="Calibri" w:cs="Calibri"/>
          <w:sz w:val="23"/>
          <w:szCs w:val="23"/>
        </w:rPr>
        <w:tab/>
      </w:r>
      <w:r w:rsidR="00F94464">
        <w:rPr>
          <w:rFonts w:ascii="Calibri" w:hAnsi="Calibri" w:cs="Calibri"/>
          <w:sz w:val="23"/>
          <w:szCs w:val="23"/>
        </w:rPr>
        <w:t>2. Choice (informed consent) – gives the user a choice to opt-in or out</w:t>
      </w:r>
    </w:p>
    <w:p w:rsidR="00F94464" w:rsidRPr="00821FBE" w:rsidRDefault="00F94464" w:rsidP="001115F8">
      <w:pPr>
        <w:autoSpaceDE w:val="0"/>
        <w:autoSpaceDN w:val="0"/>
        <w:adjustRightInd w:val="0"/>
        <w:rPr>
          <w:rFonts w:ascii="Calibri" w:hAnsi="Calibri" w:cs="Calibri"/>
          <w:sz w:val="23"/>
          <w:szCs w:val="23"/>
        </w:rPr>
      </w:pPr>
      <w:r>
        <w:rPr>
          <w:rFonts w:ascii="Calibri" w:hAnsi="Calibri" w:cs="Calibri"/>
          <w:sz w:val="23"/>
          <w:szCs w:val="23"/>
        </w:rPr>
        <w:tab/>
        <w:t>3. Integrity (Security) – provides proper protection from data theft or any other malicious act on data.</w:t>
      </w:r>
    </w:p>
    <w:p w:rsidR="007209A8" w:rsidRPr="00821FBE" w:rsidRDefault="007209A8" w:rsidP="007209A8">
      <w:pPr>
        <w:autoSpaceDE w:val="0"/>
        <w:autoSpaceDN w:val="0"/>
        <w:adjustRightInd w:val="0"/>
        <w:rPr>
          <w:rFonts w:ascii="Calibri" w:hAnsi="Calibri" w:cs="Calibri"/>
          <w:b/>
          <w:sz w:val="23"/>
          <w:szCs w:val="23"/>
          <w:u w:val="single"/>
        </w:rPr>
      </w:pPr>
    </w:p>
    <w:p w:rsidR="007209A8" w:rsidRPr="00821FBE" w:rsidRDefault="007209A8" w:rsidP="007209A8">
      <w:pPr>
        <w:autoSpaceDE w:val="0"/>
        <w:autoSpaceDN w:val="0"/>
        <w:adjustRightInd w:val="0"/>
        <w:rPr>
          <w:rFonts w:ascii="Calibri" w:hAnsi="Calibri" w:cs="Calibri"/>
          <w:b/>
          <w:sz w:val="23"/>
          <w:szCs w:val="23"/>
        </w:rPr>
      </w:pPr>
      <w:r w:rsidRPr="00B362C5">
        <w:rPr>
          <w:rFonts w:ascii="Calibri" w:hAnsi="Calibri" w:cs="Calibri"/>
          <w:b/>
          <w:sz w:val="23"/>
          <w:szCs w:val="23"/>
          <w:highlight w:val="green"/>
          <w:u w:val="single"/>
        </w:rPr>
        <w:lastRenderedPageBreak/>
        <w:t xml:space="preserve">Question </w:t>
      </w:r>
      <w:r w:rsidR="002A4925">
        <w:rPr>
          <w:rFonts w:ascii="Calibri" w:hAnsi="Calibri" w:cs="Calibri"/>
          <w:b/>
          <w:sz w:val="23"/>
          <w:szCs w:val="23"/>
          <w:highlight w:val="green"/>
          <w:u w:val="single"/>
        </w:rPr>
        <w:t>19</w:t>
      </w:r>
    </w:p>
    <w:p w:rsidR="00CC58E9" w:rsidRDefault="007209A8" w:rsidP="007209A8">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Consider various examples (students, nurses, factory workers) of Smart ID cards and the associated digital records that monitor access to specific locations. Select just </w:t>
      </w:r>
      <w:r w:rsidRPr="00821FBE">
        <w:rPr>
          <w:rFonts w:ascii="Calibri" w:hAnsi="Calibri" w:cs="Calibri"/>
          <w:sz w:val="23"/>
          <w:szCs w:val="23"/>
          <w:u w:val="single"/>
        </w:rPr>
        <w:t>one</w:t>
      </w:r>
      <w:r w:rsidRPr="00821FBE">
        <w:rPr>
          <w:rFonts w:ascii="Calibri" w:hAnsi="Calibri" w:cs="Calibri"/>
          <w:sz w:val="23"/>
          <w:szCs w:val="23"/>
        </w:rPr>
        <w:t xml:space="preserve"> such example and discuss the potential benefit</w:t>
      </w:r>
      <w:r w:rsidR="00FB46DE" w:rsidRPr="00821FBE">
        <w:rPr>
          <w:rFonts w:ascii="Calibri" w:hAnsi="Calibri" w:cs="Calibri"/>
          <w:sz w:val="23"/>
          <w:szCs w:val="23"/>
        </w:rPr>
        <w:t>(</w:t>
      </w:r>
      <w:r w:rsidRPr="00821FBE">
        <w:rPr>
          <w:rFonts w:ascii="Calibri" w:hAnsi="Calibri" w:cs="Calibri"/>
          <w:sz w:val="23"/>
          <w:szCs w:val="23"/>
        </w:rPr>
        <w:t>s</w:t>
      </w:r>
      <w:r w:rsidR="00FB46DE" w:rsidRPr="00821FBE">
        <w:rPr>
          <w:rFonts w:ascii="Calibri" w:hAnsi="Calibri" w:cs="Calibri"/>
          <w:sz w:val="23"/>
          <w:szCs w:val="23"/>
        </w:rPr>
        <w:t>)</w:t>
      </w:r>
      <w:r w:rsidRPr="00821FBE">
        <w:rPr>
          <w:rFonts w:ascii="Calibri" w:hAnsi="Calibri" w:cs="Calibri"/>
          <w:sz w:val="23"/>
          <w:szCs w:val="23"/>
        </w:rPr>
        <w:t xml:space="preserve"> as well as the possible misuse of such information.</w:t>
      </w:r>
    </w:p>
    <w:p w:rsidR="00F94464" w:rsidRPr="00821FBE" w:rsidRDefault="00F94464" w:rsidP="007209A8">
      <w:pPr>
        <w:widowControl w:val="0"/>
        <w:autoSpaceDE w:val="0"/>
        <w:autoSpaceDN w:val="0"/>
        <w:adjustRightInd w:val="0"/>
        <w:rPr>
          <w:rFonts w:ascii="Calibri" w:hAnsi="Calibri" w:cs="Calibri"/>
          <w:sz w:val="23"/>
          <w:szCs w:val="23"/>
        </w:rPr>
      </w:pPr>
      <w:r>
        <w:rPr>
          <w:rFonts w:ascii="Calibri" w:hAnsi="Calibri" w:cs="Calibri"/>
          <w:sz w:val="23"/>
          <w:szCs w:val="23"/>
        </w:rPr>
        <w:tab/>
        <w:t>For students, a benefit of having a Smart ID card is it’s efficient ease of use that allows instant access to the student’s university funds, as well name and student information.  A possible misuse of such information would be for someone to collect the data from these Smart ID cards, compile them into a database, and/or track the usage of the Smart ID cards on campus, and then sell the collected information to companies for analysis/use.</w:t>
      </w:r>
    </w:p>
    <w:p w:rsidR="00AD4DA5" w:rsidRPr="00821FBE" w:rsidRDefault="00AD4DA5" w:rsidP="00647E1F">
      <w:pPr>
        <w:widowControl w:val="0"/>
        <w:autoSpaceDE w:val="0"/>
        <w:autoSpaceDN w:val="0"/>
        <w:adjustRightInd w:val="0"/>
        <w:rPr>
          <w:rFonts w:ascii="Calibri" w:hAnsi="Calibri" w:cs="Calibri"/>
          <w:sz w:val="23"/>
          <w:szCs w:val="23"/>
        </w:rPr>
      </w:pPr>
    </w:p>
    <w:p w:rsidR="0013126A" w:rsidRPr="00821FBE" w:rsidRDefault="0013126A" w:rsidP="00647E1F">
      <w:pPr>
        <w:widowControl w:val="0"/>
        <w:autoSpaceDE w:val="0"/>
        <w:autoSpaceDN w:val="0"/>
        <w:adjustRightInd w:val="0"/>
        <w:rPr>
          <w:rFonts w:ascii="Calibri" w:hAnsi="Calibri" w:cs="Calibri"/>
          <w:b/>
          <w:color w:val="000000"/>
          <w:sz w:val="23"/>
          <w:szCs w:val="23"/>
        </w:rPr>
      </w:pPr>
      <w:r w:rsidRPr="009B1A44">
        <w:rPr>
          <w:rFonts w:ascii="Calibri" w:hAnsi="Calibri" w:cs="Calibri"/>
          <w:b/>
          <w:color w:val="000000"/>
          <w:sz w:val="23"/>
          <w:szCs w:val="23"/>
          <w:highlight w:val="yellow"/>
          <w:u w:val="single"/>
        </w:rPr>
        <w:t>Question 2</w:t>
      </w:r>
      <w:r w:rsidR="002A4925">
        <w:rPr>
          <w:rFonts w:ascii="Calibri" w:hAnsi="Calibri" w:cs="Calibri"/>
          <w:b/>
          <w:color w:val="000000"/>
          <w:sz w:val="23"/>
          <w:szCs w:val="23"/>
          <w:highlight w:val="yellow"/>
          <w:u w:val="single"/>
        </w:rPr>
        <w:t>0</w:t>
      </w:r>
    </w:p>
    <w:p w:rsidR="00C80885" w:rsidRDefault="00426423" w:rsidP="00647E1F">
      <w:pPr>
        <w:autoSpaceDE w:val="0"/>
        <w:autoSpaceDN w:val="0"/>
        <w:adjustRightInd w:val="0"/>
        <w:rPr>
          <w:rFonts w:ascii="Calibri" w:hAnsi="Calibri" w:cs="Calibri"/>
          <w:sz w:val="23"/>
          <w:szCs w:val="23"/>
        </w:rPr>
      </w:pPr>
      <w:r>
        <w:rPr>
          <w:rFonts w:ascii="Calibri" w:hAnsi="Calibri" w:cs="Calibri"/>
          <w:sz w:val="23"/>
          <w:szCs w:val="23"/>
        </w:rPr>
        <w:t>Briefly d</w:t>
      </w:r>
      <w:r w:rsidR="00A211A6" w:rsidRPr="00821FBE">
        <w:rPr>
          <w:rFonts w:ascii="Calibri" w:hAnsi="Calibri" w:cs="Calibri"/>
          <w:sz w:val="23"/>
          <w:szCs w:val="23"/>
        </w:rPr>
        <w:t>escribe the intended purpose for ea</w:t>
      </w:r>
      <w:r w:rsidR="00C80885" w:rsidRPr="00821FBE">
        <w:rPr>
          <w:rFonts w:ascii="Calibri" w:hAnsi="Calibri" w:cs="Calibri"/>
          <w:sz w:val="23"/>
          <w:szCs w:val="23"/>
        </w:rPr>
        <w:t xml:space="preserve">ch of the following reactive and </w:t>
      </w:r>
      <w:r w:rsidR="007A4239" w:rsidRPr="00821FBE">
        <w:rPr>
          <w:rFonts w:ascii="Calibri" w:hAnsi="Calibri" w:cs="Calibri"/>
          <w:sz w:val="23"/>
          <w:szCs w:val="23"/>
        </w:rPr>
        <w:t>“</w:t>
      </w:r>
      <w:r w:rsidR="00C80885" w:rsidRPr="00821FBE">
        <w:rPr>
          <w:rFonts w:ascii="Calibri" w:hAnsi="Calibri" w:cs="Calibri"/>
          <w:sz w:val="23"/>
          <w:szCs w:val="23"/>
        </w:rPr>
        <w:t>piecemeal</w:t>
      </w:r>
      <w:r w:rsidR="007A4239" w:rsidRPr="00821FBE">
        <w:rPr>
          <w:rFonts w:ascii="Calibri" w:hAnsi="Calibri" w:cs="Calibri"/>
          <w:sz w:val="23"/>
          <w:szCs w:val="23"/>
        </w:rPr>
        <w:t>”</w:t>
      </w:r>
      <w:r w:rsidR="00C80885" w:rsidRPr="00821FBE">
        <w:rPr>
          <w:rFonts w:ascii="Calibri" w:hAnsi="Calibri" w:cs="Calibri"/>
          <w:sz w:val="23"/>
          <w:szCs w:val="23"/>
        </w:rPr>
        <w:t xml:space="preserve"> </w:t>
      </w:r>
      <w:r w:rsidR="00EF48BA" w:rsidRPr="00821FBE">
        <w:rPr>
          <w:rFonts w:ascii="Calibri" w:hAnsi="Calibri" w:cs="Calibri"/>
          <w:sz w:val="23"/>
          <w:szCs w:val="23"/>
        </w:rPr>
        <w:t xml:space="preserve">U.S. </w:t>
      </w:r>
      <w:r w:rsidR="00C80885" w:rsidRPr="00821FBE">
        <w:rPr>
          <w:rFonts w:ascii="Calibri" w:hAnsi="Calibri" w:cs="Calibri"/>
          <w:sz w:val="23"/>
          <w:szCs w:val="23"/>
        </w:rPr>
        <w:t>legislative acts:</w:t>
      </w:r>
    </w:p>
    <w:p w:rsidR="00A05ABA" w:rsidRDefault="00A05ABA" w:rsidP="00647E1F">
      <w:pPr>
        <w:autoSpaceDE w:val="0"/>
        <w:autoSpaceDN w:val="0"/>
        <w:adjustRightInd w:val="0"/>
        <w:rPr>
          <w:rFonts w:ascii="Calibri" w:hAnsi="Calibri" w:cs="Calibri"/>
          <w:sz w:val="23"/>
          <w:szCs w:val="23"/>
        </w:rPr>
      </w:pP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 xml:space="preserve">Fair Credit Reporting Act </w:t>
      </w:r>
      <w:r w:rsidR="00670592">
        <w:rPr>
          <w:rFonts w:ascii="Calibri" w:hAnsi="Calibri" w:cs="Calibri"/>
          <w:i/>
          <w:sz w:val="23"/>
          <w:szCs w:val="23"/>
        </w:rPr>
        <w:t>–</w:t>
      </w:r>
      <w:r w:rsidR="001D6E74" w:rsidRPr="00821FBE">
        <w:rPr>
          <w:rFonts w:ascii="Calibri" w:hAnsi="Calibri" w:cs="Calibri"/>
          <w:i/>
          <w:sz w:val="23"/>
          <w:szCs w:val="23"/>
        </w:rPr>
        <w:t xml:space="preserve"> </w:t>
      </w:r>
      <w:r w:rsidRPr="00821FBE">
        <w:rPr>
          <w:rFonts w:ascii="Calibri" w:hAnsi="Calibri" w:cs="Calibri"/>
          <w:i/>
          <w:sz w:val="23"/>
          <w:szCs w:val="23"/>
        </w:rPr>
        <w:t>1970</w:t>
      </w:r>
      <w:r w:rsidR="00670592">
        <w:rPr>
          <w:rFonts w:ascii="Calibri" w:hAnsi="Calibri" w:cs="Calibri"/>
          <w:i/>
          <w:sz w:val="23"/>
          <w:szCs w:val="23"/>
        </w:rPr>
        <w:t xml:space="preserve"> </w:t>
      </w:r>
      <w:r w:rsidR="00670592">
        <w:rPr>
          <w:rFonts w:ascii="Calibri" w:hAnsi="Calibri" w:cs="Calibri"/>
          <w:sz w:val="23"/>
          <w:szCs w:val="23"/>
        </w:rPr>
        <w:t xml:space="preserve">- </w:t>
      </w:r>
      <w:r w:rsidR="00670592">
        <w:rPr>
          <w:rFonts w:ascii="Arial" w:hAnsi="Arial" w:cs="Arial"/>
          <w:color w:val="222222"/>
          <w:shd w:val="clear" w:color="auto" w:fill="FFFFFF"/>
        </w:rPr>
        <w:t>promotes accuracy, fairness and privacy for data used by consumer</w:t>
      </w:r>
      <w:r w:rsidR="00670592">
        <w:rPr>
          <w:rStyle w:val="apple-converted-space"/>
          <w:rFonts w:ascii="Arial" w:hAnsi="Arial" w:cs="Arial"/>
          <w:color w:val="222222"/>
          <w:shd w:val="clear" w:color="auto" w:fill="FFFFFF"/>
        </w:rPr>
        <w:t> </w:t>
      </w:r>
      <w:r w:rsidR="00670592">
        <w:rPr>
          <w:rFonts w:ascii="Arial" w:hAnsi="Arial" w:cs="Arial"/>
          <w:b/>
          <w:bCs/>
          <w:color w:val="222222"/>
          <w:shd w:val="clear" w:color="auto" w:fill="FFFFFF"/>
        </w:rPr>
        <w:t>reporting</w:t>
      </w:r>
      <w:r w:rsidR="00670592">
        <w:rPr>
          <w:rStyle w:val="apple-converted-space"/>
          <w:rFonts w:ascii="Arial" w:hAnsi="Arial" w:cs="Arial"/>
          <w:color w:val="222222"/>
          <w:shd w:val="clear" w:color="auto" w:fill="FFFFFF"/>
        </w:rPr>
        <w:t> </w:t>
      </w:r>
      <w:r w:rsidR="00670592">
        <w:rPr>
          <w:rFonts w:ascii="Arial" w:hAnsi="Arial" w:cs="Arial"/>
          <w:color w:val="222222"/>
          <w:shd w:val="clear" w:color="auto" w:fill="FFFFFF"/>
        </w:rPr>
        <w:t>agencies</w:t>
      </w:r>
    </w:p>
    <w:p w:rsidR="005C323D" w:rsidRPr="00821FBE" w:rsidRDefault="005C323D"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iCs/>
          <w:sz w:val="23"/>
          <w:szCs w:val="23"/>
        </w:rPr>
        <w:t>Family Educational Rights and Privacy Act</w:t>
      </w:r>
      <w:r w:rsidRPr="00821FBE">
        <w:rPr>
          <w:rFonts w:ascii="Calibri" w:hAnsi="Calibri" w:cs="Calibri"/>
          <w:i/>
          <w:sz w:val="23"/>
          <w:szCs w:val="23"/>
        </w:rPr>
        <w:t xml:space="preserve"> (FERPA) </w:t>
      </w:r>
      <w:r w:rsidR="001D6E74" w:rsidRPr="00821FBE">
        <w:rPr>
          <w:rFonts w:ascii="Calibri" w:hAnsi="Calibri" w:cs="Calibri"/>
          <w:i/>
          <w:sz w:val="23"/>
          <w:szCs w:val="23"/>
        </w:rPr>
        <w:t xml:space="preserve">- </w:t>
      </w:r>
      <w:r w:rsidRPr="00821FBE">
        <w:rPr>
          <w:rFonts w:ascii="Calibri" w:hAnsi="Calibri" w:cs="Calibri"/>
          <w:i/>
          <w:sz w:val="23"/>
          <w:szCs w:val="23"/>
        </w:rPr>
        <w:t xml:space="preserve">1974 </w:t>
      </w:r>
      <w:r w:rsidR="00670592">
        <w:rPr>
          <w:rFonts w:ascii="Calibri" w:hAnsi="Calibri" w:cs="Calibri"/>
          <w:i/>
          <w:sz w:val="23"/>
          <w:szCs w:val="23"/>
        </w:rPr>
        <w:t xml:space="preserve">- </w:t>
      </w:r>
      <w:r w:rsidR="00670592">
        <w:rPr>
          <w:rFonts w:ascii="Helvetica" w:hAnsi="Helvetica" w:cs="Helvetica"/>
          <w:color w:val="030A13"/>
          <w:sz w:val="21"/>
          <w:szCs w:val="21"/>
          <w:shd w:val="clear" w:color="auto" w:fill="FFFFFF"/>
        </w:rPr>
        <w:t>protects the privacy of student education records</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 xml:space="preserve">Right </w:t>
      </w:r>
      <w:r w:rsidR="001D6E74" w:rsidRPr="00821FBE">
        <w:rPr>
          <w:rFonts w:ascii="Calibri" w:hAnsi="Calibri" w:cs="Calibri"/>
          <w:i/>
          <w:sz w:val="23"/>
          <w:szCs w:val="23"/>
        </w:rPr>
        <w:t xml:space="preserve">to Financial Privacy Act </w:t>
      </w:r>
      <w:r w:rsidR="00670592">
        <w:rPr>
          <w:rFonts w:ascii="Calibri" w:hAnsi="Calibri" w:cs="Calibri"/>
          <w:i/>
          <w:sz w:val="23"/>
          <w:szCs w:val="23"/>
        </w:rPr>
        <w:t>–</w:t>
      </w:r>
      <w:r w:rsidR="001D6E74" w:rsidRPr="00821FBE">
        <w:rPr>
          <w:rFonts w:ascii="Calibri" w:hAnsi="Calibri" w:cs="Calibri"/>
          <w:i/>
          <w:sz w:val="23"/>
          <w:szCs w:val="23"/>
        </w:rPr>
        <w:t xml:space="preserve"> 1978</w:t>
      </w:r>
      <w:r w:rsidR="00670592">
        <w:rPr>
          <w:rFonts w:ascii="Calibri" w:hAnsi="Calibri" w:cs="Calibri"/>
          <w:i/>
          <w:sz w:val="23"/>
          <w:szCs w:val="23"/>
        </w:rPr>
        <w:t xml:space="preserve"> - </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Cable Communications Policy Act</w:t>
      </w:r>
      <w:r w:rsidR="001D6E74" w:rsidRPr="00821FBE">
        <w:rPr>
          <w:rFonts w:ascii="Calibri" w:hAnsi="Calibri" w:cs="Calibri"/>
          <w:i/>
          <w:sz w:val="23"/>
          <w:szCs w:val="23"/>
        </w:rPr>
        <w:t xml:space="preserve"> - 1984</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Video Privacy Protection Act</w:t>
      </w:r>
      <w:r w:rsidR="001D6E74" w:rsidRPr="00821FBE">
        <w:rPr>
          <w:rFonts w:ascii="Calibri" w:hAnsi="Calibri" w:cs="Calibri"/>
          <w:i/>
          <w:sz w:val="23"/>
          <w:szCs w:val="23"/>
        </w:rPr>
        <w:t xml:space="preserve"> - 1988</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Driver Privacy Protection Act</w:t>
      </w:r>
      <w:r w:rsidR="001D6E74" w:rsidRPr="00821FBE">
        <w:rPr>
          <w:rFonts w:ascii="Calibri" w:hAnsi="Calibri" w:cs="Calibri"/>
          <w:i/>
          <w:sz w:val="23"/>
          <w:szCs w:val="23"/>
        </w:rPr>
        <w:t xml:space="preserve"> - 1994</w:t>
      </w:r>
    </w:p>
    <w:p w:rsidR="00FD5D58" w:rsidRDefault="00FD5D58" w:rsidP="00FD5D58">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Health Insurance Portability and Accountability Act (HIPAA)</w:t>
      </w:r>
      <w:r>
        <w:rPr>
          <w:rFonts w:ascii="Calibri" w:hAnsi="Calibri" w:cs="Calibri"/>
          <w:i/>
          <w:sz w:val="23"/>
          <w:szCs w:val="23"/>
        </w:rPr>
        <w:t xml:space="preserve"> -</w:t>
      </w:r>
      <w:r w:rsidRPr="00821FBE">
        <w:rPr>
          <w:rFonts w:ascii="Calibri" w:hAnsi="Calibri" w:cs="Calibri"/>
          <w:i/>
          <w:sz w:val="23"/>
          <w:szCs w:val="23"/>
        </w:rPr>
        <w:t xml:space="preserve"> </w:t>
      </w:r>
      <w:r>
        <w:rPr>
          <w:rFonts w:ascii="Calibri" w:hAnsi="Calibri" w:cs="Calibri"/>
          <w:i/>
          <w:sz w:val="23"/>
          <w:szCs w:val="23"/>
        </w:rPr>
        <w:t>1996</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Gramm-Leach-Bliley Act</w:t>
      </w:r>
      <w:r w:rsidR="001D6E74" w:rsidRPr="00821FBE">
        <w:rPr>
          <w:rFonts w:ascii="Calibri" w:hAnsi="Calibri" w:cs="Calibri"/>
          <w:i/>
          <w:sz w:val="23"/>
          <w:szCs w:val="23"/>
        </w:rPr>
        <w:t xml:space="preserve"> - 1999</w:t>
      </w:r>
    </w:p>
    <w:p w:rsidR="00C17ACB" w:rsidRPr="00703362" w:rsidRDefault="00FD5D58" w:rsidP="001F6DCC">
      <w:pPr>
        <w:numPr>
          <w:ilvl w:val="0"/>
          <w:numId w:val="36"/>
        </w:numPr>
        <w:autoSpaceDE w:val="0"/>
        <w:autoSpaceDN w:val="0"/>
        <w:adjustRightInd w:val="0"/>
        <w:spacing w:line="216" w:lineRule="auto"/>
        <w:rPr>
          <w:rFonts w:ascii="Calibri" w:hAnsi="Calibri" w:cs="Calibri"/>
          <w:i/>
          <w:sz w:val="23"/>
          <w:szCs w:val="23"/>
          <w:highlight w:val="yellow"/>
        </w:rPr>
      </w:pPr>
      <w:r w:rsidRPr="00703362">
        <w:rPr>
          <w:rFonts w:ascii="Calibri" w:hAnsi="Calibri" w:cs="Calibri"/>
          <w:i/>
          <w:sz w:val="23"/>
          <w:szCs w:val="23"/>
          <w:highlight w:val="yellow"/>
        </w:rPr>
        <w:t>Uniting and Strengthening America by Providing Appropriate Tools Required to Intercept and Obstruct Terrorism (</w:t>
      </w:r>
      <w:r w:rsidR="00C17ACB" w:rsidRPr="00703362">
        <w:rPr>
          <w:rFonts w:ascii="Calibri" w:hAnsi="Calibri" w:cs="Calibri"/>
          <w:i/>
          <w:sz w:val="23"/>
          <w:szCs w:val="23"/>
          <w:highlight w:val="yellow"/>
        </w:rPr>
        <w:t>PATRIOT</w:t>
      </w:r>
      <w:r w:rsidRPr="00703362">
        <w:rPr>
          <w:rFonts w:ascii="Calibri" w:hAnsi="Calibri" w:cs="Calibri"/>
          <w:i/>
          <w:sz w:val="23"/>
          <w:szCs w:val="23"/>
          <w:highlight w:val="yellow"/>
        </w:rPr>
        <w:t>)</w:t>
      </w:r>
      <w:r w:rsidR="00C17ACB" w:rsidRPr="00703362">
        <w:rPr>
          <w:rFonts w:ascii="Calibri" w:hAnsi="Calibri" w:cs="Calibri"/>
          <w:i/>
          <w:sz w:val="23"/>
          <w:szCs w:val="23"/>
          <w:highlight w:val="yellow"/>
        </w:rPr>
        <w:t xml:space="preserve"> Act - 2001</w:t>
      </w:r>
    </w:p>
    <w:p w:rsidR="00DE6071" w:rsidRDefault="00836BA4" w:rsidP="001F6DCC">
      <w:pPr>
        <w:numPr>
          <w:ilvl w:val="0"/>
          <w:numId w:val="36"/>
        </w:numPr>
        <w:autoSpaceDE w:val="0"/>
        <w:autoSpaceDN w:val="0"/>
        <w:adjustRightInd w:val="0"/>
        <w:spacing w:line="216" w:lineRule="auto"/>
        <w:rPr>
          <w:rFonts w:ascii="Calibri" w:hAnsi="Calibri" w:cs="Calibri"/>
          <w:i/>
          <w:sz w:val="23"/>
          <w:szCs w:val="23"/>
        </w:rPr>
      </w:pPr>
      <w:r w:rsidRPr="00C17ACB">
        <w:rPr>
          <w:rFonts w:ascii="Calibri" w:hAnsi="Calibri" w:cs="Calibri"/>
          <w:i/>
          <w:sz w:val="23"/>
          <w:szCs w:val="23"/>
        </w:rPr>
        <w:t>Sarbanes-Oxley (SOX) Act</w:t>
      </w:r>
      <w:r w:rsidR="001D6E74" w:rsidRPr="00C17ACB">
        <w:rPr>
          <w:rFonts w:ascii="Calibri" w:hAnsi="Calibri" w:cs="Calibri"/>
          <w:i/>
          <w:sz w:val="23"/>
          <w:szCs w:val="23"/>
        </w:rPr>
        <w:t xml:space="preserve"> </w:t>
      </w:r>
      <w:r w:rsidR="00D567E0">
        <w:rPr>
          <w:rFonts w:ascii="Calibri" w:hAnsi="Calibri" w:cs="Calibri"/>
          <w:i/>
          <w:sz w:val="23"/>
          <w:szCs w:val="23"/>
        </w:rPr>
        <w:t>-</w:t>
      </w:r>
      <w:r w:rsidR="001D6E74" w:rsidRPr="00C17ACB">
        <w:rPr>
          <w:rFonts w:ascii="Calibri" w:hAnsi="Calibri" w:cs="Calibri"/>
          <w:i/>
          <w:sz w:val="23"/>
          <w:szCs w:val="23"/>
        </w:rPr>
        <w:t xml:space="preserve"> 2002</w:t>
      </w:r>
    </w:p>
    <w:p w:rsidR="00D567E0" w:rsidRPr="00D567E0" w:rsidRDefault="00D567E0" w:rsidP="00D567E0">
      <w:pPr>
        <w:numPr>
          <w:ilvl w:val="0"/>
          <w:numId w:val="36"/>
        </w:numPr>
        <w:autoSpaceDE w:val="0"/>
        <w:autoSpaceDN w:val="0"/>
        <w:adjustRightInd w:val="0"/>
        <w:spacing w:line="216" w:lineRule="auto"/>
        <w:rPr>
          <w:rFonts w:ascii="Calibri" w:hAnsi="Calibri" w:cs="Calibri"/>
          <w:i/>
          <w:sz w:val="23"/>
          <w:szCs w:val="23"/>
        </w:rPr>
      </w:pPr>
      <w:r w:rsidRPr="00D567E0">
        <w:rPr>
          <w:rFonts w:ascii="Calibri" w:hAnsi="Calibri" w:cs="Calibri"/>
          <w:i/>
          <w:sz w:val="23"/>
          <w:szCs w:val="23"/>
        </w:rPr>
        <w:t xml:space="preserve">Federal Information Security Management Act </w:t>
      </w:r>
      <w:r>
        <w:rPr>
          <w:rFonts w:ascii="Calibri" w:hAnsi="Calibri" w:cs="Calibri"/>
          <w:i/>
          <w:sz w:val="23"/>
          <w:szCs w:val="23"/>
        </w:rPr>
        <w:t>-</w:t>
      </w:r>
      <w:r w:rsidRPr="00D567E0">
        <w:rPr>
          <w:rFonts w:ascii="Calibri" w:hAnsi="Calibri" w:cs="Calibri"/>
          <w:i/>
          <w:sz w:val="23"/>
          <w:szCs w:val="23"/>
        </w:rPr>
        <w:t xml:space="preserve"> 2002</w:t>
      </w:r>
    </w:p>
    <w:p w:rsidR="00426423" w:rsidRPr="002A4925" w:rsidRDefault="003423EC"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Genetic Information Nondiscrimination Act (GINA)</w:t>
      </w:r>
      <w:r w:rsidR="001D6E74" w:rsidRPr="00821FBE">
        <w:rPr>
          <w:rFonts w:ascii="Calibri" w:hAnsi="Calibri" w:cs="Calibri"/>
          <w:i/>
          <w:sz w:val="23"/>
          <w:szCs w:val="23"/>
        </w:rPr>
        <w:t xml:space="preserve"> </w:t>
      </w:r>
      <w:r w:rsidR="002A4925">
        <w:rPr>
          <w:rFonts w:ascii="Calibri" w:hAnsi="Calibri" w:cs="Calibri"/>
          <w:i/>
          <w:sz w:val="23"/>
          <w:szCs w:val="23"/>
        </w:rPr>
        <w:t>-</w:t>
      </w:r>
      <w:r w:rsidR="001D6E74" w:rsidRPr="00821FBE">
        <w:rPr>
          <w:rFonts w:ascii="Calibri" w:hAnsi="Calibri" w:cs="Calibri"/>
          <w:i/>
          <w:sz w:val="23"/>
          <w:szCs w:val="23"/>
        </w:rPr>
        <w:t xml:space="preserve"> 2008</w:t>
      </w:r>
    </w:p>
    <w:p w:rsidR="002A4925" w:rsidRDefault="002A4925" w:rsidP="002A4925">
      <w:pPr>
        <w:autoSpaceDE w:val="0"/>
        <w:autoSpaceDN w:val="0"/>
        <w:adjustRightInd w:val="0"/>
        <w:spacing w:line="216" w:lineRule="auto"/>
        <w:rPr>
          <w:rFonts w:ascii="Calibri" w:hAnsi="Calibri" w:cs="Calibri"/>
          <w:i/>
          <w:sz w:val="23"/>
          <w:szCs w:val="23"/>
        </w:rPr>
      </w:pPr>
    </w:p>
    <w:p w:rsidR="00AD4DA5" w:rsidRPr="00AD4DA5" w:rsidRDefault="00AD4DA5" w:rsidP="00AD4DA5">
      <w:pPr>
        <w:autoSpaceDE w:val="0"/>
        <w:autoSpaceDN w:val="0"/>
        <w:adjustRightInd w:val="0"/>
        <w:rPr>
          <w:rFonts w:ascii="Calibri" w:hAnsi="Calibri" w:cs="Calibri"/>
          <w:b/>
          <w:sz w:val="23"/>
          <w:szCs w:val="23"/>
        </w:rPr>
      </w:pPr>
      <w:r w:rsidRPr="003659B5">
        <w:rPr>
          <w:rFonts w:ascii="Calibri" w:hAnsi="Calibri" w:cs="Calibri"/>
          <w:b/>
          <w:sz w:val="23"/>
          <w:szCs w:val="23"/>
          <w:highlight w:val="yellow"/>
          <w:u w:val="single"/>
        </w:rPr>
        <w:t>Question 2</w:t>
      </w:r>
      <w:r w:rsidR="002A4925">
        <w:rPr>
          <w:rFonts w:ascii="Calibri" w:hAnsi="Calibri" w:cs="Calibri"/>
          <w:b/>
          <w:sz w:val="23"/>
          <w:szCs w:val="23"/>
          <w:highlight w:val="yellow"/>
          <w:u w:val="single"/>
        </w:rPr>
        <w:t>1</w:t>
      </w:r>
    </w:p>
    <w:p w:rsidR="00AD4DA5" w:rsidRDefault="00AD4DA5" w:rsidP="00AD4DA5">
      <w:pPr>
        <w:rPr>
          <w:rFonts w:ascii="Calibri" w:hAnsi="Calibri" w:cs="Calibri"/>
          <w:sz w:val="23"/>
          <w:szCs w:val="23"/>
        </w:rPr>
      </w:pPr>
      <w:r w:rsidRPr="00AD4DA5">
        <w:rPr>
          <w:rFonts w:ascii="Calibri" w:hAnsi="Calibri" w:cs="Calibri"/>
          <w:sz w:val="23"/>
          <w:szCs w:val="23"/>
        </w:rPr>
        <w:t>Compare the approach used to protect consumer and workplace privacy in the United States with that of the European Union (EU). Which system do you believe works better? Why or not?</w:t>
      </w:r>
    </w:p>
    <w:p w:rsidR="003A3912" w:rsidRPr="00AD4DA5" w:rsidRDefault="003A3912" w:rsidP="00AD4DA5">
      <w:pPr>
        <w:rPr>
          <w:rFonts w:ascii="Calibri" w:hAnsi="Calibri" w:cs="Calibri"/>
          <w:sz w:val="23"/>
          <w:szCs w:val="23"/>
        </w:rPr>
      </w:pPr>
      <w:r>
        <w:rPr>
          <w:rFonts w:ascii="Calibri" w:hAnsi="Calibri" w:cs="Calibri"/>
          <w:sz w:val="23"/>
          <w:szCs w:val="23"/>
        </w:rPr>
        <w:tab/>
      </w:r>
      <w:bookmarkStart w:id="4" w:name="_GoBack"/>
      <w:bookmarkEnd w:id="4"/>
    </w:p>
    <w:p w:rsidR="00647E1F" w:rsidRDefault="00647E1F" w:rsidP="00AD4DA5">
      <w:pPr>
        <w:autoSpaceDE w:val="0"/>
        <w:autoSpaceDN w:val="0"/>
        <w:adjustRightInd w:val="0"/>
        <w:rPr>
          <w:rFonts w:ascii="Calibri" w:hAnsi="Calibri" w:cs="Calibri"/>
          <w:b/>
          <w:sz w:val="23"/>
          <w:szCs w:val="23"/>
          <w:u w:val="single"/>
        </w:rPr>
      </w:pPr>
    </w:p>
    <w:p w:rsidR="0013126A" w:rsidRPr="00821FBE" w:rsidRDefault="0013126A" w:rsidP="0013126A">
      <w:pPr>
        <w:autoSpaceDE w:val="0"/>
        <w:autoSpaceDN w:val="0"/>
        <w:adjustRightInd w:val="0"/>
        <w:rPr>
          <w:rFonts w:ascii="Calibri" w:hAnsi="Calibri" w:cs="Calibri"/>
          <w:b/>
          <w:color w:val="000000"/>
          <w:sz w:val="23"/>
          <w:szCs w:val="23"/>
        </w:rPr>
      </w:pPr>
      <w:r w:rsidRPr="00FD78CD">
        <w:rPr>
          <w:rFonts w:ascii="Calibri" w:hAnsi="Calibri" w:cs="Calibri"/>
          <w:b/>
          <w:color w:val="000000"/>
          <w:sz w:val="23"/>
          <w:szCs w:val="23"/>
          <w:highlight w:val="yellow"/>
          <w:u w:val="single"/>
        </w:rPr>
        <w:t>Question 2</w:t>
      </w:r>
      <w:r w:rsidR="002A4925">
        <w:rPr>
          <w:rFonts w:ascii="Calibri" w:hAnsi="Calibri" w:cs="Calibri"/>
          <w:b/>
          <w:color w:val="000000"/>
          <w:sz w:val="23"/>
          <w:szCs w:val="23"/>
          <w:highlight w:val="yellow"/>
          <w:u w:val="single"/>
        </w:rPr>
        <w:t>2</w:t>
      </w:r>
    </w:p>
    <w:p w:rsidR="0013126A" w:rsidRPr="00821FBE" w:rsidRDefault="0013126A" w:rsidP="0013126A">
      <w:pPr>
        <w:autoSpaceDE w:val="0"/>
        <w:autoSpaceDN w:val="0"/>
        <w:adjustRightInd w:val="0"/>
        <w:rPr>
          <w:rFonts w:ascii="Calibri" w:hAnsi="Calibri" w:cs="Calibri"/>
          <w:sz w:val="23"/>
          <w:szCs w:val="23"/>
        </w:rPr>
      </w:pPr>
      <w:r w:rsidRPr="00821FBE">
        <w:rPr>
          <w:rFonts w:ascii="Calibri" w:hAnsi="Calibri" w:cs="Calibri"/>
          <w:sz w:val="23"/>
          <w:szCs w:val="23"/>
        </w:rPr>
        <w:t xml:space="preserve">One critical element of the Data Protection Directive (Directive 95/46/EC) is the concept </w:t>
      </w:r>
      <w:r w:rsidR="00F44DC3" w:rsidRPr="00821FBE">
        <w:rPr>
          <w:rFonts w:ascii="Calibri" w:hAnsi="Calibri" w:cs="Calibri"/>
          <w:sz w:val="23"/>
          <w:szCs w:val="23"/>
        </w:rPr>
        <w:t>known as</w:t>
      </w:r>
      <w:r w:rsidRPr="00821FBE">
        <w:rPr>
          <w:rFonts w:ascii="Calibri" w:hAnsi="Calibri" w:cs="Calibri"/>
          <w:sz w:val="23"/>
          <w:szCs w:val="23"/>
        </w:rPr>
        <w:t xml:space="preserve"> onward transfer </w:t>
      </w:r>
      <w:r w:rsidR="00143271" w:rsidRPr="00821FBE">
        <w:rPr>
          <w:rFonts w:ascii="Calibri" w:hAnsi="Calibri" w:cs="Calibri"/>
          <w:sz w:val="23"/>
          <w:szCs w:val="23"/>
        </w:rPr>
        <w:t>-</w:t>
      </w:r>
      <w:r w:rsidRPr="00821FBE">
        <w:rPr>
          <w:rFonts w:ascii="Calibri" w:hAnsi="Calibri" w:cs="Calibri"/>
          <w:sz w:val="23"/>
          <w:szCs w:val="23"/>
        </w:rPr>
        <w:t xml:space="preserve"> that is, the requirement that European firms cannot give customer information to any firm in any country that does not have the same level of protection as set under the directive</w:t>
      </w:r>
      <w:r w:rsidR="00376A8C" w:rsidRPr="00821FBE">
        <w:rPr>
          <w:rFonts w:ascii="Calibri" w:hAnsi="Calibri" w:cs="Calibri"/>
          <w:sz w:val="23"/>
          <w:szCs w:val="23"/>
        </w:rPr>
        <w:t xml:space="preserve">. </w:t>
      </w:r>
      <w:r w:rsidRPr="00821FBE">
        <w:rPr>
          <w:rFonts w:ascii="Calibri" w:hAnsi="Calibri" w:cs="Calibri"/>
          <w:sz w:val="23"/>
          <w:szCs w:val="23"/>
        </w:rPr>
        <w:t xml:space="preserve">Related to this concept, explain the purpose and requirements of the Directive’s </w:t>
      </w:r>
      <w:r w:rsidR="00A5435B" w:rsidRPr="00821FBE">
        <w:rPr>
          <w:rFonts w:ascii="Calibri" w:hAnsi="Calibri" w:cs="Calibri"/>
          <w:sz w:val="23"/>
          <w:szCs w:val="23"/>
        </w:rPr>
        <w:t>“</w:t>
      </w:r>
      <w:r w:rsidRPr="00821FBE">
        <w:rPr>
          <w:rFonts w:ascii="Calibri" w:hAnsi="Calibri" w:cs="Calibri"/>
          <w:sz w:val="23"/>
          <w:szCs w:val="23"/>
        </w:rPr>
        <w:t>Safe Harbor</w:t>
      </w:r>
      <w:r w:rsidR="00A5435B" w:rsidRPr="00821FBE">
        <w:rPr>
          <w:rFonts w:ascii="Calibri" w:hAnsi="Calibri" w:cs="Calibri"/>
          <w:sz w:val="23"/>
          <w:szCs w:val="23"/>
        </w:rPr>
        <w:t>”</w:t>
      </w:r>
      <w:r w:rsidRPr="00821FBE">
        <w:rPr>
          <w:rFonts w:ascii="Calibri" w:hAnsi="Calibri" w:cs="Calibri"/>
          <w:sz w:val="23"/>
          <w:szCs w:val="23"/>
        </w:rPr>
        <w:t xml:space="preserve"> Program.</w:t>
      </w:r>
    </w:p>
    <w:p w:rsidR="00426423" w:rsidRPr="00821FBE" w:rsidRDefault="00426423" w:rsidP="00426423">
      <w:pPr>
        <w:widowControl w:val="0"/>
        <w:autoSpaceDE w:val="0"/>
        <w:autoSpaceDN w:val="0"/>
        <w:adjustRightInd w:val="0"/>
        <w:rPr>
          <w:rFonts w:ascii="Calibri" w:hAnsi="Calibri" w:cs="Calibri"/>
          <w:sz w:val="23"/>
          <w:szCs w:val="23"/>
        </w:rPr>
      </w:pPr>
    </w:p>
    <w:p w:rsidR="00426423" w:rsidRPr="00821FBE" w:rsidRDefault="00F51147" w:rsidP="00426423">
      <w:pPr>
        <w:rPr>
          <w:rFonts w:ascii="Calibri" w:hAnsi="Calibri" w:cs="Calibri"/>
          <w:b/>
          <w:i/>
          <w:sz w:val="25"/>
          <w:szCs w:val="25"/>
        </w:rPr>
      </w:pPr>
      <w:r>
        <w:rPr>
          <w:rFonts w:ascii="Calibri" w:hAnsi="Calibri" w:cs="Calibri"/>
          <w:b/>
          <w:i/>
          <w:sz w:val="25"/>
          <w:szCs w:val="25"/>
        </w:rPr>
        <w:t>I.T. Safet</w:t>
      </w:r>
      <w:r w:rsidR="00426423" w:rsidRPr="00821FBE">
        <w:rPr>
          <w:rFonts w:ascii="Calibri" w:hAnsi="Calibri" w:cs="Calibri"/>
          <w:b/>
          <w:i/>
          <w:sz w:val="25"/>
          <w:szCs w:val="25"/>
        </w:rPr>
        <w:t>y</w:t>
      </w:r>
      <w:r>
        <w:rPr>
          <w:rFonts w:ascii="Calibri" w:hAnsi="Calibri" w:cs="Calibri"/>
          <w:b/>
          <w:i/>
          <w:sz w:val="25"/>
          <w:szCs w:val="25"/>
        </w:rPr>
        <w:t xml:space="preserve"> and Reliability</w:t>
      </w:r>
    </w:p>
    <w:p w:rsidR="00D823DD" w:rsidRPr="00821FBE" w:rsidRDefault="00D823DD" w:rsidP="00D823DD">
      <w:pPr>
        <w:widowControl w:val="0"/>
        <w:autoSpaceDE w:val="0"/>
        <w:autoSpaceDN w:val="0"/>
        <w:adjustRightInd w:val="0"/>
        <w:rPr>
          <w:rFonts w:ascii="Calibri" w:hAnsi="Calibri" w:cs="Calibri"/>
          <w:sz w:val="23"/>
          <w:szCs w:val="23"/>
        </w:rPr>
      </w:pPr>
    </w:p>
    <w:p w:rsidR="00D823DD" w:rsidRPr="004D5C4D" w:rsidRDefault="00D823DD" w:rsidP="00D823DD">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sidR="00DF3BB5">
        <w:rPr>
          <w:rFonts w:ascii="Calibri" w:hAnsi="Calibri" w:cs="Calibri"/>
          <w:b/>
          <w:sz w:val="23"/>
          <w:szCs w:val="23"/>
          <w:highlight w:val="yellow"/>
          <w:u w:val="single"/>
        </w:rPr>
        <w:t>3</w:t>
      </w:r>
    </w:p>
    <w:p w:rsidR="00D823DD" w:rsidRDefault="00D823DD" w:rsidP="00D823DD">
      <w:pPr>
        <w:rPr>
          <w:rFonts w:ascii="Calibri" w:hAnsi="Calibri" w:cs="Calibri"/>
          <w:sz w:val="23"/>
          <w:szCs w:val="23"/>
        </w:rPr>
      </w:pPr>
      <w:r>
        <w:rPr>
          <w:rFonts w:ascii="Calibri" w:hAnsi="Calibri" w:cs="Calibri"/>
          <w:sz w:val="23"/>
          <w:szCs w:val="23"/>
        </w:rPr>
        <w:t xml:space="preserve">What are the two Federal legislative acts that </w:t>
      </w:r>
      <w:r w:rsidR="00DF3BB5">
        <w:rPr>
          <w:rFonts w:ascii="Calibri" w:hAnsi="Calibri" w:cs="Calibri"/>
          <w:sz w:val="23"/>
          <w:szCs w:val="23"/>
        </w:rPr>
        <w:t>were enacted to address health care equipment malfunctions including</w:t>
      </w:r>
      <w:r>
        <w:rPr>
          <w:rFonts w:ascii="Calibri" w:hAnsi="Calibri" w:cs="Calibri"/>
          <w:sz w:val="23"/>
          <w:szCs w:val="23"/>
        </w:rPr>
        <w:t xml:space="preserve"> t</w:t>
      </w:r>
      <w:r w:rsidRPr="00D823DD">
        <w:rPr>
          <w:rFonts w:ascii="Calibri" w:hAnsi="Calibri" w:cs="Calibri"/>
          <w:sz w:val="23"/>
          <w:szCs w:val="23"/>
        </w:rPr>
        <w:t xml:space="preserve">he radiation overdoses and tragic deaths of several people who were subjected to </w:t>
      </w:r>
      <w:r w:rsidR="00DF3BB5">
        <w:rPr>
          <w:rFonts w:ascii="Calibri" w:hAnsi="Calibri" w:cs="Calibri"/>
          <w:sz w:val="23"/>
          <w:szCs w:val="23"/>
        </w:rPr>
        <w:t xml:space="preserve">the </w:t>
      </w:r>
      <w:r w:rsidRPr="00D823DD">
        <w:rPr>
          <w:rFonts w:ascii="Calibri" w:hAnsi="Calibri" w:cs="Calibri"/>
          <w:sz w:val="23"/>
          <w:szCs w:val="23"/>
        </w:rPr>
        <w:t>Therac-25</w:t>
      </w:r>
      <w:r w:rsidR="00DF3BB5">
        <w:rPr>
          <w:rFonts w:ascii="Calibri" w:hAnsi="Calibri" w:cs="Calibri"/>
          <w:sz w:val="23"/>
          <w:szCs w:val="23"/>
        </w:rPr>
        <w:t>?</w:t>
      </w:r>
    </w:p>
    <w:p w:rsidR="00426423" w:rsidRPr="00DF3BB5" w:rsidRDefault="00426423" w:rsidP="00426423">
      <w:pPr>
        <w:autoSpaceDE w:val="0"/>
        <w:autoSpaceDN w:val="0"/>
        <w:adjustRightInd w:val="0"/>
        <w:rPr>
          <w:rFonts w:ascii="Calibri" w:hAnsi="Calibri" w:cs="Calibri"/>
          <w:b/>
          <w:color w:val="000000"/>
          <w:sz w:val="23"/>
          <w:szCs w:val="23"/>
          <w:highlight w:val="green"/>
          <w:u w:val="single"/>
        </w:rPr>
      </w:pPr>
      <w:r w:rsidRPr="00DF3BB5">
        <w:rPr>
          <w:rFonts w:ascii="Calibri" w:hAnsi="Calibri" w:cs="Calibri"/>
          <w:b/>
          <w:color w:val="000000"/>
          <w:sz w:val="23"/>
          <w:szCs w:val="23"/>
          <w:highlight w:val="green"/>
          <w:u w:val="single"/>
        </w:rPr>
        <w:t>Question 2</w:t>
      </w:r>
      <w:r w:rsidR="00DF3BB5" w:rsidRPr="00DF3BB5">
        <w:rPr>
          <w:rFonts w:ascii="Calibri" w:hAnsi="Calibri" w:cs="Calibri"/>
          <w:b/>
          <w:color w:val="000000"/>
          <w:sz w:val="23"/>
          <w:szCs w:val="23"/>
          <w:highlight w:val="green"/>
          <w:u w:val="single"/>
        </w:rPr>
        <w:t>4</w:t>
      </w:r>
    </w:p>
    <w:p w:rsidR="00DF3BB5" w:rsidRDefault="00DF3BB5" w:rsidP="00426423">
      <w:pPr>
        <w:autoSpaceDE w:val="0"/>
        <w:autoSpaceDN w:val="0"/>
        <w:adjustRightInd w:val="0"/>
        <w:rPr>
          <w:rFonts w:ascii="Calibri" w:hAnsi="Calibri" w:cs="Calibri"/>
          <w:sz w:val="23"/>
          <w:szCs w:val="23"/>
        </w:rPr>
      </w:pPr>
      <w:r w:rsidRPr="00D823DD">
        <w:rPr>
          <w:rFonts w:ascii="Calibri" w:hAnsi="Calibri" w:cs="Calibri"/>
          <w:sz w:val="23"/>
          <w:szCs w:val="23"/>
        </w:rPr>
        <w:t xml:space="preserve">Assume that you are an engineer and have been asked to design a new computer-controlled pizza machine for use in the restaurant industry. The design specs call for the operator to simply type in a code number for </w:t>
      </w:r>
      <w:r w:rsidRPr="00D823DD">
        <w:rPr>
          <w:rFonts w:ascii="Calibri" w:hAnsi="Calibri" w:cs="Calibri"/>
          <w:sz w:val="23"/>
          <w:szCs w:val="23"/>
        </w:rPr>
        <w:lastRenderedPageBreak/>
        <w:t>the particular pizza ordered, and the machine does the rest. It will have recipes for making many kinds of pizzas, including ingredients, cooking times, and temperatures. Robotic arms will scoop required ingredients from bins and place them on the pizza dough. The machine controls insertion into the oven and then removes each pizza when it is done and places it up on the counter. Answer each of the following using the letter (a., b., c.) designated.</w:t>
      </w:r>
    </w:p>
    <w:p w:rsidR="00DF3BB5" w:rsidRDefault="00DF3BB5" w:rsidP="00DF3BB5">
      <w:pPr>
        <w:autoSpaceDE w:val="0"/>
        <w:autoSpaceDN w:val="0"/>
        <w:adjustRightInd w:val="0"/>
        <w:ind w:left="720" w:right="1404"/>
        <w:rPr>
          <w:rFonts w:ascii="Calibri" w:hAnsi="Calibri" w:cs="Calibri"/>
          <w:sz w:val="23"/>
          <w:szCs w:val="23"/>
        </w:rPr>
      </w:pPr>
      <w:r w:rsidRPr="00D823DD">
        <w:rPr>
          <w:rFonts w:ascii="Calibri" w:hAnsi="Calibri" w:cs="Calibri"/>
          <w:sz w:val="23"/>
          <w:szCs w:val="23"/>
        </w:rPr>
        <w:t xml:space="preserve">a. Describe two potential safety hazards related to the use of the pizza machine. </w:t>
      </w:r>
      <w:r w:rsidRPr="00D823DD">
        <w:rPr>
          <w:rFonts w:ascii="Calibri" w:hAnsi="Calibri" w:cs="Calibri"/>
          <w:sz w:val="23"/>
          <w:szCs w:val="23"/>
        </w:rPr>
        <w:br/>
        <w:t>b. Discuss what should be included in the design of the computer-controlled pizza</w:t>
      </w:r>
    </w:p>
    <w:p w:rsidR="00DF3BB5" w:rsidRDefault="00DF3BB5" w:rsidP="00DF3BB5">
      <w:pPr>
        <w:autoSpaceDE w:val="0"/>
        <w:autoSpaceDN w:val="0"/>
        <w:adjustRightInd w:val="0"/>
        <w:ind w:left="720" w:right="1764"/>
        <w:rPr>
          <w:rFonts w:ascii="Calibri" w:hAnsi="Calibri" w:cs="Calibri"/>
          <w:sz w:val="23"/>
          <w:szCs w:val="23"/>
        </w:rPr>
      </w:pPr>
      <w:r>
        <w:rPr>
          <w:rFonts w:ascii="Calibri" w:hAnsi="Calibri" w:cs="Calibri"/>
          <w:sz w:val="23"/>
          <w:szCs w:val="23"/>
        </w:rPr>
        <w:t xml:space="preserve">     </w:t>
      </w:r>
      <w:r w:rsidRPr="00D823DD">
        <w:rPr>
          <w:rFonts w:ascii="Calibri" w:hAnsi="Calibri" w:cs="Calibri"/>
          <w:sz w:val="23"/>
          <w:szCs w:val="23"/>
        </w:rPr>
        <w:t xml:space="preserve">machine to reduce the likelihood of a serious safety problem. </w:t>
      </w:r>
      <w:r w:rsidRPr="00D823DD">
        <w:rPr>
          <w:rFonts w:ascii="Calibri" w:hAnsi="Calibri" w:cs="Calibri"/>
          <w:sz w:val="23"/>
          <w:szCs w:val="23"/>
        </w:rPr>
        <w:br/>
        <w:t>c.</w:t>
      </w:r>
      <w:r>
        <w:rPr>
          <w:rFonts w:ascii="Calibri" w:hAnsi="Calibri" w:cs="Calibri"/>
          <w:sz w:val="23"/>
          <w:szCs w:val="23"/>
        </w:rPr>
        <w:t> </w:t>
      </w:r>
      <w:r w:rsidRPr="00D823DD">
        <w:rPr>
          <w:rFonts w:ascii="Calibri" w:hAnsi="Calibri" w:cs="Calibri"/>
          <w:sz w:val="23"/>
          <w:szCs w:val="23"/>
        </w:rPr>
        <w:t>Once installed in the pizza parlor, what measures should be taken to ensure the</w:t>
      </w:r>
      <w:r>
        <w:rPr>
          <w:rFonts w:ascii="Calibri" w:hAnsi="Calibri" w:cs="Calibri"/>
          <w:sz w:val="23"/>
          <w:szCs w:val="23"/>
        </w:rPr>
        <w:t xml:space="preserve"> </w:t>
      </w:r>
    </w:p>
    <w:p w:rsidR="00DF3BB5" w:rsidRPr="00DF3BB5" w:rsidRDefault="00DF3BB5" w:rsidP="00DF3BB5">
      <w:pPr>
        <w:autoSpaceDE w:val="0"/>
        <w:autoSpaceDN w:val="0"/>
        <w:adjustRightInd w:val="0"/>
        <w:ind w:left="720" w:right="1764"/>
        <w:rPr>
          <w:rFonts w:ascii="Calibri" w:hAnsi="Calibri" w:cs="Calibri"/>
          <w:sz w:val="23"/>
          <w:szCs w:val="23"/>
          <w:highlight w:val="yellow"/>
        </w:rPr>
      </w:pPr>
      <w:r>
        <w:rPr>
          <w:rFonts w:ascii="Calibri" w:hAnsi="Calibri" w:cs="Calibri"/>
          <w:sz w:val="23"/>
          <w:szCs w:val="23"/>
        </w:rPr>
        <w:t xml:space="preserve">   </w:t>
      </w:r>
      <w:r w:rsidRPr="00D823DD">
        <w:rPr>
          <w:rFonts w:ascii="Calibri" w:hAnsi="Calibri" w:cs="Calibri"/>
          <w:sz w:val="23"/>
          <w:szCs w:val="23"/>
        </w:rPr>
        <w:t xml:space="preserve"> safe operation of this machine?</w:t>
      </w:r>
    </w:p>
    <w:p w:rsidR="00A05ABA" w:rsidRPr="00821FBE" w:rsidRDefault="00A05ABA" w:rsidP="00A05ABA">
      <w:pPr>
        <w:widowControl w:val="0"/>
        <w:autoSpaceDE w:val="0"/>
        <w:autoSpaceDN w:val="0"/>
        <w:adjustRightInd w:val="0"/>
        <w:rPr>
          <w:rFonts w:ascii="Calibri" w:hAnsi="Calibri" w:cs="Calibri"/>
          <w:sz w:val="23"/>
          <w:szCs w:val="23"/>
        </w:rPr>
      </w:pPr>
    </w:p>
    <w:p w:rsidR="00A05ABA" w:rsidRPr="004D5C4D" w:rsidRDefault="00A05ABA" w:rsidP="00A05ABA">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Pr>
          <w:rFonts w:ascii="Calibri" w:hAnsi="Calibri" w:cs="Calibri"/>
          <w:b/>
          <w:sz w:val="23"/>
          <w:szCs w:val="23"/>
          <w:highlight w:val="yellow"/>
          <w:u w:val="single"/>
        </w:rPr>
        <w:t>5</w:t>
      </w:r>
    </w:p>
    <w:p w:rsidR="00D823DD" w:rsidRDefault="00A05ABA" w:rsidP="00426423">
      <w:pPr>
        <w:rPr>
          <w:rFonts w:ascii="Calibri" w:hAnsi="Calibri" w:cs="Calibri"/>
          <w:sz w:val="23"/>
          <w:szCs w:val="23"/>
        </w:rPr>
      </w:pPr>
      <w:r>
        <w:rPr>
          <w:rFonts w:ascii="Calibri" w:hAnsi="Calibri" w:cs="Calibri"/>
          <w:sz w:val="23"/>
          <w:szCs w:val="23"/>
        </w:rPr>
        <w:t>What are some of the key roles and responsibilities of a software provider (technology vendor or supplier), product purchaser (persona paying for the product), and end user (individual actually using the product)?</w:t>
      </w:r>
    </w:p>
    <w:p w:rsidR="00A05ABA" w:rsidRPr="00821FBE" w:rsidRDefault="00A05ABA" w:rsidP="00426423">
      <w:pPr>
        <w:rPr>
          <w:rFonts w:ascii="Calibri" w:hAnsi="Calibri" w:cs="Calibri"/>
          <w:sz w:val="23"/>
          <w:szCs w:val="23"/>
        </w:rPr>
      </w:pPr>
    </w:p>
    <w:p w:rsidR="00B87496" w:rsidRPr="00821FBE" w:rsidRDefault="00B83C64" w:rsidP="00B87496">
      <w:pPr>
        <w:rPr>
          <w:rFonts w:ascii="Calibri" w:hAnsi="Calibri" w:cs="Calibri"/>
          <w:b/>
          <w:i/>
          <w:sz w:val="25"/>
          <w:szCs w:val="25"/>
        </w:rPr>
      </w:pPr>
      <w:r w:rsidRPr="00821FBE">
        <w:rPr>
          <w:rFonts w:ascii="Calibri" w:hAnsi="Calibri" w:cs="Calibri"/>
          <w:b/>
          <w:i/>
          <w:sz w:val="25"/>
          <w:szCs w:val="25"/>
        </w:rPr>
        <w:t xml:space="preserve">Workplace </w:t>
      </w:r>
      <w:r w:rsidR="00E0541D" w:rsidRPr="00821FBE">
        <w:rPr>
          <w:rFonts w:ascii="Calibri" w:hAnsi="Calibri" w:cs="Calibri"/>
          <w:b/>
          <w:i/>
          <w:sz w:val="25"/>
          <w:szCs w:val="25"/>
        </w:rPr>
        <w:t>Privacy</w:t>
      </w:r>
    </w:p>
    <w:p w:rsidR="00FA240F" w:rsidRPr="00821FBE" w:rsidRDefault="00FA240F" w:rsidP="00FA240F">
      <w:pPr>
        <w:widowControl w:val="0"/>
        <w:autoSpaceDE w:val="0"/>
        <w:autoSpaceDN w:val="0"/>
        <w:adjustRightInd w:val="0"/>
        <w:rPr>
          <w:rFonts w:ascii="Calibri" w:hAnsi="Calibri" w:cs="Calibri"/>
          <w:sz w:val="23"/>
          <w:szCs w:val="23"/>
        </w:rPr>
      </w:pPr>
    </w:p>
    <w:p w:rsidR="00FA240F" w:rsidRPr="004D5C4D" w:rsidRDefault="00FA240F" w:rsidP="00FA240F">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sidR="00A05ABA">
        <w:rPr>
          <w:rFonts w:ascii="Calibri" w:hAnsi="Calibri" w:cs="Calibri"/>
          <w:b/>
          <w:sz w:val="23"/>
          <w:szCs w:val="23"/>
          <w:highlight w:val="yellow"/>
          <w:u w:val="single"/>
        </w:rPr>
        <w:t>6</w:t>
      </w:r>
    </w:p>
    <w:p w:rsidR="00FA240F" w:rsidRPr="00821FBE" w:rsidRDefault="00FA240F" w:rsidP="00FA240F">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Provide </w:t>
      </w:r>
      <w:r w:rsidR="003B70A7">
        <w:rPr>
          <w:rFonts w:ascii="Calibri" w:hAnsi="Calibri" w:cs="Calibri"/>
          <w:sz w:val="23"/>
          <w:szCs w:val="23"/>
          <w:u w:val="single"/>
        </w:rPr>
        <w:t>two</w:t>
      </w:r>
      <w:r w:rsidRPr="00821FBE">
        <w:rPr>
          <w:rFonts w:ascii="Calibri" w:hAnsi="Calibri" w:cs="Calibri"/>
          <w:sz w:val="23"/>
          <w:szCs w:val="23"/>
        </w:rPr>
        <w:t xml:space="preserve"> examples of how Information </w:t>
      </w:r>
      <w:r w:rsidR="00FD5D58">
        <w:rPr>
          <w:rFonts w:ascii="Calibri" w:hAnsi="Calibri" w:cs="Calibri"/>
          <w:sz w:val="23"/>
          <w:szCs w:val="23"/>
        </w:rPr>
        <w:t>T</w:t>
      </w:r>
      <w:r w:rsidRPr="00821FBE">
        <w:rPr>
          <w:rFonts w:ascii="Calibri" w:hAnsi="Calibri" w:cs="Calibri"/>
          <w:sz w:val="23"/>
          <w:szCs w:val="23"/>
        </w:rPr>
        <w:t xml:space="preserve">echnology </w:t>
      </w:r>
      <w:r w:rsidR="00FD5D58">
        <w:rPr>
          <w:rFonts w:ascii="Calibri" w:hAnsi="Calibri" w:cs="Calibri"/>
          <w:sz w:val="23"/>
          <w:szCs w:val="23"/>
        </w:rPr>
        <w:t xml:space="preserve">(I.T.) </w:t>
      </w:r>
      <w:r w:rsidR="003B70A7">
        <w:rPr>
          <w:rFonts w:ascii="Calibri" w:hAnsi="Calibri" w:cs="Calibri"/>
          <w:sz w:val="23"/>
          <w:szCs w:val="23"/>
        </w:rPr>
        <w:t>has</w:t>
      </w:r>
      <w:r w:rsidRPr="00821FBE">
        <w:rPr>
          <w:rFonts w:ascii="Calibri" w:hAnsi="Calibri" w:cs="Calibri"/>
          <w:sz w:val="23"/>
          <w:szCs w:val="23"/>
        </w:rPr>
        <w:t xml:space="preserve"> </w:t>
      </w:r>
      <w:r w:rsidR="004D5C4D">
        <w:rPr>
          <w:rFonts w:ascii="Calibri" w:hAnsi="Calibri" w:cs="Calibri"/>
          <w:sz w:val="23"/>
          <w:szCs w:val="23"/>
        </w:rPr>
        <w:t xml:space="preserve">had a significant </w:t>
      </w:r>
      <w:r w:rsidR="00197453" w:rsidRPr="00821FBE">
        <w:rPr>
          <w:rFonts w:ascii="Calibri" w:hAnsi="Calibri" w:cs="Calibri"/>
          <w:sz w:val="23"/>
          <w:szCs w:val="23"/>
        </w:rPr>
        <w:t>impact</w:t>
      </w:r>
      <w:r w:rsidR="004D5C4D">
        <w:rPr>
          <w:rFonts w:ascii="Calibri" w:hAnsi="Calibri" w:cs="Calibri"/>
          <w:sz w:val="23"/>
          <w:szCs w:val="23"/>
        </w:rPr>
        <w:t xml:space="preserve"> on</w:t>
      </w:r>
      <w:r w:rsidR="00197453" w:rsidRPr="00821FBE">
        <w:rPr>
          <w:rFonts w:ascii="Calibri" w:hAnsi="Calibri" w:cs="Calibri"/>
          <w:sz w:val="23"/>
          <w:szCs w:val="23"/>
        </w:rPr>
        <w:t xml:space="preserve"> </w:t>
      </w:r>
      <w:r w:rsidR="00FD2517" w:rsidRPr="00821FBE">
        <w:rPr>
          <w:rFonts w:ascii="Calibri" w:hAnsi="Calibri" w:cs="Calibri"/>
          <w:sz w:val="23"/>
          <w:szCs w:val="23"/>
        </w:rPr>
        <w:t xml:space="preserve">various </w:t>
      </w:r>
      <w:r w:rsidR="00197453" w:rsidRPr="00821FBE">
        <w:rPr>
          <w:rFonts w:ascii="Calibri" w:hAnsi="Calibri" w:cs="Calibri"/>
          <w:sz w:val="23"/>
          <w:szCs w:val="23"/>
        </w:rPr>
        <w:t>jobs in the past</w:t>
      </w:r>
      <w:r w:rsidRPr="00821FBE">
        <w:rPr>
          <w:rFonts w:ascii="Calibri" w:hAnsi="Calibri" w:cs="Calibri"/>
          <w:sz w:val="23"/>
          <w:szCs w:val="23"/>
        </w:rPr>
        <w:t>.</w:t>
      </w:r>
    </w:p>
    <w:p w:rsidR="00B83C64" w:rsidRPr="00821FBE" w:rsidRDefault="00B83C64" w:rsidP="00CC6BAE">
      <w:pPr>
        <w:rPr>
          <w:rFonts w:ascii="Calibri" w:hAnsi="Calibri" w:cs="Calibri"/>
          <w:sz w:val="23"/>
          <w:szCs w:val="23"/>
        </w:rPr>
      </w:pPr>
    </w:p>
    <w:p w:rsidR="00B31BEA" w:rsidRPr="00821FBE" w:rsidRDefault="00B31BEA" w:rsidP="00B31BEA">
      <w:pPr>
        <w:autoSpaceDE w:val="0"/>
        <w:autoSpaceDN w:val="0"/>
        <w:adjustRightInd w:val="0"/>
        <w:rPr>
          <w:rFonts w:ascii="Calibri" w:hAnsi="Calibri" w:cs="Calibri"/>
          <w:b/>
          <w:color w:val="000000"/>
          <w:sz w:val="23"/>
          <w:szCs w:val="23"/>
        </w:rPr>
      </w:pPr>
      <w:r w:rsidRPr="00AB6AB0">
        <w:rPr>
          <w:rFonts w:ascii="Calibri" w:hAnsi="Calibri" w:cs="Calibri"/>
          <w:b/>
          <w:color w:val="000000"/>
          <w:sz w:val="23"/>
          <w:szCs w:val="23"/>
          <w:highlight w:val="green"/>
          <w:u w:val="single"/>
        </w:rPr>
        <w:t xml:space="preserve">Question </w:t>
      </w:r>
      <w:r w:rsidR="002A4925">
        <w:rPr>
          <w:rFonts w:ascii="Calibri" w:hAnsi="Calibri" w:cs="Calibri"/>
          <w:b/>
          <w:color w:val="000000"/>
          <w:sz w:val="23"/>
          <w:szCs w:val="23"/>
          <w:highlight w:val="green"/>
          <w:u w:val="single"/>
        </w:rPr>
        <w:t>2</w:t>
      </w:r>
      <w:r w:rsidR="00A05ABA">
        <w:rPr>
          <w:rFonts w:ascii="Calibri" w:hAnsi="Calibri" w:cs="Calibri"/>
          <w:b/>
          <w:color w:val="000000"/>
          <w:sz w:val="23"/>
          <w:szCs w:val="23"/>
          <w:highlight w:val="green"/>
          <w:u w:val="single"/>
        </w:rPr>
        <w:t>7</w:t>
      </w:r>
    </w:p>
    <w:p w:rsidR="00B31BEA" w:rsidRPr="00821FBE" w:rsidRDefault="000639B3" w:rsidP="00326C19">
      <w:pPr>
        <w:autoSpaceDE w:val="0"/>
        <w:autoSpaceDN w:val="0"/>
        <w:adjustRightInd w:val="0"/>
        <w:rPr>
          <w:rFonts w:ascii="Calibri" w:hAnsi="Calibri" w:cs="Calibri"/>
          <w:sz w:val="23"/>
          <w:szCs w:val="23"/>
        </w:rPr>
      </w:pPr>
      <w:r w:rsidRPr="00821FBE">
        <w:rPr>
          <w:rFonts w:ascii="Calibri" w:hAnsi="Calibri" w:cs="Calibri"/>
          <w:sz w:val="23"/>
          <w:szCs w:val="23"/>
        </w:rPr>
        <w:t xml:space="preserve">Provide </w:t>
      </w:r>
      <w:r w:rsidRPr="00CE528B">
        <w:rPr>
          <w:rFonts w:ascii="Calibri" w:hAnsi="Calibri" w:cs="Calibri"/>
          <w:sz w:val="23"/>
          <w:szCs w:val="23"/>
          <w:u w:val="single"/>
        </w:rPr>
        <w:t>two</w:t>
      </w:r>
      <w:r w:rsidRPr="00821FBE">
        <w:rPr>
          <w:rFonts w:ascii="Calibri" w:hAnsi="Calibri" w:cs="Calibri"/>
          <w:sz w:val="23"/>
          <w:szCs w:val="23"/>
        </w:rPr>
        <w:t xml:space="preserve"> examples of technological advances that significantly reduced </w:t>
      </w:r>
      <w:r w:rsidR="00821FEC">
        <w:rPr>
          <w:rFonts w:ascii="Calibri" w:hAnsi="Calibri" w:cs="Calibri"/>
          <w:sz w:val="23"/>
          <w:szCs w:val="23"/>
        </w:rPr>
        <w:t>(</w:t>
      </w:r>
      <w:r w:rsidRPr="00821FBE">
        <w:rPr>
          <w:rFonts w:ascii="Calibri" w:hAnsi="Calibri" w:cs="Calibri"/>
          <w:sz w:val="23"/>
          <w:szCs w:val="23"/>
        </w:rPr>
        <w:t xml:space="preserve">or </w:t>
      </w:r>
      <w:r w:rsidR="00821FEC">
        <w:rPr>
          <w:rFonts w:ascii="Calibri" w:hAnsi="Calibri" w:cs="Calibri"/>
          <w:sz w:val="23"/>
          <w:szCs w:val="23"/>
        </w:rPr>
        <w:t xml:space="preserve">perhaps </w:t>
      </w:r>
      <w:r w:rsidRPr="00821FBE">
        <w:rPr>
          <w:rFonts w:ascii="Calibri" w:hAnsi="Calibri" w:cs="Calibri"/>
          <w:sz w:val="23"/>
          <w:szCs w:val="23"/>
        </w:rPr>
        <w:t>eliminated</w:t>
      </w:r>
      <w:r w:rsidR="00821FEC">
        <w:rPr>
          <w:rFonts w:ascii="Calibri" w:hAnsi="Calibri" w:cs="Calibri"/>
          <w:sz w:val="23"/>
          <w:szCs w:val="23"/>
        </w:rPr>
        <w:t>)</w:t>
      </w:r>
      <w:r w:rsidRPr="00821FBE">
        <w:rPr>
          <w:rFonts w:ascii="Calibri" w:hAnsi="Calibri" w:cs="Calibri"/>
          <w:sz w:val="23"/>
          <w:szCs w:val="23"/>
        </w:rPr>
        <w:t xml:space="preserve"> </w:t>
      </w:r>
      <w:r w:rsidR="000F79A1" w:rsidRPr="00821FBE">
        <w:rPr>
          <w:rFonts w:ascii="Calibri" w:hAnsi="Calibri" w:cs="Calibri"/>
          <w:sz w:val="23"/>
          <w:szCs w:val="23"/>
        </w:rPr>
        <w:t xml:space="preserve">certain types of </w:t>
      </w:r>
      <w:r w:rsidRPr="00821FBE">
        <w:rPr>
          <w:rFonts w:ascii="Calibri" w:hAnsi="Calibri" w:cs="Calibri"/>
          <w:sz w:val="23"/>
          <w:szCs w:val="23"/>
        </w:rPr>
        <w:t>jobs in the United States</w:t>
      </w:r>
      <w:r w:rsidR="000F79A1" w:rsidRPr="00821FBE">
        <w:rPr>
          <w:rFonts w:ascii="Calibri" w:hAnsi="Calibri" w:cs="Calibri"/>
          <w:sz w:val="23"/>
          <w:szCs w:val="23"/>
        </w:rPr>
        <w:t xml:space="preserve">. </w:t>
      </w:r>
      <w:r w:rsidR="00821FEC">
        <w:rPr>
          <w:rFonts w:ascii="Calibri" w:hAnsi="Calibri" w:cs="Calibri"/>
          <w:sz w:val="23"/>
          <w:szCs w:val="23"/>
        </w:rPr>
        <w:t>Then p</w:t>
      </w:r>
      <w:r w:rsidRPr="00821FBE">
        <w:rPr>
          <w:rFonts w:ascii="Calibri" w:hAnsi="Calibri" w:cs="Calibri"/>
          <w:sz w:val="23"/>
          <w:szCs w:val="23"/>
        </w:rPr>
        <w:t xml:space="preserve">rovide </w:t>
      </w:r>
      <w:r w:rsidRPr="00FD78CD">
        <w:rPr>
          <w:rFonts w:ascii="Calibri" w:hAnsi="Calibri" w:cs="Calibri"/>
          <w:sz w:val="23"/>
          <w:szCs w:val="23"/>
          <w:u w:val="single"/>
        </w:rPr>
        <w:t>two</w:t>
      </w:r>
      <w:r w:rsidRPr="00821FBE">
        <w:rPr>
          <w:rFonts w:ascii="Calibri" w:hAnsi="Calibri" w:cs="Calibri"/>
          <w:sz w:val="23"/>
          <w:szCs w:val="23"/>
        </w:rPr>
        <w:t xml:space="preserve"> examples of job categories where the number</w:t>
      </w:r>
      <w:r w:rsidR="00326C19" w:rsidRPr="00821FBE">
        <w:rPr>
          <w:rFonts w:ascii="Calibri" w:hAnsi="Calibri" w:cs="Calibri"/>
          <w:sz w:val="23"/>
          <w:szCs w:val="23"/>
        </w:rPr>
        <w:t xml:space="preserve"> </w:t>
      </w:r>
      <w:r w:rsidRPr="00821FBE">
        <w:rPr>
          <w:rFonts w:ascii="Calibri" w:hAnsi="Calibri" w:cs="Calibri"/>
          <w:sz w:val="23"/>
          <w:szCs w:val="23"/>
        </w:rPr>
        <w:t>of job</w:t>
      </w:r>
      <w:r w:rsidR="00A55C95" w:rsidRPr="00821FBE">
        <w:rPr>
          <w:rFonts w:ascii="Calibri" w:hAnsi="Calibri" w:cs="Calibri"/>
          <w:sz w:val="23"/>
          <w:szCs w:val="23"/>
        </w:rPr>
        <w:t xml:space="preserve"> opportunitie</w:t>
      </w:r>
      <w:r w:rsidRPr="00821FBE">
        <w:rPr>
          <w:rFonts w:ascii="Calibri" w:hAnsi="Calibri" w:cs="Calibri"/>
          <w:sz w:val="23"/>
          <w:szCs w:val="23"/>
        </w:rPr>
        <w:t xml:space="preserve">s </w:t>
      </w:r>
      <w:r w:rsidR="00A55C95" w:rsidRPr="00821FBE">
        <w:rPr>
          <w:rFonts w:ascii="Calibri" w:hAnsi="Calibri" w:cs="Calibri"/>
          <w:sz w:val="23"/>
          <w:szCs w:val="23"/>
        </w:rPr>
        <w:t xml:space="preserve">in the U.S. </w:t>
      </w:r>
      <w:r w:rsidR="00326C19" w:rsidRPr="00821FBE">
        <w:rPr>
          <w:rFonts w:ascii="Calibri" w:hAnsi="Calibri" w:cs="Calibri"/>
          <w:sz w:val="23"/>
          <w:szCs w:val="23"/>
        </w:rPr>
        <w:t>i</w:t>
      </w:r>
      <w:r w:rsidRPr="00821FBE">
        <w:rPr>
          <w:rFonts w:ascii="Calibri" w:hAnsi="Calibri" w:cs="Calibri"/>
          <w:sz w:val="23"/>
          <w:szCs w:val="23"/>
        </w:rPr>
        <w:t xml:space="preserve">ncreased substantially </w:t>
      </w:r>
      <w:r w:rsidR="00A55C95" w:rsidRPr="00821FBE">
        <w:rPr>
          <w:rFonts w:ascii="Calibri" w:hAnsi="Calibri" w:cs="Calibri"/>
          <w:sz w:val="23"/>
          <w:szCs w:val="23"/>
        </w:rPr>
        <w:t xml:space="preserve">as </w:t>
      </w:r>
      <w:r w:rsidRPr="00821FBE">
        <w:rPr>
          <w:rFonts w:ascii="Calibri" w:hAnsi="Calibri" w:cs="Calibri"/>
          <w:sz w:val="23"/>
          <w:szCs w:val="23"/>
        </w:rPr>
        <w:t xml:space="preserve">a </w:t>
      </w:r>
      <w:r w:rsidR="00A55C95" w:rsidRPr="00821FBE">
        <w:rPr>
          <w:rFonts w:ascii="Calibri" w:hAnsi="Calibri" w:cs="Calibri"/>
          <w:sz w:val="23"/>
          <w:szCs w:val="23"/>
        </w:rPr>
        <w:t xml:space="preserve">direct </w:t>
      </w:r>
      <w:r w:rsidRPr="00821FBE">
        <w:rPr>
          <w:rFonts w:ascii="Calibri" w:hAnsi="Calibri" w:cs="Calibri"/>
          <w:sz w:val="23"/>
          <w:szCs w:val="23"/>
        </w:rPr>
        <w:t>result of technological</w:t>
      </w:r>
      <w:r w:rsidR="00326C19" w:rsidRPr="00821FBE">
        <w:rPr>
          <w:rFonts w:ascii="Calibri" w:hAnsi="Calibri" w:cs="Calibri"/>
          <w:sz w:val="23"/>
          <w:szCs w:val="23"/>
        </w:rPr>
        <w:t xml:space="preserve"> </w:t>
      </w:r>
      <w:r w:rsidRPr="00821FBE">
        <w:rPr>
          <w:rFonts w:ascii="Calibri" w:hAnsi="Calibri" w:cs="Calibri"/>
          <w:sz w:val="23"/>
          <w:szCs w:val="23"/>
        </w:rPr>
        <w:t>advances.</w:t>
      </w:r>
      <w:r w:rsidR="00821FEC">
        <w:rPr>
          <w:rFonts w:ascii="Calibri" w:hAnsi="Calibri" w:cs="Calibri"/>
          <w:sz w:val="23"/>
          <w:szCs w:val="23"/>
        </w:rPr>
        <w:t xml:space="preserve"> Explain why.</w:t>
      </w:r>
    </w:p>
    <w:p w:rsidR="00326C19" w:rsidRPr="00821FBE" w:rsidRDefault="00326C19" w:rsidP="00326C19">
      <w:pPr>
        <w:autoSpaceDE w:val="0"/>
        <w:autoSpaceDN w:val="0"/>
        <w:adjustRightInd w:val="0"/>
        <w:rPr>
          <w:rFonts w:ascii="Calibri" w:hAnsi="Calibri" w:cs="Calibri"/>
          <w:sz w:val="23"/>
          <w:szCs w:val="23"/>
        </w:rPr>
      </w:pPr>
    </w:p>
    <w:p w:rsidR="006D7169" w:rsidRPr="00821FBE" w:rsidRDefault="00371786" w:rsidP="006D7169">
      <w:pPr>
        <w:autoSpaceDE w:val="0"/>
        <w:autoSpaceDN w:val="0"/>
        <w:adjustRightInd w:val="0"/>
        <w:rPr>
          <w:rFonts w:ascii="Calibri" w:hAnsi="Calibri" w:cs="Calibri"/>
          <w:b/>
          <w:sz w:val="23"/>
          <w:szCs w:val="23"/>
        </w:rPr>
      </w:pPr>
      <w:r w:rsidRPr="00FD78CD">
        <w:rPr>
          <w:rFonts w:ascii="Calibri" w:hAnsi="Calibri" w:cs="Calibri"/>
          <w:b/>
          <w:sz w:val="23"/>
          <w:szCs w:val="23"/>
          <w:highlight w:val="green"/>
          <w:u w:val="single"/>
        </w:rPr>
        <w:t xml:space="preserve">Question </w:t>
      </w:r>
      <w:r w:rsidR="00B73E94" w:rsidRPr="00FD78CD">
        <w:rPr>
          <w:rFonts w:ascii="Calibri" w:hAnsi="Calibri" w:cs="Calibri"/>
          <w:b/>
          <w:sz w:val="23"/>
          <w:szCs w:val="23"/>
          <w:highlight w:val="green"/>
          <w:u w:val="single"/>
        </w:rPr>
        <w:t>2</w:t>
      </w:r>
      <w:r w:rsidR="00A05ABA">
        <w:rPr>
          <w:rFonts w:ascii="Calibri" w:hAnsi="Calibri" w:cs="Calibri"/>
          <w:b/>
          <w:sz w:val="23"/>
          <w:szCs w:val="23"/>
          <w:highlight w:val="green"/>
          <w:u w:val="single"/>
        </w:rPr>
        <w:t>8</w:t>
      </w:r>
    </w:p>
    <w:p w:rsidR="00371786" w:rsidRPr="00821FBE" w:rsidRDefault="00371786" w:rsidP="00371786">
      <w:pPr>
        <w:tabs>
          <w:tab w:val="num" w:pos="1440"/>
        </w:tabs>
        <w:rPr>
          <w:rFonts w:ascii="Calibri" w:hAnsi="Calibri" w:cs="Calibri"/>
          <w:sz w:val="23"/>
          <w:szCs w:val="23"/>
        </w:rPr>
      </w:pPr>
      <w:r w:rsidRPr="00821FBE">
        <w:rPr>
          <w:rFonts w:ascii="Calibri" w:hAnsi="Calibri" w:cs="Calibri"/>
          <w:sz w:val="23"/>
          <w:szCs w:val="23"/>
        </w:rPr>
        <w:t xml:space="preserve">Identify whether or not an employer has the right to read </w:t>
      </w:r>
      <w:r w:rsidR="00FF2340" w:rsidRPr="00821FBE">
        <w:rPr>
          <w:rFonts w:ascii="Calibri" w:hAnsi="Calibri" w:cs="Calibri"/>
          <w:sz w:val="23"/>
          <w:szCs w:val="23"/>
        </w:rPr>
        <w:t xml:space="preserve">an </w:t>
      </w:r>
      <w:r w:rsidR="002A3C3A" w:rsidRPr="00821FBE">
        <w:rPr>
          <w:rFonts w:ascii="Calibri" w:hAnsi="Calibri" w:cs="Calibri"/>
          <w:sz w:val="23"/>
          <w:szCs w:val="23"/>
        </w:rPr>
        <w:t>employee</w:t>
      </w:r>
      <w:r w:rsidR="00FF2340" w:rsidRPr="00821FBE">
        <w:rPr>
          <w:rFonts w:ascii="Calibri" w:hAnsi="Calibri" w:cs="Calibri"/>
          <w:sz w:val="23"/>
          <w:szCs w:val="23"/>
        </w:rPr>
        <w:t>’s</w:t>
      </w:r>
      <w:r w:rsidR="002A3C3A" w:rsidRPr="00821FBE">
        <w:rPr>
          <w:rFonts w:ascii="Calibri" w:hAnsi="Calibri" w:cs="Calibri"/>
          <w:sz w:val="23"/>
          <w:szCs w:val="23"/>
        </w:rPr>
        <w:t xml:space="preserve"> </w:t>
      </w:r>
      <w:r w:rsidRPr="00821FBE">
        <w:rPr>
          <w:rFonts w:ascii="Calibri" w:hAnsi="Calibri" w:cs="Calibri"/>
          <w:sz w:val="23"/>
          <w:szCs w:val="23"/>
        </w:rPr>
        <w:t>email</w:t>
      </w:r>
      <w:r w:rsidR="00376A8C" w:rsidRPr="00821FBE">
        <w:rPr>
          <w:rFonts w:ascii="Calibri" w:hAnsi="Calibri" w:cs="Calibri"/>
          <w:sz w:val="23"/>
          <w:szCs w:val="23"/>
        </w:rPr>
        <w:t xml:space="preserve">. </w:t>
      </w:r>
      <w:r w:rsidRPr="00821FBE">
        <w:rPr>
          <w:rFonts w:ascii="Calibri" w:hAnsi="Calibri" w:cs="Calibri"/>
          <w:sz w:val="23"/>
          <w:szCs w:val="23"/>
        </w:rPr>
        <w:t>Explain your answer based on</w:t>
      </w:r>
      <w:r w:rsidR="00197571" w:rsidRPr="00821FBE">
        <w:rPr>
          <w:rFonts w:ascii="Calibri" w:hAnsi="Calibri" w:cs="Calibri"/>
          <w:sz w:val="23"/>
          <w:szCs w:val="23"/>
        </w:rPr>
        <w:t xml:space="preserve"> the</w:t>
      </w:r>
      <w:r w:rsidRPr="00821FBE">
        <w:rPr>
          <w:rFonts w:ascii="Calibri" w:hAnsi="Calibri" w:cs="Calibri"/>
          <w:sz w:val="23"/>
          <w:szCs w:val="23"/>
        </w:rPr>
        <w:t xml:space="preserve"> </w:t>
      </w:r>
      <w:r w:rsidRPr="00821FBE">
        <w:rPr>
          <w:rFonts w:ascii="Calibri" w:hAnsi="Calibri" w:cs="Calibri"/>
          <w:i/>
          <w:sz w:val="23"/>
          <w:szCs w:val="23"/>
        </w:rPr>
        <w:t>Electronic Communications Privacy Act (ECPA)</w:t>
      </w:r>
      <w:r w:rsidR="005D4AD1" w:rsidRPr="00821FBE">
        <w:rPr>
          <w:rFonts w:ascii="Calibri" w:hAnsi="Calibri" w:cs="Calibri"/>
          <w:i/>
          <w:sz w:val="23"/>
          <w:szCs w:val="23"/>
        </w:rPr>
        <w:t xml:space="preserve"> of 1986</w:t>
      </w:r>
      <w:r w:rsidRPr="00821FBE">
        <w:rPr>
          <w:rFonts w:ascii="Calibri" w:hAnsi="Calibri" w:cs="Calibri"/>
          <w:sz w:val="23"/>
          <w:szCs w:val="23"/>
        </w:rPr>
        <w:t xml:space="preserve"> and </w:t>
      </w:r>
      <w:r w:rsidR="002A3C3A" w:rsidRPr="00821FBE">
        <w:rPr>
          <w:rFonts w:ascii="Calibri" w:hAnsi="Calibri" w:cs="Calibri"/>
          <w:sz w:val="23"/>
          <w:szCs w:val="23"/>
        </w:rPr>
        <w:t>identify</w:t>
      </w:r>
      <w:r w:rsidR="00CF3E72" w:rsidRPr="00821FBE">
        <w:rPr>
          <w:rFonts w:ascii="Calibri" w:hAnsi="Calibri" w:cs="Calibri"/>
          <w:sz w:val="23"/>
          <w:szCs w:val="23"/>
        </w:rPr>
        <w:t xml:space="preserve"> </w:t>
      </w:r>
      <w:r w:rsidRPr="00821FBE">
        <w:rPr>
          <w:rFonts w:ascii="Calibri" w:hAnsi="Calibri" w:cs="Calibri"/>
          <w:sz w:val="23"/>
          <w:szCs w:val="23"/>
        </w:rPr>
        <w:t xml:space="preserve">at least </w:t>
      </w:r>
      <w:r w:rsidRPr="00821FBE">
        <w:rPr>
          <w:rFonts w:ascii="Calibri" w:hAnsi="Calibri" w:cs="Calibri"/>
          <w:sz w:val="23"/>
          <w:szCs w:val="23"/>
          <w:u w:val="single"/>
        </w:rPr>
        <w:t>one</w:t>
      </w:r>
      <w:r w:rsidR="00CF3E72" w:rsidRPr="00821FBE">
        <w:rPr>
          <w:rFonts w:ascii="Calibri" w:hAnsi="Calibri" w:cs="Calibri"/>
          <w:sz w:val="23"/>
          <w:szCs w:val="23"/>
        </w:rPr>
        <w:t xml:space="preserve"> </w:t>
      </w:r>
      <w:r w:rsidR="00FD78CD" w:rsidRPr="00FD78CD">
        <w:rPr>
          <w:rFonts w:ascii="Calibri" w:hAnsi="Calibri" w:cs="Calibri"/>
          <w:sz w:val="23"/>
          <w:szCs w:val="23"/>
        </w:rPr>
        <w:t xml:space="preserve">relevant court case </w:t>
      </w:r>
      <w:r w:rsidR="004D5C4D">
        <w:rPr>
          <w:rFonts w:ascii="Calibri" w:hAnsi="Calibri" w:cs="Calibri"/>
          <w:sz w:val="23"/>
          <w:szCs w:val="23"/>
        </w:rPr>
        <w:br/>
      </w:r>
      <w:r w:rsidR="00FD78CD" w:rsidRPr="00FD78CD">
        <w:rPr>
          <w:rFonts w:ascii="Calibri" w:hAnsi="Calibri" w:cs="Calibri"/>
          <w:sz w:val="23"/>
          <w:szCs w:val="23"/>
        </w:rPr>
        <w:t xml:space="preserve">as well as an important </w:t>
      </w:r>
      <w:r w:rsidR="00FD78CD" w:rsidRPr="00FD78CD">
        <w:rPr>
          <w:rFonts w:ascii="Calibri" w:hAnsi="Calibri" w:cs="Calibri"/>
          <w:i/>
          <w:iCs/>
          <w:sz w:val="23"/>
          <w:szCs w:val="23"/>
          <w:u w:val="single"/>
        </w:rPr>
        <w:t>exclusion</w:t>
      </w:r>
      <w:r w:rsidR="00FD78CD" w:rsidRPr="00FD78CD">
        <w:rPr>
          <w:rFonts w:ascii="Calibri" w:hAnsi="Calibri" w:cs="Calibri"/>
          <w:sz w:val="23"/>
          <w:szCs w:val="23"/>
        </w:rPr>
        <w:t xml:space="preserve"> in this legislation</w:t>
      </w:r>
      <w:r w:rsidR="00FD78CD">
        <w:rPr>
          <w:rFonts w:ascii="Calibri" w:hAnsi="Calibri" w:cs="Calibri"/>
          <w:sz w:val="23"/>
          <w:szCs w:val="23"/>
        </w:rPr>
        <w:t>.</w:t>
      </w:r>
    </w:p>
    <w:p w:rsidR="00CF4736" w:rsidRPr="00821FBE" w:rsidRDefault="00CF4736" w:rsidP="00CF4736">
      <w:pPr>
        <w:widowControl w:val="0"/>
        <w:autoSpaceDE w:val="0"/>
        <w:autoSpaceDN w:val="0"/>
        <w:adjustRightInd w:val="0"/>
        <w:rPr>
          <w:rFonts w:ascii="Calibri" w:hAnsi="Calibri" w:cs="Calibri"/>
          <w:sz w:val="23"/>
          <w:szCs w:val="23"/>
        </w:rPr>
      </w:pPr>
    </w:p>
    <w:p w:rsidR="00CF4736" w:rsidRPr="00821FBE" w:rsidRDefault="00CF4736" w:rsidP="00CF4736">
      <w:pPr>
        <w:autoSpaceDE w:val="0"/>
        <w:autoSpaceDN w:val="0"/>
        <w:adjustRightInd w:val="0"/>
        <w:rPr>
          <w:rFonts w:ascii="Calibri" w:hAnsi="Calibri" w:cs="Calibri"/>
          <w:b/>
          <w:sz w:val="23"/>
          <w:szCs w:val="23"/>
        </w:rPr>
      </w:pPr>
      <w:r w:rsidRPr="00FD78CD">
        <w:rPr>
          <w:rFonts w:ascii="Calibri" w:hAnsi="Calibri" w:cs="Calibri"/>
          <w:b/>
          <w:sz w:val="23"/>
          <w:szCs w:val="23"/>
          <w:highlight w:val="green"/>
          <w:u w:val="single"/>
        </w:rPr>
        <w:t xml:space="preserve">Question </w:t>
      </w:r>
      <w:r w:rsidR="00405D5E" w:rsidRPr="00FD78CD">
        <w:rPr>
          <w:rFonts w:ascii="Calibri" w:hAnsi="Calibri" w:cs="Calibri"/>
          <w:b/>
          <w:sz w:val="23"/>
          <w:szCs w:val="23"/>
          <w:highlight w:val="green"/>
          <w:u w:val="single"/>
        </w:rPr>
        <w:t>2</w:t>
      </w:r>
      <w:r w:rsidR="00A05ABA">
        <w:rPr>
          <w:rFonts w:ascii="Calibri" w:hAnsi="Calibri" w:cs="Calibri"/>
          <w:b/>
          <w:sz w:val="23"/>
          <w:szCs w:val="23"/>
          <w:highlight w:val="green"/>
          <w:u w:val="single"/>
        </w:rPr>
        <w:t>9</w:t>
      </w:r>
    </w:p>
    <w:p w:rsidR="000F79A1" w:rsidRPr="00821FBE" w:rsidRDefault="00CF4736" w:rsidP="000F79A1">
      <w:pPr>
        <w:autoSpaceDE w:val="0"/>
        <w:autoSpaceDN w:val="0"/>
        <w:adjustRightInd w:val="0"/>
        <w:rPr>
          <w:rFonts w:ascii="Calibri" w:hAnsi="Calibri" w:cs="Calibri"/>
          <w:sz w:val="23"/>
          <w:szCs w:val="23"/>
        </w:rPr>
      </w:pPr>
      <w:r w:rsidRPr="00821FBE">
        <w:rPr>
          <w:rFonts w:ascii="Calibri" w:hAnsi="Calibri" w:cs="Calibri"/>
          <w:sz w:val="23"/>
          <w:szCs w:val="23"/>
        </w:rPr>
        <w:t xml:space="preserve">Identify and explain </w:t>
      </w:r>
      <w:r w:rsidRPr="00CE528B">
        <w:rPr>
          <w:rFonts w:ascii="Calibri" w:hAnsi="Calibri" w:cs="Calibri"/>
          <w:sz w:val="23"/>
          <w:szCs w:val="23"/>
          <w:u w:val="single"/>
        </w:rPr>
        <w:t>three</w:t>
      </w:r>
      <w:r w:rsidRPr="00821FBE">
        <w:rPr>
          <w:rFonts w:ascii="Calibri" w:hAnsi="Calibri" w:cs="Calibri"/>
          <w:sz w:val="23"/>
          <w:szCs w:val="23"/>
        </w:rPr>
        <w:t xml:space="preserve"> different arguments that favor electronic monitoring of employees by their respective employers.</w:t>
      </w:r>
      <w:r w:rsidR="00031316" w:rsidRPr="00821FBE">
        <w:rPr>
          <w:rFonts w:ascii="Calibri" w:hAnsi="Calibri" w:cs="Calibri"/>
          <w:sz w:val="23"/>
          <w:szCs w:val="23"/>
        </w:rPr>
        <w:t xml:space="preserve"> </w:t>
      </w:r>
      <w:r w:rsidR="007D38C7" w:rsidRPr="00821FBE">
        <w:rPr>
          <w:rFonts w:ascii="Calibri" w:hAnsi="Calibri" w:cs="Calibri"/>
          <w:sz w:val="23"/>
          <w:szCs w:val="23"/>
        </w:rPr>
        <w:t>Accordingly</w:t>
      </w:r>
      <w:r w:rsidR="00031316" w:rsidRPr="00821FBE">
        <w:rPr>
          <w:rFonts w:ascii="Calibri" w:hAnsi="Calibri" w:cs="Calibri"/>
          <w:sz w:val="23"/>
          <w:szCs w:val="23"/>
        </w:rPr>
        <w:t xml:space="preserve">, </w:t>
      </w:r>
      <w:r w:rsidR="007D38C7" w:rsidRPr="00821FBE">
        <w:rPr>
          <w:rFonts w:ascii="Calibri" w:hAnsi="Calibri" w:cs="Calibri"/>
          <w:sz w:val="23"/>
          <w:szCs w:val="23"/>
        </w:rPr>
        <w:t>i</w:t>
      </w:r>
      <w:r w:rsidR="00031316" w:rsidRPr="00821FBE">
        <w:rPr>
          <w:rFonts w:ascii="Calibri" w:hAnsi="Calibri" w:cs="Calibri"/>
          <w:sz w:val="23"/>
          <w:szCs w:val="23"/>
        </w:rPr>
        <w:t xml:space="preserve">dentify and explain </w:t>
      </w:r>
      <w:r w:rsidR="00031316" w:rsidRPr="00FD78CD">
        <w:rPr>
          <w:rFonts w:ascii="Calibri" w:hAnsi="Calibri" w:cs="Calibri"/>
          <w:sz w:val="23"/>
          <w:szCs w:val="23"/>
          <w:u w:val="single"/>
        </w:rPr>
        <w:t>three</w:t>
      </w:r>
      <w:r w:rsidR="00031316" w:rsidRPr="00821FBE">
        <w:rPr>
          <w:rFonts w:ascii="Calibri" w:hAnsi="Calibri" w:cs="Calibri"/>
          <w:sz w:val="23"/>
          <w:szCs w:val="23"/>
        </w:rPr>
        <w:t xml:space="preserve"> of the various criticisms of </w:t>
      </w:r>
      <w:r w:rsidR="007D38C7" w:rsidRPr="00821FBE">
        <w:rPr>
          <w:rFonts w:ascii="Calibri" w:hAnsi="Calibri" w:cs="Calibri"/>
          <w:sz w:val="23"/>
          <w:szCs w:val="23"/>
        </w:rPr>
        <w:t>corporation</w:t>
      </w:r>
      <w:r w:rsidR="00031316" w:rsidRPr="00821FBE">
        <w:rPr>
          <w:rFonts w:ascii="Calibri" w:hAnsi="Calibri" w:cs="Calibri"/>
          <w:sz w:val="23"/>
          <w:szCs w:val="23"/>
        </w:rPr>
        <w:t xml:space="preserve">s who </w:t>
      </w:r>
      <w:r w:rsidR="00D87163" w:rsidRPr="00821FBE">
        <w:rPr>
          <w:rFonts w:ascii="Calibri" w:hAnsi="Calibri" w:cs="Calibri"/>
          <w:sz w:val="23"/>
          <w:szCs w:val="23"/>
        </w:rPr>
        <w:t xml:space="preserve">have </w:t>
      </w:r>
      <w:r w:rsidR="00031316" w:rsidRPr="00821FBE">
        <w:rPr>
          <w:rFonts w:ascii="Calibri" w:hAnsi="Calibri" w:cs="Calibri"/>
          <w:sz w:val="23"/>
          <w:szCs w:val="23"/>
        </w:rPr>
        <w:t>elect</w:t>
      </w:r>
      <w:r w:rsidR="00D87163" w:rsidRPr="00821FBE">
        <w:rPr>
          <w:rFonts w:ascii="Calibri" w:hAnsi="Calibri" w:cs="Calibri"/>
          <w:sz w:val="23"/>
          <w:szCs w:val="23"/>
        </w:rPr>
        <w:t>ed</w:t>
      </w:r>
      <w:r w:rsidR="00031316" w:rsidRPr="00821FBE">
        <w:rPr>
          <w:rFonts w:ascii="Calibri" w:hAnsi="Calibri" w:cs="Calibri"/>
          <w:sz w:val="23"/>
          <w:szCs w:val="23"/>
        </w:rPr>
        <w:t xml:space="preserve"> to implement </w:t>
      </w:r>
      <w:r w:rsidR="00D87163" w:rsidRPr="00821FBE">
        <w:rPr>
          <w:rFonts w:ascii="Calibri" w:hAnsi="Calibri" w:cs="Calibri"/>
          <w:sz w:val="23"/>
          <w:szCs w:val="23"/>
        </w:rPr>
        <w:t xml:space="preserve">some </w:t>
      </w:r>
      <w:r w:rsidR="00031316" w:rsidRPr="00821FBE">
        <w:rPr>
          <w:rFonts w:ascii="Calibri" w:hAnsi="Calibri" w:cs="Calibri"/>
          <w:sz w:val="23"/>
          <w:szCs w:val="23"/>
        </w:rPr>
        <w:t xml:space="preserve">electronic means </w:t>
      </w:r>
      <w:r w:rsidR="00D87163" w:rsidRPr="00821FBE">
        <w:rPr>
          <w:rFonts w:ascii="Calibri" w:hAnsi="Calibri" w:cs="Calibri"/>
          <w:sz w:val="23"/>
          <w:szCs w:val="23"/>
        </w:rPr>
        <w:t xml:space="preserve">to </w:t>
      </w:r>
      <w:r w:rsidR="00031316" w:rsidRPr="00821FBE">
        <w:rPr>
          <w:rFonts w:ascii="Calibri" w:hAnsi="Calibri" w:cs="Calibri"/>
          <w:sz w:val="23"/>
          <w:szCs w:val="23"/>
        </w:rPr>
        <w:t>monitor their employees</w:t>
      </w:r>
      <w:r w:rsidR="00D87163" w:rsidRPr="00821FBE">
        <w:rPr>
          <w:rFonts w:ascii="Calibri" w:hAnsi="Calibri" w:cs="Calibri"/>
          <w:sz w:val="23"/>
          <w:szCs w:val="23"/>
        </w:rPr>
        <w:t xml:space="preserve"> in the workplace</w:t>
      </w:r>
      <w:r w:rsidR="00031316" w:rsidRPr="00821FBE">
        <w:rPr>
          <w:rFonts w:ascii="Calibri" w:hAnsi="Calibri" w:cs="Calibri"/>
          <w:sz w:val="23"/>
          <w:szCs w:val="23"/>
        </w:rPr>
        <w:t>.</w:t>
      </w:r>
    </w:p>
    <w:p w:rsidR="00AE1EFC" w:rsidRPr="00821FBE" w:rsidRDefault="00AE1EFC" w:rsidP="00AE1EFC">
      <w:pPr>
        <w:autoSpaceDE w:val="0"/>
        <w:autoSpaceDN w:val="0"/>
        <w:adjustRightInd w:val="0"/>
        <w:rPr>
          <w:rFonts w:ascii="Calibri" w:hAnsi="Calibri" w:cs="Calibri"/>
          <w:b/>
          <w:sz w:val="23"/>
          <w:szCs w:val="23"/>
          <w:u w:val="single"/>
        </w:rPr>
      </w:pPr>
    </w:p>
    <w:p w:rsidR="000F79A1" w:rsidRPr="00821FBE" w:rsidRDefault="00AE1EFC" w:rsidP="00AE1EFC">
      <w:pPr>
        <w:autoSpaceDE w:val="0"/>
        <w:autoSpaceDN w:val="0"/>
        <w:adjustRightInd w:val="0"/>
        <w:rPr>
          <w:rFonts w:ascii="Calibri" w:hAnsi="Calibri" w:cs="Calibri"/>
          <w:sz w:val="23"/>
          <w:szCs w:val="23"/>
        </w:rPr>
      </w:pPr>
      <w:r w:rsidRPr="00AF2B1D">
        <w:rPr>
          <w:rFonts w:ascii="Calibri" w:hAnsi="Calibri" w:cs="Calibri"/>
          <w:b/>
          <w:sz w:val="23"/>
          <w:szCs w:val="23"/>
          <w:highlight w:val="yellow"/>
          <w:u w:val="single"/>
        </w:rPr>
        <w:t xml:space="preserve">Question </w:t>
      </w:r>
      <w:r w:rsidR="00A05ABA">
        <w:rPr>
          <w:rFonts w:ascii="Calibri" w:hAnsi="Calibri" w:cs="Calibri"/>
          <w:b/>
          <w:sz w:val="23"/>
          <w:szCs w:val="23"/>
          <w:highlight w:val="yellow"/>
          <w:u w:val="single"/>
        </w:rPr>
        <w:t>30</w:t>
      </w:r>
    </w:p>
    <w:p w:rsidR="000F79A1" w:rsidRPr="008B0BBF" w:rsidRDefault="003423EC" w:rsidP="008B0BBF">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Identify and explain </w:t>
      </w:r>
      <w:r w:rsidRPr="00CE528B">
        <w:rPr>
          <w:rFonts w:ascii="Calibri" w:hAnsi="Calibri" w:cs="Calibri"/>
          <w:sz w:val="23"/>
          <w:szCs w:val="23"/>
          <w:u w:val="single"/>
        </w:rPr>
        <w:t>three</w:t>
      </w:r>
      <w:r w:rsidRPr="00821FBE">
        <w:rPr>
          <w:rFonts w:ascii="Calibri" w:hAnsi="Calibri" w:cs="Calibri"/>
          <w:sz w:val="23"/>
          <w:szCs w:val="23"/>
        </w:rPr>
        <w:t xml:space="preserve"> guidelines that management should follow when establishing a</w:t>
      </w:r>
      <w:r w:rsidR="00FD5D58">
        <w:rPr>
          <w:rFonts w:ascii="Calibri" w:hAnsi="Calibri" w:cs="Calibri"/>
          <w:sz w:val="23"/>
          <w:szCs w:val="23"/>
        </w:rPr>
        <w:t xml:space="preserve"> </w:t>
      </w:r>
      <w:r w:rsidRPr="00821FBE">
        <w:rPr>
          <w:rFonts w:ascii="Calibri" w:hAnsi="Calibri" w:cs="Calibri"/>
          <w:sz w:val="23"/>
          <w:szCs w:val="23"/>
        </w:rPr>
        <w:t>n</w:t>
      </w:r>
      <w:r w:rsidR="00FD5D58">
        <w:rPr>
          <w:rFonts w:ascii="Calibri" w:hAnsi="Calibri" w:cs="Calibri"/>
          <w:sz w:val="23"/>
          <w:szCs w:val="23"/>
        </w:rPr>
        <w:t>ew</w:t>
      </w:r>
      <w:r w:rsidRPr="00821FBE">
        <w:rPr>
          <w:rFonts w:ascii="Calibri" w:hAnsi="Calibri" w:cs="Calibri"/>
          <w:sz w:val="23"/>
          <w:szCs w:val="23"/>
        </w:rPr>
        <w:t xml:space="preserve"> electronic monitoring policy </w:t>
      </w:r>
      <w:r w:rsidR="00FD5D58">
        <w:rPr>
          <w:rFonts w:ascii="Calibri" w:hAnsi="Calibri" w:cs="Calibri"/>
          <w:sz w:val="23"/>
          <w:szCs w:val="23"/>
        </w:rPr>
        <w:t>with</w:t>
      </w:r>
      <w:r w:rsidRPr="00821FBE">
        <w:rPr>
          <w:rFonts w:ascii="Calibri" w:hAnsi="Calibri" w:cs="Calibri"/>
          <w:sz w:val="23"/>
          <w:szCs w:val="23"/>
        </w:rPr>
        <w:t xml:space="preserve">in </w:t>
      </w:r>
      <w:r w:rsidR="00FD5D58">
        <w:rPr>
          <w:rFonts w:ascii="Calibri" w:hAnsi="Calibri" w:cs="Calibri"/>
          <w:sz w:val="23"/>
          <w:szCs w:val="23"/>
        </w:rPr>
        <w:t xml:space="preserve">their </w:t>
      </w:r>
      <w:r w:rsidRPr="00821FBE">
        <w:rPr>
          <w:rFonts w:ascii="Calibri" w:hAnsi="Calibri" w:cs="Calibri"/>
          <w:sz w:val="23"/>
          <w:szCs w:val="23"/>
        </w:rPr>
        <w:t>workplace to help address criticisms associated with electronic monitoring.</w:t>
      </w:r>
    </w:p>
    <w:sectPr w:rsidR="000F79A1" w:rsidRPr="008B0BBF" w:rsidSect="004146E3">
      <w:headerReference w:type="even" r:id="rId8"/>
      <w:headerReference w:type="default" r:id="rId9"/>
      <w:footerReference w:type="default" r:id="rId10"/>
      <w:footerReference w:type="first" r:id="rId11"/>
      <w:pgSz w:w="12240" w:h="15840" w:code="1"/>
      <w:pgMar w:top="1296" w:right="1008" w:bottom="1296" w:left="100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A85" w:rsidRDefault="00390A85">
      <w:r>
        <w:separator/>
      </w:r>
    </w:p>
  </w:endnote>
  <w:endnote w:type="continuationSeparator" w:id="0">
    <w:p w:rsidR="00390A85" w:rsidRDefault="0039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664" w:rsidRPr="00277664" w:rsidRDefault="00277664" w:rsidP="00277664">
    <w:pPr>
      <w:pStyle w:val="Title"/>
      <w:tabs>
        <w:tab w:val="left" w:pos="3490"/>
        <w:tab w:val="center" w:pos="4644"/>
      </w:tabs>
      <w:jc w:val="left"/>
      <w:rPr>
        <w:rFonts w:ascii="Calibri" w:hAnsi="Calibri"/>
        <w:b w:val="0"/>
        <w:sz w:val="18"/>
        <w:szCs w:val="18"/>
      </w:rPr>
    </w:pPr>
    <w:r w:rsidRPr="00277664">
      <w:rPr>
        <w:rFonts w:ascii="Calibri" w:hAnsi="Calibri"/>
        <w:b w:val="0"/>
        <w:sz w:val="18"/>
        <w:szCs w:val="18"/>
      </w:rPr>
      <w:t>University of Louisville</w:t>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00526917">
      <w:rPr>
        <w:rFonts w:ascii="Calibri" w:hAnsi="Calibri"/>
        <w:b w:val="0"/>
        <w:sz w:val="18"/>
        <w:szCs w:val="18"/>
      </w:rPr>
      <w:t xml:space="preserve">               </w:t>
    </w:r>
    <w:r w:rsidRPr="00277664">
      <w:rPr>
        <w:rFonts w:ascii="Calibri" w:hAnsi="Calibri"/>
        <w:b w:val="0"/>
        <w:sz w:val="18"/>
        <w:szCs w:val="18"/>
      </w:rPr>
      <w:t>College of Business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C61" w:rsidRDefault="00F24C61" w:rsidP="00F24C61">
    <w:pPr>
      <w:pStyle w:val="Footer"/>
      <w:tabs>
        <w:tab w:val="clear" w:pos="8640"/>
        <w:tab w:val="right" w:pos="9900"/>
      </w:tabs>
    </w:pPr>
    <w:r w:rsidRPr="00CA713F">
      <w:rPr>
        <w:rFonts w:ascii="Calibri" w:hAnsi="Calibri"/>
        <w:sz w:val="16"/>
        <w:szCs w:val="16"/>
      </w:rPr>
      <w:t>University of Louisville</w:t>
    </w:r>
    <w:r>
      <w:rPr>
        <w:rFonts w:ascii="Calibri" w:hAnsi="Calibri"/>
        <w:sz w:val="16"/>
        <w:szCs w:val="16"/>
      </w:rPr>
      <w:tab/>
    </w:r>
    <w:r>
      <w:rPr>
        <w:rFonts w:ascii="Calibri" w:hAnsi="Calibri"/>
        <w:sz w:val="16"/>
        <w:szCs w:val="16"/>
      </w:rPr>
      <w:tab/>
      <w:t xml:space="preserve">           </w:t>
    </w:r>
    <w:r w:rsidRPr="00332679">
      <w:rPr>
        <w:rFonts w:ascii="Calibri" w:hAnsi="Calibri"/>
        <w:sz w:val="16"/>
        <w:szCs w:val="16"/>
      </w:rPr>
      <w:t>College of Business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A85" w:rsidRDefault="00390A85">
      <w:r>
        <w:separator/>
      </w:r>
    </w:p>
  </w:footnote>
  <w:footnote w:type="continuationSeparator" w:id="0">
    <w:p w:rsidR="00390A85" w:rsidRDefault="00390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Default="003C25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504" w:rsidRDefault="003C25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Pr="003F090B" w:rsidRDefault="003C2504" w:rsidP="003F090B">
    <w:pPr>
      <w:pStyle w:val="Header"/>
      <w:framePr w:w="546" w:wrap="around" w:vAnchor="text" w:hAnchor="page" w:x="10522" w:y="8"/>
      <w:rPr>
        <w:rStyle w:val="PageNumber"/>
        <w:rFonts w:ascii="Calibri" w:hAnsi="Calibri"/>
        <w:sz w:val="18"/>
        <w:szCs w:val="18"/>
      </w:rPr>
    </w:pPr>
    <w:r w:rsidRPr="003F090B">
      <w:rPr>
        <w:rStyle w:val="PageNumber"/>
        <w:rFonts w:ascii="Calibri" w:hAnsi="Calibri"/>
        <w:sz w:val="18"/>
        <w:szCs w:val="18"/>
      </w:rPr>
      <w:t xml:space="preserve">Page </w:t>
    </w:r>
    <w:r w:rsidRPr="003F090B">
      <w:rPr>
        <w:rStyle w:val="PageNumber"/>
        <w:rFonts w:ascii="Calibri" w:hAnsi="Calibri"/>
        <w:sz w:val="18"/>
        <w:szCs w:val="18"/>
      </w:rPr>
      <w:fldChar w:fldCharType="begin"/>
    </w:r>
    <w:r w:rsidRPr="003F090B">
      <w:rPr>
        <w:rStyle w:val="PageNumber"/>
        <w:rFonts w:ascii="Calibri" w:hAnsi="Calibri"/>
        <w:sz w:val="18"/>
        <w:szCs w:val="18"/>
      </w:rPr>
      <w:instrText xml:space="preserve">PAGE  </w:instrText>
    </w:r>
    <w:r w:rsidRPr="003F090B">
      <w:rPr>
        <w:rStyle w:val="PageNumber"/>
        <w:rFonts w:ascii="Calibri" w:hAnsi="Calibri"/>
        <w:sz w:val="18"/>
        <w:szCs w:val="18"/>
      </w:rPr>
      <w:fldChar w:fldCharType="separate"/>
    </w:r>
    <w:r w:rsidR="003A3912">
      <w:rPr>
        <w:rStyle w:val="PageNumber"/>
        <w:rFonts w:ascii="Calibri" w:hAnsi="Calibri"/>
        <w:noProof/>
        <w:sz w:val="18"/>
        <w:szCs w:val="18"/>
      </w:rPr>
      <w:t>6</w:t>
    </w:r>
    <w:r w:rsidRPr="003F090B">
      <w:rPr>
        <w:rStyle w:val="PageNumber"/>
        <w:rFonts w:ascii="Calibri" w:hAnsi="Calibri"/>
        <w:sz w:val="18"/>
        <w:szCs w:val="18"/>
      </w:rPr>
      <w:fldChar w:fldCharType="end"/>
    </w:r>
  </w:p>
  <w:p w:rsidR="003C2504" w:rsidRPr="003F090B" w:rsidRDefault="003C2504" w:rsidP="003F090B">
    <w:pPr>
      <w:pStyle w:val="Header"/>
      <w:tabs>
        <w:tab w:val="clear" w:pos="4320"/>
        <w:tab w:val="center" w:pos="4950"/>
      </w:tabs>
      <w:ind w:right="360"/>
      <w:rPr>
        <w:rFonts w:ascii="Calibri" w:hAnsi="Calibri"/>
        <w:sz w:val="18"/>
        <w:szCs w:val="18"/>
      </w:rPr>
    </w:pPr>
    <w:r w:rsidRPr="003F090B">
      <w:rPr>
        <w:rFonts w:ascii="Calibri" w:hAnsi="Calibri"/>
        <w:sz w:val="18"/>
        <w:szCs w:val="18"/>
      </w:rPr>
      <w:t>CIS</w:t>
    </w:r>
    <w:r w:rsidR="00C176C3">
      <w:rPr>
        <w:rFonts w:ascii="Calibri" w:hAnsi="Calibri"/>
        <w:sz w:val="18"/>
        <w:szCs w:val="18"/>
      </w:rPr>
      <w:t>150</w:t>
    </w:r>
    <w:r w:rsidR="00D567E0">
      <w:rPr>
        <w:rFonts w:ascii="Calibri" w:hAnsi="Calibri"/>
        <w:sz w:val="18"/>
        <w:szCs w:val="18"/>
      </w:rPr>
      <w:t xml:space="preserve"> - Spring Semester 201</w:t>
    </w:r>
    <w:r w:rsidR="00464891">
      <w:rPr>
        <w:rFonts w:ascii="Calibri" w:hAnsi="Calibri"/>
        <w:sz w:val="18"/>
        <w:szCs w:val="18"/>
      </w:rPr>
      <w:t>6</w:t>
    </w:r>
    <w:r w:rsidR="00801139" w:rsidRPr="003F090B">
      <w:rPr>
        <w:rFonts w:ascii="Calibri" w:hAnsi="Calibri"/>
        <w:sz w:val="18"/>
        <w:szCs w:val="18"/>
      </w:rPr>
      <w:tab/>
    </w:r>
    <w:r w:rsidR="00C41F53">
      <w:rPr>
        <w:rFonts w:ascii="Calibri" w:hAnsi="Calibri"/>
        <w:sz w:val="18"/>
        <w:szCs w:val="18"/>
      </w:rPr>
      <w:t xml:space="preserve">Test 2 </w:t>
    </w:r>
    <w:r w:rsidR="00277664">
      <w:rPr>
        <w:rFonts w:ascii="Calibri" w:hAnsi="Calibri"/>
        <w:sz w:val="18"/>
        <w:szCs w:val="18"/>
      </w:rPr>
      <w:t>- Possible Questions</w:t>
    </w:r>
  </w:p>
  <w:p w:rsidR="003C2504" w:rsidRDefault="003C2504">
    <w:pPr>
      <w:pStyle w:val="Header"/>
      <w:ind w:right="36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1236B"/>
    <w:multiLevelType w:val="hybridMultilevel"/>
    <w:tmpl w:val="026433A0"/>
    <w:lvl w:ilvl="0" w:tplc="DA72D996">
      <w:start w:val="1"/>
      <w:numFmt w:val="bullet"/>
      <w:lvlText w:val="l"/>
      <w:lvlJc w:val="left"/>
      <w:pPr>
        <w:tabs>
          <w:tab w:val="num" w:pos="720"/>
        </w:tabs>
        <w:ind w:left="720" w:hanging="360"/>
      </w:pPr>
      <w:rPr>
        <w:rFonts w:ascii="Monotype Sorts" w:hAnsi="Monotype Sorts" w:hint="default"/>
      </w:rPr>
    </w:lvl>
    <w:lvl w:ilvl="1" w:tplc="E94C87CE">
      <w:start w:val="342"/>
      <w:numFmt w:val="bullet"/>
      <w:lvlText w:val="–"/>
      <w:lvlJc w:val="left"/>
      <w:pPr>
        <w:tabs>
          <w:tab w:val="num" w:pos="1440"/>
        </w:tabs>
        <w:ind w:left="1440" w:hanging="360"/>
      </w:pPr>
      <w:rPr>
        <w:rFonts w:ascii="Times New Roman" w:hAnsi="Times New Roman" w:hint="default"/>
      </w:rPr>
    </w:lvl>
    <w:lvl w:ilvl="2" w:tplc="4B682F2C">
      <w:start w:val="342"/>
      <w:numFmt w:val="bullet"/>
      <w:lvlText w:val="»"/>
      <w:lvlJc w:val="left"/>
      <w:pPr>
        <w:tabs>
          <w:tab w:val="num" w:pos="2160"/>
        </w:tabs>
        <w:ind w:left="2160" w:hanging="360"/>
      </w:pPr>
      <w:rPr>
        <w:rFonts w:ascii="Times New Roman" w:hAnsi="Times New Roman" w:hint="default"/>
      </w:rPr>
    </w:lvl>
    <w:lvl w:ilvl="3" w:tplc="3620DF22" w:tentative="1">
      <w:start w:val="1"/>
      <w:numFmt w:val="bullet"/>
      <w:lvlText w:val="l"/>
      <w:lvlJc w:val="left"/>
      <w:pPr>
        <w:tabs>
          <w:tab w:val="num" w:pos="2880"/>
        </w:tabs>
        <w:ind w:left="2880" w:hanging="360"/>
      </w:pPr>
      <w:rPr>
        <w:rFonts w:ascii="Monotype Sorts" w:hAnsi="Monotype Sorts" w:hint="default"/>
      </w:rPr>
    </w:lvl>
    <w:lvl w:ilvl="4" w:tplc="AF9C9860" w:tentative="1">
      <w:start w:val="1"/>
      <w:numFmt w:val="bullet"/>
      <w:lvlText w:val="l"/>
      <w:lvlJc w:val="left"/>
      <w:pPr>
        <w:tabs>
          <w:tab w:val="num" w:pos="3600"/>
        </w:tabs>
        <w:ind w:left="3600" w:hanging="360"/>
      </w:pPr>
      <w:rPr>
        <w:rFonts w:ascii="Monotype Sorts" w:hAnsi="Monotype Sorts" w:hint="default"/>
      </w:rPr>
    </w:lvl>
    <w:lvl w:ilvl="5" w:tplc="051C4E52" w:tentative="1">
      <w:start w:val="1"/>
      <w:numFmt w:val="bullet"/>
      <w:lvlText w:val="l"/>
      <w:lvlJc w:val="left"/>
      <w:pPr>
        <w:tabs>
          <w:tab w:val="num" w:pos="4320"/>
        </w:tabs>
        <w:ind w:left="4320" w:hanging="360"/>
      </w:pPr>
      <w:rPr>
        <w:rFonts w:ascii="Monotype Sorts" w:hAnsi="Monotype Sorts" w:hint="default"/>
      </w:rPr>
    </w:lvl>
    <w:lvl w:ilvl="6" w:tplc="1E96C828" w:tentative="1">
      <w:start w:val="1"/>
      <w:numFmt w:val="bullet"/>
      <w:lvlText w:val="l"/>
      <w:lvlJc w:val="left"/>
      <w:pPr>
        <w:tabs>
          <w:tab w:val="num" w:pos="5040"/>
        </w:tabs>
        <w:ind w:left="5040" w:hanging="360"/>
      </w:pPr>
      <w:rPr>
        <w:rFonts w:ascii="Monotype Sorts" w:hAnsi="Monotype Sorts" w:hint="default"/>
      </w:rPr>
    </w:lvl>
    <w:lvl w:ilvl="7" w:tplc="426204E2" w:tentative="1">
      <w:start w:val="1"/>
      <w:numFmt w:val="bullet"/>
      <w:lvlText w:val="l"/>
      <w:lvlJc w:val="left"/>
      <w:pPr>
        <w:tabs>
          <w:tab w:val="num" w:pos="5760"/>
        </w:tabs>
        <w:ind w:left="5760" w:hanging="360"/>
      </w:pPr>
      <w:rPr>
        <w:rFonts w:ascii="Monotype Sorts" w:hAnsi="Monotype Sorts" w:hint="default"/>
      </w:rPr>
    </w:lvl>
    <w:lvl w:ilvl="8" w:tplc="A7EA6628" w:tentative="1">
      <w:start w:val="1"/>
      <w:numFmt w:val="bullet"/>
      <w:lvlText w:val="l"/>
      <w:lvlJc w:val="left"/>
      <w:pPr>
        <w:tabs>
          <w:tab w:val="num" w:pos="6480"/>
        </w:tabs>
        <w:ind w:left="6480" w:hanging="360"/>
      </w:pPr>
      <w:rPr>
        <w:rFonts w:ascii="Monotype Sorts" w:hAnsi="Monotype Sorts" w:hint="default"/>
      </w:rPr>
    </w:lvl>
  </w:abstractNum>
  <w:abstractNum w:abstractNumId="2" w15:restartNumberingAfterBreak="0">
    <w:nsid w:val="0CA67A71"/>
    <w:multiLevelType w:val="hybridMultilevel"/>
    <w:tmpl w:val="17A0C106"/>
    <w:lvl w:ilvl="0" w:tplc="A08C9118">
      <w:start w:val="1"/>
      <w:numFmt w:val="bullet"/>
      <w:lvlText w:val="l"/>
      <w:lvlJc w:val="left"/>
      <w:pPr>
        <w:tabs>
          <w:tab w:val="num" w:pos="720"/>
        </w:tabs>
        <w:ind w:left="720" w:hanging="360"/>
      </w:pPr>
      <w:rPr>
        <w:rFonts w:ascii="Monotype Sorts" w:hAnsi="Monotype Sorts" w:hint="default"/>
      </w:rPr>
    </w:lvl>
    <w:lvl w:ilvl="1" w:tplc="E28A5320" w:tentative="1">
      <w:start w:val="1"/>
      <w:numFmt w:val="bullet"/>
      <w:lvlText w:val="l"/>
      <w:lvlJc w:val="left"/>
      <w:pPr>
        <w:tabs>
          <w:tab w:val="num" w:pos="1440"/>
        </w:tabs>
        <w:ind w:left="1440" w:hanging="360"/>
      </w:pPr>
      <w:rPr>
        <w:rFonts w:ascii="Monotype Sorts" w:hAnsi="Monotype Sorts" w:hint="default"/>
      </w:rPr>
    </w:lvl>
    <w:lvl w:ilvl="2" w:tplc="4A9EE6EA" w:tentative="1">
      <w:start w:val="1"/>
      <w:numFmt w:val="bullet"/>
      <w:lvlText w:val="l"/>
      <w:lvlJc w:val="left"/>
      <w:pPr>
        <w:tabs>
          <w:tab w:val="num" w:pos="2160"/>
        </w:tabs>
        <w:ind w:left="2160" w:hanging="360"/>
      </w:pPr>
      <w:rPr>
        <w:rFonts w:ascii="Monotype Sorts" w:hAnsi="Monotype Sorts" w:hint="default"/>
      </w:rPr>
    </w:lvl>
    <w:lvl w:ilvl="3" w:tplc="348082E6" w:tentative="1">
      <w:start w:val="1"/>
      <w:numFmt w:val="bullet"/>
      <w:lvlText w:val="l"/>
      <w:lvlJc w:val="left"/>
      <w:pPr>
        <w:tabs>
          <w:tab w:val="num" w:pos="2880"/>
        </w:tabs>
        <w:ind w:left="2880" w:hanging="360"/>
      </w:pPr>
      <w:rPr>
        <w:rFonts w:ascii="Monotype Sorts" w:hAnsi="Monotype Sorts" w:hint="default"/>
      </w:rPr>
    </w:lvl>
    <w:lvl w:ilvl="4" w:tplc="52F8693C" w:tentative="1">
      <w:start w:val="1"/>
      <w:numFmt w:val="bullet"/>
      <w:lvlText w:val="l"/>
      <w:lvlJc w:val="left"/>
      <w:pPr>
        <w:tabs>
          <w:tab w:val="num" w:pos="3600"/>
        </w:tabs>
        <w:ind w:left="3600" w:hanging="360"/>
      </w:pPr>
      <w:rPr>
        <w:rFonts w:ascii="Monotype Sorts" w:hAnsi="Monotype Sorts" w:hint="default"/>
      </w:rPr>
    </w:lvl>
    <w:lvl w:ilvl="5" w:tplc="82F0CFB0" w:tentative="1">
      <w:start w:val="1"/>
      <w:numFmt w:val="bullet"/>
      <w:lvlText w:val="l"/>
      <w:lvlJc w:val="left"/>
      <w:pPr>
        <w:tabs>
          <w:tab w:val="num" w:pos="4320"/>
        </w:tabs>
        <w:ind w:left="4320" w:hanging="360"/>
      </w:pPr>
      <w:rPr>
        <w:rFonts w:ascii="Monotype Sorts" w:hAnsi="Monotype Sorts" w:hint="default"/>
      </w:rPr>
    </w:lvl>
    <w:lvl w:ilvl="6" w:tplc="1A3E30D2" w:tentative="1">
      <w:start w:val="1"/>
      <w:numFmt w:val="bullet"/>
      <w:lvlText w:val="l"/>
      <w:lvlJc w:val="left"/>
      <w:pPr>
        <w:tabs>
          <w:tab w:val="num" w:pos="5040"/>
        </w:tabs>
        <w:ind w:left="5040" w:hanging="360"/>
      </w:pPr>
      <w:rPr>
        <w:rFonts w:ascii="Monotype Sorts" w:hAnsi="Monotype Sorts" w:hint="default"/>
      </w:rPr>
    </w:lvl>
    <w:lvl w:ilvl="7" w:tplc="38BCEA12" w:tentative="1">
      <w:start w:val="1"/>
      <w:numFmt w:val="bullet"/>
      <w:lvlText w:val="l"/>
      <w:lvlJc w:val="left"/>
      <w:pPr>
        <w:tabs>
          <w:tab w:val="num" w:pos="5760"/>
        </w:tabs>
        <w:ind w:left="5760" w:hanging="360"/>
      </w:pPr>
      <w:rPr>
        <w:rFonts w:ascii="Monotype Sorts" w:hAnsi="Monotype Sorts" w:hint="default"/>
      </w:rPr>
    </w:lvl>
    <w:lvl w:ilvl="8" w:tplc="52E823CE" w:tentative="1">
      <w:start w:val="1"/>
      <w:numFmt w:val="bullet"/>
      <w:lvlText w:val="l"/>
      <w:lvlJc w:val="left"/>
      <w:pPr>
        <w:tabs>
          <w:tab w:val="num" w:pos="6480"/>
        </w:tabs>
        <w:ind w:left="6480" w:hanging="360"/>
      </w:pPr>
      <w:rPr>
        <w:rFonts w:ascii="Monotype Sorts" w:hAnsi="Monotype Sorts" w:hint="default"/>
      </w:rPr>
    </w:lvl>
  </w:abstractNum>
  <w:abstractNum w:abstractNumId="3" w15:restartNumberingAfterBreak="0">
    <w:nsid w:val="0F7B1739"/>
    <w:multiLevelType w:val="hybridMultilevel"/>
    <w:tmpl w:val="53C4DC02"/>
    <w:lvl w:ilvl="0" w:tplc="D7FED6FC">
      <w:start w:val="1"/>
      <w:numFmt w:val="bullet"/>
      <w:lvlText w:val="l"/>
      <w:lvlJc w:val="left"/>
      <w:pPr>
        <w:tabs>
          <w:tab w:val="num" w:pos="720"/>
        </w:tabs>
        <w:ind w:left="720" w:hanging="360"/>
      </w:pPr>
      <w:rPr>
        <w:rFonts w:ascii="Monotype Sorts" w:hAnsi="Monotype Sorts" w:hint="default"/>
      </w:rPr>
    </w:lvl>
    <w:lvl w:ilvl="1" w:tplc="F86E187E">
      <w:start w:val="342"/>
      <w:numFmt w:val="bullet"/>
      <w:lvlText w:val="–"/>
      <w:lvlJc w:val="left"/>
      <w:pPr>
        <w:tabs>
          <w:tab w:val="num" w:pos="1440"/>
        </w:tabs>
        <w:ind w:left="1440" w:hanging="360"/>
      </w:pPr>
      <w:rPr>
        <w:rFonts w:ascii="Times New Roman" w:hAnsi="Times New Roman" w:hint="default"/>
      </w:rPr>
    </w:lvl>
    <w:lvl w:ilvl="2" w:tplc="EE38900E">
      <w:start w:val="342"/>
      <w:numFmt w:val="bullet"/>
      <w:lvlText w:val="»"/>
      <w:lvlJc w:val="left"/>
      <w:pPr>
        <w:tabs>
          <w:tab w:val="num" w:pos="2160"/>
        </w:tabs>
        <w:ind w:left="2160" w:hanging="360"/>
      </w:pPr>
      <w:rPr>
        <w:rFonts w:ascii="Times New Roman" w:hAnsi="Times New Roman" w:hint="default"/>
      </w:rPr>
    </w:lvl>
    <w:lvl w:ilvl="3" w:tplc="10725798" w:tentative="1">
      <w:start w:val="1"/>
      <w:numFmt w:val="bullet"/>
      <w:lvlText w:val="l"/>
      <w:lvlJc w:val="left"/>
      <w:pPr>
        <w:tabs>
          <w:tab w:val="num" w:pos="2880"/>
        </w:tabs>
        <w:ind w:left="2880" w:hanging="360"/>
      </w:pPr>
      <w:rPr>
        <w:rFonts w:ascii="Monotype Sorts" w:hAnsi="Monotype Sorts" w:hint="default"/>
      </w:rPr>
    </w:lvl>
    <w:lvl w:ilvl="4" w:tplc="BF3ABA10" w:tentative="1">
      <w:start w:val="1"/>
      <w:numFmt w:val="bullet"/>
      <w:lvlText w:val="l"/>
      <w:lvlJc w:val="left"/>
      <w:pPr>
        <w:tabs>
          <w:tab w:val="num" w:pos="3600"/>
        </w:tabs>
        <w:ind w:left="3600" w:hanging="360"/>
      </w:pPr>
      <w:rPr>
        <w:rFonts w:ascii="Monotype Sorts" w:hAnsi="Monotype Sorts" w:hint="default"/>
      </w:rPr>
    </w:lvl>
    <w:lvl w:ilvl="5" w:tplc="987AFA5E" w:tentative="1">
      <w:start w:val="1"/>
      <w:numFmt w:val="bullet"/>
      <w:lvlText w:val="l"/>
      <w:lvlJc w:val="left"/>
      <w:pPr>
        <w:tabs>
          <w:tab w:val="num" w:pos="4320"/>
        </w:tabs>
        <w:ind w:left="4320" w:hanging="360"/>
      </w:pPr>
      <w:rPr>
        <w:rFonts w:ascii="Monotype Sorts" w:hAnsi="Monotype Sorts" w:hint="default"/>
      </w:rPr>
    </w:lvl>
    <w:lvl w:ilvl="6" w:tplc="6B982A50" w:tentative="1">
      <w:start w:val="1"/>
      <w:numFmt w:val="bullet"/>
      <w:lvlText w:val="l"/>
      <w:lvlJc w:val="left"/>
      <w:pPr>
        <w:tabs>
          <w:tab w:val="num" w:pos="5040"/>
        </w:tabs>
        <w:ind w:left="5040" w:hanging="360"/>
      </w:pPr>
      <w:rPr>
        <w:rFonts w:ascii="Monotype Sorts" w:hAnsi="Monotype Sorts" w:hint="default"/>
      </w:rPr>
    </w:lvl>
    <w:lvl w:ilvl="7" w:tplc="AF143782" w:tentative="1">
      <w:start w:val="1"/>
      <w:numFmt w:val="bullet"/>
      <w:lvlText w:val="l"/>
      <w:lvlJc w:val="left"/>
      <w:pPr>
        <w:tabs>
          <w:tab w:val="num" w:pos="5760"/>
        </w:tabs>
        <w:ind w:left="5760" w:hanging="360"/>
      </w:pPr>
      <w:rPr>
        <w:rFonts w:ascii="Monotype Sorts" w:hAnsi="Monotype Sorts" w:hint="default"/>
      </w:rPr>
    </w:lvl>
    <w:lvl w:ilvl="8" w:tplc="E0D4A1E0" w:tentative="1">
      <w:start w:val="1"/>
      <w:numFmt w:val="bullet"/>
      <w:lvlText w:val="l"/>
      <w:lvlJc w:val="left"/>
      <w:pPr>
        <w:tabs>
          <w:tab w:val="num" w:pos="6480"/>
        </w:tabs>
        <w:ind w:left="6480" w:hanging="360"/>
      </w:pPr>
      <w:rPr>
        <w:rFonts w:ascii="Monotype Sorts" w:hAnsi="Monotype Sorts" w:hint="default"/>
      </w:rPr>
    </w:lvl>
  </w:abstractNum>
  <w:abstractNum w:abstractNumId="4" w15:restartNumberingAfterBreak="0">
    <w:nsid w:val="10BD50EA"/>
    <w:multiLevelType w:val="hybridMultilevel"/>
    <w:tmpl w:val="0BB46AE2"/>
    <w:lvl w:ilvl="0" w:tplc="04090017">
      <w:start w:val="1"/>
      <w:numFmt w:val="lowerLetter"/>
      <w:lvlText w:val="%1)"/>
      <w:lvlJc w:val="left"/>
      <w:pPr>
        <w:tabs>
          <w:tab w:val="num" w:pos="360"/>
        </w:tabs>
        <w:ind w:left="360" w:hanging="360"/>
      </w:pPr>
    </w:lvl>
    <w:lvl w:ilvl="1" w:tplc="66CE5164">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C17993"/>
    <w:multiLevelType w:val="hybridMultilevel"/>
    <w:tmpl w:val="C1F6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DF9"/>
    <w:multiLevelType w:val="hybridMultilevel"/>
    <w:tmpl w:val="2E08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64A4"/>
    <w:multiLevelType w:val="hybridMultilevel"/>
    <w:tmpl w:val="3D042AE8"/>
    <w:lvl w:ilvl="0" w:tplc="94004CD6">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A881A10"/>
    <w:multiLevelType w:val="hybridMultilevel"/>
    <w:tmpl w:val="1FBA93EC"/>
    <w:lvl w:ilvl="0" w:tplc="3D4029C6">
      <w:start w:val="1"/>
      <w:numFmt w:val="bullet"/>
      <w:lvlText w:val="–"/>
      <w:lvlJc w:val="left"/>
      <w:pPr>
        <w:tabs>
          <w:tab w:val="num" w:pos="720"/>
        </w:tabs>
        <w:ind w:left="720" w:hanging="360"/>
      </w:pPr>
      <w:rPr>
        <w:rFonts w:ascii="Times New Roman" w:hAnsi="Times New Roman" w:hint="default"/>
      </w:rPr>
    </w:lvl>
    <w:lvl w:ilvl="1" w:tplc="0BAE8704">
      <w:start w:val="1"/>
      <w:numFmt w:val="bullet"/>
      <w:lvlText w:val="–"/>
      <w:lvlJc w:val="left"/>
      <w:pPr>
        <w:tabs>
          <w:tab w:val="num" w:pos="1440"/>
        </w:tabs>
        <w:ind w:left="1440" w:hanging="360"/>
      </w:pPr>
      <w:rPr>
        <w:rFonts w:ascii="Times New Roman" w:hAnsi="Times New Roman" w:hint="default"/>
      </w:rPr>
    </w:lvl>
    <w:lvl w:ilvl="2" w:tplc="14961892" w:tentative="1">
      <w:start w:val="1"/>
      <w:numFmt w:val="bullet"/>
      <w:lvlText w:val="–"/>
      <w:lvlJc w:val="left"/>
      <w:pPr>
        <w:tabs>
          <w:tab w:val="num" w:pos="2160"/>
        </w:tabs>
        <w:ind w:left="2160" w:hanging="360"/>
      </w:pPr>
      <w:rPr>
        <w:rFonts w:ascii="Times New Roman" w:hAnsi="Times New Roman" w:hint="default"/>
      </w:rPr>
    </w:lvl>
    <w:lvl w:ilvl="3" w:tplc="078CFFE2" w:tentative="1">
      <w:start w:val="1"/>
      <w:numFmt w:val="bullet"/>
      <w:lvlText w:val="–"/>
      <w:lvlJc w:val="left"/>
      <w:pPr>
        <w:tabs>
          <w:tab w:val="num" w:pos="2880"/>
        </w:tabs>
        <w:ind w:left="2880" w:hanging="360"/>
      </w:pPr>
      <w:rPr>
        <w:rFonts w:ascii="Times New Roman" w:hAnsi="Times New Roman" w:hint="default"/>
      </w:rPr>
    </w:lvl>
    <w:lvl w:ilvl="4" w:tplc="3F46A998" w:tentative="1">
      <w:start w:val="1"/>
      <w:numFmt w:val="bullet"/>
      <w:lvlText w:val="–"/>
      <w:lvlJc w:val="left"/>
      <w:pPr>
        <w:tabs>
          <w:tab w:val="num" w:pos="3600"/>
        </w:tabs>
        <w:ind w:left="3600" w:hanging="360"/>
      </w:pPr>
      <w:rPr>
        <w:rFonts w:ascii="Times New Roman" w:hAnsi="Times New Roman" w:hint="default"/>
      </w:rPr>
    </w:lvl>
    <w:lvl w:ilvl="5" w:tplc="E0D4C1CA" w:tentative="1">
      <w:start w:val="1"/>
      <w:numFmt w:val="bullet"/>
      <w:lvlText w:val="–"/>
      <w:lvlJc w:val="left"/>
      <w:pPr>
        <w:tabs>
          <w:tab w:val="num" w:pos="4320"/>
        </w:tabs>
        <w:ind w:left="4320" w:hanging="360"/>
      </w:pPr>
      <w:rPr>
        <w:rFonts w:ascii="Times New Roman" w:hAnsi="Times New Roman" w:hint="default"/>
      </w:rPr>
    </w:lvl>
    <w:lvl w:ilvl="6" w:tplc="DC72C1E4" w:tentative="1">
      <w:start w:val="1"/>
      <w:numFmt w:val="bullet"/>
      <w:lvlText w:val="–"/>
      <w:lvlJc w:val="left"/>
      <w:pPr>
        <w:tabs>
          <w:tab w:val="num" w:pos="5040"/>
        </w:tabs>
        <w:ind w:left="5040" w:hanging="360"/>
      </w:pPr>
      <w:rPr>
        <w:rFonts w:ascii="Times New Roman" w:hAnsi="Times New Roman" w:hint="default"/>
      </w:rPr>
    </w:lvl>
    <w:lvl w:ilvl="7" w:tplc="E2F0B1A8" w:tentative="1">
      <w:start w:val="1"/>
      <w:numFmt w:val="bullet"/>
      <w:lvlText w:val="–"/>
      <w:lvlJc w:val="left"/>
      <w:pPr>
        <w:tabs>
          <w:tab w:val="num" w:pos="5760"/>
        </w:tabs>
        <w:ind w:left="5760" w:hanging="360"/>
      </w:pPr>
      <w:rPr>
        <w:rFonts w:ascii="Times New Roman" w:hAnsi="Times New Roman" w:hint="default"/>
      </w:rPr>
    </w:lvl>
    <w:lvl w:ilvl="8" w:tplc="EF8A218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306096"/>
    <w:multiLevelType w:val="hybridMultilevel"/>
    <w:tmpl w:val="41446020"/>
    <w:lvl w:ilvl="0" w:tplc="1B68BD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E1E64"/>
    <w:multiLevelType w:val="hybridMultilevel"/>
    <w:tmpl w:val="13E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D4048"/>
    <w:multiLevelType w:val="hybridMultilevel"/>
    <w:tmpl w:val="3996B4EE"/>
    <w:lvl w:ilvl="0" w:tplc="3CF62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B608F6"/>
    <w:multiLevelType w:val="hybridMultilevel"/>
    <w:tmpl w:val="FD6E2692"/>
    <w:lvl w:ilvl="0" w:tplc="6EF880BA">
      <w:start w:val="1"/>
      <w:numFmt w:val="lowerLetter"/>
      <w:lvlText w:val="(%1)"/>
      <w:lvlJc w:val="left"/>
      <w:pPr>
        <w:tabs>
          <w:tab w:val="num" w:pos="360"/>
        </w:tabs>
        <w:ind w:left="360" w:hanging="360"/>
      </w:pPr>
      <w:rPr>
        <w:rFonts w:hint="default"/>
      </w:rPr>
    </w:lvl>
    <w:lvl w:ilvl="1" w:tplc="7DF45AB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8BB4EC9"/>
    <w:multiLevelType w:val="hybridMultilevel"/>
    <w:tmpl w:val="66A68014"/>
    <w:lvl w:ilvl="0" w:tplc="10E2EBE0">
      <w:start w:val="1"/>
      <w:numFmt w:val="bullet"/>
      <w:lvlText w:val="l"/>
      <w:lvlJc w:val="left"/>
      <w:pPr>
        <w:tabs>
          <w:tab w:val="num" w:pos="720"/>
        </w:tabs>
        <w:ind w:left="720" w:hanging="360"/>
      </w:pPr>
      <w:rPr>
        <w:rFonts w:ascii="Monotype Sorts" w:hAnsi="Monotype Sorts" w:hint="default"/>
      </w:rPr>
    </w:lvl>
    <w:lvl w:ilvl="1" w:tplc="A39ACD6C" w:tentative="1">
      <w:start w:val="1"/>
      <w:numFmt w:val="bullet"/>
      <w:lvlText w:val="l"/>
      <w:lvlJc w:val="left"/>
      <w:pPr>
        <w:tabs>
          <w:tab w:val="num" w:pos="1440"/>
        </w:tabs>
        <w:ind w:left="1440" w:hanging="360"/>
      </w:pPr>
      <w:rPr>
        <w:rFonts w:ascii="Monotype Sorts" w:hAnsi="Monotype Sorts" w:hint="default"/>
      </w:rPr>
    </w:lvl>
    <w:lvl w:ilvl="2" w:tplc="59629BB6" w:tentative="1">
      <w:start w:val="1"/>
      <w:numFmt w:val="bullet"/>
      <w:lvlText w:val="l"/>
      <w:lvlJc w:val="left"/>
      <w:pPr>
        <w:tabs>
          <w:tab w:val="num" w:pos="2160"/>
        </w:tabs>
        <w:ind w:left="2160" w:hanging="360"/>
      </w:pPr>
      <w:rPr>
        <w:rFonts w:ascii="Monotype Sorts" w:hAnsi="Monotype Sorts" w:hint="default"/>
      </w:rPr>
    </w:lvl>
    <w:lvl w:ilvl="3" w:tplc="3508FA74" w:tentative="1">
      <w:start w:val="1"/>
      <w:numFmt w:val="bullet"/>
      <w:lvlText w:val="l"/>
      <w:lvlJc w:val="left"/>
      <w:pPr>
        <w:tabs>
          <w:tab w:val="num" w:pos="2880"/>
        </w:tabs>
        <w:ind w:left="2880" w:hanging="360"/>
      </w:pPr>
      <w:rPr>
        <w:rFonts w:ascii="Monotype Sorts" w:hAnsi="Monotype Sorts" w:hint="default"/>
      </w:rPr>
    </w:lvl>
    <w:lvl w:ilvl="4" w:tplc="BA9A4DB0" w:tentative="1">
      <w:start w:val="1"/>
      <w:numFmt w:val="bullet"/>
      <w:lvlText w:val="l"/>
      <w:lvlJc w:val="left"/>
      <w:pPr>
        <w:tabs>
          <w:tab w:val="num" w:pos="3600"/>
        </w:tabs>
        <w:ind w:left="3600" w:hanging="360"/>
      </w:pPr>
      <w:rPr>
        <w:rFonts w:ascii="Monotype Sorts" w:hAnsi="Monotype Sorts" w:hint="default"/>
      </w:rPr>
    </w:lvl>
    <w:lvl w:ilvl="5" w:tplc="A966193E" w:tentative="1">
      <w:start w:val="1"/>
      <w:numFmt w:val="bullet"/>
      <w:lvlText w:val="l"/>
      <w:lvlJc w:val="left"/>
      <w:pPr>
        <w:tabs>
          <w:tab w:val="num" w:pos="4320"/>
        </w:tabs>
        <w:ind w:left="4320" w:hanging="360"/>
      </w:pPr>
      <w:rPr>
        <w:rFonts w:ascii="Monotype Sorts" w:hAnsi="Monotype Sorts" w:hint="default"/>
      </w:rPr>
    </w:lvl>
    <w:lvl w:ilvl="6" w:tplc="BEB24C8C" w:tentative="1">
      <w:start w:val="1"/>
      <w:numFmt w:val="bullet"/>
      <w:lvlText w:val="l"/>
      <w:lvlJc w:val="left"/>
      <w:pPr>
        <w:tabs>
          <w:tab w:val="num" w:pos="5040"/>
        </w:tabs>
        <w:ind w:left="5040" w:hanging="360"/>
      </w:pPr>
      <w:rPr>
        <w:rFonts w:ascii="Monotype Sorts" w:hAnsi="Monotype Sorts" w:hint="default"/>
      </w:rPr>
    </w:lvl>
    <w:lvl w:ilvl="7" w:tplc="27EE3DC0" w:tentative="1">
      <w:start w:val="1"/>
      <w:numFmt w:val="bullet"/>
      <w:lvlText w:val="l"/>
      <w:lvlJc w:val="left"/>
      <w:pPr>
        <w:tabs>
          <w:tab w:val="num" w:pos="5760"/>
        </w:tabs>
        <w:ind w:left="5760" w:hanging="360"/>
      </w:pPr>
      <w:rPr>
        <w:rFonts w:ascii="Monotype Sorts" w:hAnsi="Monotype Sorts" w:hint="default"/>
      </w:rPr>
    </w:lvl>
    <w:lvl w:ilvl="8" w:tplc="7AB87230" w:tentative="1">
      <w:start w:val="1"/>
      <w:numFmt w:val="bullet"/>
      <w:lvlText w:val="l"/>
      <w:lvlJc w:val="left"/>
      <w:pPr>
        <w:tabs>
          <w:tab w:val="num" w:pos="6480"/>
        </w:tabs>
        <w:ind w:left="6480" w:hanging="360"/>
      </w:pPr>
      <w:rPr>
        <w:rFonts w:ascii="Monotype Sorts" w:hAnsi="Monotype Sorts" w:hint="default"/>
      </w:rPr>
    </w:lvl>
  </w:abstractNum>
  <w:abstractNum w:abstractNumId="14" w15:restartNumberingAfterBreak="0">
    <w:nsid w:val="37451031"/>
    <w:multiLevelType w:val="hybridMultilevel"/>
    <w:tmpl w:val="EE12E578"/>
    <w:lvl w:ilvl="0" w:tplc="92AEA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1A6690"/>
    <w:multiLevelType w:val="hybridMultilevel"/>
    <w:tmpl w:val="BB3A2A2E"/>
    <w:lvl w:ilvl="0" w:tplc="ABE05638">
      <w:start w:val="1"/>
      <w:numFmt w:val="bullet"/>
      <w:lvlText w:val="–"/>
      <w:lvlJc w:val="left"/>
      <w:pPr>
        <w:tabs>
          <w:tab w:val="num" w:pos="720"/>
        </w:tabs>
        <w:ind w:left="720" w:hanging="360"/>
      </w:pPr>
      <w:rPr>
        <w:rFonts w:ascii="Times New Roman" w:hAnsi="Times New Roman" w:hint="default"/>
      </w:rPr>
    </w:lvl>
    <w:lvl w:ilvl="1" w:tplc="1D9C2AF8">
      <w:start w:val="1"/>
      <w:numFmt w:val="bullet"/>
      <w:lvlText w:val="–"/>
      <w:lvlJc w:val="left"/>
      <w:pPr>
        <w:tabs>
          <w:tab w:val="num" w:pos="1440"/>
        </w:tabs>
        <w:ind w:left="1440" w:hanging="360"/>
      </w:pPr>
      <w:rPr>
        <w:rFonts w:ascii="Times New Roman" w:hAnsi="Times New Roman" w:hint="default"/>
      </w:rPr>
    </w:lvl>
    <w:lvl w:ilvl="2" w:tplc="DBAE5C22">
      <w:start w:val="1015"/>
      <w:numFmt w:val="bullet"/>
      <w:lvlText w:val="»"/>
      <w:lvlJc w:val="left"/>
      <w:pPr>
        <w:tabs>
          <w:tab w:val="num" w:pos="2160"/>
        </w:tabs>
        <w:ind w:left="2160" w:hanging="360"/>
      </w:pPr>
      <w:rPr>
        <w:rFonts w:ascii="Times New Roman" w:hAnsi="Times New Roman" w:hint="default"/>
      </w:rPr>
    </w:lvl>
    <w:lvl w:ilvl="3" w:tplc="1298A6E0">
      <w:start w:val="1015"/>
      <w:numFmt w:val="bullet"/>
      <w:lvlText w:val="u"/>
      <w:lvlJc w:val="left"/>
      <w:pPr>
        <w:tabs>
          <w:tab w:val="num" w:pos="2880"/>
        </w:tabs>
        <w:ind w:left="2880" w:hanging="360"/>
      </w:pPr>
      <w:rPr>
        <w:rFonts w:ascii="Monotype Sorts" w:hAnsi="Monotype Sorts" w:hint="default"/>
      </w:rPr>
    </w:lvl>
    <w:lvl w:ilvl="4" w:tplc="735C0642" w:tentative="1">
      <w:start w:val="1"/>
      <w:numFmt w:val="bullet"/>
      <w:lvlText w:val="–"/>
      <w:lvlJc w:val="left"/>
      <w:pPr>
        <w:tabs>
          <w:tab w:val="num" w:pos="3600"/>
        </w:tabs>
        <w:ind w:left="3600" w:hanging="360"/>
      </w:pPr>
      <w:rPr>
        <w:rFonts w:ascii="Times New Roman" w:hAnsi="Times New Roman" w:hint="default"/>
      </w:rPr>
    </w:lvl>
    <w:lvl w:ilvl="5" w:tplc="796E03B8" w:tentative="1">
      <w:start w:val="1"/>
      <w:numFmt w:val="bullet"/>
      <w:lvlText w:val="–"/>
      <w:lvlJc w:val="left"/>
      <w:pPr>
        <w:tabs>
          <w:tab w:val="num" w:pos="4320"/>
        </w:tabs>
        <w:ind w:left="4320" w:hanging="360"/>
      </w:pPr>
      <w:rPr>
        <w:rFonts w:ascii="Times New Roman" w:hAnsi="Times New Roman" w:hint="default"/>
      </w:rPr>
    </w:lvl>
    <w:lvl w:ilvl="6" w:tplc="2638B0BC" w:tentative="1">
      <w:start w:val="1"/>
      <w:numFmt w:val="bullet"/>
      <w:lvlText w:val="–"/>
      <w:lvlJc w:val="left"/>
      <w:pPr>
        <w:tabs>
          <w:tab w:val="num" w:pos="5040"/>
        </w:tabs>
        <w:ind w:left="5040" w:hanging="360"/>
      </w:pPr>
      <w:rPr>
        <w:rFonts w:ascii="Times New Roman" w:hAnsi="Times New Roman" w:hint="default"/>
      </w:rPr>
    </w:lvl>
    <w:lvl w:ilvl="7" w:tplc="C80E6438" w:tentative="1">
      <w:start w:val="1"/>
      <w:numFmt w:val="bullet"/>
      <w:lvlText w:val="–"/>
      <w:lvlJc w:val="left"/>
      <w:pPr>
        <w:tabs>
          <w:tab w:val="num" w:pos="5760"/>
        </w:tabs>
        <w:ind w:left="5760" w:hanging="360"/>
      </w:pPr>
      <w:rPr>
        <w:rFonts w:ascii="Times New Roman" w:hAnsi="Times New Roman" w:hint="default"/>
      </w:rPr>
    </w:lvl>
    <w:lvl w:ilvl="8" w:tplc="35126F5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DE2473B"/>
    <w:multiLevelType w:val="hybridMultilevel"/>
    <w:tmpl w:val="C2B6677A"/>
    <w:lvl w:ilvl="0" w:tplc="36246024">
      <w:start w:val="1"/>
      <w:numFmt w:val="bullet"/>
      <w:lvlText w:val="–"/>
      <w:lvlJc w:val="left"/>
      <w:pPr>
        <w:tabs>
          <w:tab w:val="num" w:pos="720"/>
        </w:tabs>
        <w:ind w:left="720" w:hanging="360"/>
      </w:pPr>
      <w:rPr>
        <w:rFonts w:ascii="Times New Roman" w:hAnsi="Times New Roman" w:hint="default"/>
      </w:rPr>
    </w:lvl>
    <w:lvl w:ilvl="1" w:tplc="C5003D22">
      <w:start w:val="1"/>
      <w:numFmt w:val="bullet"/>
      <w:lvlText w:val="–"/>
      <w:lvlJc w:val="left"/>
      <w:pPr>
        <w:tabs>
          <w:tab w:val="num" w:pos="1440"/>
        </w:tabs>
        <w:ind w:left="1440" w:hanging="360"/>
      </w:pPr>
      <w:rPr>
        <w:rFonts w:ascii="Times New Roman" w:hAnsi="Times New Roman" w:hint="default"/>
      </w:rPr>
    </w:lvl>
    <w:lvl w:ilvl="2" w:tplc="8CC6F180">
      <w:start w:val="1"/>
      <w:numFmt w:val="decimal"/>
      <w:lvlText w:val="%3."/>
      <w:lvlJc w:val="left"/>
      <w:pPr>
        <w:tabs>
          <w:tab w:val="num" w:pos="2160"/>
        </w:tabs>
        <w:ind w:left="2160" w:hanging="360"/>
      </w:pPr>
    </w:lvl>
    <w:lvl w:ilvl="3" w:tplc="4EB634E2" w:tentative="1">
      <w:start w:val="1"/>
      <w:numFmt w:val="bullet"/>
      <w:lvlText w:val="–"/>
      <w:lvlJc w:val="left"/>
      <w:pPr>
        <w:tabs>
          <w:tab w:val="num" w:pos="2880"/>
        </w:tabs>
        <w:ind w:left="2880" w:hanging="360"/>
      </w:pPr>
      <w:rPr>
        <w:rFonts w:ascii="Times New Roman" w:hAnsi="Times New Roman" w:hint="default"/>
      </w:rPr>
    </w:lvl>
    <w:lvl w:ilvl="4" w:tplc="3050F050" w:tentative="1">
      <w:start w:val="1"/>
      <w:numFmt w:val="bullet"/>
      <w:lvlText w:val="–"/>
      <w:lvlJc w:val="left"/>
      <w:pPr>
        <w:tabs>
          <w:tab w:val="num" w:pos="3600"/>
        </w:tabs>
        <w:ind w:left="3600" w:hanging="360"/>
      </w:pPr>
      <w:rPr>
        <w:rFonts w:ascii="Times New Roman" w:hAnsi="Times New Roman" w:hint="default"/>
      </w:rPr>
    </w:lvl>
    <w:lvl w:ilvl="5" w:tplc="E20A4706" w:tentative="1">
      <w:start w:val="1"/>
      <w:numFmt w:val="bullet"/>
      <w:lvlText w:val="–"/>
      <w:lvlJc w:val="left"/>
      <w:pPr>
        <w:tabs>
          <w:tab w:val="num" w:pos="4320"/>
        </w:tabs>
        <w:ind w:left="4320" w:hanging="360"/>
      </w:pPr>
      <w:rPr>
        <w:rFonts w:ascii="Times New Roman" w:hAnsi="Times New Roman" w:hint="default"/>
      </w:rPr>
    </w:lvl>
    <w:lvl w:ilvl="6" w:tplc="0548E1CE" w:tentative="1">
      <w:start w:val="1"/>
      <w:numFmt w:val="bullet"/>
      <w:lvlText w:val="–"/>
      <w:lvlJc w:val="left"/>
      <w:pPr>
        <w:tabs>
          <w:tab w:val="num" w:pos="5040"/>
        </w:tabs>
        <w:ind w:left="5040" w:hanging="360"/>
      </w:pPr>
      <w:rPr>
        <w:rFonts w:ascii="Times New Roman" w:hAnsi="Times New Roman" w:hint="default"/>
      </w:rPr>
    </w:lvl>
    <w:lvl w:ilvl="7" w:tplc="3EC22566" w:tentative="1">
      <w:start w:val="1"/>
      <w:numFmt w:val="bullet"/>
      <w:lvlText w:val="–"/>
      <w:lvlJc w:val="left"/>
      <w:pPr>
        <w:tabs>
          <w:tab w:val="num" w:pos="5760"/>
        </w:tabs>
        <w:ind w:left="5760" w:hanging="360"/>
      </w:pPr>
      <w:rPr>
        <w:rFonts w:ascii="Times New Roman" w:hAnsi="Times New Roman" w:hint="default"/>
      </w:rPr>
    </w:lvl>
    <w:lvl w:ilvl="8" w:tplc="4560E06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F530E53"/>
    <w:multiLevelType w:val="hybridMultilevel"/>
    <w:tmpl w:val="6DE0AF24"/>
    <w:lvl w:ilvl="0" w:tplc="9064EA80">
      <w:start w:val="1"/>
      <w:numFmt w:val="decimal"/>
      <w:lvlText w:val="%1."/>
      <w:lvlJc w:val="left"/>
      <w:pPr>
        <w:tabs>
          <w:tab w:val="num" w:pos="720"/>
        </w:tabs>
        <w:ind w:left="720" w:hanging="360"/>
      </w:pPr>
    </w:lvl>
    <w:lvl w:ilvl="1" w:tplc="D2BCF504" w:tentative="1">
      <w:start w:val="1"/>
      <w:numFmt w:val="decimal"/>
      <w:lvlText w:val="%2."/>
      <w:lvlJc w:val="left"/>
      <w:pPr>
        <w:tabs>
          <w:tab w:val="num" w:pos="1440"/>
        </w:tabs>
        <w:ind w:left="1440" w:hanging="360"/>
      </w:pPr>
    </w:lvl>
    <w:lvl w:ilvl="2" w:tplc="5EB6DEB4">
      <w:start w:val="1"/>
      <w:numFmt w:val="decimal"/>
      <w:lvlText w:val="%3."/>
      <w:lvlJc w:val="left"/>
      <w:pPr>
        <w:tabs>
          <w:tab w:val="num" w:pos="2160"/>
        </w:tabs>
        <w:ind w:left="2160" w:hanging="360"/>
      </w:pPr>
    </w:lvl>
    <w:lvl w:ilvl="3" w:tplc="2F042AEA" w:tentative="1">
      <w:start w:val="1"/>
      <w:numFmt w:val="decimal"/>
      <w:lvlText w:val="%4."/>
      <w:lvlJc w:val="left"/>
      <w:pPr>
        <w:tabs>
          <w:tab w:val="num" w:pos="2880"/>
        </w:tabs>
        <w:ind w:left="2880" w:hanging="360"/>
      </w:pPr>
    </w:lvl>
    <w:lvl w:ilvl="4" w:tplc="AA1ED32E" w:tentative="1">
      <w:start w:val="1"/>
      <w:numFmt w:val="decimal"/>
      <w:lvlText w:val="%5."/>
      <w:lvlJc w:val="left"/>
      <w:pPr>
        <w:tabs>
          <w:tab w:val="num" w:pos="3600"/>
        </w:tabs>
        <w:ind w:left="3600" w:hanging="360"/>
      </w:pPr>
    </w:lvl>
    <w:lvl w:ilvl="5" w:tplc="2826997C" w:tentative="1">
      <w:start w:val="1"/>
      <w:numFmt w:val="decimal"/>
      <w:lvlText w:val="%6."/>
      <w:lvlJc w:val="left"/>
      <w:pPr>
        <w:tabs>
          <w:tab w:val="num" w:pos="4320"/>
        </w:tabs>
        <w:ind w:left="4320" w:hanging="360"/>
      </w:pPr>
    </w:lvl>
    <w:lvl w:ilvl="6" w:tplc="98E65F90" w:tentative="1">
      <w:start w:val="1"/>
      <w:numFmt w:val="decimal"/>
      <w:lvlText w:val="%7."/>
      <w:lvlJc w:val="left"/>
      <w:pPr>
        <w:tabs>
          <w:tab w:val="num" w:pos="5040"/>
        </w:tabs>
        <w:ind w:left="5040" w:hanging="360"/>
      </w:pPr>
    </w:lvl>
    <w:lvl w:ilvl="7" w:tplc="8FCE7648" w:tentative="1">
      <w:start w:val="1"/>
      <w:numFmt w:val="decimal"/>
      <w:lvlText w:val="%8."/>
      <w:lvlJc w:val="left"/>
      <w:pPr>
        <w:tabs>
          <w:tab w:val="num" w:pos="5760"/>
        </w:tabs>
        <w:ind w:left="5760" w:hanging="360"/>
      </w:pPr>
    </w:lvl>
    <w:lvl w:ilvl="8" w:tplc="2AC6454E" w:tentative="1">
      <w:start w:val="1"/>
      <w:numFmt w:val="decimal"/>
      <w:lvlText w:val="%9."/>
      <w:lvlJc w:val="left"/>
      <w:pPr>
        <w:tabs>
          <w:tab w:val="num" w:pos="6480"/>
        </w:tabs>
        <w:ind w:left="6480" w:hanging="360"/>
      </w:pPr>
    </w:lvl>
  </w:abstractNum>
  <w:abstractNum w:abstractNumId="18" w15:restartNumberingAfterBreak="0">
    <w:nsid w:val="441A5364"/>
    <w:multiLevelType w:val="hybridMultilevel"/>
    <w:tmpl w:val="D2CA447C"/>
    <w:lvl w:ilvl="0" w:tplc="D32E3A12">
      <w:start w:val="1"/>
      <w:numFmt w:val="bullet"/>
      <w:lvlText w:val="l"/>
      <w:lvlJc w:val="left"/>
      <w:pPr>
        <w:tabs>
          <w:tab w:val="num" w:pos="720"/>
        </w:tabs>
        <w:ind w:left="720" w:hanging="360"/>
      </w:pPr>
      <w:rPr>
        <w:rFonts w:ascii="Monotype Sorts" w:hAnsi="Monotype Sorts" w:hint="default"/>
      </w:rPr>
    </w:lvl>
    <w:lvl w:ilvl="1" w:tplc="3C0016F0">
      <w:start w:val="342"/>
      <w:numFmt w:val="bullet"/>
      <w:lvlText w:val="–"/>
      <w:lvlJc w:val="left"/>
      <w:pPr>
        <w:tabs>
          <w:tab w:val="num" w:pos="1440"/>
        </w:tabs>
        <w:ind w:left="1440" w:hanging="360"/>
      </w:pPr>
      <w:rPr>
        <w:rFonts w:ascii="Times New Roman" w:hAnsi="Times New Roman" w:hint="default"/>
      </w:rPr>
    </w:lvl>
    <w:lvl w:ilvl="2" w:tplc="757ED93E">
      <w:start w:val="342"/>
      <w:numFmt w:val="bullet"/>
      <w:lvlText w:val="»"/>
      <w:lvlJc w:val="left"/>
      <w:pPr>
        <w:tabs>
          <w:tab w:val="num" w:pos="2160"/>
        </w:tabs>
        <w:ind w:left="2160" w:hanging="360"/>
      </w:pPr>
      <w:rPr>
        <w:rFonts w:ascii="Times New Roman" w:hAnsi="Times New Roman" w:hint="default"/>
      </w:rPr>
    </w:lvl>
    <w:lvl w:ilvl="3" w:tplc="9B8854F6" w:tentative="1">
      <w:start w:val="1"/>
      <w:numFmt w:val="bullet"/>
      <w:lvlText w:val="l"/>
      <w:lvlJc w:val="left"/>
      <w:pPr>
        <w:tabs>
          <w:tab w:val="num" w:pos="2880"/>
        </w:tabs>
        <w:ind w:left="2880" w:hanging="360"/>
      </w:pPr>
      <w:rPr>
        <w:rFonts w:ascii="Monotype Sorts" w:hAnsi="Monotype Sorts" w:hint="default"/>
      </w:rPr>
    </w:lvl>
    <w:lvl w:ilvl="4" w:tplc="DE38ABCE" w:tentative="1">
      <w:start w:val="1"/>
      <w:numFmt w:val="bullet"/>
      <w:lvlText w:val="l"/>
      <w:lvlJc w:val="left"/>
      <w:pPr>
        <w:tabs>
          <w:tab w:val="num" w:pos="3600"/>
        </w:tabs>
        <w:ind w:left="3600" w:hanging="360"/>
      </w:pPr>
      <w:rPr>
        <w:rFonts w:ascii="Monotype Sorts" w:hAnsi="Monotype Sorts" w:hint="default"/>
      </w:rPr>
    </w:lvl>
    <w:lvl w:ilvl="5" w:tplc="6A56E8F4" w:tentative="1">
      <w:start w:val="1"/>
      <w:numFmt w:val="bullet"/>
      <w:lvlText w:val="l"/>
      <w:lvlJc w:val="left"/>
      <w:pPr>
        <w:tabs>
          <w:tab w:val="num" w:pos="4320"/>
        </w:tabs>
        <w:ind w:left="4320" w:hanging="360"/>
      </w:pPr>
      <w:rPr>
        <w:rFonts w:ascii="Monotype Sorts" w:hAnsi="Monotype Sorts" w:hint="default"/>
      </w:rPr>
    </w:lvl>
    <w:lvl w:ilvl="6" w:tplc="82B283B6" w:tentative="1">
      <w:start w:val="1"/>
      <w:numFmt w:val="bullet"/>
      <w:lvlText w:val="l"/>
      <w:lvlJc w:val="left"/>
      <w:pPr>
        <w:tabs>
          <w:tab w:val="num" w:pos="5040"/>
        </w:tabs>
        <w:ind w:left="5040" w:hanging="360"/>
      </w:pPr>
      <w:rPr>
        <w:rFonts w:ascii="Monotype Sorts" w:hAnsi="Monotype Sorts" w:hint="default"/>
      </w:rPr>
    </w:lvl>
    <w:lvl w:ilvl="7" w:tplc="3F5070BC" w:tentative="1">
      <w:start w:val="1"/>
      <w:numFmt w:val="bullet"/>
      <w:lvlText w:val="l"/>
      <w:lvlJc w:val="left"/>
      <w:pPr>
        <w:tabs>
          <w:tab w:val="num" w:pos="5760"/>
        </w:tabs>
        <w:ind w:left="5760" w:hanging="360"/>
      </w:pPr>
      <w:rPr>
        <w:rFonts w:ascii="Monotype Sorts" w:hAnsi="Monotype Sorts" w:hint="default"/>
      </w:rPr>
    </w:lvl>
    <w:lvl w:ilvl="8" w:tplc="46C8D40C" w:tentative="1">
      <w:start w:val="1"/>
      <w:numFmt w:val="bullet"/>
      <w:lvlText w:val="l"/>
      <w:lvlJc w:val="left"/>
      <w:pPr>
        <w:tabs>
          <w:tab w:val="num" w:pos="6480"/>
        </w:tabs>
        <w:ind w:left="6480" w:hanging="360"/>
      </w:pPr>
      <w:rPr>
        <w:rFonts w:ascii="Monotype Sorts" w:hAnsi="Monotype Sorts" w:hint="default"/>
      </w:rPr>
    </w:lvl>
  </w:abstractNum>
  <w:abstractNum w:abstractNumId="19" w15:restartNumberingAfterBreak="0">
    <w:nsid w:val="461B4F5B"/>
    <w:multiLevelType w:val="hybridMultilevel"/>
    <w:tmpl w:val="57C45564"/>
    <w:lvl w:ilvl="0" w:tplc="9170012E">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B3C84"/>
    <w:multiLevelType w:val="hybridMultilevel"/>
    <w:tmpl w:val="780E173C"/>
    <w:lvl w:ilvl="0" w:tplc="C1824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BA1E70"/>
    <w:multiLevelType w:val="hybridMultilevel"/>
    <w:tmpl w:val="E05E32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BA72D0"/>
    <w:multiLevelType w:val="hybridMultilevel"/>
    <w:tmpl w:val="AE068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D3CA1"/>
    <w:multiLevelType w:val="hybridMultilevel"/>
    <w:tmpl w:val="7520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20797"/>
    <w:multiLevelType w:val="hybridMultilevel"/>
    <w:tmpl w:val="AC42F532"/>
    <w:lvl w:ilvl="0" w:tplc="336AB53E">
      <w:start w:val="1"/>
      <w:numFmt w:val="bullet"/>
      <w:lvlText w:val="l"/>
      <w:lvlJc w:val="left"/>
      <w:pPr>
        <w:tabs>
          <w:tab w:val="num" w:pos="720"/>
        </w:tabs>
        <w:ind w:left="720" w:hanging="360"/>
      </w:pPr>
      <w:rPr>
        <w:rFonts w:ascii="Monotype Sorts" w:hAnsi="Monotype Sorts" w:hint="default"/>
      </w:rPr>
    </w:lvl>
    <w:lvl w:ilvl="1" w:tplc="BCC6A5D2">
      <w:start w:val="1"/>
      <w:numFmt w:val="bullet"/>
      <w:lvlText w:val="l"/>
      <w:lvlJc w:val="left"/>
      <w:pPr>
        <w:tabs>
          <w:tab w:val="num" w:pos="1440"/>
        </w:tabs>
        <w:ind w:left="1440" w:hanging="360"/>
      </w:pPr>
      <w:rPr>
        <w:rFonts w:ascii="Monotype Sorts" w:hAnsi="Monotype Sorts" w:hint="default"/>
      </w:rPr>
    </w:lvl>
    <w:lvl w:ilvl="2" w:tplc="D3784C28" w:tentative="1">
      <w:start w:val="1"/>
      <w:numFmt w:val="bullet"/>
      <w:lvlText w:val="l"/>
      <w:lvlJc w:val="left"/>
      <w:pPr>
        <w:tabs>
          <w:tab w:val="num" w:pos="2160"/>
        </w:tabs>
        <w:ind w:left="2160" w:hanging="360"/>
      </w:pPr>
      <w:rPr>
        <w:rFonts w:ascii="Monotype Sorts" w:hAnsi="Monotype Sorts" w:hint="default"/>
      </w:rPr>
    </w:lvl>
    <w:lvl w:ilvl="3" w:tplc="161CB7FA" w:tentative="1">
      <w:start w:val="1"/>
      <w:numFmt w:val="bullet"/>
      <w:lvlText w:val="l"/>
      <w:lvlJc w:val="left"/>
      <w:pPr>
        <w:tabs>
          <w:tab w:val="num" w:pos="2880"/>
        </w:tabs>
        <w:ind w:left="2880" w:hanging="360"/>
      </w:pPr>
      <w:rPr>
        <w:rFonts w:ascii="Monotype Sorts" w:hAnsi="Monotype Sorts" w:hint="default"/>
      </w:rPr>
    </w:lvl>
    <w:lvl w:ilvl="4" w:tplc="A476F3E0" w:tentative="1">
      <w:start w:val="1"/>
      <w:numFmt w:val="bullet"/>
      <w:lvlText w:val="l"/>
      <w:lvlJc w:val="left"/>
      <w:pPr>
        <w:tabs>
          <w:tab w:val="num" w:pos="3600"/>
        </w:tabs>
        <w:ind w:left="3600" w:hanging="360"/>
      </w:pPr>
      <w:rPr>
        <w:rFonts w:ascii="Monotype Sorts" w:hAnsi="Monotype Sorts" w:hint="default"/>
      </w:rPr>
    </w:lvl>
    <w:lvl w:ilvl="5" w:tplc="8BA4B70E" w:tentative="1">
      <w:start w:val="1"/>
      <w:numFmt w:val="bullet"/>
      <w:lvlText w:val="l"/>
      <w:lvlJc w:val="left"/>
      <w:pPr>
        <w:tabs>
          <w:tab w:val="num" w:pos="4320"/>
        </w:tabs>
        <w:ind w:left="4320" w:hanging="360"/>
      </w:pPr>
      <w:rPr>
        <w:rFonts w:ascii="Monotype Sorts" w:hAnsi="Monotype Sorts" w:hint="default"/>
      </w:rPr>
    </w:lvl>
    <w:lvl w:ilvl="6" w:tplc="43BE2DC0" w:tentative="1">
      <w:start w:val="1"/>
      <w:numFmt w:val="bullet"/>
      <w:lvlText w:val="l"/>
      <w:lvlJc w:val="left"/>
      <w:pPr>
        <w:tabs>
          <w:tab w:val="num" w:pos="5040"/>
        </w:tabs>
        <w:ind w:left="5040" w:hanging="360"/>
      </w:pPr>
      <w:rPr>
        <w:rFonts w:ascii="Monotype Sorts" w:hAnsi="Monotype Sorts" w:hint="default"/>
      </w:rPr>
    </w:lvl>
    <w:lvl w:ilvl="7" w:tplc="A81CA92A" w:tentative="1">
      <w:start w:val="1"/>
      <w:numFmt w:val="bullet"/>
      <w:lvlText w:val="l"/>
      <w:lvlJc w:val="left"/>
      <w:pPr>
        <w:tabs>
          <w:tab w:val="num" w:pos="5760"/>
        </w:tabs>
        <w:ind w:left="5760" w:hanging="360"/>
      </w:pPr>
      <w:rPr>
        <w:rFonts w:ascii="Monotype Sorts" w:hAnsi="Monotype Sorts" w:hint="default"/>
      </w:rPr>
    </w:lvl>
    <w:lvl w:ilvl="8" w:tplc="483EDF52" w:tentative="1">
      <w:start w:val="1"/>
      <w:numFmt w:val="bullet"/>
      <w:lvlText w:val="l"/>
      <w:lvlJc w:val="left"/>
      <w:pPr>
        <w:tabs>
          <w:tab w:val="num" w:pos="6480"/>
        </w:tabs>
        <w:ind w:left="6480" w:hanging="360"/>
      </w:pPr>
      <w:rPr>
        <w:rFonts w:ascii="Monotype Sorts" w:hAnsi="Monotype Sorts" w:hint="default"/>
      </w:rPr>
    </w:lvl>
  </w:abstractNum>
  <w:abstractNum w:abstractNumId="25" w15:restartNumberingAfterBreak="0">
    <w:nsid w:val="52EF69D2"/>
    <w:multiLevelType w:val="hybridMultilevel"/>
    <w:tmpl w:val="B0B46386"/>
    <w:lvl w:ilvl="0" w:tplc="673E289A">
      <w:start w:val="1"/>
      <w:numFmt w:val="lowerLetter"/>
      <w:lvlText w:val="%1)"/>
      <w:lvlJc w:val="left"/>
      <w:pPr>
        <w:tabs>
          <w:tab w:val="num" w:pos="360"/>
        </w:tabs>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47883"/>
    <w:multiLevelType w:val="hybridMultilevel"/>
    <w:tmpl w:val="1846B200"/>
    <w:lvl w:ilvl="0" w:tplc="6186E5A6">
      <w:start w:val="1"/>
      <w:numFmt w:val="bullet"/>
      <w:lvlText w:val="l"/>
      <w:lvlJc w:val="left"/>
      <w:pPr>
        <w:tabs>
          <w:tab w:val="num" w:pos="720"/>
        </w:tabs>
        <w:ind w:left="720" w:hanging="360"/>
      </w:pPr>
      <w:rPr>
        <w:rFonts w:ascii="Monotype Sorts" w:hAnsi="Monotype Sorts" w:hint="default"/>
      </w:rPr>
    </w:lvl>
    <w:lvl w:ilvl="1" w:tplc="AA32DA82">
      <w:start w:val="342"/>
      <w:numFmt w:val="bullet"/>
      <w:lvlText w:val="–"/>
      <w:lvlJc w:val="left"/>
      <w:pPr>
        <w:tabs>
          <w:tab w:val="num" w:pos="1440"/>
        </w:tabs>
        <w:ind w:left="1440" w:hanging="360"/>
      </w:pPr>
      <w:rPr>
        <w:rFonts w:ascii="Times New Roman" w:hAnsi="Times New Roman" w:hint="default"/>
      </w:rPr>
    </w:lvl>
    <w:lvl w:ilvl="2" w:tplc="5816D93E">
      <w:start w:val="342"/>
      <w:numFmt w:val="bullet"/>
      <w:lvlText w:val="»"/>
      <w:lvlJc w:val="left"/>
      <w:pPr>
        <w:tabs>
          <w:tab w:val="num" w:pos="2160"/>
        </w:tabs>
        <w:ind w:left="2160" w:hanging="360"/>
      </w:pPr>
      <w:rPr>
        <w:rFonts w:ascii="Times New Roman" w:hAnsi="Times New Roman" w:hint="default"/>
      </w:rPr>
    </w:lvl>
    <w:lvl w:ilvl="3" w:tplc="D036273A" w:tentative="1">
      <w:start w:val="1"/>
      <w:numFmt w:val="bullet"/>
      <w:lvlText w:val="l"/>
      <w:lvlJc w:val="left"/>
      <w:pPr>
        <w:tabs>
          <w:tab w:val="num" w:pos="2880"/>
        </w:tabs>
        <w:ind w:left="2880" w:hanging="360"/>
      </w:pPr>
      <w:rPr>
        <w:rFonts w:ascii="Monotype Sorts" w:hAnsi="Monotype Sorts" w:hint="default"/>
      </w:rPr>
    </w:lvl>
    <w:lvl w:ilvl="4" w:tplc="5E4CE6DC" w:tentative="1">
      <w:start w:val="1"/>
      <w:numFmt w:val="bullet"/>
      <w:lvlText w:val="l"/>
      <w:lvlJc w:val="left"/>
      <w:pPr>
        <w:tabs>
          <w:tab w:val="num" w:pos="3600"/>
        </w:tabs>
        <w:ind w:left="3600" w:hanging="360"/>
      </w:pPr>
      <w:rPr>
        <w:rFonts w:ascii="Monotype Sorts" w:hAnsi="Monotype Sorts" w:hint="default"/>
      </w:rPr>
    </w:lvl>
    <w:lvl w:ilvl="5" w:tplc="42F2B662" w:tentative="1">
      <w:start w:val="1"/>
      <w:numFmt w:val="bullet"/>
      <w:lvlText w:val="l"/>
      <w:lvlJc w:val="left"/>
      <w:pPr>
        <w:tabs>
          <w:tab w:val="num" w:pos="4320"/>
        </w:tabs>
        <w:ind w:left="4320" w:hanging="360"/>
      </w:pPr>
      <w:rPr>
        <w:rFonts w:ascii="Monotype Sorts" w:hAnsi="Monotype Sorts" w:hint="default"/>
      </w:rPr>
    </w:lvl>
    <w:lvl w:ilvl="6" w:tplc="54B28A1A" w:tentative="1">
      <w:start w:val="1"/>
      <w:numFmt w:val="bullet"/>
      <w:lvlText w:val="l"/>
      <w:lvlJc w:val="left"/>
      <w:pPr>
        <w:tabs>
          <w:tab w:val="num" w:pos="5040"/>
        </w:tabs>
        <w:ind w:left="5040" w:hanging="360"/>
      </w:pPr>
      <w:rPr>
        <w:rFonts w:ascii="Monotype Sorts" w:hAnsi="Monotype Sorts" w:hint="default"/>
      </w:rPr>
    </w:lvl>
    <w:lvl w:ilvl="7" w:tplc="8E0E284E" w:tentative="1">
      <w:start w:val="1"/>
      <w:numFmt w:val="bullet"/>
      <w:lvlText w:val="l"/>
      <w:lvlJc w:val="left"/>
      <w:pPr>
        <w:tabs>
          <w:tab w:val="num" w:pos="5760"/>
        </w:tabs>
        <w:ind w:left="5760" w:hanging="360"/>
      </w:pPr>
      <w:rPr>
        <w:rFonts w:ascii="Monotype Sorts" w:hAnsi="Monotype Sorts" w:hint="default"/>
      </w:rPr>
    </w:lvl>
    <w:lvl w:ilvl="8" w:tplc="C2886D34" w:tentative="1">
      <w:start w:val="1"/>
      <w:numFmt w:val="bullet"/>
      <w:lvlText w:val="l"/>
      <w:lvlJc w:val="left"/>
      <w:pPr>
        <w:tabs>
          <w:tab w:val="num" w:pos="6480"/>
        </w:tabs>
        <w:ind w:left="6480" w:hanging="360"/>
      </w:pPr>
      <w:rPr>
        <w:rFonts w:ascii="Monotype Sorts" w:hAnsi="Monotype Sorts" w:hint="default"/>
      </w:rPr>
    </w:lvl>
  </w:abstractNum>
  <w:abstractNum w:abstractNumId="27" w15:restartNumberingAfterBreak="0">
    <w:nsid w:val="587A15A1"/>
    <w:multiLevelType w:val="hybridMultilevel"/>
    <w:tmpl w:val="31A6014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7E3323"/>
    <w:multiLevelType w:val="hybridMultilevel"/>
    <w:tmpl w:val="089A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1277E"/>
    <w:multiLevelType w:val="hybridMultilevel"/>
    <w:tmpl w:val="AE347B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A32F5"/>
    <w:multiLevelType w:val="hybridMultilevel"/>
    <w:tmpl w:val="2AE4EC74"/>
    <w:lvl w:ilvl="0" w:tplc="B350876E">
      <w:start w:val="1"/>
      <w:numFmt w:val="bullet"/>
      <w:lvlText w:val="–"/>
      <w:lvlJc w:val="left"/>
      <w:pPr>
        <w:tabs>
          <w:tab w:val="num" w:pos="720"/>
        </w:tabs>
        <w:ind w:left="720" w:hanging="360"/>
      </w:pPr>
      <w:rPr>
        <w:rFonts w:ascii="Times New Roman" w:hAnsi="Times New Roman" w:hint="default"/>
      </w:rPr>
    </w:lvl>
    <w:lvl w:ilvl="1" w:tplc="1C08D8BA">
      <w:start w:val="1"/>
      <w:numFmt w:val="bullet"/>
      <w:lvlText w:val="–"/>
      <w:lvlJc w:val="left"/>
      <w:pPr>
        <w:tabs>
          <w:tab w:val="num" w:pos="1440"/>
        </w:tabs>
        <w:ind w:left="1440" w:hanging="360"/>
      </w:pPr>
      <w:rPr>
        <w:rFonts w:ascii="Times New Roman" w:hAnsi="Times New Roman" w:hint="default"/>
      </w:rPr>
    </w:lvl>
    <w:lvl w:ilvl="2" w:tplc="DB90B42E">
      <w:start w:val="167"/>
      <w:numFmt w:val="bullet"/>
      <w:lvlText w:val="»"/>
      <w:lvlJc w:val="left"/>
      <w:pPr>
        <w:tabs>
          <w:tab w:val="num" w:pos="2160"/>
        </w:tabs>
        <w:ind w:left="2160" w:hanging="360"/>
      </w:pPr>
      <w:rPr>
        <w:rFonts w:ascii="Times New Roman" w:hAnsi="Times New Roman" w:hint="default"/>
      </w:rPr>
    </w:lvl>
    <w:lvl w:ilvl="3" w:tplc="E070E922" w:tentative="1">
      <w:start w:val="1"/>
      <w:numFmt w:val="bullet"/>
      <w:lvlText w:val="–"/>
      <w:lvlJc w:val="left"/>
      <w:pPr>
        <w:tabs>
          <w:tab w:val="num" w:pos="2880"/>
        </w:tabs>
        <w:ind w:left="2880" w:hanging="360"/>
      </w:pPr>
      <w:rPr>
        <w:rFonts w:ascii="Times New Roman" w:hAnsi="Times New Roman" w:hint="default"/>
      </w:rPr>
    </w:lvl>
    <w:lvl w:ilvl="4" w:tplc="3D58E754" w:tentative="1">
      <w:start w:val="1"/>
      <w:numFmt w:val="bullet"/>
      <w:lvlText w:val="–"/>
      <w:lvlJc w:val="left"/>
      <w:pPr>
        <w:tabs>
          <w:tab w:val="num" w:pos="3600"/>
        </w:tabs>
        <w:ind w:left="3600" w:hanging="360"/>
      </w:pPr>
      <w:rPr>
        <w:rFonts w:ascii="Times New Roman" w:hAnsi="Times New Roman" w:hint="default"/>
      </w:rPr>
    </w:lvl>
    <w:lvl w:ilvl="5" w:tplc="2418FDEE" w:tentative="1">
      <w:start w:val="1"/>
      <w:numFmt w:val="bullet"/>
      <w:lvlText w:val="–"/>
      <w:lvlJc w:val="left"/>
      <w:pPr>
        <w:tabs>
          <w:tab w:val="num" w:pos="4320"/>
        </w:tabs>
        <w:ind w:left="4320" w:hanging="360"/>
      </w:pPr>
      <w:rPr>
        <w:rFonts w:ascii="Times New Roman" w:hAnsi="Times New Roman" w:hint="default"/>
      </w:rPr>
    </w:lvl>
    <w:lvl w:ilvl="6" w:tplc="5DDAD644" w:tentative="1">
      <w:start w:val="1"/>
      <w:numFmt w:val="bullet"/>
      <w:lvlText w:val="–"/>
      <w:lvlJc w:val="left"/>
      <w:pPr>
        <w:tabs>
          <w:tab w:val="num" w:pos="5040"/>
        </w:tabs>
        <w:ind w:left="5040" w:hanging="360"/>
      </w:pPr>
      <w:rPr>
        <w:rFonts w:ascii="Times New Roman" w:hAnsi="Times New Roman" w:hint="default"/>
      </w:rPr>
    </w:lvl>
    <w:lvl w:ilvl="7" w:tplc="A1F83514" w:tentative="1">
      <w:start w:val="1"/>
      <w:numFmt w:val="bullet"/>
      <w:lvlText w:val="–"/>
      <w:lvlJc w:val="left"/>
      <w:pPr>
        <w:tabs>
          <w:tab w:val="num" w:pos="5760"/>
        </w:tabs>
        <w:ind w:left="5760" w:hanging="360"/>
      </w:pPr>
      <w:rPr>
        <w:rFonts w:ascii="Times New Roman" w:hAnsi="Times New Roman" w:hint="default"/>
      </w:rPr>
    </w:lvl>
    <w:lvl w:ilvl="8" w:tplc="9070B2E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0671A24"/>
    <w:multiLevelType w:val="hybridMultilevel"/>
    <w:tmpl w:val="2DA468E2"/>
    <w:lvl w:ilvl="0" w:tplc="917001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0B3CA7"/>
    <w:multiLevelType w:val="hybridMultilevel"/>
    <w:tmpl w:val="3EA0D16E"/>
    <w:lvl w:ilvl="0" w:tplc="E348E39C">
      <w:start w:val="1"/>
      <w:numFmt w:val="bullet"/>
      <w:lvlText w:val="»"/>
      <w:lvlJc w:val="left"/>
      <w:pPr>
        <w:tabs>
          <w:tab w:val="num" w:pos="720"/>
        </w:tabs>
        <w:ind w:left="720" w:hanging="360"/>
      </w:pPr>
      <w:rPr>
        <w:rFonts w:ascii="Times New Roman" w:hAnsi="Times New Roman" w:hint="default"/>
      </w:rPr>
    </w:lvl>
    <w:lvl w:ilvl="1" w:tplc="8D101B8A" w:tentative="1">
      <w:start w:val="1"/>
      <w:numFmt w:val="bullet"/>
      <w:lvlText w:val="»"/>
      <w:lvlJc w:val="left"/>
      <w:pPr>
        <w:tabs>
          <w:tab w:val="num" w:pos="1440"/>
        </w:tabs>
        <w:ind w:left="1440" w:hanging="360"/>
      </w:pPr>
      <w:rPr>
        <w:rFonts w:ascii="Times New Roman" w:hAnsi="Times New Roman" w:hint="default"/>
      </w:rPr>
    </w:lvl>
    <w:lvl w:ilvl="2" w:tplc="F6F22BC8">
      <w:start w:val="1"/>
      <w:numFmt w:val="bullet"/>
      <w:lvlText w:val="»"/>
      <w:lvlJc w:val="left"/>
      <w:pPr>
        <w:tabs>
          <w:tab w:val="num" w:pos="2160"/>
        </w:tabs>
        <w:ind w:left="2160" w:hanging="360"/>
      </w:pPr>
      <w:rPr>
        <w:rFonts w:ascii="Times New Roman" w:hAnsi="Times New Roman" w:hint="default"/>
      </w:rPr>
    </w:lvl>
    <w:lvl w:ilvl="3" w:tplc="26247C98">
      <w:start w:val="744"/>
      <w:numFmt w:val="bullet"/>
      <w:lvlText w:val="u"/>
      <w:lvlJc w:val="left"/>
      <w:pPr>
        <w:tabs>
          <w:tab w:val="num" w:pos="2880"/>
        </w:tabs>
        <w:ind w:left="2880" w:hanging="360"/>
      </w:pPr>
      <w:rPr>
        <w:rFonts w:ascii="Monotype Sorts" w:hAnsi="Monotype Sorts" w:hint="default"/>
      </w:rPr>
    </w:lvl>
    <w:lvl w:ilvl="4" w:tplc="68867282" w:tentative="1">
      <w:start w:val="1"/>
      <w:numFmt w:val="bullet"/>
      <w:lvlText w:val="»"/>
      <w:lvlJc w:val="left"/>
      <w:pPr>
        <w:tabs>
          <w:tab w:val="num" w:pos="3600"/>
        </w:tabs>
        <w:ind w:left="3600" w:hanging="360"/>
      </w:pPr>
      <w:rPr>
        <w:rFonts w:ascii="Times New Roman" w:hAnsi="Times New Roman" w:hint="default"/>
      </w:rPr>
    </w:lvl>
    <w:lvl w:ilvl="5" w:tplc="4030E3FC" w:tentative="1">
      <w:start w:val="1"/>
      <w:numFmt w:val="bullet"/>
      <w:lvlText w:val="»"/>
      <w:lvlJc w:val="left"/>
      <w:pPr>
        <w:tabs>
          <w:tab w:val="num" w:pos="4320"/>
        </w:tabs>
        <w:ind w:left="4320" w:hanging="360"/>
      </w:pPr>
      <w:rPr>
        <w:rFonts w:ascii="Times New Roman" w:hAnsi="Times New Roman" w:hint="default"/>
      </w:rPr>
    </w:lvl>
    <w:lvl w:ilvl="6" w:tplc="F7704DD6" w:tentative="1">
      <w:start w:val="1"/>
      <w:numFmt w:val="bullet"/>
      <w:lvlText w:val="»"/>
      <w:lvlJc w:val="left"/>
      <w:pPr>
        <w:tabs>
          <w:tab w:val="num" w:pos="5040"/>
        </w:tabs>
        <w:ind w:left="5040" w:hanging="360"/>
      </w:pPr>
      <w:rPr>
        <w:rFonts w:ascii="Times New Roman" w:hAnsi="Times New Roman" w:hint="default"/>
      </w:rPr>
    </w:lvl>
    <w:lvl w:ilvl="7" w:tplc="9BCA13D4" w:tentative="1">
      <w:start w:val="1"/>
      <w:numFmt w:val="bullet"/>
      <w:lvlText w:val="»"/>
      <w:lvlJc w:val="left"/>
      <w:pPr>
        <w:tabs>
          <w:tab w:val="num" w:pos="5760"/>
        </w:tabs>
        <w:ind w:left="5760" w:hanging="360"/>
      </w:pPr>
      <w:rPr>
        <w:rFonts w:ascii="Times New Roman" w:hAnsi="Times New Roman" w:hint="default"/>
      </w:rPr>
    </w:lvl>
    <w:lvl w:ilvl="8" w:tplc="EDBABB4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27C7FF6"/>
    <w:multiLevelType w:val="hybridMultilevel"/>
    <w:tmpl w:val="84A4FBFC"/>
    <w:lvl w:ilvl="0" w:tplc="A510F84E">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7894EA9"/>
    <w:multiLevelType w:val="hybridMultilevel"/>
    <w:tmpl w:val="4DCCE7C8"/>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9C0EA6E">
      <w:start w:val="2"/>
      <w:numFmt w:val="lowerLetter"/>
      <w:lvlText w:val="%3)"/>
      <w:lvlJc w:val="left"/>
      <w:pPr>
        <w:tabs>
          <w:tab w:val="num" w:pos="1980"/>
        </w:tabs>
        <w:ind w:left="1980" w:hanging="360"/>
      </w:pPr>
    </w:lvl>
    <w:lvl w:ilvl="3" w:tplc="C5666CD4">
      <w:start w:val="2"/>
      <w:numFmt w:val="lowerLetter"/>
      <w:lvlText w:val="%4)"/>
      <w:lvlJc w:val="left"/>
      <w:pPr>
        <w:tabs>
          <w:tab w:val="num" w:pos="2520"/>
        </w:tabs>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A1F79FB"/>
    <w:multiLevelType w:val="hybridMultilevel"/>
    <w:tmpl w:val="CCD823D8"/>
    <w:lvl w:ilvl="0" w:tplc="96FCC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627"/>
    <w:multiLevelType w:val="hybridMultilevel"/>
    <w:tmpl w:val="1A603578"/>
    <w:lvl w:ilvl="0" w:tplc="1B74B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1443AB"/>
    <w:multiLevelType w:val="hybridMultilevel"/>
    <w:tmpl w:val="678837DA"/>
    <w:lvl w:ilvl="0" w:tplc="673E289A">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71479"/>
    <w:multiLevelType w:val="hybridMultilevel"/>
    <w:tmpl w:val="1986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6E0174"/>
    <w:multiLevelType w:val="hybridMultilevel"/>
    <w:tmpl w:val="CBF2B936"/>
    <w:lvl w:ilvl="0" w:tplc="A4A85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CD4B25"/>
    <w:multiLevelType w:val="hybridMultilevel"/>
    <w:tmpl w:val="39BAE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4"/>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40"/>
  </w:num>
  <w:num w:numId="9">
    <w:abstractNumId w:val="34"/>
  </w:num>
  <w:num w:numId="10">
    <w:abstractNumId w:val="21"/>
  </w:num>
  <w:num w:numId="11">
    <w:abstractNumId w:val="9"/>
  </w:num>
  <w:num w:numId="12">
    <w:abstractNumId w:val="27"/>
  </w:num>
  <w:num w:numId="13">
    <w:abstractNumId w:val="16"/>
  </w:num>
  <w:num w:numId="14">
    <w:abstractNumId w:val="6"/>
  </w:num>
  <w:num w:numId="15">
    <w:abstractNumId w:val="17"/>
  </w:num>
  <w:num w:numId="16">
    <w:abstractNumId w:val="32"/>
  </w:num>
  <w:num w:numId="17">
    <w:abstractNumId w:val="1"/>
  </w:num>
  <w:num w:numId="18">
    <w:abstractNumId w:val="26"/>
  </w:num>
  <w:num w:numId="19">
    <w:abstractNumId w:val="13"/>
  </w:num>
  <w:num w:numId="20">
    <w:abstractNumId w:val="15"/>
  </w:num>
  <w:num w:numId="21">
    <w:abstractNumId w:val="3"/>
  </w:num>
  <w:num w:numId="22">
    <w:abstractNumId w:val="24"/>
  </w:num>
  <w:num w:numId="23">
    <w:abstractNumId w:val="8"/>
  </w:num>
  <w:num w:numId="24">
    <w:abstractNumId w:val="18"/>
  </w:num>
  <w:num w:numId="25">
    <w:abstractNumId w:val="2"/>
  </w:num>
  <w:num w:numId="26">
    <w:abstractNumId w:val="37"/>
  </w:num>
  <w:num w:numId="27">
    <w:abstractNumId w:val="25"/>
  </w:num>
  <w:num w:numId="28">
    <w:abstractNumId w:val="30"/>
  </w:num>
  <w:num w:numId="29">
    <w:abstractNumId w:val="38"/>
  </w:num>
  <w:num w:numId="30">
    <w:abstractNumId w:val="28"/>
  </w:num>
  <w:num w:numId="31">
    <w:abstractNumId w:val="22"/>
  </w:num>
  <w:num w:numId="32">
    <w:abstractNumId w:val="10"/>
  </w:num>
  <w:num w:numId="33">
    <w:abstractNumId w:val="5"/>
  </w:num>
  <w:num w:numId="34">
    <w:abstractNumId w:val="29"/>
  </w:num>
  <w:num w:numId="35">
    <w:abstractNumId w:val="19"/>
  </w:num>
  <w:num w:numId="36">
    <w:abstractNumId w:val="31"/>
  </w:num>
  <w:num w:numId="37">
    <w:abstractNumId w:val="23"/>
  </w:num>
  <w:num w:numId="38">
    <w:abstractNumId w:val="36"/>
  </w:num>
  <w:num w:numId="39">
    <w:abstractNumId w:val="14"/>
  </w:num>
  <w:num w:numId="40">
    <w:abstractNumId w:val="11"/>
  </w:num>
  <w:num w:numId="41">
    <w:abstractNumId w:val="39"/>
  </w:num>
  <w:num w:numId="42">
    <w:abstractNumId w:val="35"/>
  </w:num>
  <w:num w:numId="4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0A"/>
    <w:rsid w:val="0000028A"/>
    <w:rsid w:val="00001837"/>
    <w:rsid w:val="00001FFE"/>
    <w:rsid w:val="00003DA2"/>
    <w:rsid w:val="00004A2E"/>
    <w:rsid w:val="00004C7C"/>
    <w:rsid w:val="00005631"/>
    <w:rsid w:val="00005B0F"/>
    <w:rsid w:val="000060F1"/>
    <w:rsid w:val="00010149"/>
    <w:rsid w:val="00010A56"/>
    <w:rsid w:val="0001128E"/>
    <w:rsid w:val="0001262D"/>
    <w:rsid w:val="0001325A"/>
    <w:rsid w:val="00013A4D"/>
    <w:rsid w:val="000150AF"/>
    <w:rsid w:val="000151A7"/>
    <w:rsid w:val="00015702"/>
    <w:rsid w:val="00015B1C"/>
    <w:rsid w:val="00016311"/>
    <w:rsid w:val="0001666C"/>
    <w:rsid w:val="000166F9"/>
    <w:rsid w:val="00017670"/>
    <w:rsid w:val="00020F18"/>
    <w:rsid w:val="00021AEF"/>
    <w:rsid w:val="0002251F"/>
    <w:rsid w:val="000232F9"/>
    <w:rsid w:val="00026972"/>
    <w:rsid w:val="00026A97"/>
    <w:rsid w:val="00031316"/>
    <w:rsid w:val="00032B63"/>
    <w:rsid w:val="000353C5"/>
    <w:rsid w:val="000359F1"/>
    <w:rsid w:val="00035FB6"/>
    <w:rsid w:val="0003658D"/>
    <w:rsid w:val="00037667"/>
    <w:rsid w:val="0004004A"/>
    <w:rsid w:val="0004154F"/>
    <w:rsid w:val="000438B5"/>
    <w:rsid w:val="00046E12"/>
    <w:rsid w:val="000476A7"/>
    <w:rsid w:val="00047C15"/>
    <w:rsid w:val="00050AB0"/>
    <w:rsid w:val="00050AC5"/>
    <w:rsid w:val="00051529"/>
    <w:rsid w:val="00051659"/>
    <w:rsid w:val="00052552"/>
    <w:rsid w:val="000554EB"/>
    <w:rsid w:val="00055AAF"/>
    <w:rsid w:val="00056A83"/>
    <w:rsid w:val="00057D11"/>
    <w:rsid w:val="0006035E"/>
    <w:rsid w:val="000630D6"/>
    <w:rsid w:val="000631BF"/>
    <w:rsid w:val="000639B3"/>
    <w:rsid w:val="0006416F"/>
    <w:rsid w:val="000649D4"/>
    <w:rsid w:val="000651DB"/>
    <w:rsid w:val="00065459"/>
    <w:rsid w:val="00065756"/>
    <w:rsid w:val="00070F21"/>
    <w:rsid w:val="00071A60"/>
    <w:rsid w:val="00072F23"/>
    <w:rsid w:val="00073348"/>
    <w:rsid w:val="00074060"/>
    <w:rsid w:val="00074CEE"/>
    <w:rsid w:val="00077225"/>
    <w:rsid w:val="00077AC4"/>
    <w:rsid w:val="00080E37"/>
    <w:rsid w:val="0008101E"/>
    <w:rsid w:val="0008219D"/>
    <w:rsid w:val="00082374"/>
    <w:rsid w:val="00082FA2"/>
    <w:rsid w:val="00082FCE"/>
    <w:rsid w:val="000841C0"/>
    <w:rsid w:val="000842CE"/>
    <w:rsid w:val="00085DE3"/>
    <w:rsid w:val="000862C6"/>
    <w:rsid w:val="00087749"/>
    <w:rsid w:val="00087AE5"/>
    <w:rsid w:val="00087CF3"/>
    <w:rsid w:val="000916F2"/>
    <w:rsid w:val="00092158"/>
    <w:rsid w:val="00093E03"/>
    <w:rsid w:val="0009442F"/>
    <w:rsid w:val="0009472E"/>
    <w:rsid w:val="00095545"/>
    <w:rsid w:val="0009614A"/>
    <w:rsid w:val="00096AC7"/>
    <w:rsid w:val="00096B42"/>
    <w:rsid w:val="00096B90"/>
    <w:rsid w:val="0009734F"/>
    <w:rsid w:val="000A0017"/>
    <w:rsid w:val="000A30FB"/>
    <w:rsid w:val="000A52A1"/>
    <w:rsid w:val="000A5BFE"/>
    <w:rsid w:val="000A5C03"/>
    <w:rsid w:val="000A5DF5"/>
    <w:rsid w:val="000A5F0F"/>
    <w:rsid w:val="000A68F9"/>
    <w:rsid w:val="000A79C7"/>
    <w:rsid w:val="000A7B9B"/>
    <w:rsid w:val="000B40CD"/>
    <w:rsid w:val="000B457B"/>
    <w:rsid w:val="000B475C"/>
    <w:rsid w:val="000B62C8"/>
    <w:rsid w:val="000B6F35"/>
    <w:rsid w:val="000C04A9"/>
    <w:rsid w:val="000C0F19"/>
    <w:rsid w:val="000C2DB5"/>
    <w:rsid w:val="000C38C9"/>
    <w:rsid w:val="000C3E25"/>
    <w:rsid w:val="000C4AF5"/>
    <w:rsid w:val="000C6AE6"/>
    <w:rsid w:val="000C78D6"/>
    <w:rsid w:val="000C797A"/>
    <w:rsid w:val="000D0D9B"/>
    <w:rsid w:val="000D2D71"/>
    <w:rsid w:val="000D44BA"/>
    <w:rsid w:val="000D4B08"/>
    <w:rsid w:val="000D4E45"/>
    <w:rsid w:val="000D5CAE"/>
    <w:rsid w:val="000D6181"/>
    <w:rsid w:val="000D6817"/>
    <w:rsid w:val="000D77DC"/>
    <w:rsid w:val="000E0DB7"/>
    <w:rsid w:val="000E2410"/>
    <w:rsid w:val="000E24BC"/>
    <w:rsid w:val="000E2C7D"/>
    <w:rsid w:val="000E31EE"/>
    <w:rsid w:val="000E3E37"/>
    <w:rsid w:val="000E4CBA"/>
    <w:rsid w:val="000E52E4"/>
    <w:rsid w:val="000E5621"/>
    <w:rsid w:val="000E6401"/>
    <w:rsid w:val="000E678D"/>
    <w:rsid w:val="000E6FC4"/>
    <w:rsid w:val="000F0909"/>
    <w:rsid w:val="000F0C6E"/>
    <w:rsid w:val="000F26E5"/>
    <w:rsid w:val="000F312F"/>
    <w:rsid w:val="000F5552"/>
    <w:rsid w:val="000F59E8"/>
    <w:rsid w:val="000F5C5F"/>
    <w:rsid w:val="000F6649"/>
    <w:rsid w:val="000F6ABD"/>
    <w:rsid w:val="000F702D"/>
    <w:rsid w:val="000F79A1"/>
    <w:rsid w:val="00100286"/>
    <w:rsid w:val="001005DE"/>
    <w:rsid w:val="0010093D"/>
    <w:rsid w:val="001012FC"/>
    <w:rsid w:val="001013D3"/>
    <w:rsid w:val="001023CA"/>
    <w:rsid w:val="001037F1"/>
    <w:rsid w:val="0010551F"/>
    <w:rsid w:val="00105560"/>
    <w:rsid w:val="001066DF"/>
    <w:rsid w:val="001077F4"/>
    <w:rsid w:val="0010781C"/>
    <w:rsid w:val="001078D0"/>
    <w:rsid w:val="00107D0C"/>
    <w:rsid w:val="0011005F"/>
    <w:rsid w:val="00110983"/>
    <w:rsid w:val="001115F8"/>
    <w:rsid w:val="00113BA6"/>
    <w:rsid w:val="00116B79"/>
    <w:rsid w:val="00117352"/>
    <w:rsid w:val="001212A2"/>
    <w:rsid w:val="001215F5"/>
    <w:rsid w:val="00122282"/>
    <w:rsid w:val="0012246C"/>
    <w:rsid w:val="00123548"/>
    <w:rsid w:val="00123CFD"/>
    <w:rsid w:val="001245AA"/>
    <w:rsid w:val="001257E5"/>
    <w:rsid w:val="00125EED"/>
    <w:rsid w:val="0012696E"/>
    <w:rsid w:val="00126C18"/>
    <w:rsid w:val="00130D62"/>
    <w:rsid w:val="001311E9"/>
    <w:rsid w:val="0013126A"/>
    <w:rsid w:val="00131ED4"/>
    <w:rsid w:val="00132297"/>
    <w:rsid w:val="00132426"/>
    <w:rsid w:val="00132678"/>
    <w:rsid w:val="0013498A"/>
    <w:rsid w:val="00134CF6"/>
    <w:rsid w:val="0013671D"/>
    <w:rsid w:val="00137E91"/>
    <w:rsid w:val="00140739"/>
    <w:rsid w:val="00141022"/>
    <w:rsid w:val="00143018"/>
    <w:rsid w:val="00143271"/>
    <w:rsid w:val="0014381E"/>
    <w:rsid w:val="00145935"/>
    <w:rsid w:val="00146467"/>
    <w:rsid w:val="0014684B"/>
    <w:rsid w:val="001469C0"/>
    <w:rsid w:val="00146BEE"/>
    <w:rsid w:val="0014770A"/>
    <w:rsid w:val="0015102F"/>
    <w:rsid w:val="00152FE6"/>
    <w:rsid w:val="00153009"/>
    <w:rsid w:val="00153227"/>
    <w:rsid w:val="00153676"/>
    <w:rsid w:val="00153DCC"/>
    <w:rsid w:val="00154AA5"/>
    <w:rsid w:val="001565AA"/>
    <w:rsid w:val="00160176"/>
    <w:rsid w:val="001601E5"/>
    <w:rsid w:val="00161299"/>
    <w:rsid w:val="0016289F"/>
    <w:rsid w:val="00164708"/>
    <w:rsid w:val="00164F40"/>
    <w:rsid w:val="00166AFA"/>
    <w:rsid w:val="00166EAF"/>
    <w:rsid w:val="00167957"/>
    <w:rsid w:val="0017090C"/>
    <w:rsid w:val="001725B0"/>
    <w:rsid w:val="001751E6"/>
    <w:rsid w:val="00175728"/>
    <w:rsid w:val="00175B00"/>
    <w:rsid w:val="00175E0F"/>
    <w:rsid w:val="0017623C"/>
    <w:rsid w:val="001771F4"/>
    <w:rsid w:val="00181154"/>
    <w:rsid w:val="00181F10"/>
    <w:rsid w:val="001823E2"/>
    <w:rsid w:val="00182F42"/>
    <w:rsid w:val="0018358D"/>
    <w:rsid w:val="001863D0"/>
    <w:rsid w:val="00186A6D"/>
    <w:rsid w:val="00186C42"/>
    <w:rsid w:val="00186DA8"/>
    <w:rsid w:val="00186F61"/>
    <w:rsid w:val="001873A8"/>
    <w:rsid w:val="00187693"/>
    <w:rsid w:val="00187CEC"/>
    <w:rsid w:val="001905FD"/>
    <w:rsid w:val="00191374"/>
    <w:rsid w:val="00192CFA"/>
    <w:rsid w:val="0019545A"/>
    <w:rsid w:val="0019619E"/>
    <w:rsid w:val="001969E0"/>
    <w:rsid w:val="00196A31"/>
    <w:rsid w:val="00197453"/>
    <w:rsid w:val="00197571"/>
    <w:rsid w:val="001A0D33"/>
    <w:rsid w:val="001A1BC7"/>
    <w:rsid w:val="001A493A"/>
    <w:rsid w:val="001A51EA"/>
    <w:rsid w:val="001A5830"/>
    <w:rsid w:val="001A5D0A"/>
    <w:rsid w:val="001A6585"/>
    <w:rsid w:val="001A78EC"/>
    <w:rsid w:val="001B12C7"/>
    <w:rsid w:val="001B1751"/>
    <w:rsid w:val="001B1EF4"/>
    <w:rsid w:val="001B22BC"/>
    <w:rsid w:val="001B2982"/>
    <w:rsid w:val="001B370E"/>
    <w:rsid w:val="001B3D6D"/>
    <w:rsid w:val="001B4487"/>
    <w:rsid w:val="001B5138"/>
    <w:rsid w:val="001B5902"/>
    <w:rsid w:val="001B6513"/>
    <w:rsid w:val="001B7285"/>
    <w:rsid w:val="001C0680"/>
    <w:rsid w:val="001C07E9"/>
    <w:rsid w:val="001C0938"/>
    <w:rsid w:val="001C1FAD"/>
    <w:rsid w:val="001C3B37"/>
    <w:rsid w:val="001C4C26"/>
    <w:rsid w:val="001C6B25"/>
    <w:rsid w:val="001C7952"/>
    <w:rsid w:val="001C7B73"/>
    <w:rsid w:val="001D025D"/>
    <w:rsid w:val="001D02AA"/>
    <w:rsid w:val="001D07DB"/>
    <w:rsid w:val="001D1E86"/>
    <w:rsid w:val="001D2BA0"/>
    <w:rsid w:val="001D6398"/>
    <w:rsid w:val="001D6DBC"/>
    <w:rsid w:val="001D6E03"/>
    <w:rsid w:val="001D6E74"/>
    <w:rsid w:val="001D719B"/>
    <w:rsid w:val="001D780D"/>
    <w:rsid w:val="001E1EEE"/>
    <w:rsid w:val="001E1EFD"/>
    <w:rsid w:val="001E3375"/>
    <w:rsid w:val="001E3493"/>
    <w:rsid w:val="001E3E99"/>
    <w:rsid w:val="001E4D86"/>
    <w:rsid w:val="001E70C9"/>
    <w:rsid w:val="001F11F5"/>
    <w:rsid w:val="001F17C7"/>
    <w:rsid w:val="001F2CC2"/>
    <w:rsid w:val="001F4484"/>
    <w:rsid w:val="001F5BC0"/>
    <w:rsid w:val="001F5EDF"/>
    <w:rsid w:val="001F691E"/>
    <w:rsid w:val="001F7F0F"/>
    <w:rsid w:val="0020064E"/>
    <w:rsid w:val="002006B7"/>
    <w:rsid w:val="002025A7"/>
    <w:rsid w:val="0020262F"/>
    <w:rsid w:val="00202CE1"/>
    <w:rsid w:val="002046BE"/>
    <w:rsid w:val="002058ED"/>
    <w:rsid w:val="00211084"/>
    <w:rsid w:val="00211598"/>
    <w:rsid w:val="002125C0"/>
    <w:rsid w:val="00212C6D"/>
    <w:rsid w:val="002135FD"/>
    <w:rsid w:val="0021385B"/>
    <w:rsid w:val="0021419E"/>
    <w:rsid w:val="0021540E"/>
    <w:rsid w:val="002171E3"/>
    <w:rsid w:val="002174A6"/>
    <w:rsid w:val="002176B2"/>
    <w:rsid w:val="002217C2"/>
    <w:rsid w:val="00221C09"/>
    <w:rsid w:val="00221E7D"/>
    <w:rsid w:val="00222676"/>
    <w:rsid w:val="00222FF0"/>
    <w:rsid w:val="00223B9D"/>
    <w:rsid w:val="002243DE"/>
    <w:rsid w:val="00224F54"/>
    <w:rsid w:val="00226833"/>
    <w:rsid w:val="00226C14"/>
    <w:rsid w:val="00227065"/>
    <w:rsid w:val="0022780A"/>
    <w:rsid w:val="00230020"/>
    <w:rsid w:val="002326A0"/>
    <w:rsid w:val="002331E0"/>
    <w:rsid w:val="00233ABA"/>
    <w:rsid w:val="00234606"/>
    <w:rsid w:val="00234845"/>
    <w:rsid w:val="002348D3"/>
    <w:rsid w:val="00234E7D"/>
    <w:rsid w:val="00235BFA"/>
    <w:rsid w:val="002373AD"/>
    <w:rsid w:val="00240CEB"/>
    <w:rsid w:val="00240E97"/>
    <w:rsid w:val="002439E7"/>
    <w:rsid w:val="00243C46"/>
    <w:rsid w:val="00243CB0"/>
    <w:rsid w:val="00243F24"/>
    <w:rsid w:val="00244AB0"/>
    <w:rsid w:val="00245544"/>
    <w:rsid w:val="00246EE8"/>
    <w:rsid w:val="00247CD9"/>
    <w:rsid w:val="002508EE"/>
    <w:rsid w:val="00250AC7"/>
    <w:rsid w:val="00250FF0"/>
    <w:rsid w:val="002510CB"/>
    <w:rsid w:val="002546A7"/>
    <w:rsid w:val="00255B05"/>
    <w:rsid w:val="00255CC8"/>
    <w:rsid w:val="00255D63"/>
    <w:rsid w:val="00255D6E"/>
    <w:rsid w:val="0026009F"/>
    <w:rsid w:val="00260E9F"/>
    <w:rsid w:val="00261E27"/>
    <w:rsid w:val="0026527D"/>
    <w:rsid w:val="002701EA"/>
    <w:rsid w:val="0027120D"/>
    <w:rsid w:val="0027158A"/>
    <w:rsid w:val="00274043"/>
    <w:rsid w:val="002757AE"/>
    <w:rsid w:val="00277593"/>
    <w:rsid w:val="00277664"/>
    <w:rsid w:val="00277E4B"/>
    <w:rsid w:val="00280628"/>
    <w:rsid w:val="0028235E"/>
    <w:rsid w:val="0028294D"/>
    <w:rsid w:val="00282BFB"/>
    <w:rsid w:val="00290835"/>
    <w:rsid w:val="00290A0E"/>
    <w:rsid w:val="00290CF9"/>
    <w:rsid w:val="002939CE"/>
    <w:rsid w:val="0029485A"/>
    <w:rsid w:val="00294BCB"/>
    <w:rsid w:val="00294DCB"/>
    <w:rsid w:val="002951C9"/>
    <w:rsid w:val="002A3420"/>
    <w:rsid w:val="002A3C3A"/>
    <w:rsid w:val="002A4925"/>
    <w:rsid w:val="002A5F76"/>
    <w:rsid w:val="002A7EC9"/>
    <w:rsid w:val="002B036D"/>
    <w:rsid w:val="002B08ED"/>
    <w:rsid w:val="002B2A4B"/>
    <w:rsid w:val="002B2F79"/>
    <w:rsid w:val="002B2FEA"/>
    <w:rsid w:val="002B4615"/>
    <w:rsid w:val="002B5356"/>
    <w:rsid w:val="002B610C"/>
    <w:rsid w:val="002B6BF9"/>
    <w:rsid w:val="002B7882"/>
    <w:rsid w:val="002B7CB3"/>
    <w:rsid w:val="002C133C"/>
    <w:rsid w:val="002C23EF"/>
    <w:rsid w:val="002C29F9"/>
    <w:rsid w:val="002C3199"/>
    <w:rsid w:val="002C3A6A"/>
    <w:rsid w:val="002C43DA"/>
    <w:rsid w:val="002C7578"/>
    <w:rsid w:val="002C7C3B"/>
    <w:rsid w:val="002D15D3"/>
    <w:rsid w:val="002D175D"/>
    <w:rsid w:val="002D2264"/>
    <w:rsid w:val="002D2A3D"/>
    <w:rsid w:val="002D2B43"/>
    <w:rsid w:val="002D6F06"/>
    <w:rsid w:val="002D79A2"/>
    <w:rsid w:val="002D7C5F"/>
    <w:rsid w:val="002E13FF"/>
    <w:rsid w:val="002E182C"/>
    <w:rsid w:val="002E1956"/>
    <w:rsid w:val="002E2367"/>
    <w:rsid w:val="002E575C"/>
    <w:rsid w:val="002E5DA0"/>
    <w:rsid w:val="002E7302"/>
    <w:rsid w:val="002F0018"/>
    <w:rsid w:val="002F0039"/>
    <w:rsid w:val="002F04CA"/>
    <w:rsid w:val="002F21E7"/>
    <w:rsid w:val="002F2B66"/>
    <w:rsid w:val="002F344D"/>
    <w:rsid w:val="002F43DC"/>
    <w:rsid w:val="002F5135"/>
    <w:rsid w:val="002F536E"/>
    <w:rsid w:val="002F5DEF"/>
    <w:rsid w:val="002F5E13"/>
    <w:rsid w:val="002F7EF4"/>
    <w:rsid w:val="00300430"/>
    <w:rsid w:val="00300657"/>
    <w:rsid w:val="00302426"/>
    <w:rsid w:val="00302B06"/>
    <w:rsid w:val="003033DD"/>
    <w:rsid w:val="00303514"/>
    <w:rsid w:val="00304607"/>
    <w:rsid w:val="003051CB"/>
    <w:rsid w:val="00305900"/>
    <w:rsid w:val="00306B21"/>
    <w:rsid w:val="0030724D"/>
    <w:rsid w:val="003078C2"/>
    <w:rsid w:val="003100E5"/>
    <w:rsid w:val="00312DEA"/>
    <w:rsid w:val="00313380"/>
    <w:rsid w:val="00313C29"/>
    <w:rsid w:val="00313E59"/>
    <w:rsid w:val="0031569E"/>
    <w:rsid w:val="00315FCD"/>
    <w:rsid w:val="00316B02"/>
    <w:rsid w:val="003201EA"/>
    <w:rsid w:val="003216C9"/>
    <w:rsid w:val="00321990"/>
    <w:rsid w:val="00323D78"/>
    <w:rsid w:val="0032419C"/>
    <w:rsid w:val="003241E8"/>
    <w:rsid w:val="00326C19"/>
    <w:rsid w:val="0032735D"/>
    <w:rsid w:val="0033026C"/>
    <w:rsid w:val="00330FAC"/>
    <w:rsid w:val="00331055"/>
    <w:rsid w:val="00331F98"/>
    <w:rsid w:val="00332679"/>
    <w:rsid w:val="0033354A"/>
    <w:rsid w:val="00333A89"/>
    <w:rsid w:val="00333F9D"/>
    <w:rsid w:val="00333FAD"/>
    <w:rsid w:val="00334496"/>
    <w:rsid w:val="00335194"/>
    <w:rsid w:val="00341ABC"/>
    <w:rsid w:val="00341E0A"/>
    <w:rsid w:val="003423EC"/>
    <w:rsid w:val="003426FA"/>
    <w:rsid w:val="00343D17"/>
    <w:rsid w:val="0034481A"/>
    <w:rsid w:val="00345276"/>
    <w:rsid w:val="00346C9A"/>
    <w:rsid w:val="0035093C"/>
    <w:rsid w:val="00350EF0"/>
    <w:rsid w:val="00354463"/>
    <w:rsid w:val="003551F6"/>
    <w:rsid w:val="0035691C"/>
    <w:rsid w:val="003573B6"/>
    <w:rsid w:val="0036068E"/>
    <w:rsid w:val="00360920"/>
    <w:rsid w:val="00362A17"/>
    <w:rsid w:val="00363228"/>
    <w:rsid w:val="0036394C"/>
    <w:rsid w:val="00363E11"/>
    <w:rsid w:val="00365491"/>
    <w:rsid w:val="00365523"/>
    <w:rsid w:val="003659B5"/>
    <w:rsid w:val="00366D4E"/>
    <w:rsid w:val="00367991"/>
    <w:rsid w:val="00367A3B"/>
    <w:rsid w:val="00367E20"/>
    <w:rsid w:val="003700BA"/>
    <w:rsid w:val="0037154F"/>
    <w:rsid w:val="00371577"/>
    <w:rsid w:val="00371786"/>
    <w:rsid w:val="00371F8E"/>
    <w:rsid w:val="00372A67"/>
    <w:rsid w:val="00372C9D"/>
    <w:rsid w:val="0037304E"/>
    <w:rsid w:val="003744E1"/>
    <w:rsid w:val="00375FC2"/>
    <w:rsid w:val="00376498"/>
    <w:rsid w:val="00376A8C"/>
    <w:rsid w:val="003775D0"/>
    <w:rsid w:val="00377F39"/>
    <w:rsid w:val="003809B0"/>
    <w:rsid w:val="003825DB"/>
    <w:rsid w:val="00383B25"/>
    <w:rsid w:val="003840D8"/>
    <w:rsid w:val="0038469B"/>
    <w:rsid w:val="00384CAC"/>
    <w:rsid w:val="00385BD8"/>
    <w:rsid w:val="00386189"/>
    <w:rsid w:val="003861EC"/>
    <w:rsid w:val="00386E3B"/>
    <w:rsid w:val="00386FD1"/>
    <w:rsid w:val="00387466"/>
    <w:rsid w:val="003900C4"/>
    <w:rsid w:val="00390158"/>
    <w:rsid w:val="00390A85"/>
    <w:rsid w:val="003916B3"/>
    <w:rsid w:val="00391AD0"/>
    <w:rsid w:val="00391D02"/>
    <w:rsid w:val="003924E6"/>
    <w:rsid w:val="0039316E"/>
    <w:rsid w:val="00396298"/>
    <w:rsid w:val="00396770"/>
    <w:rsid w:val="00396CA0"/>
    <w:rsid w:val="00397760"/>
    <w:rsid w:val="003A08DB"/>
    <w:rsid w:val="003A137E"/>
    <w:rsid w:val="003A1533"/>
    <w:rsid w:val="003A1570"/>
    <w:rsid w:val="003A1C02"/>
    <w:rsid w:val="003A3912"/>
    <w:rsid w:val="003A3C9E"/>
    <w:rsid w:val="003A42B2"/>
    <w:rsid w:val="003A5C45"/>
    <w:rsid w:val="003A7B3F"/>
    <w:rsid w:val="003B0159"/>
    <w:rsid w:val="003B0F1D"/>
    <w:rsid w:val="003B181D"/>
    <w:rsid w:val="003B2489"/>
    <w:rsid w:val="003B36AE"/>
    <w:rsid w:val="003B40BB"/>
    <w:rsid w:val="003B4132"/>
    <w:rsid w:val="003B4B01"/>
    <w:rsid w:val="003B5043"/>
    <w:rsid w:val="003B5758"/>
    <w:rsid w:val="003B5B8E"/>
    <w:rsid w:val="003B6D69"/>
    <w:rsid w:val="003B70A7"/>
    <w:rsid w:val="003B7890"/>
    <w:rsid w:val="003C1CD8"/>
    <w:rsid w:val="003C2504"/>
    <w:rsid w:val="003C2908"/>
    <w:rsid w:val="003C2A64"/>
    <w:rsid w:val="003C326F"/>
    <w:rsid w:val="003C4811"/>
    <w:rsid w:val="003C4DF1"/>
    <w:rsid w:val="003C754C"/>
    <w:rsid w:val="003C7AAF"/>
    <w:rsid w:val="003D2A16"/>
    <w:rsid w:val="003D2AEE"/>
    <w:rsid w:val="003D3715"/>
    <w:rsid w:val="003D3F6A"/>
    <w:rsid w:val="003D4C20"/>
    <w:rsid w:val="003D4D5F"/>
    <w:rsid w:val="003D4E3F"/>
    <w:rsid w:val="003D4FB7"/>
    <w:rsid w:val="003D65A2"/>
    <w:rsid w:val="003D7323"/>
    <w:rsid w:val="003D7B26"/>
    <w:rsid w:val="003E1BAD"/>
    <w:rsid w:val="003E1CA1"/>
    <w:rsid w:val="003E1D70"/>
    <w:rsid w:val="003E24A4"/>
    <w:rsid w:val="003E28EC"/>
    <w:rsid w:val="003E3796"/>
    <w:rsid w:val="003E3914"/>
    <w:rsid w:val="003E50D8"/>
    <w:rsid w:val="003E7524"/>
    <w:rsid w:val="003E7BCD"/>
    <w:rsid w:val="003E7CB5"/>
    <w:rsid w:val="003F011D"/>
    <w:rsid w:val="003F05A5"/>
    <w:rsid w:val="003F090B"/>
    <w:rsid w:val="003F1063"/>
    <w:rsid w:val="003F17C4"/>
    <w:rsid w:val="003F26E3"/>
    <w:rsid w:val="003F2D66"/>
    <w:rsid w:val="003F2EFD"/>
    <w:rsid w:val="003F3ED0"/>
    <w:rsid w:val="003F46F6"/>
    <w:rsid w:val="003F4E32"/>
    <w:rsid w:val="003F58FA"/>
    <w:rsid w:val="003F636F"/>
    <w:rsid w:val="003F6C03"/>
    <w:rsid w:val="003F6C4A"/>
    <w:rsid w:val="003F6F36"/>
    <w:rsid w:val="00400252"/>
    <w:rsid w:val="00401BD5"/>
    <w:rsid w:val="00403292"/>
    <w:rsid w:val="00405311"/>
    <w:rsid w:val="00405D5E"/>
    <w:rsid w:val="00407058"/>
    <w:rsid w:val="0040713E"/>
    <w:rsid w:val="004076E7"/>
    <w:rsid w:val="00407CAE"/>
    <w:rsid w:val="004107EA"/>
    <w:rsid w:val="00410ACD"/>
    <w:rsid w:val="00411F8B"/>
    <w:rsid w:val="00412AD4"/>
    <w:rsid w:val="00413147"/>
    <w:rsid w:val="00413591"/>
    <w:rsid w:val="00413EFE"/>
    <w:rsid w:val="004146E3"/>
    <w:rsid w:val="00414E12"/>
    <w:rsid w:val="0041792D"/>
    <w:rsid w:val="00420FA0"/>
    <w:rsid w:val="00421BDA"/>
    <w:rsid w:val="00421CB3"/>
    <w:rsid w:val="00424878"/>
    <w:rsid w:val="00425682"/>
    <w:rsid w:val="00425ABF"/>
    <w:rsid w:val="00426423"/>
    <w:rsid w:val="0042671C"/>
    <w:rsid w:val="00431FA3"/>
    <w:rsid w:val="004329C1"/>
    <w:rsid w:val="004333A9"/>
    <w:rsid w:val="00433FCE"/>
    <w:rsid w:val="00435E32"/>
    <w:rsid w:val="0043713D"/>
    <w:rsid w:val="004402BD"/>
    <w:rsid w:val="004402D5"/>
    <w:rsid w:val="0044275E"/>
    <w:rsid w:val="00443483"/>
    <w:rsid w:val="00443894"/>
    <w:rsid w:val="00443AD7"/>
    <w:rsid w:val="00443ADB"/>
    <w:rsid w:val="00443EB1"/>
    <w:rsid w:val="00444CA9"/>
    <w:rsid w:val="00445543"/>
    <w:rsid w:val="00447461"/>
    <w:rsid w:val="00447F0C"/>
    <w:rsid w:val="00450AED"/>
    <w:rsid w:val="00450D85"/>
    <w:rsid w:val="00451C76"/>
    <w:rsid w:val="004522C4"/>
    <w:rsid w:val="004528EB"/>
    <w:rsid w:val="0045296F"/>
    <w:rsid w:val="00453165"/>
    <w:rsid w:val="004546D0"/>
    <w:rsid w:val="00454E71"/>
    <w:rsid w:val="00455D95"/>
    <w:rsid w:val="00455EC2"/>
    <w:rsid w:val="004565BF"/>
    <w:rsid w:val="004578E5"/>
    <w:rsid w:val="00457B6C"/>
    <w:rsid w:val="00460F98"/>
    <w:rsid w:val="00462899"/>
    <w:rsid w:val="0046340E"/>
    <w:rsid w:val="00463FF1"/>
    <w:rsid w:val="00464424"/>
    <w:rsid w:val="00464891"/>
    <w:rsid w:val="00464A46"/>
    <w:rsid w:val="00466C21"/>
    <w:rsid w:val="00467858"/>
    <w:rsid w:val="004710A1"/>
    <w:rsid w:val="00471F11"/>
    <w:rsid w:val="00471FD7"/>
    <w:rsid w:val="00472227"/>
    <w:rsid w:val="00472561"/>
    <w:rsid w:val="00474E33"/>
    <w:rsid w:val="0047550E"/>
    <w:rsid w:val="00475C33"/>
    <w:rsid w:val="00477E89"/>
    <w:rsid w:val="00477EA6"/>
    <w:rsid w:val="00480768"/>
    <w:rsid w:val="00482409"/>
    <w:rsid w:val="00482701"/>
    <w:rsid w:val="00483038"/>
    <w:rsid w:val="00485BE1"/>
    <w:rsid w:val="00485CDC"/>
    <w:rsid w:val="00485FB1"/>
    <w:rsid w:val="00486817"/>
    <w:rsid w:val="0049106E"/>
    <w:rsid w:val="004911F2"/>
    <w:rsid w:val="00491399"/>
    <w:rsid w:val="00491459"/>
    <w:rsid w:val="0049282D"/>
    <w:rsid w:val="0049407A"/>
    <w:rsid w:val="004951E9"/>
    <w:rsid w:val="004952FD"/>
    <w:rsid w:val="00496BA6"/>
    <w:rsid w:val="004A2BF9"/>
    <w:rsid w:val="004A32C7"/>
    <w:rsid w:val="004A3DFE"/>
    <w:rsid w:val="004A3F1C"/>
    <w:rsid w:val="004A4B08"/>
    <w:rsid w:val="004A53DB"/>
    <w:rsid w:val="004A5862"/>
    <w:rsid w:val="004A7CBE"/>
    <w:rsid w:val="004A7F56"/>
    <w:rsid w:val="004A7F5C"/>
    <w:rsid w:val="004B0076"/>
    <w:rsid w:val="004B1DAE"/>
    <w:rsid w:val="004B234C"/>
    <w:rsid w:val="004B2E93"/>
    <w:rsid w:val="004B3139"/>
    <w:rsid w:val="004B3432"/>
    <w:rsid w:val="004B357C"/>
    <w:rsid w:val="004B4C74"/>
    <w:rsid w:val="004B56A2"/>
    <w:rsid w:val="004B69E4"/>
    <w:rsid w:val="004B6D11"/>
    <w:rsid w:val="004B73E5"/>
    <w:rsid w:val="004B7899"/>
    <w:rsid w:val="004C0BD2"/>
    <w:rsid w:val="004C0CF7"/>
    <w:rsid w:val="004C17D1"/>
    <w:rsid w:val="004C1C23"/>
    <w:rsid w:val="004C1CBF"/>
    <w:rsid w:val="004C1E5B"/>
    <w:rsid w:val="004C1ECB"/>
    <w:rsid w:val="004C2514"/>
    <w:rsid w:val="004C2A72"/>
    <w:rsid w:val="004C2B5A"/>
    <w:rsid w:val="004C3363"/>
    <w:rsid w:val="004C594D"/>
    <w:rsid w:val="004C603F"/>
    <w:rsid w:val="004C7FBE"/>
    <w:rsid w:val="004D0CDD"/>
    <w:rsid w:val="004D319D"/>
    <w:rsid w:val="004D3E98"/>
    <w:rsid w:val="004D3F8C"/>
    <w:rsid w:val="004D5A67"/>
    <w:rsid w:val="004D5C4D"/>
    <w:rsid w:val="004D6DA7"/>
    <w:rsid w:val="004D6E84"/>
    <w:rsid w:val="004D78BC"/>
    <w:rsid w:val="004D7CFA"/>
    <w:rsid w:val="004E0344"/>
    <w:rsid w:val="004E38BB"/>
    <w:rsid w:val="004E453D"/>
    <w:rsid w:val="004E51A2"/>
    <w:rsid w:val="004E616C"/>
    <w:rsid w:val="004F1448"/>
    <w:rsid w:val="004F2144"/>
    <w:rsid w:val="004F2935"/>
    <w:rsid w:val="004F35AC"/>
    <w:rsid w:val="004F5C15"/>
    <w:rsid w:val="004F64C2"/>
    <w:rsid w:val="004F6FAF"/>
    <w:rsid w:val="004F74F2"/>
    <w:rsid w:val="004F7799"/>
    <w:rsid w:val="005013A4"/>
    <w:rsid w:val="00501FA0"/>
    <w:rsid w:val="00502FA6"/>
    <w:rsid w:val="00503262"/>
    <w:rsid w:val="00503270"/>
    <w:rsid w:val="0050445D"/>
    <w:rsid w:val="00507117"/>
    <w:rsid w:val="00510A91"/>
    <w:rsid w:val="00511793"/>
    <w:rsid w:val="0051218D"/>
    <w:rsid w:val="0051229C"/>
    <w:rsid w:val="00512A21"/>
    <w:rsid w:val="00513798"/>
    <w:rsid w:val="00514EB1"/>
    <w:rsid w:val="0051582D"/>
    <w:rsid w:val="00515CE2"/>
    <w:rsid w:val="00516515"/>
    <w:rsid w:val="005172B9"/>
    <w:rsid w:val="005179FF"/>
    <w:rsid w:val="0052008C"/>
    <w:rsid w:val="0052174F"/>
    <w:rsid w:val="00523592"/>
    <w:rsid w:val="00523929"/>
    <w:rsid w:val="00523E11"/>
    <w:rsid w:val="0052417C"/>
    <w:rsid w:val="0052477A"/>
    <w:rsid w:val="00525017"/>
    <w:rsid w:val="0052534C"/>
    <w:rsid w:val="00525713"/>
    <w:rsid w:val="00526917"/>
    <w:rsid w:val="00527823"/>
    <w:rsid w:val="005306E8"/>
    <w:rsid w:val="00530EE6"/>
    <w:rsid w:val="00531F24"/>
    <w:rsid w:val="0053320C"/>
    <w:rsid w:val="0053420B"/>
    <w:rsid w:val="005346C3"/>
    <w:rsid w:val="00535506"/>
    <w:rsid w:val="00536C28"/>
    <w:rsid w:val="00536FBA"/>
    <w:rsid w:val="00537AB5"/>
    <w:rsid w:val="00537D17"/>
    <w:rsid w:val="005403C1"/>
    <w:rsid w:val="0054053E"/>
    <w:rsid w:val="0054092E"/>
    <w:rsid w:val="00540ECB"/>
    <w:rsid w:val="0054168B"/>
    <w:rsid w:val="00541BF2"/>
    <w:rsid w:val="0054278E"/>
    <w:rsid w:val="005428D7"/>
    <w:rsid w:val="00542C8D"/>
    <w:rsid w:val="005438CF"/>
    <w:rsid w:val="00543CAB"/>
    <w:rsid w:val="0054437D"/>
    <w:rsid w:val="00545391"/>
    <w:rsid w:val="005457D4"/>
    <w:rsid w:val="00547CBC"/>
    <w:rsid w:val="00547D4E"/>
    <w:rsid w:val="00550357"/>
    <w:rsid w:val="0055035B"/>
    <w:rsid w:val="00550725"/>
    <w:rsid w:val="00551F26"/>
    <w:rsid w:val="00552E1B"/>
    <w:rsid w:val="00553112"/>
    <w:rsid w:val="005533FD"/>
    <w:rsid w:val="00554FA0"/>
    <w:rsid w:val="005559BC"/>
    <w:rsid w:val="0055730A"/>
    <w:rsid w:val="00562221"/>
    <w:rsid w:val="00564F1D"/>
    <w:rsid w:val="0056516D"/>
    <w:rsid w:val="00566BE6"/>
    <w:rsid w:val="00566F14"/>
    <w:rsid w:val="00567B47"/>
    <w:rsid w:val="0057035F"/>
    <w:rsid w:val="00570CDC"/>
    <w:rsid w:val="005714D4"/>
    <w:rsid w:val="0057174E"/>
    <w:rsid w:val="005718EC"/>
    <w:rsid w:val="005726B5"/>
    <w:rsid w:val="005729FD"/>
    <w:rsid w:val="00573621"/>
    <w:rsid w:val="005742E1"/>
    <w:rsid w:val="00574B5C"/>
    <w:rsid w:val="00577AE1"/>
    <w:rsid w:val="00577B7B"/>
    <w:rsid w:val="00580C56"/>
    <w:rsid w:val="00582004"/>
    <w:rsid w:val="00583CA1"/>
    <w:rsid w:val="00583DE7"/>
    <w:rsid w:val="0058474B"/>
    <w:rsid w:val="00584A4F"/>
    <w:rsid w:val="00590159"/>
    <w:rsid w:val="005905E7"/>
    <w:rsid w:val="00590BAB"/>
    <w:rsid w:val="005915CA"/>
    <w:rsid w:val="005918B3"/>
    <w:rsid w:val="00593663"/>
    <w:rsid w:val="005940B4"/>
    <w:rsid w:val="00595B13"/>
    <w:rsid w:val="00595EA4"/>
    <w:rsid w:val="00596DAB"/>
    <w:rsid w:val="00597E23"/>
    <w:rsid w:val="005A1E6F"/>
    <w:rsid w:val="005A23C6"/>
    <w:rsid w:val="005A2560"/>
    <w:rsid w:val="005A2653"/>
    <w:rsid w:val="005A2B4A"/>
    <w:rsid w:val="005A4022"/>
    <w:rsid w:val="005A4A2F"/>
    <w:rsid w:val="005A5105"/>
    <w:rsid w:val="005A676C"/>
    <w:rsid w:val="005A7942"/>
    <w:rsid w:val="005A7CC0"/>
    <w:rsid w:val="005A7EE7"/>
    <w:rsid w:val="005B093D"/>
    <w:rsid w:val="005B0A0D"/>
    <w:rsid w:val="005B10AB"/>
    <w:rsid w:val="005B1CAC"/>
    <w:rsid w:val="005B2A86"/>
    <w:rsid w:val="005B478D"/>
    <w:rsid w:val="005B4DF9"/>
    <w:rsid w:val="005B67DB"/>
    <w:rsid w:val="005B6A65"/>
    <w:rsid w:val="005C0053"/>
    <w:rsid w:val="005C2387"/>
    <w:rsid w:val="005C323D"/>
    <w:rsid w:val="005C3315"/>
    <w:rsid w:val="005C5DDA"/>
    <w:rsid w:val="005C6224"/>
    <w:rsid w:val="005C7208"/>
    <w:rsid w:val="005C77DC"/>
    <w:rsid w:val="005D133B"/>
    <w:rsid w:val="005D1E61"/>
    <w:rsid w:val="005D2432"/>
    <w:rsid w:val="005D2499"/>
    <w:rsid w:val="005D4AD1"/>
    <w:rsid w:val="005D5757"/>
    <w:rsid w:val="005D6578"/>
    <w:rsid w:val="005D6E4B"/>
    <w:rsid w:val="005E19D3"/>
    <w:rsid w:val="005E2FAC"/>
    <w:rsid w:val="005E3AA8"/>
    <w:rsid w:val="005E41D9"/>
    <w:rsid w:val="005E43EF"/>
    <w:rsid w:val="005E4DC9"/>
    <w:rsid w:val="005E6B19"/>
    <w:rsid w:val="005E6D57"/>
    <w:rsid w:val="005E73AE"/>
    <w:rsid w:val="005E7466"/>
    <w:rsid w:val="005F053E"/>
    <w:rsid w:val="005F0BBD"/>
    <w:rsid w:val="005F1610"/>
    <w:rsid w:val="005F1A15"/>
    <w:rsid w:val="005F2149"/>
    <w:rsid w:val="005F38B5"/>
    <w:rsid w:val="005F4B8C"/>
    <w:rsid w:val="005F5439"/>
    <w:rsid w:val="005F5837"/>
    <w:rsid w:val="005F64C7"/>
    <w:rsid w:val="005F675D"/>
    <w:rsid w:val="005F7DBB"/>
    <w:rsid w:val="00601416"/>
    <w:rsid w:val="0060194E"/>
    <w:rsid w:val="00603BF0"/>
    <w:rsid w:val="0060630B"/>
    <w:rsid w:val="00606462"/>
    <w:rsid w:val="00607A38"/>
    <w:rsid w:val="00607D91"/>
    <w:rsid w:val="006108F4"/>
    <w:rsid w:val="00610DC5"/>
    <w:rsid w:val="00612958"/>
    <w:rsid w:val="00612ADD"/>
    <w:rsid w:val="006138F4"/>
    <w:rsid w:val="00614CB2"/>
    <w:rsid w:val="006152CA"/>
    <w:rsid w:val="00615AB9"/>
    <w:rsid w:val="00617FE3"/>
    <w:rsid w:val="00620614"/>
    <w:rsid w:val="00621C78"/>
    <w:rsid w:val="0062280C"/>
    <w:rsid w:val="00623D3C"/>
    <w:rsid w:val="00624A33"/>
    <w:rsid w:val="00624FDC"/>
    <w:rsid w:val="0062725F"/>
    <w:rsid w:val="00630AC2"/>
    <w:rsid w:val="00630EBF"/>
    <w:rsid w:val="006327E9"/>
    <w:rsid w:val="00632E96"/>
    <w:rsid w:val="0063302F"/>
    <w:rsid w:val="0063315F"/>
    <w:rsid w:val="00635A6A"/>
    <w:rsid w:val="00636669"/>
    <w:rsid w:val="00640848"/>
    <w:rsid w:val="0064283F"/>
    <w:rsid w:val="00643997"/>
    <w:rsid w:val="00643B0F"/>
    <w:rsid w:val="006448AB"/>
    <w:rsid w:val="00644D97"/>
    <w:rsid w:val="00646818"/>
    <w:rsid w:val="00646D67"/>
    <w:rsid w:val="00647754"/>
    <w:rsid w:val="00647E1F"/>
    <w:rsid w:val="00651CFB"/>
    <w:rsid w:val="006531D3"/>
    <w:rsid w:val="0065357F"/>
    <w:rsid w:val="00653960"/>
    <w:rsid w:val="00653FB0"/>
    <w:rsid w:val="00653FE2"/>
    <w:rsid w:val="006544B0"/>
    <w:rsid w:val="00655C38"/>
    <w:rsid w:val="00656535"/>
    <w:rsid w:val="006602A6"/>
    <w:rsid w:val="00661501"/>
    <w:rsid w:val="006616C0"/>
    <w:rsid w:val="006628E5"/>
    <w:rsid w:val="006629CB"/>
    <w:rsid w:val="00663096"/>
    <w:rsid w:val="0066325C"/>
    <w:rsid w:val="00663447"/>
    <w:rsid w:val="00663795"/>
    <w:rsid w:val="0066617B"/>
    <w:rsid w:val="006664E5"/>
    <w:rsid w:val="0066732C"/>
    <w:rsid w:val="00670592"/>
    <w:rsid w:val="006709BB"/>
    <w:rsid w:val="0067559D"/>
    <w:rsid w:val="00675B20"/>
    <w:rsid w:val="0067674D"/>
    <w:rsid w:val="00680516"/>
    <w:rsid w:val="0068157A"/>
    <w:rsid w:val="00681667"/>
    <w:rsid w:val="00681948"/>
    <w:rsid w:val="006858E5"/>
    <w:rsid w:val="0068597B"/>
    <w:rsid w:val="00687334"/>
    <w:rsid w:val="00687578"/>
    <w:rsid w:val="00687AFD"/>
    <w:rsid w:val="00687CA2"/>
    <w:rsid w:val="006904B3"/>
    <w:rsid w:val="00691375"/>
    <w:rsid w:val="006920DE"/>
    <w:rsid w:val="00693E74"/>
    <w:rsid w:val="00695D8F"/>
    <w:rsid w:val="00696E52"/>
    <w:rsid w:val="00697F69"/>
    <w:rsid w:val="006A0602"/>
    <w:rsid w:val="006A0DA7"/>
    <w:rsid w:val="006A0F52"/>
    <w:rsid w:val="006A1D71"/>
    <w:rsid w:val="006A274C"/>
    <w:rsid w:val="006A3386"/>
    <w:rsid w:val="006A3512"/>
    <w:rsid w:val="006A4F7B"/>
    <w:rsid w:val="006A6FD8"/>
    <w:rsid w:val="006A73D7"/>
    <w:rsid w:val="006B008E"/>
    <w:rsid w:val="006B0CC2"/>
    <w:rsid w:val="006B15CF"/>
    <w:rsid w:val="006B1C24"/>
    <w:rsid w:val="006B1D59"/>
    <w:rsid w:val="006B240D"/>
    <w:rsid w:val="006B4B15"/>
    <w:rsid w:val="006B6653"/>
    <w:rsid w:val="006B6A91"/>
    <w:rsid w:val="006B6C90"/>
    <w:rsid w:val="006B78CC"/>
    <w:rsid w:val="006C1DFA"/>
    <w:rsid w:val="006C2ADD"/>
    <w:rsid w:val="006C3840"/>
    <w:rsid w:val="006C3A73"/>
    <w:rsid w:val="006C3BDE"/>
    <w:rsid w:val="006C3F9B"/>
    <w:rsid w:val="006C4064"/>
    <w:rsid w:val="006C4E09"/>
    <w:rsid w:val="006C5613"/>
    <w:rsid w:val="006C57DE"/>
    <w:rsid w:val="006C5982"/>
    <w:rsid w:val="006C62AE"/>
    <w:rsid w:val="006C64A8"/>
    <w:rsid w:val="006C64AD"/>
    <w:rsid w:val="006C676D"/>
    <w:rsid w:val="006C7A71"/>
    <w:rsid w:val="006C7D4F"/>
    <w:rsid w:val="006D14D7"/>
    <w:rsid w:val="006D3934"/>
    <w:rsid w:val="006D4B31"/>
    <w:rsid w:val="006D53B8"/>
    <w:rsid w:val="006D5B50"/>
    <w:rsid w:val="006D6E86"/>
    <w:rsid w:val="006D7169"/>
    <w:rsid w:val="006E0F4B"/>
    <w:rsid w:val="006E1731"/>
    <w:rsid w:val="006E2091"/>
    <w:rsid w:val="006E3442"/>
    <w:rsid w:val="006E3A67"/>
    <w:rsid w:val="006E5D6F"/>
    <w:rsid w:val="006E609D"/>
    <w:rsid w:val="006E653F"/>
    <w:rsid w:val="006F0E98"/>
    <w:rsid w:val="006F19C8"/>
    <w:rsid w:val="006F21F1"/>
    <w:rsid w:val="006F255E"/>
    <w:rsid w:val="006F2871"/>
    <w:rsid w:val="006F2F6D"/>
    <w:rsid w:val="006F31B1"/>
    <w:rsid w:val="006F3B67"/>
    <w:rsid w:val="006F3EF1"/>
    <w:rsid w:val="006F4DDA"/>
    <w:rsid w:val="006F54D6"/>
    <w:rsid w:val="006F6882"/>
    <w:rsid w:val="006F6D50"/>
    <w:rsid w:val="0070219F"/>
    <w:rsid w:val="0070281C"/>
    <w:rsid w:val="00703362"/>
    <w:rsid w:val="00705625"/>
    <w:rsid w:val="00705A5C"/>
    <w:rsid w:val="007077BD"/>
    <w:rsid w:val="00710E6B"/>
    <w:rsid w:val="007112BD"/>
    <w:rsid w:val="0071186B"/>
    <w:rsid w:val="00711D58"/>
    <w:rsid w:val="00711F88"/>
    <w:rsid w:val="00712E75"/>
    <w:rsid w:val="00712F33"/>
    <w:rsid w:val="00713587"/>
    <w:rsid w:val="00713DC8"/>
    <w:rsid w:val="007143B2"/>
    <w:rsid w:val="00714760"/>
    <w:rsid w:val="007148DC"/>
    <w:rsid w:val="00714A37"/>
    <w:rsid w:val="007177E5"/>
    <w:rsid w:val="00720642"/>
    <w:rsid w:val="007209A8"/>
    <w:rsid w:val="00721516"/>
    <w:rsid w:val="0072151A"/>
    <w:rsid w:val="00722286"/>
    <w:rsid w:val="00722E34"/>
    <w:rsid w:val="0072362A"/>
    <w:rsid w:val="00723676"/>
    <w:rsid w:val="00725F01"/>
    <w:rsid w:val="00726159"/>
    <w:rsid w:val="007276F8"/>
    <w:rsid w:val="00730684"/>
    <w:rsid w:val="00730E15"/>
    <w:rsid w:val="007310A3"/>
    <w:rsid w:val="007315D3"/>
    <w:rsid w:val="00731729"/>
    <w:rsid w:val="0073392B"/>
    <w:rsid w:val="00734F33"/>
    <w:rsid w:val="00737AEE"/>
    <w:rsid w:val="00740D47"/>
    <w:rsid w:val="0074122B"/>
    <w:rsid w:val="00741450"/>
    <w:rsid w:val="007424CE"/>
    <w:rsid w:val="007426B3"/>
    <w:rsid w:val="00742B57"/>
    <w:rsid w:val="00742C71"/>
    <w:rsid w:val="00743777"/>
    <w:rsid w:val="00746431"/>
    <w:rsid w:val="00747241"/>
    <w:rsid w:val="00747281"/>
    <w:rsid w:val="00747CFE"/>
    <w:rsid w:val="00747D6B"/>
    <w:rsid w:val="00750F15"/>
    <w:rsid w:val="007540D8"/>
    <w:rsid w:val="007545A3"/>
    <w:rsid w:val="0075473B"/>
    <w:rsid w:val="00760CD8"/>
    <w:rsid w:val="00760E68"/>
    <w:rsid w:val="00761B42"/>
    <w:rsid w:val="00761CE6"/>
    <w:rsid w:val="00762D20"/>
    <w:rsid w:val="00763991"/>
    <w:rsid w:val="00763B35"/>
    <w:rsid w:val="00765EA6"/>
    <w:rsid w:val="0076606E"/>
    <w:rsid w:val="00767B89"/>
    <w:rsid w:val="00767D70"/>
    <w:rsid w:val="007705E7"/>
    <w:rsid w:val="00771AF2"/>
    <w:rsid w:val="00774FC5"/>
    <w:rsid w:val="00775536"/>
    <w:rsid w:val="00776A78"/>
    <w:rsid w:val="007772D1"/>
    <w:rsid w:val="00781C2A"/>
    <w:rsid w:val="007820D4"/>
    <w:rsid w:val="00783727"/>
    <w:rsid w:val="007837DA"/>
    <w:rsid w:val="00783C91"/>
    <w:rsid w:val="0078551A"/>
    <w:rsid w:val="00785570"/>
    <w:rsid w:val="007856C3"/>
    <w:rsid w:val="0078580C"/>
    <w:rsid w:val="00785A9D"/>
    <w:rsid w:val="00787D14"/>
    <w:rsid w:val="00787E49"/>
    <w:rsid w:val="00787F01"/>
    <w:rsid w:val="00787F13"/>
    <w:rsid w:val="00790D5A"/>
    <w:rsid w:val="00792A24"/>
    <w:rsid w:val="007940C4"/>
    <w:rsid w:val="0079574D"/>
    <w:rsid w:val="007967C8"/>
    <w:rsid w:val="007A1BC2"/>
    <w:rsid w:val="007A2414"/>
    <w:rsid w:val="007A4239"/>
    <w:rsid w:val="007A44D5"/>
    <w:rsid w:val="007A54F4"/>
    <w:rsid w:val="007A5A2B"/>
    <w:rsid w:val="007A613C"/>
    <w:rsid w:val="007A66E7"/>
    <w:rsid w:val="007A692C"/>
    <w:rsid w:val="007A71C9"/>
    <w:rsid w:val="007B2B11"/>
    <w:rsid w:val="007B3A25"/>
    <w:rsid w:val="007B4FA9"/>
    <w:rsid w:val="007B6215"/>
    <w:rsid w:val="007B6A3D"/>
    <w:rsid w:val="007B71C1"/>
    <w:rsid w:val="007C08FC"/>
    <w:rsid w:val="007C2696"/>
    <w:rsid w:val="007C4BF2"/>
    <w:rsid w:val="007C51BE"/>
    <w:rsid w:val="007C6158"/>
    <w:rsid w:val="007C65C2"/>
    <w:rsid w:val="007C6F00"/>
    <w:rsid w:val="007D065A"/>
    <w:rsid w:val="007D0F52"/>
    <w:rsid w:val="007D1776"/>
    <w:rsid w:val="007D17F3"/>
    <w:rsid w:val="007D24AD"/>
    <w:rsid w:val="007D38C7"/>
    <w:rsid w:val="007E077A"/>
    <w:rsid w:val="007E14D4"/>
    <w:rsid w:val="007E197C"/>
    <w:rsid w:val="007E22CB"/>
    <w:rsid w:val="007E3261"/>
    <w:rsid w:val="007E4511"/>
    <w:rsid w:val="007E509E"/>
    <w:rsid w:val="007E5831"/>
    <w:rsid w:val="007E588D"/>
    <w:rsid w:val="007E6F6B"/>
    <w:rsid w:val="007E7028"/>
    <w:rsid w:val="007E7B8C"/>
    <w:rsid w:val="007F109C"/>
    <w:rsid w:val="007F19C1"/>
    <w:rsid w:val="007F22B7"/>
    <w:rsid w:val="007F27F1"/>
    <w:rsid w:val="007F3788"/>
    <w:rsid w:val="007F3E85"/>
    <w:rsid w:val="007F4600"/>
    <w:rsid w:val="007F4795"/>
    <w:rsid w:val="007F5E35"/>
    <w:rsid w:val="007F62B1"/>
    <w:rsid w:val="007F6656"/>
    <w:rsid w:val="007F6BE8"/>
    <w:rsid w:val="007F7AF0"/>
    <w:rsid w:val="00801139"/>
    <w:rsid w:val="00802162"/>
    <w:rsid w:val="008022FE"/>
    <w:rsid w:val="008040A4"/>
    <w:rsid w:val="00804940"/>
    <w:rsid w:val="00804972"/>
    <w:rsid w:val="00805587"/>
    <w:rsid w:val="00810CD8"/>
    <w:rsid w:val="008112D2"/>
    <w:rsid w:val="00811390"/>
    <w:rsid w:val="00811F2C"/>
    <w:rsid w:val="00812CE3"/>
    <w:rsid w:val="00813ABC"/>
    <w:rsid w:val="00816309"/>
    <w:rsid w:val="008169A1"/>
    <w:rsid w:val="008212DA"/>
    <w:rsid w:val="008216F4"/>
    <w:rsid w:val="00821EC0"/>
    <w:rsid w:val="00821FBE"/>
    <w:rsid w:val="00821FEC"/>
    <w:rsid w:val="008223AA"/>
    <w:rsid w:val="00822414"/>
    <w:rsid w:val="00823A89"/>
    <w:rsid w:val="00824975"/>
    <w:rsid w:val="008256B0"/>
    <w:rsid w:val="00825E46"/>
    <w:rsid w:val="00826197"/>
    <w:rsid w:val="00826BCE"/>
    <w:rsid w:val="00826C31"/>
    <w:rsid w:val="00827DB1"/>
    <w:rsid w:val="00830EB3"/>
    <w:rsid w:val="00831843"/>
    <w:rsid w:val="00833782"/>
    <w:rsid w:val="00835446"/>
    <w:rsid w:val="00835C3E"/>
    <w:rsid w:val="00835E74"/>
    <w:rsid w:val="00835F69"/>
    <w:rsid w:val="00836BA4"/>
    <w:rsid w:val="00836C57"/>
    <w:rsid w:val="00836CAD"/>
    <w:rsid w:val="00840650"/>
    <w:rsid w:val="0084081F"/>
    <w:rsid w:val="00841A36"/>
    <w:rsid w:val="00842662"/>
    <w:rsid w:val="00842892"/>
    <w:rsid w:val="008428BB"/>
    <w:rsid w:val="00842C24"/>
    <w:rsid w:val="0084349A"/>
    <w:rsid w:val="008445ED"/>
    <w:rsid w:val="0084529C"/>
    <w:rsid w:val="008458C6"/>
    <w:rsid w:val="00845F2E"/>
    <w:rsid w:val="00847290"/>
    <w:rsid w:val="00847B5B"/>
    <w:rsid w:val="00850304"/>
    <w:rsid w:val="008515DE"/>
    <w:rsid w:val="00852AD7"/>
    <w:rsid w:val="008533E5"/>
    <w:rsid w:val="0085352C"/>
    <w:rsid w:val="00853789"/>
    <w:rsid w:val="0085558A"/>
    <w:rsid w:val="00855828"/>
    <w:rsid w:val="00856160"/>
    <w:rsid w:val="00857144"/>
    <w:rsid w:val="00861A7D"/>
    <w:rsid w:val="00861F78"/>
    <w:rsid w:val="00862DCB"/>
    <w:rsid w:val="00864673"/>
    <w:rsid w:val="00864F38"/>
    <w:rsid w:val="008656B6"/>
    <w:rsid w:val="008713BB"/>
    <w:rsid w:val="008713F7"/>
    <w:rsid w:val="00871CB5"/>
    <w:rsid w:val="0087220B"/>
    <w:rsid w:val="00872F18"/>
    <w:rsid w:val="0087380B"/>
    <w:rsid w:val="008746B6"/>
    <w:rsid w:val="008761AA"/>
    <w:rsid w:val="00876535"/>
    <w:rsid w:val="008800DB"/>
    <w:rsid w:val="008803EF"/>
    <w:rsid w:val="008807E9"/>
    <w:rsid w:val="00880BF8"/>
    <w:rsid w:val="008813DA"/>
    <w:rsid w:val="0088209D"/>
    <w:rsid w:val="00884758"/>
    <w:rsid w:val="008847ED"/>
    <w:rsid w:val="00885FB7"/>
    <w:rsid w:val="008872F7"/>
    <w:rsid w:val="008904DC"/>
    <w:rsid w:val="00891B8A"/>
    <w:rsid w:val="00891E83"/>
    <w:rsid w:val="00892DA3"/>
    <w:rsid w:val="00892E7D"/>
    <w:rsid w:val="00893421"/>
    <w:rsid w:val="00893616"/>
    <w:rsid w:val="00893989"/>
    <w:rsid w:val="00896A5A"/>
    <w:rsid w:val="008976BD"/>
    <w:rsid w:val="008977D1"/>
    <w:rsid w:val="00897F04"/>
    <w:rsid w:val="008A032C"/>
    <w:rsid w:val="008A0B0D"/>
    <w:rsid w:val="008A13D1"/>
    <w:rsid w:val="008A15D5"/>
    <w:rsid w:val="008A1C5B"/>
    <w:rsid w:val="008A1D25"/>
    <w:rsid w:val="008A219E"/>
    <w:rsid w:val="008A4657"/>
    <w:rsid w:val="008A4805"/>
    <w:rsid w:val="008A5660"/>
    <w:rsid w:val="008A5A82"/>
    <w:rsid w:val="008A5BE9"/>
    <w:rsid w:val="008A793B"/>
    <w:rsid w:val="008A7E6E"/>
    <w:rsid w:val="008B0BBF"/>
    <w:rsid w:val="008B1062"/>
    <w:rsid w:val="008B18B5"/>
    <w:rsid w:val="008B3A4A"/>
    <w:rsid w:val="008B3BE2"/>
    <w:rsid w:val="008B54DF"/>
    <w:rsid w:val="008B58BD"/>
    <w:rsid w:val="008B64DB"/>
    <w:rsid w:val="008B658F"/>
    <w:rsid w:val="008B6C66"/>
    <w:rsid w:val="008B772F"/>
    <w:rsid w:val="008B7A64"/>
    <w:rsid w:val="008C0CFA"/>
    <w:rsid w:val="008C1325"/>
    <w:rsid w:val="008C2376"/>
    <w:rsid w:val="008C2BB2"/>
    <w:rsid w:val="008C2C73"/>
    <w:rsid w:val="008C2F75"/>
    <w:rsid w:val="008C3897"/>
    <w:rsid w:val="008C4BB7"/>
    <w:rsid w:val="008C4D9B"/>
    <w:rsid w:val="008C6C25"/>
    <w:rsid w:val="008C745B"/>
    <w:rsid w:val="008C7D35"/>
    <w:rsid w:val="008D1A12"/>
    <w:rsid w:val="008D1CE6"/>
    <w:rsid w:val="008D572A"/>
    <w:rsid w:val="008D5749"/>
    <w:rsid w:val="008D5D00"/>
    <w:rsid w:val="008D6902"/>
    <w:rsid w:val="008D6EA1"/>
    <w:rsid w:val="008D706B"/>
    <w:rsid w:val="008E05A4"/>
    <w:rsid w:val="008E1723"/>
    <w:rsid w:val="008E1D5A"/>
    <w:rsid w:val="008E4AFE"/>
    <w:rsid w:val="008E4BAE"/>
    <w:rsid w:val="008E4C7E"/>
    <w:rsid w:val="008E5714"/>
    <w:rsid w:val="008E66D9"/>
    <w:rsid w:val="008E7396"/>
    <w:rsid w:val="008F00DC"/>
    <w:rsid w:val="008F124C"/>
    <w:rsid w:val="008F14A0"/>
    <w:rsid w:val="008F1878"/>
    <w:rsid w:val="008F18EA"/>
    <w:rsid w:val="008F41D3"/>
    <w:rsid w:val="008F433B"/>
    <w:rsid w:val="008F47B6"/>
    <w:rsid w:val="008F5D70"/>
    <w:rsid w:val="00901512"/>
    <w:rsid w:val="00901701"/>
    <w:rsid w:val="009021D3"/>
    <w:rsid w:val="00902793"/>
    <w:rsid w:val="00902CFD"/>
    <w:rsid w:val="00903DF7"/>
    <w:rsid w:val="009045CE"/>
    <w:rsid w:val="00906742"/>
    <w:rsid w:val="00906B25"/>
    <w:rsid w:val="00910681"/>
    <w:rsid w:val="009115C9"/>
    <w:rsid w:val="009117C8"/>
    <w:rsid w:val="009128F0"/>
    <w:rsid w:val="009135DA"/>
    <w:rsid w:val="00914B63"/>
    <w:rsid w:val="00916A40"/>
    <w:rsid w:val="00916AB4"/>
    <w:rsid w:val="00920239"/>
    <w:rsid w:val="0092187D"/>
    <w:rsid w:val="00922EFA"/>
    <w:rsid w:val="0092333A"/>
    <w:rsid w:val="009237C4"/>
    <w:rsid w:val="0092384E"/>
    <w:rsid w:val="00926750"/>
    <w:rsid w:val="0092701B"/>
    <w:rsid w:val="009279A6"/>
    <w:rsid w:val="00927A96"/>
    <w:rsid w:val="00927ACD"/>
    <w:rsid w:val="00927CA0"/>
    <w:rsid w:val="00931D21"/>
    <w:rsid w:val="00932D5E"/>
    <w:rsid w:val="00932E4C"/>
    <w:rsid w:val="009344C2"/>
    <w:rsid w:val="00936F5D"/>
    <w:rsid w:val="009371D9"/>
    <w:rsid w:val="009377A4"/>
    <w:rsid w:val="0093796C"/>
    <w:rsid w:val="00937FB4"/>
    <w:rsid w:val="00940069"/>
    <w:rsid w:val="009403F6"/>
    <w:rsid w:val="00941102"/>
    <w:rsid w:val="009414DA"/>
    <w:rsid w:val="00942184"/>
    <w:rsid w:val="00942BEE"/>
    <w:rsid w:val="0094328A"/>
    <w:rsid w:val="00943717"/>
    <w:rsid w:val="00943F9E"/>
    <w:rsid w:val="00944746"/>
    <w:rsid w:val="009451E4"/>
    <w:rsid w:val="00946D44"/>
    <w:rsid w:val="00946DBA"/>
    <w:rsid w:val="0094719D"/>
    <w:rsid w:val="00947417"/>
    <w:rsid w:val="009501A5"/>
    <w:rsid w:val="00950DCB"/>
    <w:rsid w:val="0095110F"/>
    <w:rsid w:val="00952103"/>
    <w:rsid w:val="0095383B"/>
    <w:rsid w:val="00954273"/>
    <w:rsid w:val="0095578E"/>
    <w:rsid w:val="00957B67"/>
    <w:rsid w:val="00957C04"/>
    <w:rsid w:val="0096184D"/>
    <w:rsid w:val="00961B08"/>
    <w:rsid w:val="0096200E"/>
    <w:rsid w:val="009620BE"/>
    <w:rsid w:val="009628C8"/>
    <w:rsid w:val="0096313E"/>
    <w:rsid w:val="00963335"/>
    <w:rsid w:val="009647C0"/>
    <w:rsid w:val="00964A15"/>
    <w:rsid w:val="00965D8C"/>
    <w:rsid w:val="0096790D"/>
    <w:rsid w:val="0097010D"/>
    <w:rsid w:val="00970F49"/>
    <w:rsid w:val="009717AD"/>
    <w:rsid w:val="00972951"/>
    <w:rsid w:val="00974242"/>
    <w:rsid w:val="00974E4F"/>
    <w:rsid w:val="009761E3"/>
    <w:rsid w:val="0097656B"/>
    <w:rsid w:val="00976C17"/>
    <w:rsid w:val="0098136B"/>
    <w:rsid w:val="00981481"/>
    <w:rsid w:val="0098409B"/>
    <w:rsid w:val="00985B8A"/>
    <w:rsid w:val="00986B65"/>
    <w:rsid w:val="00987FE0"/>
    <w:rsid w:val="0099256C"/>
    <w:rsid w:val="00992D6E"/>
    <w:rsid w:val="00993CE4"/>
    <w:rsid w:val="00994EC1"/>
    <w:rsid w:val="00995707"/>
    <w:rsid w:val="00995CFF"/>
    <w:rsid w:val="009A2F07"/>
    <w:rsid w:val="009A2FBD"/>
    <w:rsid w:val="009A452A"/>
    <w:rsid w:val="009A615C"/>
    <w:rsid w:val="009A6597"/>
    <w:rsid w:val="009A6F2A"/>
    <w:rsid w:val="009A77BA"/>
    <w:rsid w:val="009A7AA7"/>
    <w:rsid w:val="009B178B"/>
    <w:rsid w:val="009B1A44"/>
    <w:rsid w:val="009B2D0D"/>
    <w:rsid w:val="009B2D73"/>
    <w:rsid w:val="009B2EEE"/>
    <w:rsid w:val="009B35FF"/>
    <w:rsid w:val="009B378F"/>
    <w:rsid w:val="009B4D46"/>
    <w:rsid w:val="009B59BE"/>
    <w:rsid w:val="009B5D43"/>
    <w:rsid w:val="009B6A52"/>
    <w:rsid w:val="009C0B5B"/>
    <w:rsid w:val="009C0C35"/>
    <w:rsid w:val="009C0EA8"/>
    <w:rsid w:val="009C164D"/>
    <w:rsid w:val="009C2759"/>
    <w:rsid w:val="009C2EC6"/>
    <w:rsid w:val="009C4784"/>
    <w:rsid w:val="009C4876"/>
    <w:rsid w:val="009C6CB6"/>
    <w:rsid w:val="009C7684"/>
    <w:rsid w:val="009D03DD"/>
    <w:rsid w:val="009D07EE"/>
    <w:rsid w:val="009D14F0"/>
    <w:rsid w:val="009D1B53"/>
    <w:rsid w:val="009D1BE1"/>
    <w:rsid w:val="009D31F4"/>
    <w:rsid w:val="009D42ED"/>
    <w:rsid w:val="009D6C3E"/>
    <w:rsid w:val="009E0D28"/>
    <w:rsid w:val="009E120D"/>
    <w:rsid w:val="009E2280"/>
    <w:rsid w:val="009E441A"/>
    <w:rsid w:val="009E4424"/>
    <w:rsid w:val="009E5137"/>
    <w:rsid w:val="009E54E9"/>
    <w:rsid w:val="009E5950"/>
    <w:rsid w:val="009E7AEA"/>
    <w:rsid w:val="009E7FC5"/>
    <w:rsid w:val="009F0D6A"/>
    <w:rsid w:val="009F1E6D"/>
    <w:rsid w:val="009F52BA"/>
    <w:rsid w:val="00A00127"/>
    <w:rsid w:val="00A00F60"/>
    <w:rsid w:val="00A010BF"/>
    <w:rsid w:val="00A013B3"/>
    <w:rsid w:val="00A024B2"/>
    <w:rsid w:val="00A02B34"/>
    <w:rsid w:val="00A02D03"/>
    <w:rsid w:val="00A02D73"/>
    <w:rsid w:val="00A03B54"/>
    <w:rsid w:val="00A03C20"/>
    <w:rsid w:val="00A03FCA"/>
    <w:rsid w:val="00A041E4"/>
    <w:rsid w:val="00A0500E"/>
    <w:rsid w:val="00A05ABA"/>
    <w:rsid w:val="00A05D23"/>
    <w:rsid w:val="00A06AEE"/>
    <w:rsid w:val="00A07C24"/>
    <w:rsid w:val="00A1111C"/>
    <w:rsid w:val="00A1119A"/>
    <w:rsid w:val="00A11D11"/>
    <w:rsid w:val="00A1510E"/>
    <w:rsid w:val="00A15B22"/>
    <w:rsid w:val="00A162A7"/>
    <w:rsid w:val="00A1699F"/>
    <w:rsid w:val="00A16CF6"/>
    <w:rsid w:val="00A17956"/>
    <w:rsid w:val="00A211A6"/>
    <w:rsid w:val="00A22F78"/>
    <w:rsid w:val="00A2400D"/>
    <w:rsid w:val="00A240B0"/>
    <w:rsid w:val="00A241B7"/>
    <w:rsid w:val="00A254C0"/>
    <w:rsid w:val="00A25B66"/>
    <w:rsid w:val="00A2667B"/>
    <w:rsid w:val="00A26CAF"/>
    <w:rsid w:val="00A30385"/>
    <w:rsid w:val="00A312FE"/>
    <w:rsid w:val="00A3272B"/>
    <w:rsid w:val="00A34329"/>
    <w:rsid w:val="00A36C2A"/>
    <w:rsid w:val="00A372B8"/>
    <w:rsid w:val="00A37785"/>
    <w:rsid w:val="00A40215"/>
    <w:rsid w:val="00A41B09"/>
    <w:rsid w:val="00A41C93"/>
    <w:rsid w:val="00A41D19"/>
    <w:rsid w:val="00A42FF1"/>
    <w:rsid w:val="00A432F8"/>
    <w:rsid w:val="00A43BDB"/>
    <w:rsid w:val="00A449B6"/>
    <w:rsid w:val="00A45088"/>
    <w:rsid w:val="00A458A3"/>
    <w:rsid w:val="00A46B85"/>
    <w:rsid w:val="00A474F3"/>
    <w:rsid w:val="00A50966"/>
    <w:rsid w:val="00A50F85"/>
    <w:rsid w:val="00A52CD8"/>
    <w:rsid w:val="00A53433"/>
    <w:rsid w:val="00A5435B"/>
    <w:rsid w:val="00A55C95"/>
    <w:rsid w:val="00A56B37"/>
    <w:rsid w:val="00A57241"/>
    <w:rsid w:val="00A576F3"/>
    <w:rsid w:val="00A57A24"/>
    <w:rsid w:val="00A57EBC"/>
    <w:rsid w:val="00A6015B"/>
    <w:rsid w:val="00A619D4"/>
    <w:rsid w:val="00A64601"/>
    <w:rsid w:val="00A64B0E"/>
    <w:rsid w:val="00A673E0"/>
    <w:rsid w:val="00A675B3"/>
    <w:rsid w:val="00A70595"/>
    <w:rsid w:val="00A71F34"/>
    <w:rsid w:val="00A7239B"/>
    <w:rsid w:val="00A72FF4"/>
    <w:rsid w:val="00A73CDF"/>
    <w:rsid w:val="00A758E6"/>
    <w:rsid w:val="00A8166D"/>
    <w:rsid w:val="00A818ED"/>
    <w:rsid w:val="00A82054"/>
    <w:rsid w:val="00A83471"/>
    <w:rsid w:val="00A838F4"/>
    <w:rsid w:val="00A8596E"/>
    <w:rsid w:val="00A85AE9"/>
    <w:rsid w:val="00A85CFE"/>
    <w:rsid w:val="00A85E93"/>
    <w:rsid w:val="00A86E98"/>
    <w:rsid w:val="00A870F3"/>
    <w:rsid w:val="00A87157"/>
    <w:rsid w:val="00A90BB8"/>
    <w:rsid w:val="00A9218B"/>
    <w:rsid w:val="00A93DCE"/>
    <w:rsid w:val="00A94F59"/>
    <w:rsid w:val="00A9581F"/>
    <w:rsid w:val="00A96B5B"/>
    <w:rsid w:val="00A96F39"/>
    <w:rsid w:val="00A972A1"/>
    <w:rsid w:val="00AA02B0"/>
    <w:rsid w:val="00AA0BC9"/>
    <w:rsid w:val="00AA10A9"/>
    <w:rsid w:val="00AA2AA9"/>
    <w:rsid w:val="00AA403B"/>
    <w:rsid w:val="00AA4F19"/>
    <w:rsid w:val="00AA6918"/>
    <w:rsid w:val="00AB0731"/>
    <w:rsid w:val="00AB07E5"/>
    <w:rsid w:val="00AB1E4F"/>
    <w:rsid w:val="00AB2DD3"/>
    <w:rsid w:val="00AB3FEE"/>
    <w:rsid w:val="00AB5907"/>
    <w:rsid w:val="00AB6AB0"/>
    <w:rsid w:val="00AB760E"/>
    <w:rsid w:val="00AC0057"/>
    <w:rsid w:val="00AC021C"/>
    <w:rsid w:val="00AC073E"/>
    <w:rsid w:val="00AC1B15"/>
    <w:rsid w:val="00AC305A"/>
    <w:rsid w:val="00AC3440"/>
    <w:rsid w:val="00AC3B75"/>
    <w:rsid w:val="00AC3EE1"/>
    <w:rsid w:val="00AC49CC"/>
    <w:rsid w:val="00AC509E"/>
    <w:rsid w:val="00AC67FD"/>
    <w:rsid w:val="00AC71FB"/>
    <w:rsid w:val="00AC7425"/>
    <w:rsid w:val="00AC7835"/>
    <w:rsid w:val="00AC7A76"/>
    <w:rsid w:val="00AD1C24"/>
    <w:rsid w:val="00AD21FB"/>
    <w:rsid w:val="00AD263E"/>
    <w:rsid w:val="00AD31A4"/>
    <w:rsid w:val="00AD32CB"/>
    <w:rsid w:val="00AD355F"/>
    <w:rsid w:val="00AD443F"/>
    <w:rsid w:val="00AD4DA5"/>
    <w:rsid w:val="00AD504D"/>
    <w:rsid w:val="00AD5823"/>
    <w:rsid w:val="00AD6695"/>
    <w:rsid w:val="00AD7B80"/>
    <w:rsid w:val="00AE07F6"/>
    <w:rsid w:val="00AE1EFC"/>
    <w:rsid w:val="00AE3C2B"/>
    <w:rsid w:val="00AE4DF8"/>
    <w:rsid w:val="00AE5D29"/>
    <w:rsid w:val="00AE6D5B"/>
    <w:rsid w:val="00AF0A15"/>
    <w:rsid w:val="00AF1517"/>
    <w:rsid w:val="00AF168A"/>
    <w:rsid w:val="00AF2296"/>
    <w:rsid w:val="00AF2B1D"/>
    <w:rsid w:val="00AF319A"/>
    <w:rsid w:val="00AF3D7F"/>
    <w:rsid w:val="00AF4ABB"/>
    <w:rsid w:val="00AF5BAF"/>
    <w:rsid w:val="00AF5E77"/>
    <w:rsid w:val="00AF66F5"/>
    <w:rsid w:val="00AF6DCB"/>
    <w:rsid w:val="00AF78BF"/>
    <w:rsid w:val="00AF7A01"/>
    <w:rsid w:val="00AF7BB7"/>
    <w:rsid w:val="00B01685"/>
    <w:rsid w:val="00B0205D"/>
    <w:rsid w:val="00B02204"/>
    <w:rsid w:val="00B03061"/>
    <w:rsid w:val="00B04B72"/>
    <w:rsid w:val="00B0505B"/>
    <w:rsid w:val="00B059D4"/>
    <w:rsid w:val="00B05AA7"/>
    <w:rsid w:val="00B060CF"/>
    <w:rsid w:val="00B060D0"/>
    <w:rsid w:val="00B06645"/>
    <w:rsid w:val="00B06837"/>
    <w:rsid w:val="00B06F64"/>
    <w:rsid w:val="00B077A1"/>
    <w:rsid w:val="00B10208"/>
    <w:rsid w:val="00B10437"/>
    <w:rsid w:val="00B13B59"/>
    <w:rsid w:val="00B1478D"/>
    <w:rsid w:val="00B163CA"/>
    <w:rsid w:val="00B1717A"/>
    <w:rsid w:val="00B20DA0"/>
    <w:rsid w:val="00B21832"/>
    <w:rsid w:val="00B222B1"/>
    <w:rsid w:val="00B22CBB"/>
    <w:rsid w:val="00B23877"/>
    <w:rsid w:val="00B23BA1"/>
    <w:rsid w:val="00B24D0D"/>
    <w:rsid w:val="00B2772E"/>
    <w:rsid w:val="00B31783"/>
    <w:rsid w:val="00B31AA2"/>
    <w:rsid w:val="00B31BEA"/>
    <w:rsid w:val="00B3317A"/>
    <w:rsid w:val="00B338C2"/>
    <w:rsid w:val="00B33F0D"/>
    <w:rsid w:val="00B346D2"/>
    <w:rsid w:val="00B35C42"/>
    <w:rsid w:val="00B362C5"/>
    <w:rsid w:val="00B36446"/>
    <w:rsid w:val="00B40108"/>
    <w:rsid w:val="00B41B43"/>
    <w:rsid w:val="00B422D3"/>
    <w:rsid w:val="00B43CDC"/>
    <w:rsid w:val="00B4438A"/>
    <w:rsid w:val="00B44AA6"/>
    <w:rsid w:val="00B45B00"/>
    <w:rsid w:val="00B45D54"/>
    <w:rsid w:val="00B46276"/>
    <w:rsid w:val="00B47B8A"/>
    <w:rsid w:val="00B51B63"/>
    <w:rsid w:val="00B53222"/>
    <w:rsid w:val="00B53C3D"/>
    <w:rsid w:val="00B55611"/>
    <w:rsid w:val="00B55847"/>
    <w:rsid w:val="00B56489"/>
    <w:rsid w:val="00B56DCB"/>
    <w:rsid w:val="00B5763A"/>
    <w:rsid w:val="00B57888"/>
    <w:rsid w:val="00B578C7"/>
    <w:rsid w:val="00B57C07"/>
    <w:rsid w:val="00B57C2C"/>
    <w:rsid w:val="00B61821"/>
    <w:rsid w:val="00B61C3E"/>
    <w:rsid w:val="00B61FD5"/>
    <w:rsid w:val="00B62538"/>
    <w:rsid w:val="00B629F2"/>
    <w:rsid w:val="00B6422A"/>
    <w:rsid w:val="00B6459C"/>
    <w:rsid w:val="00B6525D"/>
    <w:rsid w:val="00B658FD"/>
    <w:rsid w:val="00B65B92"/>
    <w:rsid w:val="00B66026"/>
    <w:rsid w:val="00B6626B"/>
    <w:rsid w:val="00B67460"/>
    <w:rsid w:val="00B67846"/>
    <w:rsid w:val="00B70D3D"/>
    <w:rsid w:val="00B724F1"/>
    <w:rsid w:val="00B72837"/>
    <w:rsid w:val="00B73014"/>
    <w:rsid w:val="00B73D6F"/>
    <w:rsid w:val="00B73E94"/>
    <w:rsid w:val="00B7583B"/>
    <w:rsid w:val="00B75D71"/>
    <w:rsid w:val="00B81846"/>
    <w:rsid w:val="00B82408"/>
    <w:rsid w:val="00B8342A"/>
    <w:rsid w:val="00B83C64"/>
    <w:rsid w:val="00B83E8B"/>
    <w:rsid w:val="00B83EBD"/>
    <w:rsid w:val="00B84374"/>
    <w:rsid w:val="00B849F8"/>
    <w:rsid w:val="00B856EA"/>
    <w:rsid w:val="00B87290"/>
    <w:rsid w:val="00B87496"/>
    <w:rsid w:val="00B87CBA"/>
    <w:rsid w:val="00B90344"/>
    <w:rsid w:val="00B90D12"/>
    <w:rsid w:val="00B90D9B"/>
    <w:rsid w:val="00B90ED5"/>
    <w:rsid w:val="00B91E2A"/>
    <w:rsid w:val="00B9207D"/>
    <w:rsid w:val="00B9217A"/>
    <w:rsid w:val="00B92855"/>
    <w:rsid w:val="00B92C2D"/>
    <w:rsid w:val="00B94005"/>
    <w:rsid w:val="00B94107"/>
    <w:rsid w:val="00B959A5"/>
    <w:rsid w:val="00B96527"/>
    <w:rsid w:val="00B96DBE"/>
    <w:rsid w:val="00BA03F2"/>
    <w:rsid w:val="00BA0AFA"/>
    <w:rsid w:val="00BA0E52"/>
    <w:rsid w:val="00BA150E"/>
    <w:rsid w:val="00BA246C"/>
    <w:rsid w:val="00BA2972"/>
    <w:rsid w:val="00BA52B5"/>
    <w:rsid w:val="00BA5309"/>
    <w:rsid w:val="00BA74FB"/>
    <w:rsid w:val="00BA75C2"/>
    <w:rsid w:val="00BB0F61"/>
    <w:rsid w:val="00BB1577"/>
    <w:rsid w:val="00BB24C6"/>
    <w:rsid w:val="00BB2756"/>
    <w:rsid w:val="00BB2ADD"/>
    <w:rsid w:val="00BB3666"/>
    <w:rsid w:val="00BB535D"/>
    <w:rsid w:val="00BB54ED"/>
    <w:rsid w:val="00BB5F87"/>
    <w:rsid w:val="00BB6635"/>
    <w:rsid w:val="00BB7501"/>
    <w:rsid w:val="00BB7A22"/>
    <w:rsid w:val="00BB7B68"/>
    <w:rsid w:val="00BB7D5A"/>
    <w:rsid w:val="00BC13BE"/>
    <w:rsid w:val="00BC2567"/>
    <w:rsid w:val="00BC26E9"/>
    <w:rsid w:val="00BC27A0"/>
    <w:rsid w:val="00BC2B33"/>
    <w:rsid w:val="00BC2FCC"/>
    <w:rsid w:val="00BC33E2"/>
    <w:rsid w:val="00BC4C8C"/>
    <w:rsid w:val="00BC50C7"/>
    <w:rsid w:val="00BC53AF"/>
    <w:rsid w:val="00BC5571"/>
    <w:rsid w:val="00BC557E"/>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4DD9"/>
    <w:rsid w:val="00BE7202"/>
    <w:rsid w:val="00BE7723"/>
    <w:rsid w:val="00BF0CC5"/>
    <w:rsid w:val="00BF1263"/>
    <w:rsid w:val="00BF199F"/>
    <w:rsid w:val="00BF2664"/>
    <w:rsid w:val="00BF2689"/>
    <w:rsid w:val="00BF2705"/>
    <w:rsid w:val="00BF290B"/>
    <w:rsid w:val="00BF4D4C"/>
    <w:rsid w:val="00BF5617"/>
    <w:rsid w:val="00BF7491"/>
    <w:rsid w:val="00BF75E3"/>
    <w:rsid w:val="00C0043F"/>
    <w:rsid w:val="00C00A96"/>
    <w:rsid w:val="00C021B4"/>
    <w:rsid w:val="00C02A10"/>
    <w:rsid w:val="00C02A1A"/>
    <w:rsid w:val="00C05D54"/>
    <w:rsid w:val="00C07D39"/>
    <w:rsid w:val="00C11A62"/>
    <w:rsid w:val="00C13A2F"/>
    <w:rsid w:val="00C13DA1"/>
    <w:rsid w:val="00C14936"/>
    <w:rsid w:val="00C14F44"/>
    <w:rsid w:val="00C150C8"/>
    <w:rsid w:val="00C154E0"/>
    <w:rsid w:val="00C1569D"/>
    <w:rsid w:val="00C16459"/>
    <w:rsid w:val="00C176C3"/>
    <w:rsid w:val="00C17ACB"/>
    <w:rsid w:val="00C20FD3"/>
    <w:rsid w:val="00C2160B"/>
    <w:rsid w:val="00C220C8"/>
    <w:rsid w:val="00C22AD0"/>
    <w:rsid w:val="00C239B5"/>
    <w:rsid w:val="00C2421C"/>
    <w:rsid w:val="00C326EF"/>
    <w:rsid w:val="00C335F1"/>
    <w:rsid w:val="00C33DCF"/>
    <w:rsid w:val="00C3461B"/>
    <w:rsid w:val="00C34A05"/>
    <w:rsid w:val="00C34AB2"/>
    <w:rsid w:val="00C3512C"/>
    <w:rsid w:val="00C35B2F"/>
    <w:rsid w:val="00C3708F"/>
    <w:rsid w:val="00C41F53"/>
    <w:rsid w:val="00C42B74"/>
    <w:rsid w:val="00C42D0C"/>
    <w:rsid w:val="00C43E2E"/>
    <w:rsid w:val="00C43E42"/>
    <w:rsid w:val="00C44A83"/>
    <w:rsid w:val="00C46C29"/>
    <w:rsid w:val="00C47081"/>
    <w:rsid w:val="00C4767C"/>
    <w:rsid w:val="00C5103E"/>
    <w:rsid w:val="00C51633"/>
    <w:rsid w:val="00C51ABE"/>
    <w:rsid w:val="00C52D37"/>
    <w:rsid w:val="00C53B8E"/>
    <w:rsid w:val="00C542CF"/>
    <w:rsid w:val="00C54C11"/>
    <w:rsid w:val="00C55350"/>
    <w:rsid w:val="00C576E6"/>
    <w:rsid w:val="00C57CD6"/>
    <w:rsid w:val="00C60D53"/>
    <w:rsid w:val="00C623ED"/>
    <w:rsid w:val="00C7062D"/>
    <w:rsid w:val="00C71D4A"/>
    <w:rsid w:val="00C723D5"/>
    <w:rsid w:val="00C73326"/>
    <w:rsid w:val="00C76A5D"/>
    <w:rsid w:val="00C80885"/>
    <w:rsid w:val="00C817BE"/>
    <w:rsid w:val="00C84102"/>
    <w:rsid w:val="00C84886"/>
    <w:rsid w:val="00C848CA"/>
    <w:rsid w:val="00C86011"/>
    <w:rsid w:val="00C872EE"/>
    <w:rsid w:val="00C913B8"/>
    <w:rsid w:val="00C91B20"/>
    <w:rsid w:val="00C9245D"/>
    <w:rsid w:val="00C9367B"/>
    <w:rsid w:val="00C936C8"/>
    <w:rsid w:val="00C948DE"/>
    <w:rsid w:val="00C950A9"/>
    <w:rsid w:val="00C961C0"/>
    <w:rsid w:val="00C96422"/>
    <w:rsid w:val="00C9795F"/>
    <w:rsid w:val="00C97C6B"/>
    <w:rsid w:val="00CA0BC0"/>
    <w:rsid w:val="00CA19B5"/>
    <w:rsid w:val="00CA1DED"/>
    <w:rsid w:val="00CA2D6A"/>
    <w:rsid w:val="00CA3470"/>
    <w:rsid w:val="00CA3F35"/>
    <w:rsid w:val="00CA4ED2"/>
    <w:rsid w:val="00CA6BDB"/>
    <w:rsid w:val="00CB0674"/>
    <w:rsid w:val="00CB3C83"/>
    <w:rsid w:val="00CB539B"/>
    <w:rsid w:val="00CB5E90"/>
    <w:rsid w:val="00CB7B3C"/>
    <w:rsid w:val="00CC0D10"/>
    <w:rsid w:val="00CC1499"/>
    <w:rsid w:val="00CC16E3"/>
    <w:rsid w:val="00CC2A5D"/>
    <w:rsid w:val="00CC321C"/>
    <w:rsid w:val="00CC3E28"/>
    <w:rsid w:val="00CC58E9"/>
    <w:rsid w:val="00CC65A3"/>
    <w:rsid w:val="00CC6BAE"/>
    <w:rsid w:val="00CC710E"/>
    <w:rsid w:val="00CD0819"/>
    <w:rsid w:val="00CD1288"/>
    <w:rsid w:val="00CD290E"/>
    <w:rsid w:val="00CD2AA1"/>
    <w:rsid w:val="00CD2B9B"/>
    <w:rsid w:val="00CD4458"/>
    <w:rsid w:val="00CD46BC"/>
    <w:rsid w:val="00CD4EC0"/>
    <w:rsid w:val="00CD5448"/>
    <w:rsid w:val="00CD619C"/>
    <w:rsid w:val="00CD61A3"/>
    <w:rsid w:val="00CD62AB"/>
    <w:rsid w:val="00CD71AE"/>
    <w:rsid w:val="00CE03F1"/>
    <w:rsid w:val="00CE2933"/>
    <w:rsid w:val="00CE2B51"/>
    <w:rsid w:val="00CE2D12"/>
    <w:rsid w:val="00CE395E"/>
    <w:rsid w:val="00CE3C74"/>
    <w:rsid w:val="00CE3CB7"/>
    <w:rsid w:val="00CE3F60"/>
    <w:rsid w:val="00CE528B"/>
    <w:rsid w:val="00CF1ACF"/>
    <w:rsid w:val="00CF1C39"/>
    <w:rsid w:val="00CF3E72"/>
    <w:rsid w:val="00CF4736"/>
    <w:rsid w:val="00CF48DB"/>
    <w:rsid w:val="00CF605D"/>
    <w:rsid w:val="00CF6857"/>
    <w:rsid w:val="00CF7A40"/>
    <w:rsid w:val="00CF7F91"/>
    <w:rsid w:val="00D00A68"/>
    <w:rsid w:val="00D019B1"/>
    <w:rsid w:val="00D01F1C"/>
    <w:rsid w:val="00D025DB"/>
    <w:rsid w:val="00D02897"/>
    <w:rsid w:val="00D0322B"/>
    <w:rsid w:val="00D04070"/>
    <w:rsid w:val="00D0411E"/>
    <w:rsid w:val="00D04193"/>
    <w:rsid w:val="00D046B2"/>
    <w:rsid w:val="00D047E8"/>
    <w:rsid w:val="00D049FE"/>
    <w:rsid w:val="00D07C45"/>
    <w:rsid w:val="00D10D15"/>
    <w:rsid w:val="00D11058"/>
    <w:rsid w:val="00D11377"/>
    <w:rsid w:val="00D11C00"/>
    <w:rsid w:val="00D12853"/>
    <w:rsid w:val="00D1406D"/>
    <w:rsid w:val="00D14D7F"/>
    <w:rsid w:val="00D153E8"/>
    <w:rsid w:val="00D157C8"/>
    <w:rsid w:val="00D17BE3"/>
    <w:rsid w:val="00D17D69"/>
    <w:rsid w:val="00D21278"/>
    <w:rsid w:val="00D212EE"/>
    <w:rsid w:val="00D21D06"/>
    <w:rsid w:val="00D21ED8"/>
    <w:rsid w:val="00D26055"/>
    <w:rsid w:val="00D267AA"/>
    <w:rsid w:val="00D26821"/>
    <w:rsid w:val="00D34EB5"/>
    <w:rsid w:val="00D357C4"/>
    <w:rsid w:val="00D373A2"/>
    <w:rsid w:val="00D3767D"/>
    <w:rsid w:val="00D37C5C"/>
    <w:rsid w:val="00D41FE3"/>
    <w:rsid w:val="00D420E9"/>
    <w:rsid w:val="00D4378C"/>
    <w:rsid w:val="00D44EA7"/>
    <w:rsid w:val="00D44F10"/>
    <w:rsid w:val="00D4581C"/>
    <w:rsid w:val="00D45C23"/>
    <w:rsid w:val="00D46189"/>
    <w:rsid w:val="00D47162"/>
    <w:rsid w:val="00D47A2B"/>
    <w:rsid w:val="00D47AB0"/>
    <w:rsid w:val="00D501A3"/>
    <w:rsid w:val="00D508B6"/>
    <w:rsid w:val="00D51B2D"/>
    <w:rsid w:val="00D51E84"/>
    <w:rsid w:val="00D51F0E"/>
    <w:rsid w:val="00D52FEC"/>
    <w:rsid w:val="00D54C84"/>
    <w:rsid w:val="00D552F8"/>
    <w:rsid w:val="00D55976"/>
    <w:rsid w:val="00D55B2D"/>
    <w:rsid w:val="00D567E0"/>
    <w:rsid w:val="00D60E4E"/>
    <w:rsid w:val="00D61062"/>
    <w:rsid w:val="00D6185E"/>
    <w:rsid w:val="00D618D2"/>
    <w:rsid w:val="00D61E0F"/>
    <w:rsid w:val="00D646B6"/>
    <w:rsid w:val="00D6489C"/>
    <w:rsid w:val="00D65EE3"/>
    <w:rsid w:val="00D65FF2"/>
    <w:rsid w:val="00D6682C"/>
    <w:rsid w:val="00D6718F"/>
    <w:rsid w:val="00D7024D"/>
    <w:rsid w:val="00D706C5"/>
    <w:rsid w:val="00D70F62"/>
    <w:rsid w:val="00D74F6F"/>
    <w:rsid w:val="00D75396"/>
    <w:rsid w:val="00D77987"/>
    <w:rsid w:val="00D81ECD"/>
    <w:rsid w:val="00D823DD"/>
    <w:rsid w:val="00D8454A"/>
    <w:rsid w:val="00D84A00"/>
    <w:rsid w:val="00D85717"/>
    <w:rsid w:val="00D85FCC"/>
    <w:rsid w:val="00D86814"/>
    <w:rsid w:val="00D86F83"/>
    <w:rsid w:val="00D87163"/>
    <w:rsid w:val="00D87942"/>
    <w:rsid w:val="00D87D5B"/>
    <w:rsid w:val="00D901E0"/>
    <w:rsid w:val="00D920DA"/>
    <w:rsid w:val="00D92F1C"/>
    <w:rsid w:val="00D93F4E"/>
    <w:rsid w:val="00D94375"/>
    <w:rsid w:val="00D94C70"/>
    <w:rsid w:val="00D95693"/>
    <w:rsid w:val="00D956FE"/>
    <w:rsid w:val="00D9716D"/>
    <w:rsid w:val="00DA01EF"/>
    <w:rsid w:val="00DA3BD7"/>
    <w:rsid w:val="00DA46F6"/>
    <w:rsid w:val="00DA644B"/>
    <w:rsid w:val="00DA69D5"/>
    <w:rsid w:val="00DA6FDC"/>
    <w:rsid w:val="00DA764B"/>
    <w:rsid w:val="00DA7DED"/>
    <w:rsid w:val="00DB0955"/>
    <w:rsid w:val="00DB12D3"/>
    <w:rsid w:val="00DB28C1"/>
    <w:rsid w:val="00DB2D8C"/>
    <w:rsid w:val="00DB4520"/>
    <w:rsid w:val="00DB45C8"/>
    <w:rsid w:val="00DB4A52"/>
    <w:rsid w:val="00DB5468"/>
    <w:rsid w:val="00DB6F55"/>
    <w:rsid w:val="00DC0B36"/>
    <w:rsid w:val="00DC15D8"/>
    <w:rsid w:val="00DC3F07"/>
    <w:rsid w:val="00DC70E8"/>
    <w:rsid w:val="00DD0B9B"/>
    <w:rsid w:val="00DD1B85"/>
    <w:rsid w:val="00DD2CB9"/>
    <w:rsid w:val="00DD3C76"/>
    <w:rsid w:val="00DD6787"/>
    <w:rsid w:val="00DD6C86"/>
    <w:rsid w:val="00DE01AB"/>
    <w:rsid w:val="00DE0815"/>
    <w:rsid w:val="00DE0BF5"/>
    <w:rsid w:val="00DE20CD"/>
    <w:rsid w:val="00DE4CA8"/>
    <w:rsid w:val="00DE6071"/>
    <w:rsid w:val="00DE61D5"/>
    <w:rsid w:val="00DE6891"/>
    <w:rsid w:val="00DE7215"/>
    <w:rsid w:val="00DE7DC3"/>
    <w:rsid w:val="00DF0386"/>
    <w:rsid w:val="00DF0DD2"/>
    <w:rsid w:val="00DF1C2D"/>
    <w:rsid w:val="00DF2260"/>
    <w:rsid w:val="00DF22DD"/>
    <w:rsid w:val="00DF23AE"/>
    <w:rsid w:val="00DF2DED"/>
    <w:rsid w:val="00DF3BB5"/>
    <w:rsid w:val="00DF4E68"/>
    <w:rsid w:val="00DF5E4A"/>
    <w:rsid w:val="00E00F2C"/>
    <w:rsid w:val="00E01362"/>
    <w:rsid w:val="00E013DE"/>
    <w:rsid w:val="00E01A65"/>
    <w:rsid w:val="00E01D21"/>
    <w:rsid w:val="00E026CD"/>
    <w:rsid w:val="00E040A4"/>
    <w:rsid w:val="00E046C4"/>
    <w:rsid w:val="00E04985"/>
    <w:rsid w:val="00E051D7"/>
    <w:rsid w:val="00E0541D"/>
    <w:rsid w:val="00E06871"/>
    <w:rsid w:val="00E101AA"/>
    <w:rsid w:val="00E11130"/>
    <w:rsid w:val="00E13E7C"/>
    <w:rsid w:val="00E140EF"/>
    <w:rsid w:val="00E1614A"/>
    <w:rsid w:val="00E16191"/>
    <w:rsid w:val="00E166B6"/>
    <w:rsid w:val="00E168A3"/>
    <w:rsid w:val="00E17403"/>
    <w:rsid w:val="00E178E5"/>
    <w:rsid w:val="00E2010B"/>
    <w:rsid w:val="00E216D8"/>
    <w:rsid w:val="00E21D3E"/>
    <w:rsid w:val="00E22E60"/>
    <w:rsid w:val="00E24132"/>
    <w:rsid w:val="00E242AF"/>
    <w:rsid w:val="00E244C3"/>
    <w:rsid w:val="00E247A4"/>
    <w:rsid w:val="00E255C0"/>
    <w:rsid w:val="00E25961"/>
    <w:rsid w:val="00E25C07"/>
    <w:rsid w:val="00E261CC"/>
    <w:rsid w:val="00E26464"/>
    <w:rsid w:val="00E2791F"/>
    <w:rsid w:val="00E27C8D"/>
    <w:rsid w:val="00E334F1"/>
    <w:rsid w:val="00E33635"/>
    <w:rsid w:val="00E33D41"/>
    <w:rsid w:val="00E34C9C"/>
    <w:rsid w:val="00E352D0"/>
    <w:rsid w:val="00E40002"/>
    <w:rsid w:val="00E404E8"/>
    <w:rsid w:val="00E40731"/>
    <w:rsid w:val="00E408B7"/>
    <w:rsid w:val="00E418E5"/>
    <w:rsid w:val="00E43DFA"/>
    <w:rsid w:val="00E43F2C"/>
    <w:rsid w:val="00E4436E"/>
    <w:rsid w:val="00E44E5C"/>
    <w:rsid w:val="00E46DFE"/>
    <w:rsid w:val="00E46FE5"/>
    <w:rsid w:val="00E51B41"/>
    <w:rsid w:val="00E53F4F"/>
    <w:rsid w:val="00E548D3"/>
    <w:rsid w:val="00E55512"/>
    <w:rsid w:val="00E56741"/>
    <w:rsid w:val="00E56BE6"/>
    <w:rsid w:val="00E56F1A"/>
    <w:rsid w:val="00E60784"/>
    <w:rsid w:val="00E61D15"/>
    <w:rsid w:val="00E62422"/>
    <w:rsid w:val="00E629F4"/>
    <w:rsid w:val="00E62BE7"/>
    <w:rsid w:val="00E63716"/>
    <w:rsid w:val="00E63B16"/>
    <w:rsid w:val="00E6402B"/>
    <w:rsid w:val="00E64ACC"/>
    <w:rsid w:val="00E64B2B"/>
    <w:rsid w:val="00E65581"/>
    <w:rsid w:val="00E65879"/>
    <w:rsid w:val="00E66033"/>
    <w:rsid w:val="00E66824"/>
    <w:rsid w:val="00E670ED"/>
    <w:rsid w:val="00E67180"/>
    <w:rsid w:val="00E67A0E"/>
    <w:rsid w:val="00E71514"/>
    <w:rsid w:val="00E72114"/>
    <w:rsid w:val="00E73B9D"/>
    <w:rsid w:val="00E74912"/>
    <w:rsid w:val="00E749B2"/>
    <w:rsid w:val="00E7500E"/>
    <w:rsid w:val="00E7556E"/>
    <w:rsid w:val="00E764D1"/>
    <w:rsid w:val="00E76F5E"/>
    <w:rsid w:val="00E81259"/>
    <w:rsid w:val="00E81BE3"/>
    <w:rsid w:val="00E81F7D"/>
    <w:rsid w:val="00E82B8F"/>
    <w:rsid w:val="00E82B91"/>
    <w:rsid w:val="00E835B8"/>
    <w:rsid w:val="00E83771"/>
    <w:rsid w:val="00E840F0"/>
    <w:rsid w:val="00E8437C"/>
    <w:rsid w:val="00E905AF"/>
    <w:rsid w:val="00E90BE7"/>
    <w:rsid w:val="00E90C5A"/>
    <w:rsid w:val="00E91061"/>
    <w:rsid w:val="00E9139A"/>
    <w:rsid w:val="00E93E10"/>
    <w:rsid w:val="00E94331"/>
    <w:rsid w:val="00E943B2"/>
    <w:rsid w:val="00E95C1A"/>
    <w:rsid w:val="00E965BA"/>
    <w:rsid w:val="00EA06BC"/>
    <w:rsid w:val="00EA082A"/>
    <w:rsid w:val="00EA1457"/>
    <w:rsid w:val="00EA155B"/>
    <w:rsid w:val="00EA1708"/>
    <w:rsid w:val="00EA28E8"/>
    <w:rsid w:val="00EA2BBB"/>
    <w:rsid w:val="00EA2D2B"/>
    <w:rsid w:val="00EA35C5"/>
    <w:rsid w:val="00EA37EC"/>
    <w:rsid w:val="00EA42CA"/>
    <w:rsid w:val="00EA4524"/>
    <w:rsid w:val="00EA52A4"/>
    <w:rsid w:val="00EA5CA5"/>
    <w:rsid w:val="00EA6519"/>
    <w:rsid w:val="00EA6630"/>
    <w:rsid w:val="00EA7332"/>
    <w:rsid w:val="00EB05AC"/>
    <w:rsid w:val="00EB1FED"/>
    <w:rsid w:val="00EB2740"/>
    <w:rsid w:val="00EB2D56"/>
    <w:rsid w:val="00EB4FCD"/>
    <w:rsid w:val="00EB5550"/>
    <w:rsid w:val="00EB5864"/>
    <w:rsid w:val="00EB6689"/>
    <w:rsid w:val="00EC13BB"/>
    <w:rsid w:val="00EC1D08"/>
    <w:rsid w:val="00EC4B20"/>
    <w:rsid w:val="00EC58B4"/>
    <w:rsid w:val="00EC72D2"/>
    <w:rsid w:val="00EC77EC"/>
    <w:rsid w:val="00ED03A7"/>
    <w:rsid w:val="00ED236C"/>
    <w:rsid w:val="00ED26F4"/>
    <w:rsid w:val="00ED3C11"/>
    <w:rsid w:val="00ED3EF4"/>
    <w:rsid w:val="00ED4FD5"/>
    <w:rsid w:val="00ED7948"/>
    <w:rsid w:val="00EE0556"/>
    <w:rsid w:val="00EE05CD"/>
    <w:rsid w:val="00EE07C2"/>
    <w:rsid w:val="00EE19F1"/>
    <w:rsid w:val="00EE1EC3"/>
    <w:rsid w:val="00EE36A0"/>
    <w:rsid w:val="00EE43EF"/>
    <w:rsid w:val="00EE62EA"/>
    <w:rsid w:val="00EE6775"/>
    <w:rsid w:val="00EF03DD"/>
    <w:rsid w:val="00EF081A"/>
    <w:rsid w:val="00EF0B29"/>
    <w:rsid w:val="00EF18E4"/>
    <w:rsid w:val="00EF4225"/>
    <w:rsid w:val="00EF48BA"/>
    <w:rsid w:val="00EF6746"/>
    <w:rsid w:val="00EF7367"/>
    <w:rsid w:val="00F00389"/>
    <w:rsid w:val="00F0171D"/>
    <w:rsid w:val="00F02BE5"/>
    <w:rsid w:val="00F03663"/>
    <w:rsid w:val="00F047A0"/>
    <w:rsid w:val="00F051F6"/>
    <w:rsid w:val="00F05E0B"/>
    <w:rsid w:val="00F05E2B"/>
    <w:rsid w:val="00F06727"/>
    <w:rsid w:val="00F06C59"/>
    <w:rsid w:val="00F07C99"/>
    <w:rsid w:val="00F10C2E"/>
    <w:rsid w:val="00F11C28"/>
    <w:rsid w:val="00F12E87"/>
    <w:rsid w:val="00F14364"/>
    <w:rsid w:val="00F1543B"/>
    <w:rsid w:val="00F155DF"/>
    <w:rsid w:val="00F17EA0"/>
    <w:rsid w:val="00F17EDF"/>
    <w:rsid w:val="00F21A5D"/>
    <w:rsid w:val="00F24C61"/>
    <w:rsid w:val="00F25CDC"/>
    <w:rsid w:val="00F25EBA"/>
    <w:rsid w:val="00F26FB2"/>
    <w:rsid w:val="00F27055"/>
    <w:rsid w:val="00F3032A"/>
    <w:rsid w:val="00F334BB"/>
    <w:rsid w:val="00F3358D"/>
    <w:rsid w:val="00F40DC1"/>
    <w:rsid w:val="00F41094"/>
    <w:rsid w:val="00F4173A"/>
    <w:rsid w:val="00F42BCE"/>
    <w:rsid w:val="00F43468"/>
    <w:rsid w:val="00F44DC3"/>
    <w:rsid w:val="00F44F3C"/>
    <w:rsid w:val="00F457D7"/>
    <w:rsid w:val="00F459C8"/>
    <w:rsid w:val="00F461E3"/>
    <w:rsid w:val="00F4634C"/>
    <w:rsid w:val="00F4678A"/>
    <w:rsid w:val="00F47057"/>
    <w:rsid w:val="00F471B4"/>
    <w:rsid w:val="00F506A1"/>
    <w:rsid w:val="00F51147"/>
    <w:rsid w:val="00F5141D"/>
    <w:rsid w:val="00F51962"/>
    <w:rsid w:val="00F5196A"/>
    <w:rsid w:val="00F51FFB"/>
    <w:rsid w:val="00F532A8"/>
    <w:rsid w:val="00F5467E"/>
    <w:rsid w:val="00F55695"/>
    <w:rsid w:val="00F55CA4"/>
    <w:rsid w:val="00F56B04"/>
    <w:rsid w:val="00F56B8E"/>
    <w:rsid w:val="00F6183C"/>
    <w:rsid w:val="00F63B92"/>
    <w:rsid w:val="00F6471D"/>
    <w:rsid w:val="00F654EB"/>
    <w:rsid w:val="00F65A95"/>
    <w:rsid w:val="00F66BF3"/>
    <w:rsid w:val="00F67E6C"/>
    <w:rsid w:val="00F71424"/>
    <w:rsid w:val="00F72AFA"/>
    <w:rsid w:val="00F73261"/>
    <w:rsid w:val="00F754F4"/>
    <w:rsid w:val="00F76772"/>
    <w:rsid w:val="00F77142"/>
    <w:rsid w:val="00F778F4"/>
    <w:rsid w:val="00F80D0A"/>
    <w:rsid w:val="00F812EA"/>
    <w:rsid w:val="00F822B0"/>
    <w:rsid w:val="00F84D88"/>
    <w:rsid w:val="00F85E9D"/>
    <w:rsid w:val="00F86BB7"/>
    <w:rsid w:val="00F86BC4"/>
    <w:rsid w:val="00F87DAC"/>
    <w:rsid w:val="00F90CE9"/>
    <w:rsid w:val="00F9119E"/>
    <w:rsid w:val="00F91C6F"/>
    <w:rsid w:val="00F9251C"/>
    <w:rsid w:val="00F9340F"/>
    <w:rsid w:val="00F937A1"/>
    <w:rsid w:val="00F94464"/>
    <w:rsid w:val="00F947C4"/>
    <w:rsid w:val="00F949FA"/>
    <w:rsid w:val="00F95C21"/>
    <w:rsid w:val="00F95D1D"/>
    <w:rsid w:val="00F95D5D"/>
    <w:rsid w:val="00F97290"/>
    <w:rsid w:val="00F9729E"/>
    <w:rsid w:val="00F9781B"/>
    <w:rsid w:val="00F9786D"/>
    <w:rsid w:val="00FA0CAE"/>
    <w:rsid w:val="00FA11C2"/>
    <w:rsid w:val="00FA240F"/>
    <w:rsid w:val="00FA2829"/>
    <w:rsid w:val="00FA37F3"/>
    <w:rsid w:val="00FA3EE6"/>
    <w:rsid w:val="00FA4B9B"/>
    <w:rsid w:val="00FA5EC0"/>
    <w:rsid w:val="00FA6E00"/>
    <w:rsid w:val="00FA753E"/>
    <w:rsid w:val="00FA754F"/>
    <w:rsid w:val="00FB0A57"/>
    <w:rsid w:val="00FB3B74"/>
    <w:rsid w:val="00FB46DE"/>
    <w:rsid w:val="00FB4A5D"/>
    <w:rsid w:val="00FB4A7C"/>
    <w:rsid w:val="00FB5104"/>
    <w:rsid w:val="00FB613D"/>
    <w:rsid w:val="00FB6875"/>
    <w:rsid w:val="00FB6E33"/>
    <w:rsid w:val="00FB7489"/>
    <w:rsid w:val="00FC0281"/>
    <w:rsid w:val="00FC14EE"/>
    <w:rsid w:val="00FC1AD1"/>
    <w:rsid w:val="00FC1CC6"/>
    <w:rsid w:val="00FC2A18"/>
    <w:rsid w:val="00FC3F96"/>
    <w:rsid w:val="00FC562F"/>
    <w:rsid w:val="00FC5CBA"/>
    <w:rsid w:val="00FD01D3"/>
    <w:rsid w:val="00FD06E8"/>
    <w:rsid w:val="00FD23B9"/>
    <w:rsid w:val="00FD2517"/>
    <w:rsid w:val="00FD25DE"/>
    <w:rsid w:val="00FD27B5"/>
    <w:rsid w:val="00FD39D2"/>
    <w:rsid w:val="00FD42CE"/>
    <w:rsid w:val="00FD4486"/>
    <w:rsid w:val="00FD45F4"/>
    <w:rsid w:val="00FD4CAE"/>
    <w:rsid w:val="00FD5D58"/>
    <w:rsid w:val="00FD5F27"/>
    <w:rsid w:val="00FD6849"/>
    <w:rsid w:val="00FD7702"/>
    <w:rsid w:val="00FD78CD"/>
    <w:rsid w:val="00FE054A"/>
    <w:rsid w:val="00FE1DE5"/>
    <w:rsid w:val="00FE3B72"/>
    <w:rsid w:val="00FE5E45"/>
    <w:rsid w:val="00FE5EA6"/>
    <w:rsid w:val="00FE6811"/>
    <w:rsid w:val="00FE788A"/>
    <w:rsid w:val="00FE7E83"/>
    <w:rsid w:val="00FF0732"/>
    <w:rsid w:val="00FF12B4"/>
    <w:rsid w:val="00FF1FA3"/>
    <w:rsid w:val="00FF2009"/>
    <w:rsid w:val="00FF2340"/>
    <w:rsid w:val="00FF2BDD"/>
    <w:rsid w:val="00FF4613"/>
    <w:rsid w:val="00FF4E4E"/>
    <w:rsid w:val="00FF6608"/>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61"/>
  </w:style>
  <w:style w:type="paragraph" w:styleId="Heading1">
    <w:name w:val="heading 1"/>
    <w:basedOn w:val="Normal"/>
    <w:next w:val="Normal"/>
    <w:link w:val="Heading1Char"/>
    <w:qFormat/>
    <w:pPr>
      <w:keepNext/>
      <w:tabs>
        <w:tab w:val="left" w:pos="1980"/>
        <w:tab w:val="left" w:pos="2160"/>
      </w:tabs>
      <w:outlineLvl w:val="0"/>
    </w:pPr>
    <w:rPr>
      <w:sz w:val="24"/>
    </w:rPr>
  </w:style>
  <w:style w:type="paragraph" w:styleId="Heading2">
    <w:name w:val="heading 2"/>
    <w:basedOn w:val="Normal"/>
    <w:next w:val="Normal"/>
    <w:qFormat/>
    <w:pPr>
      <w:keepNext/>
      <w:outlineLvl w:val="1"/>
    </w:pPr>
    <w:rPr>
      <w:b/>
      <w:bCs/>
      <w:i/>
      <w:iCs/>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ind w:left="-90"/>
      <w:jc w:val="center"/>
      <w:outlineLvl w:val="3"/>
    </w:pPr>
    <w:rPr>
      <w:b/>
    </w:rPr>
  </w:style>
  <w:style w:type="paragraph" w:styleId="Heading5">
    <w:name w:val="heading 5"/>
    <w:basedOn w:val="Normal"/>
    <w:next w:val="Normal"/>
    <w:qFormat/>
    <w:pPr>
      <w:keepNext/>
      <w:ind w:right="-180"/>
      <w:outlineLvl w:val="4"/>
    </w:pPr>
    <w:rPr>
      <w:b/>
      <w:bCs/>
    </w:rPr>
  </w:style>
  <w:style w:type="paragraph" w:styleId="Heading6">
    <w:name w:val="heading 6"/>
    <w:basedOn w:val="Normal"/>
    <w:next w:val="Normal"/>
    <w:qFormat/>
    <w:pPr>
      <w:keepNext/>
      <w:jc w:val="center"/>
      <w:outlineLvl w:val="5"/>
    </w:pPr>
    <w:rPr>
      <w:b/>
      <w:u w:val="single"/>
    </w:rPr>
  </w:style>
  <w:style w:type="paragraph" w:styleId="Heading7">
    <w:name w:val="heading 7"/>
    <w:basedOn w:val="Normal"/>
    <w:next w:val="Normal"/>
    <w:qFormat/>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pPr>
      <w:keepNext/>
      <w:outlineLvl w:val="7"/>
    </w:pPr>
    <w:rPr>
      <w:b/>
      <w:bCs/>
      <w:sz w:val="18"/>
    </w:rPr>
  </w:style>
  <w:style w:type="paragraph" w:styleId="Heading9">
    <w:name w:val="heading 9"/>
    <w:basedOn w:val="Normal"/>
    <w:next w:val="Normal"/>
    <w:qFormat/>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Pr>
      <w:rFonts w:ascii="Bookman Old Style" w:hAnsi="Bookman Old Style"/>
      <w:sz w:val="18"/>
    </w:rPr>
  </w:style>
  <w:style w:type="paragraph" w:styleId="Header">
    <w:name w:val="header"/>
    <w:basedOn w:val="Normal"/>
    <w:pPr>
      <w:tabs>
        <w:tab w:val="center" w:pos="4320"/>
        <w:tab w:val="right" w:pos="8640"/>
      </w:tabs>
    </w:pPr>
  </w:style>
  <w:style w:type="paragraph" w:styleId="BodyText">
    <w:name w:val="Body Text"/>
    <w:basedOn w:val="Normal"/>
    <w:rPr>
      <w:b/>
      <w:bCs/>
    </w:rPr>
  </w:style>
  <w:style w:type="paragraph" w:styleId="Footer">
    <w:name w:val="footer"/>
    <w:basedOn w:val="Normal"/>
    <w:pPr>
      <w:tabs>
        <w:tab w:val="center" w:pos="4320"/>
        <w:tab w:val="right" w:pos="8640"/>
      </w:tabs>
    </w:pPr>
  </w:style>
  <w:style w:type="paragraph" w:styleId="BodyText2">
    <w:name w:val="Body Text 2"/>
    <w:basedOn w:val="Normal"/>
    <w:pPr>
      <w:overflowPunct w:val="0"/>
      <w:autoSpaceDE w:val="0"/>
      <w:autoSpaceDN w:val="0"/>
      <w:adjustRightInd w:val="0"/>
      <w:ind w:right="-180"/>
      <w:textAlignment w:val="baseline"/>
    </w:pPr>
    <w:rPr>
      <w:sz w:val="24"/>
    </w:rPr>
  </w:style>
  <w:style w:type="character" w:styleId="Hyperlink">
    <w:name w:val="Hyperlink"/>
    <w:rPr>
      <w:color w:val="0000FF"/>
      <w:sz w:val="20"/>
      <w:u w:val="single"/>
    </w:rPr>
  </w:style>
  <w:style w:type="paragraph" w:styleId="BodyTextIndent2">
    <w:name w:val="Body Text Indent 2"/>
    <w:basedOn w:val="Normal"/>
    <w:pPr>
      <w:ind w:left="1440"/>
    </w:pPr>
  </w:style>
  <w:style w:type="paragraph" w:styleId="BodyTextIndent">
    <w:name w:val="Body Text Indent"/>
    <w:basedOn w:val="Normal"/>
    <w:pPr>
      <w:ind w:left="720"/>
    </w:pPr>
  </w:style>
  <w:style w:type="paragraph" w:styleId="BodyTextIndent3">
    <w:name w:val="Body Text Indent 3"/>
    <w:basedOn w:val="Normal"/>
    <w:pPr>
      <w:overflowPunct w:val="0"/>
      <w:autoSpaceDE w:val="0"/>
      <w:autoSpaceDN w:val="0"/>
      <w:adjustRightInd w:val="0"/>
      <w:ind w:left="-90"/>
      <w:textAlignment w:val="baseline"/>
    </w:pPr>
    <w:rPr>
      <w:b/>
      <w:sz w:val="22"/>
    </w:rPr>
  </w:style>
  <w:style w:type="paragraph" w:styleId="BodyText3">
    <w:name w:val="Body Text 3"/>
    <w:basedOn w:val="Normal"/>
    <w:pPr>
      <w:overflowPunct w:val="0"/>
      <w:autoSpaceDE w:val="0"/>
      <w:autoSpaceDN w:val="0"/>
      <w:adjustRightInd w:val="0"/>
      <w:textAlignment w:val="baseline"/>
    </w:pPr>
    <w:rPr>
      <w:b/>
      <w:sz w:val="22"/>
    </w:rPr>
  </w:style>
  <w:style w:type="character" w:styleId="FollowedHyperlink">
    <w:name w:val="FollowedHyperlink"/>
    <w:rPr>
      <w:color w:val="800080"/>
      <w:u w:val="single"/>
    </w:rPr>
  </w:style>
  <w:style w:type="character" w:styleId="PageNumber">
    <w:name w:val="page number"/>
    <w:basedOn w:val="DefaultParagraphFont"/>
  </w:style>
  <w:style w:type="paragraph" w:styleId="Title">
    <w:name w:val="Title"/>
    <w:basedOn w:val="Normal"/>
    <w:qFormat/>
    <w:pPr>
      <w:jc w:val="center"/>
      <w:outlineLvl w:val="0"/>
    </w:pPr>
    <w:rPr>
      <w:rFonts w:ascii="Arial" w:hAnsi="Arial"/>
      <w:b/>
      <w:sz w:val="22"/>
    </w:rPr>
  </w:style>
  <w:style w:type="character" w:customStyle="1" w:styleId="titletextbold1">
    <w:name w:val="titletextbold1"/>
    <w:rPr>
      <w:rFonts w:ascii="Arial" w:hAnsi="Arial" w:cs="Arial" w:hint="default"/>
      <w:b/>
      <w:bCs/>
      <w:color w:val="354551"/>
      <w:sz w:val="20"/>
      <w:szCs w:val="20"/>
    </w:rPr>
  </w:style>
  <w:style w:type="paragraph" w:styleId="BalloonText">
    <w:name w:val="Balloon Text"/>
    <w:basedOn w:val="Normal"/>
    <w:semiHidden/>
    <w:rPr>
      <w:rFonts w:ascii="Tahoma" w:hAnsi="Tahoma" w:cs="Tahoma"/>
      <w:sz w:val="16"/>
      <w:szCs w:val="16"/>
    </w:rPr>
  </w:style>
  <w:style w:type="table" w:styleId="TableContemporary">
    <w:name w:val="Table Contemporary"/>
    <w:basedOn w:val="TableNormal"/>
    <w:rsid w:val="009C0B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link w:val="Heading1"/>
    <w:rsid w:val="00BB7D5A"/>
    <w:rPr>
      <w:sz w:val="24"/>
      <w:lang w:val="en-US" w:eastAsia="en-US" w:bidi="ar-SA"/>
    </w:rPr>
  </w:style>
  <w:style w:type="table" w:styleId="TableGrid">
    <w:name w:val="Table Grid"/>
    <w:basedOn w:val="TableNormal"/>
    <w:rsid w:val="00107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223B9D"/>
    <w:pPr>
      <w:numPr>
        <w:numId w:val="1"/>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character" w:customStyle="1" w:styleId="mainfaqscolor">
    <w:name w:val="mainfaqscolor"/>
    <w:basedOn w:val="DefaultParagraphFont"/>
    <w:rsid w:val="00AA403B"/>
  </w:style>
  <w:style w:type="character" w:styleId="Strong">
    <w:name w:val="Strong"/>
    <w:uiPriority w:val="22"/>
    <w:qFormat/>
    <w:rsid w:val="00FD23B9"/>
    <w:rPr>
      <w:b/>
      <w:bCs/>
    </w:rPr>
  </w:style>
  <w:style w:type="paragraph" w:styleId="HTMLPreformatted">
    <w:name w:val="HTML Preformatted"/>
    <w:basedOn w:val="Normal"/>
    <w:link w:val="HTMLPreformattedChar"/>
    <w:unhideWhenUsed/>
    <w:rsid w:val="00E6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rsid w:val="00E63716"/>
    <w:rPr>
      <w:rFonts w:ascii="Courier New" w:hAnsi="Courier New" w:cs="Courier New"/>
    </w:rPr>
  </w:style>
  <w:style w:type="character" w:styleId="CommentReference">
    <w:name w:val="annotation reference"/>
    <w:rsid w:val="005A5105"/>
    <w:rPr>
      <w:sz w:val="16"/>
      <w:szCs w:val="16"/>
    </w:rPr>
  </w:style>
  <w:style w:type="paragraph" w:styleId="CommentText">
    <w:name w:val="annotation text"/>
    <w:basedOn w:val="Normal"/>
    <w:link w:val="CommentTextChar"/>
    <w:rsid w:val="005A5105"/>
  </w:style>
  <w:style w:type="character" w:customStyle="1" w:styleId="CommentTextChar">
    <w:name w:val="Comment Text Char"/>
    <w:basedOn w:val="DefaultParagraphFont"/>
    <w:link w:val="CommentText"/>
    <w:rsid w:val="005A5105"/>
  </w:style>
  <w:style w:type="paragraph" w:styleId="CommentSubject">
    <w:name w:val="annotation subject"/>
    <w:basedOn w:val="CommentText"/>
    <w:next w:val="CommentText"/>
    <w:link w:val="CommentSubjectChar"/>
    <w:rsid w:val="005A5105"/>
    <w:rPr>
      <w:b/>
      <w:bCs/>
    </w:rPr>
  </w:style>
  <w:style w:type="character" w:customStyle="1" w:styleId="CommentSubjectChar">
    <w:name w:val="Comment Subject Char"/>
    <w:link w:val="CommentSubject"/>
    <w:rsid w:val="005A5105"/>
    <w:rPr>
      <w:b/>
      <w:bCs/>
    </w:rPr>
  </w:style>
  <w:style w:type="character" w:styleId="Emphasis">
    <w:name w:val="Emphasis"/>
    <w:uiPriority w:val="20"/>
    <w:qFormat/>
    <w:rsid w:val="005C323D"/>
    <w:rPr>
      <w:i/>
      <w:iCs/>
    </w:rPr>
  </w:style>
  <w:style w:type="paragraph" w:styleId="ListParagraph">
    <w:name w:val="List Paragraph"/>
    <w:basedOn w:val="Normal"/>
    <w:uiPriority w:val="34"/>
    <w:qFormat/>
    <w:rsid w:val="00DF3BB5"/>
    <w:pPr>
      <w:ind w:left="720"/>
      <w:contextualSpacing/>
    </w:pPr>
  </w:style>
  <w:style w:type="character" w:customStyle="1" w:styleId="apple-converted-space">
    <w:name w:val="apple-converted-space"/>
    <w:basedOn w:val="DefaultParagraphFont"/>
    <w:rsid w:val="0067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75373">
      <w:bodyDiv w:val="1"/>
      <w:marLeft w:val="0"/>
      <w:marRight w:val="0"/>
      <w:marTop w:val="0"/>
      <w:marBottom w:val="0"/>
      <w:divBdr>
        <w:top w:val="none" w:sz="0" w:space="0" w:color="auto"/>
        <w:left w:val="none" w:sz="0" w:space="0" w:color="auto"/>
        <w:bottom w:val="none" w:sz="0" w:space="0" w:color="auto"/>
        <w:right w:val="none" w:sz="0" w:space="0" w:color="auto"/>
      </w:divBdr>
      <w:divsChild>
        <w:div w:id="325089368">
          <w:marLeft w:val="547"/>
          <w:marRight w:val="0"/>
          <w:marTop w:val="168"/>
          <w:marBottom w:val="0"/>
          <w:divBdr>
            <w:top w:val="none" w:sz="0" w:space="0" w:color="auto"/>
            <w:left w:val="none" w:sz="0" w:space="0" w:color="auto"/>
            <w:bottom w:val="none" w:sz="0" w:space="0" w:color="auto"/>
            <w:right w:val="none" w:sz="0" w:space="0" w:color="auto"/>
          </w:divBdr>
        </w:div>
      </w:divsChild>
    </w:div>
    <w:div w:id="164517209">
      <w:bodyDiv w:val="1"/>
      <w:marLeft w:val="0"/>
      <w:marRight w:val="0"/>
      <w:marTop w:val="0"/>
      <w:marBottom w:val="0"/>
      <w:divBdr>
        <w:top w:val="none" w:sz="0" w:space="0" w:color="auto"/>
        <w:left w:val="none" w:sz="0" w:space="0" w:color="auto"/>
        <w:bottom w:val="none" w:sz="0" w:space="0" w:color="auto"/>
        <w:right w:val="none" w:sz="0" w:space="0" w:color="auto"/>
      </w:divBdr>
      <w:divsChild>
        <w:div w:id="364645433">
          <w:marLeft w:val="1166"/>
          <w:marRight w:val="0"/>
          <w:marTop w:val="96"/>
          <w:marBottom w:val="0"/>
          <w:divBdr>
            <w:top w:val="none" w:sz="0" w:space="0" w:color="auto"/>
            <w:left w:val="none" w:sz="0" w:space="0" w:color="auto"/>
            <w:bottom w:val="none" w:sz="0" w:space="0" w:color="auto"/>
            <w:right w:val="none" w:sz="0" w:space="0" w:color="auto"/>
          </w:divBdr>
        </w:div>
        <w:div w:id="630478674">
          <w:marLeft w:val="1166"/>
          <w:marRight w:val="0"/>
          <w:marTop w:val="96"/>
          <w:marBottom w:val="0"/>
          <w:divBdr>
            <w:top w:val="none" w:sz="0" w:space="0" w:color="auto"/>
            <w:left w:val="none" w:sz="0" w:space="0" w:color="auto"/>
            <w:bottom w:val="none" w:sz="0" w:space="0" w:color="auto"/>
            <w:right w:val="none" w:sz="0" w:space="0" w:color="auto"/>
          </w:divBdr>
        </w:div>
        <w:div w:id="735321781">
          <w:marLeft w:val="1800"/>
          <w:marRight w:val="0"/>
          <w:marTop w:val="77"/>
          <w:marBottom w:val="0"/>
          <w:divBdr>
            <w:top w:val="none" w:sz="0" w:space="0" w:color="auto"/>
            <w:left w:val="none" w:sz="0" w:space="0" w:color="auto"/>
            <w:bottom w:val="none" w:sz="0" w:space="0" w:color="auto"/>
            <w:right w:val="none" w:sz="0" w:space="0" w:color="auto"/>
          </w:divBdr>
        </w:div>
        <w:div w:id="843400325">
          <w:marLeft w:val="1800"/>
          <w:marRight w:val="0"/>
          <w:marTop w:val="77"/>
          <w:marBottom w:val="0"/>
          <w:divBdr>
            <w:top w:val="none" w:sz="0" w:space="0" w:color="auto"/>
            <w:left w:val="none" w:sz="0" w:space="0" w:color="auto"/>
            <w:bottom w:val="none" w:sz="0" w:space="0" w:color="auto"/>
            <w:right w:val="none" w:sz="0" w:space="0" w:color="auto"/>
          </w:divBdr>
        </w:div>
        <w:div w:id="851919435">
          <w:marLeft w:val="1800"/>
          <w:marRight w:val="0"/>
          <w:marTop w:val="77"/>
          <w:marBottom w:val="0"/>
          <w:divBdr>
            <w:top w:val="none" w:sz="0" w:space="0" w:color="auto"/>
            <w:left w:val="none" w:sz="0" w:space="0" w:color="auto"/>
            <w:bottom w:val="none" w:sz="0" w:space="0" w:color="auto"/>
            <w:right w:val="none" w:sz="0" w:space="0" w:color="auto"/>
          </w:divBdr>
        </w:div>
        <w:div w:id="889076638">
          <w:marLeft w:val="1166"/>
          <w:marRight w:val="0"/>
          <w:marTop w:val="96"/>
          <w:marBottom w:val="0"/>
          <w:divBdr>
            <w:top w:val="none" w:sz="0" w:space="0" w:color="auto"/>
            <w:left w:val="none" w:sz="0" w:space="0" w:color="auto"/>
            <w:bottom w:val="none" w:sz="0" w:space="0" w:color="auto"/>
            <w:right w:val="none" w:sz="0" w:space="0" w:color="auto"/>
          </w:divBdr>
        </w:div>
        <w:div w:id="914239973">
          <w:marLeft w:val="1166"/>
          <w:marRight w:val="0"/>
          <w:marTop w:val="96"/>
          <w:marBottom w:val="0"/>
          <w:divBdr>
            <w:top w:val="none" w:sz="0" w:space="0" w:color="auto"/>
            <w:left w:val="none" w:sz="0" w:space="0" w:color="auto"/>
            <w:bottom w:val="none" w:sz="0" w:space="0" w:color="auto"/>
            <w:right w:val="none" w:sz="0" w:space="0" w:color="auto"/>
          </w:divBdr>
        </w:div>
        <w:div w:id="1062482642">
          <w:marLeft w:val="1166"/>
          <w:marRight w:val="0"/>
          <w:marTop w:val="96"/>
          <w:marBottom w:val="0"/>
          <w:divBdr>
            <w:top w:val="none" w:sz="0" w:space="0" w:color="auto"/>
            <w:left w:val="none" w:sz="0" w:space="0" w:color="auto"/>
            <w:bottom w:val="none" w:sz="0" w:space="0" w:color="auto"/>
            <w:right w:val="none" w:sz="0" w:space="0" w:color="auto"/>
          </w:divBdr>
        </w:div>
        <w:div w:id="1512406827">
          <w:marLeft w:val="547"/>
          <w:marRight w:val="0"/>
          <w:marTop w:val="144"/>
          <w:marBottom w:val="0"/>
          <w:divBdr>
            <w:top w:val="none" w:sz="0" w:space="0" w:color="auto"/>
            <w:left w:val="none" w:sz="0" w:space="0" w:color="auto"/>
            <w:bottom w:val="none" w:sz="0" w:space="0" w:color="auto"/>
            <w:right w:val="none" w:sz="0" w:space="0" w:color="auto"/>
          </w:divBdr>
        </w:div>
        <w:div w:id="1642880078">
          <w:marLeft w:val="1166"/>
          <w:marRight w:val="0"/>
          <w:marTop w:val="96"/>
          <w:marBottom w:val="0"/>
          <w:divBdr>
            <w:top w:val="none" w:sz="0" w:space="0" w:color="auto"/>
            <w:left w:val="none" w:sz="0" w:space="0" w:color="auto"/>
            <w:bottom w:val="none" w:sz="0" w:space="0" w:color="auto"/>
            <w:right w:val="none" w:sz="0" w:space="0" w:color="auto"/>
          </w:divBdr>
        </w:div>
        <w:div w:id="1688826156">
          <w:marLeft w:val="1800"/>
          <w:marRight w:val="0"/>
          <w:marTop w:val="77"/>
          <w:marBottom w:val="0"/>
          <w:divBdr>
            <w:top w:val="none" w:sz="0" w:space="0" w:color="auto"/>
            <w:left w:val="none" w:sz="0" w:space="0" w:color="auto"/>
            <w:bottom w:val="none" w:sz="0" w:space="0" w:color="auto"/>
            <w:right w:val="none" w:sz="0" w:space="0" w:color="auto"/>
          </w:divBdr>
        </w:div>
      </w:divsChild>
    </w:div>
    <w:div w:id="335153740">
      <w:bodyDiv w:val="1"/>
      <w:marLeft w:val="0"/>
      <w:marRight w:val="0"/>
      <w:marTop w:val="0"/>
      <w:marBottom w:val="0"/>
      <w:divBdr>
        <w:top w:val="none" w:sz="0" w:space="0" w:color="auto"/>
        <w:left w:val="none" w:sz="0" w:space="0" w:color="auto"/>
        <w:bottom w:val="none" w:sz="0" w:space="0" w:color="auto"/>
        <w:right w:val="none" w:sz="0" w:space="0" w:color="auto"/>
      </w:divBdr>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941">
      <w:bodyDiv w:val="1"/>
      <w:marLeft w:val="0"/>
      <w:marRight w:val="0"/>
      <w:marTop w:val="0"/>
      <w:marBottom w:val="0"/>
      <w:divBdr>
        <w:top w:val="none" w:sz="0" w:space="0" w:color="auto"/>
        <w:left w:val="none" w:sz="0" w:space="0" w:color="auto"/>
        <w:bottom w:val="none" w:sz="0" w:space="0" w:color="auto"/>
        <w:right w:val="none" w:sz="0" w:space="0" w:color="auto"/>
      </w:divBdr>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989">
      <w:bodyDiv w:val="1"/>
      <w:marLeft w:val="0"/>
      <w:marRight w:val="0"/>
      <w:marTop w:val="0"/>
      <w:marBottom w:val="0"/>
      <w:divBdr>
        <w:top w:val="none" w:sz="0" w:space="0" w:color="auto"/>
        <w:left w:val="none" w:sz="0" w:space="0" w:color="auto"/>
        <w:bottom w:val="none" w:sz="0" w:space="0" w:color="auto"/>
        <w:right w:val="none" w:sz="0" w:space="0" w:color="auto"/>
      </w:divBdr>
      <w:divsChild>
        <w:div w:id="330450324">
          <w:marLeft w:val="1987"/>
          <w:marRight w:val="0"/>
          <w:marTop w:val="77"/>
          <w:marBottom w:val="0"/>
          <w:divBdr>
            <w:top w:val="none" w:sz="0" w:space="0" w:color="auto"/>
            <w:left w:val="none" w:sz="0" w:space="0" w:color="auto"/>
            <w:bottom w:val="none" w:sz="0" w:space="0" w:color="auto"/>
            <w:right w:val="none" w:sz="0" w:space="0" w:color="auto"/>
          </w:divBdr>
        </w:div>
        <w:div w:id="702363936">
          <w:marLeft w:val="1166"/>
          <w:marRight w:val="0"/>
          <w:marTop w:val="96"/>
          <w:marBottom w:val="0"/>
          <w:divBdr>
            <w:top w:val="none" w:sz="0" w:space="0" w:color="auto"/>
            <w:left w:val="none" w:sz="0" w:space="0" w:color="auto"/>
            <w:bottom w:val="none" w:sz="0" w:space="0" w:color="auto"/>
            <w:right w:val="none" w:sz="0" w:space="0" w:color="auto"/>
          </w:divBdr>
        </w:div>
        <w:div w:id="1453859590">
          <w:marLeft w:val="1987"/>
          <w:marRight w:val="0"/>
          <w:marTop w:val="77"/>
          <w:marBottom w:val="0"/>
          <w:divBdr>
            <w:top w:val="none" w:sz="0" w:space="0" w:color="auto"/>
            <w:left w:val="none" w:sz="0" w:space="0" w:color="auto"/>
            <w:bottom w:val="none" w:sz="0" w:space="0" w:color="auto"/>
            <w:right w:val="none" w:sz="0" w:space="0" w:color="auto"/>
          </w:divBdr>
        </w:div>
      </w:divsChild>
    </w:div>
    <w:div w:id="895122077">
      <w:bodyDiv w:val="1"/>
      <w:marLeft w:val="0"/>
      <w:marRight w:val="0"/>
      <w:marTop w:val="0"/>
      <w:marBottom w:val="0"/>
      <w:divBdr>
        <w:top w:val="none" w:sz="0" w:space="0" w:color="auto"/>
        <w:left w:val="none" w:sz="0" w:space="0" w:color="auto"/>
        <w:bottom w:val="none" w:sz="0" w:space="0" w:color="auto"/>
        <w:right w:val="none" w:sz="0" w:space="0" w:color="auto"/>
      </w:divBdr>
      <w:divsChild>
        <w:div w:id="406877886">
          <w:marLeft w:val="1166"/>
          <w:marRight w:val="0"/>
          <w:marTop w:val="96"/>
          <w:marBottom w:val="0"/>
          <w:divBdr>
            <w:top w:val="none" w:sz="0" w:space="0" w:color="auto"/>
            <w:left w:val="none" w:sz="0" w:space="0" w:color="auto"/>
            <w:bottom w:val="none" w:sz="0" w:space="0" w:color="auto"/>
            <w:right w:val="none" w:sz="0" w:space="0" w:color="auto"/>
          </w:divBdr>
        </w:div>
        <w:div w:id="849560079">
          <w:marLeft w:val="1166"/>
          <w:marRight w:val="0"/>
          <w:marTop w:val="96"/>
          <w:marBottom w:val="0"/>
          <w:divBdr>
            <w:top w:val="none" w:sz="0" w:space="0" w:color="auto"/>
            <w:left w:val="none" w:sz="0" w:space="0" w:color="auto"/>
            <w:bottom w:val="none" w:sz="0" w:space="0" w:color="auto"/>
            <w:right w:val="none" w:sz="0" w:space="0" w:color="auto"/>
          </w:divBdr>
        </w:div>
        <w:div w:id="974024355">
          <w:marLeft w:val="1166"/>
          <w:marRight w:val="0"/>
          <w:marTop w:val="96"/>
          <w:marBottom w:val="0"/>
          <w:divBdr>
            <w:top w:val="none" w:sz="0" w:space="0" w:color="auto"/>
            <w:left w:val="none" w:sz="0" w:space="0" w:color="auto"/>
            <w:bottom w:val="none" w:sz="0" w:space="0" w:color="auto"/>
            <w:right w:val="none" w:sz="0" w:space="0" w:color="auto"/>
          </w:divBdr>
        </w:div>
        <w:div w:id="1162090313">
          <w:marLeft w:val="547"/>
          <w:marRight w:val="0"/>
          <w:marTop w:val="144"/>
          <w:marBottom w:val="0"/>
          <w:divBdr>
            <w:top w:val="none" w:sz="0" w:space="0" w:color="auto"/>
            <w:left w:val="none" w:sz="0" w:space="0" w:color="auto"/>
            <w:bottom w:val="none" w:sz="0" w:space="0" w:color="auto"/>
            <w:right w:val="none" w:sz="0" w:space="0" w:color="auto"/>
          </w:divBdr>
        </w:div>
        <w:div w:id="1571646900">
          <w:marLeft w:val="1166"/>
          <w:marRight w:val="0"/>
          <w:marTop w:val="96"/>
          <w:marBottom w:val="0"/>
          <w:divBdr>
            <w:top w:val="none" w:sz="0" w:space="0" w:color="auto"/>
            <w:left w:val="none" w:sz="0" w:space="0" w:color="auto"/>
            <w:bottom w:val="none" w:sz="0" w:space="0" w:color="auto"/>
            <w:right w:val="none" w:sz="0" w:space="0" w:color="auto"/>
          </w:divBdr>
        </w:div>
        <w:div w:id="1572539981">
          <w:marLeft w:val="1166"/>
          <w:marRight w:val="0"/>
          <w:marTop w:val="96"/>
          <w:marBottom w:val="0"/>
          <w:divBdr>
            <w:top w:val="none" w:sz="0" w:space="0" w:color="auto"/>
            <w:left w:val="none" w:sz="0" w:space="0" w:color="auto"/>
            <w:bottom w:val="none" w:sz="0" w:space="0" w:color="auto"/>
            <w:right w:val="none" w:sz="0" w:space="0" w:color="auto"/>
          </w:divBdr>
        </w:div>
        <w:div w:id="2144108084">
          <w:marLeft w:val="1800"/>
          <w:marRight w:val="0"/>
          <w:marTop w:val="77"/>
          <w:marBottom w:val="0"/>
          <w:divBdr>
            <w:top w:val="none" w:sz="0" w:space="0" w:color="auto"/>
            <w:left w:val="none" w:sz="0" w:space="0" w:color="auto"/>
            <w:bottom w:val="none" w:sz="0" w:space="0" w:color="auto"/>
            <w:right w:val="none" w:sz="0" w:space="0" w:color="auto"/>
          </w:divBdr>
        </w:div>
      </w:divsChild>
    </w:div>
    <w:div w:id="902519511">
      <w:bodyDiv w:val="1"/>
      <w:marLeft w:val="0"/>
      <w:marRight w:val="0"/>
      <w:marTop w:val="0"/>
      <w:marBottom w:val="0"/>
      <w:divBdr>
        <w:top w:val="none" w:sz="0" w:space="0" w:color="auto"/>
        <w:left w:val="none" w:sz="0" w:space="0" w:color="auto"/>
        <w:bottom w:val="none" w:sz="0" w:space="0" w:color="auto"/>
        <w:right w:val="none" w:sz="0" w:space="0" w:color="auto"/>
      </w:divBdr>
      <w:divsChild>
        <w:div w:id="735200219">
          <w:marLeft w:val="1166"/>
          <w:marRight w:val="0"/>
          <w:marTop w:val="86"/>
          <w:marBottom w:val="0"/>
          <w:divBdr>
            <w:top w:val="none" w:sz="0" w:space="0" w:color="auto"/>
            <w:left w:val="none" w:sz="0" w:space="0" w:color="auto"/>
            <w:bottom w:val="none" w:sz="0" w:space="0" w:color="auto"/>
            <w:right w:val="none" w:sz="0" w:space="0" w:color="auto"/>
          </w:divBdr>
        </w:div>
      </w:divsChild>
    </w:div>
    <w:div w:id="1120951416">
      <w:bodyDiv w:val="1"/>
      <w:marLeft w:val="0"/>
      <w:marRight w:val="0"/>
      <w:marTop w:val="0"/>
      <w:marBottom w:val="0"/>
      <w:divBdr>
        <w:top w:val="none" w:sz="0" w:space="0" w:color="auto"/>
        <w:left w:val="none" w:sz="0" w:space="0" w:color="auto"/>
        <w:bottom w:val="none" w:sz="0" w:space="0" w:color="auto"/>
        <w:right w:val="none" w:sz="0" w:space="0" w:color="auto"/>
      </w:divBdr>
      <w:divsChild>
        <w:div w:id="77681173">
          <w:marLeft w:val="1800"/>
          <w:marRight w:val="0"/>
          <w:marTop w:val="77"/>
          <w:marBottom w:val="0"/>
          <w:divBdr>
            <w:top w:val="none" w:sz="0" w:space="0" w:color="auto"/>
            <w:left w:val="none" w:sz="0" w:space="0" w:color="auto"/>
            <w:bottom w:val="none" w:sz="0" w:space="0" w:color="auto"/>
            <w:right w:val="none" w:sz="0" w:space="0" w:color="auto"/>
          </w:divBdr>
        </w:div>
        <w:div w:id="282347380">
          <w:marLeft w:val="1166"/>
          <w:marRight w:val="0"/>
          <w:marTop w:val="86"/>
          <w:marBottom w:val="0"/>
          <w:divBdr>
            <w:top w:val="none" w:sz="0" w:space="0" w:color="auto"/>
            <w:left w:val="none" w:sz="0" w:space="0" w:color="auto"/>
            <w:bottom w:val="none" w:sz="0" w:space="0" w:color="auto"/>
            <w:right w:val="none" w:sz="0" w:space="0" w:color="auto"/>
          </w:divBdr>
        </w:div>
        <w:div w:id="490564502">
          <w:marLeft w:val="1166"/>
          <w:marRight w:val="0"/>
          <w:marTop w:val="86"/>
          <w:marBottom w:val="0"/>
          <w:divBdr>
            <w:top w:val="none" w:sz="0" w:space="0" w:color="auto"/>
            <w:left w:val="none" w:sz="0" w:space="0" w:color="auto"/>
            <w:bottom w:val="none" w:sz="0" w:space="0" w:color="auto"/>
            <w:right w:val="none" w:sz="0" w:space="0" w:color="auto"/>
          </w:divBdr>
        </w:div>
        <w:div w:id="610865055">
          <w:marLeft w:val="1166"/>
          <w:marRight w:val="0"/>
          <w:marTop w:val="77"/>
          <w:marBottom w:val="0"/>
          <w:divBdr>
            <w:top w:val="none" w:sz="0" w:space="0" w:color="auto"/>
            <w:left w:val="none" w:sz="0" w:space="0" w:color="auto"/>
            <w:bottom w:val="none" w:sz="0" w:space="0" w:color="auto"/>
            <w:right w:val="none" w:sz="0" w:space="0" w:color="auto"/>
          </w:divBdr>
        </w:div>
        <w:div w:id="662660525">
          <w:marLeft w:val="547"/>
          <w:marRight w:val="0"/>
          <w:marTop w:val="120"/>
          <w:marBottom w:val="0"/>
          <w:divBdr>
            <w:top w:val="none" w:sz="0" w:space="0" w:color="auto"/>
            <w:left w:val="none" w:sz="0" w:space="0" w:color="auto"/>
            <w:bottom w:val="none" w:sz="0" w:space="0" w:color="auto"/>
            <w:right w:val="none" w:sz="0" w:space="0" w:color="auto"/>
          </w:divBdr>
        </w:div>
        <w:div w:id="797260525">
          <w:marLeft w:val="1166"/>
          <w:marRight w:val="0"/>
          <w:marTop w:val="86"/>
          <w:marBottom w:val="0"/>
          <w:divBdr>
            <w:top w:val="none" w:sz="0" w:space="0" w:color="auto"/>
            <w:left w:val="none" w:sz="0" w:space="0" w:color="auto"/>
            <w:bottom w:val="none" w:sz="0" w:space="0" w:color="auto"/>
            <w:right w:val="none" w:sz="0" w:space="0" w:color="auto"/>
          </w:divBdr>
        </w:div>
        <w:div w:id="1030372399">
          <w:marLeft w:val="1166"/>
          <w:marRight w:val="0"/>
          <w:marTop w:val="86"/>
          <w:marBottom w:val="0"/>
          <w:divBdr>
            <w:top w:val="none" w:sz="0" w:space="0" w:color="auto"/>
            <w:left w:val="none" w:sz="0" w:space="0" w:color="auto"/>
            <w:bottom w:val="none" w:sz="0" w:space="0" w:color="auto"/>
            <w:right w:val="none" w:sz="0" w:space="0" w:color="auto"/>
          </w:divBdr>
        </w:div>
        <w:div w:id="1302425307">
          <w:marLeft w:val="1166"/>
          <w:marRight w:val="0"/>
          <w:marTop w:val="86"/>
          <w:marBottom w:val="0"/>
          <w:divBdr>
            <w:top w:val="none" w:sz="0" w:space="0" w:color="auto"/>
            <w:left w:val="none" w:sz="0" w:space="0" w:color="auto"/>
            <w:bottom w:val="none" w:sz="0" w:space="0" w:color="auto"/>
            <w:right w:val="none" w:sz="0" w:space="0" w:color="auto"/>
          </w:divBdr>
        </w:div>
        <w:div w:id="1642615351">
          <w:marLeft w:val="547"/>
          <w:marRight w:val="0"/>
          <w:marTop w:val="120"/>
          <w:marBottom w:val="0"/>
          <w:divBdr>
            <w:top w:val="none" w:sz="0" w:space="0" w:color="auto"/>
            <w:left w:val="none" w:sz="0" w:space="0" w:color="auto"/>
            <w:bottom w:val="none" w:sz="0" w:space="0" w:color="auto"/>
            <w:right w:val="none" w:sz="0" w:space="0" w:color="auto"/>
          </w:divBdr>
        </w:div>
        <w:div w:id="1658877209">
          <w:marLeft w:val="1166"/>
          <w:marRight w:val="0"/>
          <w:marTop w:val="86"/>
          <w:marBottom w:val="0"/>
          <w:divBdr>
            <w:top w:val="none" w:sz="0" w:space="0" w:color="auto"/>
            <w:left w:val="none" w:sz="0" w:space="0" w:color="auto"/>
            <w:bottom w:val="none" w:sz="0" w:space="0" w:color="auto"/>
            <w:right w:val="none" w:sz="0" w:space="0" w:color="auto"/>
          </w:divBdr>
        </w:div>
        <w:div w:id="2025014039">
          <w:marLeft w:val="1166"/>
          <w:marRight w:val="0"/>
          <w:marTop w:val="86"/>
          <w:marBottom w:val="0"/>
          <w:divBdr>
            <w:top w:val="none" w:sz="0" w:space="0" w:color="auto"/>
            <w:left w:val="none" w:sz="0" w:space="0" w:color="auto"/>
            <w:bottom w:val="none" w:sz="0" w:space="0" w:color="auto"/>
            <w:right w:val="none" w:sz="0" w:space="0" w:color="auto"/>
          </w:divBdr>
        </w:div>
        <w:div w:id="2098674149">
          <w:marLeft w:val="547"/>
          <w:marRight w:val="0"/>
          <w:marTop w:val="120"/>
          <w:marBottom w:val="0"/>
          <w:divBdr>
            <w:top w:val="none" w:sz="0" w:space="0" w:color="auto"/>
            <w:left w:val="none" w:sz="0" w:space="0" w:color="auto"/>
            <w:bottom w:val="none" w:sz="0" w:space="0" w:color="auto"/>
            <w:right w:val="none" w:sz="0" w:space="0" w:color="auto"/>
          </w:divBdr>
        </w:div>
      </w:divsChild>
    </w:div>
    <w:div w:id="1121413186">
      <w:bodyDiv w:val="1"/>
      <w:marLeft w:val="0"/>
      <w:marRight w:val="0"/>
      <w:marTop w:val="0"/>
      <w:marBottom w:val="0"/>
      <w:divBdr>
        <w:top w:val="none" w:sz="0" w:space="0" w:color="auto"/>
        <w:left w:val="none" w:sz="0" w:space="0" w:color="auto"/>
        <w:bottom w:val="none" w:sz="0" w:space="0" w:color="auto"/>
        <w:right w:val="none" w:sz="0" w:space="0" w:color="auto"/>
      </w:divBdr>
      <w:divsChild>
        <w:div w:id="1883907523">
          <w:marLeft w:val="0"/>
          <w:marRight w:val="0"/>
          <w:marTop w:val="0"/>
          <w:marBottom w:val="0"/>
          <w:divBdr>
            <w:top w:val="none" w:sz="0" w:space="0" w:color="auto"/>
            <w:left w:val="none" w:sz="0" w:space="0" w:color="auto"/>
            <w:bottom w:val="none" w:sz="0" w:space="0" w:color="auto"/>
            <w:right w:val="none" w:sz="0" w:space="0" w:color="auto"/>
          </w:divBdr>
        </w:div>
      </w:divsChild>
    </w:div>
    <w:div w:id="1121532215">
      <w:bodyDiv w:val="1"/>
      <w:marLeft w:val="0"/>
      <w:marRight w:val="0"/>
      <w:marTop w:val="0"/>
      <w:marBottom w:val="0"/>
      <w:divBdr>
        <w:top w:val="none" w:sz="0" w:space="0" w:color="auto"/>
        <w:left w:val="none" w:sz="0" w:space="0" w:color="auto"/>
        <w:bottom w:val="none" w:sz="0" w:space="0" w:color="auto"/>
        <w:right w:val="none" w:sz="0" w:space="0" w:color="auto"/>
      </w:divBdr>
      <w:divsChild>
        <w:div w:id="588662033">
          <w:marLeft w:val="2520"/>
          <w:marRight w:val="0"/>
          <w:marTop w:val="77"/>
          <w:marBottom w:val="0"/>
          <w:divBdr>
            <w:top w:val="none" w:sz="0" w:space="0" w:color="auto"/>
            <w:left w:val="none" w:sz="0" w:space="0" w:color="auto"/>
            <w:bottom w:val="none" w:sz="0" w:space="0" w:color="auto"/>
            <w:right w:val="none" w:sz="0" w:space="0" w:color="auto"/>
          </w:divBdr>
        </w:div>
        <w:div w:id="636837338">
          <w:marLeft w:val="1800"/>
          <w:marRight w:val="0"/>
          <w:marTop w:val="96"/>
          <w:marBottom w:val="0"/>
          <w:divBdr>
            <w:top w:val="none" w:sz="0" w:space="0" w:color="auto"/>
            <w:left w:val="none" w:sz="0" w:space="0" w:color="auto"/>
            <w:bottom w:val="none" w:sz="0" w:space="0" w:color="auto"/>
            <w:right w:val="none" w:sz="0" w:space="0" w:color="auto"/>
          </w:divBdr>
        </w:div>
      </w:divsChild>
    </w:div>
    <w:div w:id="1205288023">
      <w:bodyDiv w:val="1"/>
      <w:marLeft w:val="0"/>
      <w:marRight w:val="0"/>
      <w:marTop w:val="0"/>
      <w:marBottom w:val="0"/>
      <w:divBdr>
        <w:top w:val="none" w:sz="0" w:space="0" w:color="auto"/>
        <w:left w:val="none" w:sz="0" w:space="0" w:color="auto"/>
        <w:bottom w:val="none" w:sz="0" w:space="0" w:color="auto"/>
        <w:right w:val="none" w:sz="0" w:space="0" w:color="auto"/>
      </w:divBdr>
      <w:divsChild>
        <w:div w:id="308635526">
          <w:marLeft w:val="1987"/>
          <w:marRight w:val="0"/>
          <w:marTop w:val="77"/>
          <w:marBottom w:val="0"/>
          <w:divBdr>
            <w:top w:val="none" w:sz="0" w:space="0" w:color="auto"/>
            <w:left w:val="none" w:sz="0" w:space="0" w:color="auto"/>
            <w:bottom w:val="none" w:sz="0" w:space="0" w:color="auto"/>
            <w:right w:val="none" w:sz="0" w:space="0" w:color="auto"/>
          </w:divBdr>
        </w:div>
        <w:div w:id="870070288">
          <w:marLeft w:val="1987"/>
          <w:marRight w:val="0"/>
          <w:marTop w:val="77"/>
          <w:marBottom w:val="0"/>
          <w:divBdr>
            <w:top w:val="none" w:sz="0" w:space="0" w:color="auto"/>
            <w:left w:val="none" w:sz="0" w:space="0" w:color="auto"/>
            <w:bottom w:val="none" w:sz="0" w:space="0" w:color="auto"/>
            <w:right w:val="none" w:sz="0" w:space="0" w:color="auto"/>
          </w:divBdr>
        </w:div>
      </w:divsChild>
    </w:div>
    <w:div w:id="1243687045">
      <w:bodyDiv w:val="1"/>
      <w:marLeft w:val="0"/>
      <w:marRight w:val="0"/>
      <w:marTop w:val="0"/>
      <w:marBottom w:val="0"/>
      <w:divBdr>
        <w:top w:val="none" w:sz="0" w:space="0" w:color="auto"/>
        <w:left w:val="none" w:sz="0" w:space="0" w:color="auto"/>
        <w:bottom w:val="none" w:sz="0" w:space="0" w:color="auto"/>
        <w:right w:val="none" w:sz="0" w:space="0" w:color="auto"/>
      </w:divBdr>
      <w:divsChild>
        <w:div w:id="81607299">
          <w:marLeft w:val="1166"/>
          <w:marRight w:val="0"/>
          <w:marTop w:val="96"/>
          <w:marBottom w:val="0"/>
          <w:divBdr>
            <w:top w:val="none" w:sz="0" w:space="0" w:color="auto"/>
            <w:left w:val="none" w:sz="0" w:space="0" w:color="auto"/>
            <w:bottom w:val="none" w:sz="0" w:space="0" w:color="auto"/>
            <w:right w:val="none" w:sz="0" w:space="0" w:color="auto"/>
          </w:divBdr>
        </w:div>
        <w:div w:id="255405741">
          <w:marLeft w:val="1166"/>
          <w:marRight w:val="0"/>
          <w:marTop w:val="96"/>
          <w:marBottom w:val="0"/>
          <w:divBdr>
            <w:top w:val="none" w:sz="0" w:space="0" w:color="auto"/>
            <w:left w:val="none" w:sz="0" w:space="0" w:color="auto"/>
            <w:bottom w:val="none" w:sz="0" w:space="0" w:color="auto"/>
            <w:right w:val="none" w:sz="0" w:space="0" w:color="auto"/>
          </w:divBdr>
        </w:div>
        <w:div w:id="361562696">
          <w:marLeft w:val="1800"/>
          <w:marRight w:val="0"/>
          <w:marTop w:val="77"/>
          <w:marBottom w:val="0"/>
          <w:divBdr>
            <w:top w:val="none" w:sz="0" w:space="0" w:color="auto"/>
            <w:left w:val="none" w:sz="0" w:space="0" w:color="auto"/>
            <w:bottom w:val="none" w:sz="0" w:space="0" w:color="auto"/>
            <w:right w:val="none" w:sz="0" w:space="0" w:color="auto"/>
          </w:divBdr>
        </w:div>
        <w:div w:id="982856728">
          <w:marLeft w:val="1166"/>
          <w:marRight w:val="0"/>
          <w:marTop w:val="96"/>
          <w:marBottom w:val="0"/>
          <w:divBdr>
            <w:top w:val="none" w:sz="0" w:space="0" w:color="auto"/>
            <w:left w:val="none" w:sz="0" w:space="0" w:color="auto"/>
            <w:bottom w:val="none" w:sz="0" w:space="0" w:color="auto"/>
            <w:right w:val="none" w:sz="0" w:space="0" w:color="auto"/>
          </w:divBdr>
        </w:div>
        <w:div w:id="1974864243">
          <w:marLeft w:val="547"/>
          <w:marRight w:val="0"/>
          <w:marTop w:val="144"/>
          <w:marBottom w:val="0"/>
          <w:divBdr>
            <w:top w:val="none" w:sz="0" w:space="0" w:color="auto"/>
            <w:left w:val="none" w:sz="0" w:space="0" w:color="auto"/>
            <w:bottom w:val="none" w:sz="0" w:space="0" w:color="auto"/>
            <w:right w:val="none" w:sz="0" w:space="0" w:color="auto"/>
          </w:divBdr>
        </w:div>
      </w:divsChild>
    </w:div>
    <w:div w:id="1280720168">
      <w:bodyDiv w:val="1"/>
      <w:marLeft w:val="0"/>
      <w:marRight w:val="0"/>
      <w:marTop w:val="0"/>
      <w:marBottom w:val="0"/>
      <w:divBdr>
        <w:top w:val="none" w:sz="0" w:space="0" w:color="auto"/>
        <w:left w:val="none" w:sz="0" w:space="0" w:color="auto"/>
        <w:bottom w:val="none" w:sz="0" w:space="0" w:color="auto"/>
        <w:right w:val="none" w:sz="0" w:space="0" w:color="auto"/>
      </w:divBdr>
      <w:divsChild>
        <w:div w:id="1749301034">
          <w:marLeft w:val="547"/>
          <w:marRight w:val="0"/>
          <w:marTop w:val="120"/>
          <w:marBottom w:val="0"/>
          <w:divBdr>
            <w:top w:val="none" w:sz="0" w:space="0" w:color="auto"/>
            <w:left w:val="none" w:sz="0" w:space="0" w:color="auto"/>
            <w:bottom w:val="none" w:sz="0" w:space="0" w:color="auto"/>
            <w:right w:val="none" w:sz="0" w:space="0" w:color="auto"/>
          </w:divBdr>
        </w:div>
      </w:divsChild>
    </w:div>
    <w:div w:id="1417366329">
      <w:bodyDiv w:val="1"/>
      <w:marLeft w:val="0"/>
      <w:marRight w:val="0"/>
      <w:marTop w:val="0"/>
      <w:marBottom w:val="0"/>
      <w:divBdr>
        <w:top w:val="none" w:sz="0" w:space="0" w:color="auto"/>
        <w:left w:val="none" w:sz="0" w:space="0" w:color="auto"/>
        <w:bottom w:val="none" w:sz="0" w:space="0" w:color="auto"/>
        <w:right w:val="none" w:sz="0" w:space="0" w:color="auto"/>
      </w:divBdr>
      <w:divsChild>
        <w:div w:id="149060779">
          <w:marLeft w:val="547"/>
          <w:marRight w:val="0"/>
          <w:marTop w:val="168"/>
          <w:marBottom w:val="0"/>
          <w:divBdr>
            <w:top w:val="none" w:sz="0" w:space="0" w:color="auto"/>
            <w:left w:val="none" w:sz="0" w:space="0" w:color="auto"/>
            <w:bottom w:val="none" w:sz="0" w:space="0" w:color="auto"/>
            <w:right w:val="none" w:sz="0" w:space="0" w:color="auto"/>
          </w:divBdr>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09171">
      <w:bodyDiv w:val="1"/>
      <w:marLeft w:val="0"/>
      <w:marRight w:val="0"/>
      <w:marTop w:val="0"/>
      <w:marBottom w:val="0"/>
      <w:divBdr>
        <w:top w:val="none" w:sz="0" w:space="0" w:color="auto"/>
        <w:left w:val="none" w:sz="0" w:space="0" w:color="auto"/>
        <w:bottom w:val="none" w:sz="0" w:space="0" w:color="auto"/>
        <w:right w:val="none" w:sz="0" w:space="0" w:color="auto"/>
      </w:divBdr>
      <w:divsChild>
        <w:div w:id="180046034">
          <w:marLeft w:val="547"/>
          <w:marRight w:val="0"/>
          <w:marTop w:val="144"/>
          <w:marBottom w:val="0"/>
          <w:divBdr>
            <w:top w:val="none" w:sz="0" w:space="0" w:color="auto"/>
            <w:left w:val="none" w:sz="0" w:space="0" w:color="auto"/>
            <w:bottom w:val="none" w:sz="0" w:space="0" w:color="auto"/>
            <w:right w:val="none" w:sz="0" w:space="0" w:color="auto"/>
          </w:divBdr>
        </w:div>
        <w:div w:id="1081369443">
          <w:marLeft w:val="547"/>
          <w:marRight w:val="0"/>
          <w:marTop w:val="144"/>
          <w:marBottom w:val="0"/>
          <w:divBdr>
            <w:top w:val="none" w:sz="0" w:space="0" w:color="auto"/>
            <w:left w:val="none" w:sz="0" w:space="0" w:color="auto"/>
            <w:bottom w:val="none" w:sz="0" w:space="0" w:color="auto"/>
            <w:right w:val="none" w:sz="0" w:space="0" w:color="auto"/>
          </w:divBdr>
        </w:div>
      </w:divsChild>
    </w:div>
    <w:div w:id="2032146589">
      <w:bodyDiv w:val="1"/>
      <w:marLeft w:val="0"/>
      <w:marRight w:val="0"/>
      <w:marTop w:val="0"/>
      <w:marBottom w:val="0"/>
      <w:divBdr>
        <w:top w:val="none" w:sz="0" w:space="0" w:color="auto"/>
        <w:left w:val="none" w:sz="0" w:space="0" w:color="auto"/>
        <w:bottom w:val="none" w:sz="0" w:space="0" w:color="auto"/>
        <w:right w:val="none" w:sz="0" w:space="0" w:color="auto"/>
      </w:divBdr>
      <w:divsChild>
        <w:div w:id="71003887">
          <w:marLeft w:val="1800"/>
          <w:marRight w:val="0"/>
          <w:marTop w:val="77"/>
          <w:marBottom w:val="0"/>
          <w:divBdr>
            <w:top w:val="none" w:sz="0" w:space="0" w:color="auto"/>
            <w:left w:val="none" w:sz="0" w:space="0" w:color="auto"/>
            <w:bottom w:val="none" w:sz="0" w:space="0" w:color="auto"/>
            <w:right w:val="none" w:sz="0" w:space="0" w:color="auto"/>
          </w:divBdr>
        </w:div>
        <w:div w:id="424762375">
          <w:marLeft w:val="2520"/>
          <w:marRight w:val="0"/>
          <w:marTop w:val="77"/>
          <w:marBottom w:val="0"/>
          <w:divBdr>
            <w:top w:val="none" w:sz="0" w:space="0" w:color="auto"/>
            <w:left w:val="none" w:sz="0" w:space="0" w:color="auto"/>
            <w:bottom w:val="none" w:sz="0" w:space="0" w:color="auto"/>
            <w:right w:val="none" w:sz="0" w:space="0" w:color="auto"/>
          </w:divBdr>
        </w:div>
        <w:div w:id="474638390">
          <w:marLeft w:val="2520"/>
          <w:marRight w:val="0"/>
          <w:marTop w:val="77"/>
          <w:marBottom w:val="0"/>
          <w:divBdr>
            <w:top w:val="none" w:sz="0" w:space="0" w:color="auto"/>
            <w:left w:val="none" w:sz="0" w:space="0" w:color="auto"/>
            <w:bottom w:val="none" w:sz="0" w:space="0" w:color="auto"/>
            <w:right w:val="none" w:sz="0" w:space="0" w:color="auto"/>
          </w:divBdr>
        </w:div>
        <w:div w:id="501822542">
          <w:marLeft w:val="1800"/>
          <w:marRight w:val="0"/>
          <w:marTop w:val="77"/>
          <w:marBottom w:val="0"/>
          <w:divBdr>
            <w:top w:val="none" w:sz="0" w:space="0" w:color="auto"/>
            <w:left w:val="none" w:sz="0" w:space="0" w:color="auto"/>
            <w:bottom w:val="none" w:sz="0" w:space="0" w:color="auto"/>
            <w:right w:val="none" w:sz="0" w:space="0" w:color="auto"/>
          </w:divBdr>
        </w:div>
        <w:div w:id="939332898">
          <w:marLeft w:val="1166"/>
          <w:marRight w:val="0"/>
          <w:marTop w:val="96"/>
          <w:marBottom w:val="0"/>
          <w:divBdr>
            <w:top w:val="none" w:sz="0" w:space="0" w:color="auto"/>
            <w:left w:val="none" w:sz="0" w:space="0" w:color="auto"/>
            <w:bottom w:val="none" w:sz="0" w:space="0" w:color="auto"/>
            <w:right w:val="none" w:sz="0" w:space="0" w:color="auto"/>
          </w:divBdr>
        </w:div>
        <w:div w:id="1301768857">
          <w:marLeft w:val="1800"/>
          <w:marRight w:val="0"/>
          <w:marTop w:val="77"/>
          <w:marBottom w:val="0"/>
          <w:divBdr>
            <w:top w:val="none" w:sz="0" w:space="0" w:color="auto"/>
            <w:left w:val="none" w:sz="0" w:space="0" w:color="auto"/>
            <w:bottom w:val="none" w:sz="0" w:space="0" w:color="auto"/>
            <w:right w:val="none" w:sz="0" w:space="0" w:color="auto"/>
          </w:divBdr>
        </w:div>
        <w:div w:id="1892380647">
          <w:marLeft w:val="1800"/>
          <w:marRight w:val="0"/>
          <w:marTop w:val="77"/>
          <w:marBottom w:val="0"/>
          <w:divBdr>
            <w:top w:val="none" w:sz="0" w:space="0" w:color="auto"/>
            <w:left w:val="none" w:sz="0" w:space="0" w:color="auto"/>
            <w:bottom w:val="none" w:sz="0" w:space="0" w:color="auto"/>
            <w:right w:val="none" w:sz="0" w:space="0" w:color="auto"/>
          </w:divBdr>
        </w:div>
      </w:divsChild>
    </w:div>
    <w:div w:id="2059744802">
      <w:bodyDiv w:val="1"/>
      <w:marLeft w:val="0"/>
      <w:marRight w:val="0"/>
      <w:marTop w:val="0"/>
      <w:marBottom w:val="0"/>
      <w:divBdr>
        <w:top w:val="none" w:sz="0" w:space="0" w:color="auto"/>
        <w:left w:val="none" w:sz="0" w:space="0" w:color="auto"/>
        <w:bottom w:val="none" w:sz="0" w:space="0" w:color="auto"/>
        <w:right w:val="none" w:sz="0" w:space="0" w:color="auto"/>
      </w:divBdr>
      <w:divsChild>
        <w:div w:id="244804596">
          <w:marLeft w:val="1166"/>
          <w:marRight w:val="0"/>
          <w:marTop w:val="110"/>
          <w:marBottom w:val="0"/>
          <w:divBdr>
            <w:top w:val="none" w:sz="0" w:space="0" w:color="auto"/>
            <w:left w:val="none" w:sz="0" w:space="0" w:color="auto"/>
            <w:bottom w:val="none" w:sz="0" w:space="0" w:color="auto"/>
            <w:right w:val="none" w:sz="0" w:space="0" w:color="auto"/>
          </w:divBdr>
        </w:div>
        <w:div w:id="2082022625">
          <w:marLeft w:val="1166"/>
          <w:marRight w:val="0"/>
          <w:marTop w:val="110"/>
          <w:marBottom w:val="0"/>
          <w:divBdr>
            <w:top w:val="none" w:sz="0" w:space="0" w:color="auto"/>
            <w:left w:val="none" w:sz="0" w:space="0" w:color="auto"/>
            <w:bottom w:val="none" w:sz="0" w:space="0" w:color="auto"/>
            <w:right w:val="none" w:sz="0" w:space="0" w:color="auto"/>
          </w:divBdr>
        </w:div>
        <w:div w:id="1279526811">
          <w:marLeft w:val="1166"/>
          <w:marRight w:val="0"/>
          <w:marTop w:val="110"/>
          <w:marBottom w:val="0"/>
          <w:divBdr>
            <w:top w:val="none" w:sz="0" w:space="0" w:color="auto"/>
            <w:left w:val="none" w:sz="0" w:space="0" w:color="auto"/>
            <w:bottom w:val="none" w:sz="0" w:space="0" w:color="auto"/>
            <w:right w:val="none" w:sz="0" w:space="0" w:color="auto"/>
          </w:divBdr>
        </w:div>
        <w:div w:id="382559382">
          <w:marLeft w:val="1166"/>
          <w:marRight w:val="0"/>
          <w:marTop w:val="110"/>
          <w:marBottom w:val="0"/>
          <w:divBdr>
            <w:top w:val="none" w:sz="0" w:space="0" w:color="auto"/>
            <w:left w:val="none" w:sz="0" w:space="0" w:color="auto"/>
            <w:bottom w:val="none" w:sz="0" w:space="0" w:color="auto"/>
            <w:right w:val="none" w:sz="0" w:space="0" w:color="auto"/>
          </w:divBdr>
        </w:div>
        <w:div w:id="888609705">
          <w:marLeft w:val="1166"/>
          <w:marRight w:val="0"/>
          <w:marTop w:val="110"/>
          <w:marBottom w:val="0"/>
          <w:divBdr>
            <w:top w:val="none" w:sz="0" w:space="0" w:color="auto"/>
            <w:left w:val="none" w:sz="0" w:space="0" w:color="auto"/>
            <w:bottom w:val="none" w:sz="0" w:space="0" w:color="auto"/>
            <w:right w:val="none" w:sz="0" w:space="0" w:color="auto"/>
          </w:divBdr>
        </w:div>
        <w:div w:id="917834564">
          <w:marLeft w:val="1166"/>
          <w:marRight w:val="0"/>
          <w:marTop w:val="110"/>
          <w:marBottom w:val="0"/>
          <w:divBdr>
            <w:top w:val="none" w:sz="0" w:space="0" w:color="auto"/>
            <w:left w:val="none" w:sz="0" w:space="0" w:color="auto"/>
            <w:bottom w:val="none" w:sz="0" w:space="0" w:color="auto"/>
            <w:right w:val="none" w:sz="0" w:space="0" w:color="auto"/>
          </w:divBdr>
        </w:div>
        <w:div w:id="250049809">
          <w:marLeft w:val="1800"/>
          <w:marRight w:val="0"/>
          <w:marTop w:val="91"/>
          <w:marBottom w:val="0"/>
          <w:divBdr>
            <w:top w:val="none" w:sz="0" w:space="0" w:color="auto"/>
            <w:left w:val="none" w:sz="0" w:space="0" w:color="auto"/>
            <w:bottom w:val="none" w:sz="0" w:space="0" w:color="auto"/>
            <w:right w:val="none" w:sz="0" w:space="0" w:color="auto"/>
          </w:divBdr>
        </w:div>
        <w:div w:id="355039855">
          <w:marLeft w:val="1166"/>
          <w:marRight w:val="0"/>
          <w:marTop w:val="110"/>
          <w:marBottom w:val="0"/>
          <w:divBdr>
            <w:top w:val="none" w:sz="0" w:space="0" w:color="auto"/>
            <w:left w:val="none" w:sz="0" w:space="0" w:color="auto"/>
            <w:bottom w:val="none" w:sz="0" w:space="0" w:color="auto"/>
            <w:right w:val="none" w:sz="0" w:space="0" w:color="auto"/>
          </w:divBdr>
        </w:div>
        <w:div w:id="1403212000">
          <w:marLeft w:val="1166"/>
          <w:marRight w:val="0"/>
          <w:marTop w:val="110"/>
          <w:marBottom w:val="0"/>
          <w:divBdr>
            <w:top w:val="none" w:sz="0" w:space="0" w:color="auto"/>
            <w:left w:val="none" w:sz="0" w:space="0" w:color="auto"/>
            <w:bottom w:val="none" w:sz="0" w:space="0" w:color="auto"/>
            <w:right w:val="none" w:sz="0" w:space="0" w:color="auto"/>
          </w:divBdr>
        </w:div>
        <w:div w:id="1829589131">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C04F0-E72A-47DC-9134-EFD3B087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2504</Words>
  <Characters>14279</Characters>
  <Application>Microsoft Office Word</Application>
  <DocSecurity>2</DocSecurity>
  <Lines>118</Lines>
  <Paragraphs>33</Paragraphs>
  <ScaleCrop>false</ScaleCrop>
  <HeadingPairs>
    <vt:vector size="2" baseType="variant">
      <vt:variant>
        <vt:lpstr>Title</vt:lpstr>
      </vt:variant>
      <vt:variant>
        <vt:i4>1</vt:i4>
      </vt:variant>
    </vt:vector>
  </HeadingPairs>
  <TitlesOfParts>
    <vt:vector size="1" baseType="lpstr">
      <vt:lpstr>Syllabus for CIS300</vt:lpstr>
    </vt:vector>
  </TitlesOfParts>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creator/>
  <cp:lastModifiedBy/>
  <cp:revision>1</cp:revision>
  <cp:lastPrinted>2008-12-18T02:35:00Z</cp:lastPrinted>
  <dcterms:created xsi:type="dcterms:W3CDTF">2016-03-22T16:46:00Z</dcterms:created>
  <dcterms:modified xsi:type="dcterms:W3CDTF">2016-03-22T16:46:00Z</dcterms:modified>
</cp:coreProperties>
</file>