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AFD64" w14:textId="77777777" w:rsidR="005A4D49" w:rsidRDefault="00C61ED7">
      <w:r>
        <w:t>320 Final Exam Study Guide</w:t>
      </w:r>
    </w:p>
    <w:p w14:paraId="2907CBE8" w14:textId="77777777" w:rsidR="00C61ED7" w:rsidRDefault="00C61ED7"/>
    <w:p w14:paraId="2B26504F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 xml:space="preserve">What is dynamic binding? </w:t>
      </w:r>
    </w:p>
    <w:p w14:paraId="77E3B60C" w14:textId="77777777" w:rsidR="00F80205" w:rsidRPr="002531F9" w:rsidRDefault="00F80205" w:rsidP="00F80205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 xml:space="preserve">Dynamic binding refers to the ability of an object-oriented system to defer the data typing of objects until run time.  This would allow a message such as compute employee pay to be interpreted differently at run time by ‘salaried employee’ and ‘hourly employee’ objects. </w:t>
      </w:r>
    </w:p>
    <w:p w14:paraId="75CBD1E8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is the Law of Demeter?</w:t>
      </w:r>
    </w:p>
    <w:p w14:paraId="2740B2AF" w14:textId="77777777" w:rsidR="00F80205" w:rsidRPr="002531F9" w:rsidRDefault="00F80205" w:rsidP="00F80205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>The law minimizes the number of objects that can receive messages from a given object.</w:t>
      </w:r>
    </w:p>
    <w:p w14:paraId="7813B1B9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is the purpose of normalization?</w:t>
      </w:r>
    </w:p>
    <w:p w14:paraId="2695F15B" w14:textId="77777777" w:rsidR="00F80205" w:rsidRPr="002531F9" w:rsidRDefault="00F80205" w:rsidP="00F80205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 xml:space="preserve">Normalization is a process that optimizes relational data storage for storage efficiency and for minimization of update anomalies. </w:t>
      </w:r>
    </w:p>
    <w:p w14:paraId="6159004E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How does a model meet the requirements of third normal form?</w:t>
      </w:r>
    </w:p>
    <w:p w14:paraId="2E6D9EC8" w14:textId="77777777" w:rsidR="00F80205" w:rsidRPr="002531F9" w:rsidRDefault="00F80205" w:rsidP="00F80205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>To begin, the model must be in 1</w:t>
      </w:r>
      <w:r w:rsidRPr="002531F9">
        <w:rPr>
          <w:highlight w:val="yellow"/>
          <w:vertAlign w:val="superscript"/>
        </w:rPr>
        <w:t>st</w:t>
      </w:r>
      <w:r w:rsidRPr="002531F9">
        <w:rPr>
          <w:highlight w:val="yellow"/>
        </w:rPr>
        <w:t xml:space="preserve"> normal form where every row is unique and there are no repeating groups (i.e. repeating attributes).  Then </w:t>
      </w:r>
      <w:r w:rsidR="0042069A" w:rsidRPr="002531F9">
        <w:rPr>
          <w:highlight w:val="yellow"/>
        </w:rPr>
        <w:t>the model will be normalized to 2</w:t>
      </w:r>
      <w:r w:rsidR="0042069A" w:rsidRPr="002531F9">
        <w:rPr>
          <w:highlight w:val="yellow"/>
          <w:vertAlign w:val="superscript"/>
        </w:rPr>
        <w:t>nd</w:t>
      </w:r>
      <w:r w:rsidR="0042069A" w:rsidRPr="002531F9">
        <w:rPr>
          <w:highlight w:val="yellow"/>
        </w:rPr>
        <w:t xml:space="preserve"> normal form where the partial dependencies (PD) are removed.  Lastly, 3</w:t>
      </w:r>
      <w:r w:rsidR="0042069A" w:rsidRPr="002531F9">
        <w:rPr>
          <w:highlight w:val="yellow"/>
          <w:vertAlign w:val="superscript"/>
        </w:rPr>
        <w:t>rd</w:t>
      </w:r>
      <w:r w:rsidR="0042069A" w:rsidRPr="002531F9">
        <w:rPr>
          <w:highlight w:val="yellow"/>
        </w:rPr>
        <w:t xml:space="preserve"> normal form is achieved when all transitive dependencies are removed (TD). </w:t>
      </w:r>
      <w:r w:rsidRPr="002531F9">
        <w:rPr>
          <w:highlight w:val="yellow"/>
        </w:rPr>
        <w:t xml:space="preserve"> </w:t>
      </w:r>
    </w:p>
    <w:p w14:paraId="3E712E75" w14:textId="77777777" w:rsidR="0042069A" w:rsidRDefault="00C61ED7" w:rsidP="0042069A">
      <w:pPr>
        <w:pStyle w:val="ListParagraph"/>
        <w:numPr>
          <w:ilvl w:val="0"/>
          <w:numId w:val="1"/>
        </w:numPr>
      </w:pPr>
      <w:r>
        <w:t>Explain three important user interface design principles?</w:t>
      </w:r>
    </w:p>
    <w:p w14:paraId="17100324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Layout</w:t>
      </w:r>
      <w:r w:rsidRPr="002531F9">
        <w:rPr>
          <w:highlight w:val="yellow"/>
        </w:rPr>
        <w:t xml:space="preserve"> – the interface should be a series of areas on the screen that are used consistently for different purposes.</w:t>
      </w:r>
    </w:p>
    <w:p w14:paraId="5C553E3D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Aesthetics</w:t>
      </w:r>
      <w:r w:rsidRPr="002531F9">
        <w:rPr>
          <w:highlight w:val="yellow"/>
        </w:rPr>
        <w:t xml:space="preserve"> – interfaces should look inviting and should be easy to use.</w:t>
      </w:r>
    </w:p>
    <w:p w14:paraId="4D4192E9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Minimize effort</w:t>
      </w:r>
      <w:r w:rsidRPr="002531F9">
        <w:rPr>
          <w:highlight w:val="yellow"/>
        </w:rPr>
        <w:t xml:space="preserve"> – interface should be simple to use. </w:t>
      </w:r>
    </w:p>
    <w:p w14:paraId="67ADCBEF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are three fundamental parts of most user interfaces?</w:t>
      </w:r>
    </w:p>
    <w:p w14:paraId="1175811E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Navigation mechanism</w:t>
      </w:r>
      <w:r w:rsidRPr="002531F9">
        <w:rPr>
          <w:highlight w:val="yellow"/>
        </w:rPr>
        <w:t xml:space="preserve"> – the way the user gives instructions to the system and tells it what to do.</w:t>
      </w:r>
    </w:p>
    <w:p w14:paraId="63E727F3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Input mechanism</w:t>
      </w:r>
      <w:r w:rsidRPr="002531F9">
        <w:rPr>
          <w:highlight w:val="yellow"/>
        </w:rPr>
        <w:t xml:space="preserve"> – the way in which the system captures information.</w:t>
      </w:r>
    </w:p>
    <w:p w14:paraId="35F47D21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b/>
          <w:highlight w:val="yellow"/>
        </w:rPr>
        <w:t>Output mechanism</w:t>
      </w:r>
      <w:r w:rsidRPr="002531F9">
        <w:rPr>
          <w:highlight w:val="yellow"/>
        </w:rPr>
        <w:t xml:space="preserve"> – the way the system provides information to the user or to other systems.</w:t>
      </w:r>
    </w:p>
    <w:p w14:paraId="7F712B62" w14:textId="77777777" w:rsidR="00C61ED7" w:rsidRDefault="00C61ED7" w:rsidP="00C61ED7">
      <w:pPr>
        <w:pStyle w:val="ListParagraph"/>
        <w:numPr>
          <w:ilvl w:val="0"/>
          <w:numId w:val="1"/>
        </w:numPr>
      </w:pPr>
      <w:proofErr w:type="gramStart"/>
      <w:r>
        <w:t>Compare and contrast</w:t>
      </w:r>
      <w:proofErr w:type="gramEnd"/>
      <w:r>
        <w:t xml:space="preserve"> the three types of interface design prototypes.</w:t>
      </w:r>
    </w:p>
    <w:p w14:paraId="339A4AFC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Storyboards</w:t>
      </w:r>
      <w:r w:rsidRPr="002531F9">
        <w:rPr>
          <w:highlight w:val="yellow"/>
        </w:rPr>
        <w:t xml:space="preserve"> are pictures/drawings of the interface that shows how the system flows from one interface to another. </w:t>
      </w:r>
    </w:p>
    <w:p w14:paraId="413B6D1B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HTML prototypes</w:t>
      </w:r>
      <w:r w:rsidRPr="002531F9">
        <w:rPr>
          <w:highlight w:val="yellow"/>
        </w:rPr>
        <w:t xml:space="preserve"> are web pages that show the fundamental parts of the system.</w:t>
      </w:r>
    </w:p>
    <w:p w14:paraId="1FD56A32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Language prototypes</w:t>
      </w:r>
      <w:r w:rsidRPr="002531F9">
        <w:rPr>
          <w:highlight w:val="yellow"/>
        </w:rPr>
        <w:t xml:space="preserve"> create models of the interface in the actual language that will be used to implement the system.</w:t>
      </w:r>
    </w:p>
    <w:p w14:paraId="5957BB48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six criteria are helpful to use when comparing the appropriateness of computing alternatives? (ch11)</w:t>
      </w:r>
    </w:p>
    <w:p w14:paraId="15B89F10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Cost of the infrastructure</w:t>
      </w:r>
    </w:p>
    <w:p w14:paraId="66BADD7C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Cost of development</w:t>
      </w:r>
    </w:p>
    <w:p w14:paraId="29CFD27D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Ease of development</w:t>
      </w:r>
    </w:p>
    <w:p w14:paraId="24CAC33A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Interface capabilities</w:t>
      </w:r>
    </w:p>
    <w:p w14:paraId="11B05C4B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Control and security</w:t>
      </w:r>
    </w:p>
    <w:p w14:paraId="35D16304" w14:textId="77777777" w:rsidR="0042069A" w:rsidRPr="002531F9" w:rsidRDefault="0042069A" w:rsidP="0042069A">
      <w:pPr>
        <w:pStyle w:val="ListParagraph"/>
        <w:numPr>
          <w:ilvl w:val="2"/>
          <w:numId w:val="1"/>
        </w:numPr>
        <w:rPr>
          <w:highlight w:val="yellow"/>
        </w:rPr>
      </w:pPr>
      <w:r w:rsidRPr="002531F9">
        <w:rPr>
          <w:highlight w:val="yellow"/>
        </w:rPr>
        <w:t>Scalability</w:t>
      </w:r>
    </w:p>
    <w:p w14:paraId="3CD06C04" w14:textId="77777777" w:rsidR="0042069A" w:rsidRDefault="0042069A" w:rsidP="0042069A">
      <w:pPr>
        <w:pStyle w:val="ListParagraph"/>
        <w:ind w:left="2160"/>
      </w:pPr>
    </w:p>
    <w:p w14:paraId="22CCADF2" w14:textId="77777777" w:rsidR="00C61ED7" w:rsidRDefault="00C61ED7" w:rsidP="00C61ED7">
      <w:pPr>
        <w:pStyle w:val="ListParagraph"/>
        <w:numPr>
          <w:ilvl w:val="0"/>
          <w:numId w:val="1"/>
        </w:numPr>
      </w:pPr>
      <w:proofErr w:type="gramStart"/>
      <w:r>
        <w:lastRenderedPageBreak/>
        <w:t>Compare and contrast</w:t>
      </w:r>
      <w:proofErr w:type="gramEnd"/>
      <w:r>
        <w:t xml:space="preserve"> three basic approaches to training.</w:t>
      </w:r>
    </w:p>
    <w:p w14:paraId="2139E43F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Classroom training</w:t>
      </w:r>
      <w:r w:rsidRPr="002531F9">
        <w:rPr>
          <w:highlight w:val="yellow"/>
        </w:rPr>
        <w:t xml:space="preserve"> – This is the traditional approach in which </w:t>
      </w:r>
      <w:proofErr w:type="gramStart"/>
      <w:r w:rsidRPr="002531F9">
        <w:rPr>
          <w:highlight w:val="yellow"/>
        </w:rPr>
        <w:t>a number of</w:t>
      </w:r>
      <w:proofErr w:type="gramEnd"/>
      <w:r w:rsidRPr="002531F9">
        <w:rPr>
          <w:highlight w:val="yellow"/>
        </w:rPr>
        <w:t xml:space="preserve"> people are trained simultaneously by one instructor</w:t>
      </w:r>
    </w:p>
    <w:p w14:paraId="44F61BBB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One-on-one training</w:t>
      </w:r>
      <w:r w:rsidRPr="002531F9">
        <w:rPr>
          <w:highlight w:val="yellow"/>
        </w:rPr>
        <w:t xml:space="preserve"> – this puts one trainer with one student at a time.</w:t>
      </w:r>
    </w:p>
    <w:p w14:paraId="30929C6B" w14:textId="77777777" w:rsidR="0042069A" w:rsidRPr="002531F9" w:rsidRDefault="0042069A" w:rsidP="0042069A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b/>
          <w:highlight w:val="yellow"/>
        </w:rPr>
        <w:t>Computer-based training</w:t>
      </w:r>
      <w:r w:rsidRPr="002531F9">
        <w:rPr>
          <w:highlight w:val="yellow"/>
        </w:rPr>
        <w:t xml:space="preserve"> – This uses a CD or Web-based training program delivered to students as needed. </w:t>
      </w:r>
    </w:p>
    <w:p w14:paraId="0387734A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are constraints? What are three different types of constraints?</w:t>
      </w:r>
    </w:p>
    <w:p w14:paraId="7E5E9D1E" w14:textId="77777777" w:rsidR="002531F9" w:rsidRPr="002531F9" w:rsidRDefault="002531F9" w:rsidP="002531F9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 xml:space="preserve">Constraints are limitations on the range of values or activities that are acceptable within business problem domain.  The three types are pre-conditions, post-conditions, and invariants. </w:t>
      </w:r>
    </w:p>
    <w:p w14:paraId="0EBE93CB" w14:textId="77777777" w:rsidR="00C61ED7" w:rsidRDefault="00C61ED7" w:rsidP="00C61ED7">
      <w:pPr>
        <w:pStyle w:val="ListParagraph"/>
        <w:numPr>
          <w:ilvl w:val="0"/>
          <w:numId w:val="1"/>
        </w:numPr>
      </w:pPr>
      <w:r>
        <w:t>What is the most popular kind of database today? Provide three examples of products that are ba</w:t>
      </w:r>
      <w:r w:rsidR="00F80205">
        <w:t>sed on this database technology.</w:t>
      </w:r>
    </w:p>
    <w:p w14:paraId="40388B04" w14:textId="77777777" w:rsidR="002531F9" w:rsidRPr="002531F9" w:rsidRDefault="002531F9" w:rsidP="002531F9">
      <w:pPr>
        <w:pStyle w:val="ListParagraph"/>
        <w:numPr>
          <w:ilvl w:val="1"/>
          <w:numId w:val="1"/>
        </w:numPr>
        <w:rPr>
          <w:highlight w:val="yellow"/>
        </w:rPr>
      </w:pPr>
      <w:r w:rsidRPr="002531F9">
        <w:rPr>
          <w:highlight w:val="yellow"/>
        </w:rPr>
        <w:t>Relational databases are the most popular today.  Three examples are:</w:t>
      </w:r>
    </w:p>
    <w:p w14:paraId="543A021A" w14:textId="77777777" w:rsidR="002531F9" w:rsidRPr="002531F9" w:rsidRDefault="002531F9" w:rsidP="002531F9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2531F9">
        <w:rPr>
          <w:b/>
          <w:highlight w:val="yellow"/>
        </w:rPr>
        <w:t>MS Access</w:t>
      </w:r>
    </w:p>
    <w:p w14:paraId="506F7DA1" w14:textId="77777777" w:rsidR="002531F9" w:rsidRPr="002531F9" w:rsidRDefault="002531F9" w:rsidP="002531F9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2531F9">
        <w:rPr>
          <w:b/>
          <w:highlight w:val="yellow"/>
        </w:rPr>
        <w:t>Oracle</w:t>
      </w:r>
    </w:p>
    <w:p w14:paraId="60336FB0" w14:textId="77777777" w:rsidR="002531F9" w:rsidRPr="002531F9" w:rsidRDefault="002531F9" w:rsidP="002531F9">
      <w:pPr>
        <w:pStyle w:val="ListParagraph"/>
        <w:numPr>
          <w:ilvl w:val="2"/>
          <w:numId w:val="1"/>
        </w:numPr>
        <w:rPr>
          <w:b/>
          <w:highlight w:val="yellow"/>
        </w:rPr>
      </w:pPr>
      <w:r w:rsidRPr="002531F9">
        <w:rPr>
          <w:b/>
          <w:highlight w:val="yellow"/>
        </w:rPr>
        <w:t>MS SQL Server</w:t>
      </w:r>
    </w:p>
    <w:p w14:paraId="3050A9DA" w14:textId="77777777" w:rsidR="00F80205" w:rsidRDefault="00F80205" w:rsidP="00C61ED7">
      <w:pPr>
        <w:pStyle w:val="ListParagraph"/>
        <w:numPr>
          <w:ilvl w:val="0"/>
          <w:numId w:val="1"/>
        </w:numPr>
      </w:pPr>
      <w:r>
        <w:t xml:space="preserve">How can different national or organizational cultures affect the management of an information systems development project? </w:t>
      </w:r>
    </w:p>
    <w:p w14:paraId="2190CDCA" w14:textId="77777777" w:rsidR="00F80205" w:rsidRDefault="00F80205" w:rsidP="00F80205">
      <w:pPr>
        <w:pStyle w:val="ListParagraph"/>
        <w:numPr>
          <w:ilvl w:val="1"/>
          <w:numId w:val="1"/>
        </w:numPr>
      </w:pPr>
      <w:r w:rsidRPr="002531F9">
        <w:rPr>
          <w:highlight w:val="yellow"/>
        </w:rPr>
        <w:t xml:space="preserve">Different national or organizational cultures can affect the development of an information systems development project because some of the development may be outsourced a situation where there is no need to quote an expert in such a culture the act of quoting the expert is an </w:t>
      </w:r>
      <w:bookmarkStart w:id="0" w:name="_GoBack"/>
      <w:bookmarkEnd w:id="0"/>
      <w:r w:rsidRPr="002531F9">
        <w:rPr>
          <w:highlight w:val="yellow"/>
        </w:rPr>
        <w:t>act of respect.</w:t>
      </w:r>
      <w:r>
        <w:t xml:space="preserve"> </w:t>
      </w:r>
    </w:p>
    <w:sectPr w:rsidR="00F8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D1156"/>
    <w:multiLevelType w:val="hybridMultilevel"/>
    <w:tmpl w:val="C37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D7"/>
    <w:rsid w:val="002531F9"/>
    <w:rsid w:val="00371191"/>
    <w:rsid w:val="003D6811"/>
    <w:rsid w:val="0042069A"/>
    <w:rsid w:val="00C61ED7"/>
    <w:rsid w:val="00F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3AEC4"/>
  <w15:chartTrackingRefBased/>
  <w15:docId w15:val="{3437EE6D-6845-49E1-970D-1F3EEAEB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gregorio</dc:creator>
  <cp:keywords/>
  <dc:description/>
  <cp:lastModifiedBy>peter gregorio</cp:lastModifiedBy>
  <cp:revision>1</cp:revision>
  <dcterms:created xsi:type="dcterms:W3CDTF">2017-04-22T19:21:00Z</dcterms:created>
  <dcterms:modified xsi:type="dcterms:W3CDTF">2017-04-22T19:58:00Z</dcterms:modified>
</cp:coreProperties>
</file>