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28B7" w14:textId="77777777" w:rsidR="003E4FBA" w:rsidRDefault="00000000">
      <w:pPr>
        <w:pStyle w:val="Ttulo1"/>
        <w:pBdr>
          <w:bottom w:val="single" w:sz="6" w:space="4" w:color="1E2761"/>
        </w:pBdr>
        <w:spacing w:before="60" w:after="240"/>
      </w:pPr>
      <w:r>
        <w:rPr>
          <w:b/>
          <w:bCs/>
          <w:color w:val="1E2761"/>
          <w:sz w:val="28"/>
          <w:szCs w:val="28"/>
        </w:rPr>
        <w:t>ARQUITECTURA DEL CONOCIMIENTO ODYRA (ACO)</w:t>
      </w:r>
    </w:p>
    <w:p w14:paraId="306FCCAC" w14:textId="29875422" w:rsidR="003E4FBA" w:rsidRDefault="00000000">
      <w:pPr>
        <w:spacing w:before="40" w:after="120"/>
        <w:jc w:val="center"/>
      </w:pPr>
      <w:r>
        <w:rPr>
          <w:i/>
          <w:iCs/>
          <w:color w:val="6B7280"/>
          <w:sz w:val="22"/>
          <w:szCs w:val="22"/>
        </w:rPr>
        <w:t xml:space="preserve">El sistema que </w:t>
      </w:r>
      <w:r w:rsidR="008C5C7C">
        <w:rPr>
          <w:i/>
          <w:iCs/>
          <w:color w:val="6B7280"/>
          <w:sz w:val="22"/>
          <w:szCs w:val="22"/>
        </w:rPr>
        <w:t>organiza</w:t>
      </w:r>
      <w:r>
        <w:rPr>
          <w:i/>
          <w:iCs/>
          <w:color w:val="6B7280"/>
          <w:sz w:val="22"/>
          <w:szCs w:val="22"/>
        </w:rPr>
        <w:t xml:space="preserve"> conecta y hace evolucionar el conocimiento de la Escuela de Pensamiento ODYRA</w:t>
      </w:r>
    </w:p>
    <w:p w14:paraId="4C0BB44E" w14:textId="77777777" w:rsidR="003E4FBA" w:rsidRDefault="00000000">
      <w:pPr>
        <w:pStyle w:val="Ttulo1"/>
        <w:pBdr>
          <w:bottom w:val="single" w:sz="6" w:space="4" w:color="1E2761"/>
        </w:pBdr>
        <w:spacing w:before="60" w:after="240"/>
      </w:pPr>
      <w:r>
        <w:rPr>
          <w:b/>
          <w:bCs/>
          <w:color w:val="1E2761"/>
          <w:sz w:val="28"/>
          <w:szCs w:val="28"/>
        </w:rPr>
        <w:t>PRÓLOGO</w:t>
      </w:r>
    </w:p>
    <w:p w14:paraId="7810FBA9" w14:textId="77777777" w:rsidR="003E4FBA" w:rsidRDefault="00000000">
      <w:pPr>
        <w:pStyle w:val="Ttulo3"/>
        <w:spacing w:before="200" w:after="100"/>
      </w:pPr>
      <w:r>
        <w:rPr>
          <w:b/>
          <w:bCs/>
          <w:color w:val="1E2761"/>
          <w:sz w:val="23"/>
          <w:szCs w:val="23"/>
        </w:rPr>
        <w:t xml:space="preserve">Del conocimiento acumulado al conocimiento </w:t>
      </w:r>
      <w:proofErr w:type="spellStart"/>
      <w:r>
        <w:rPr>
          <w:b/>
          <w:bCs/>
          <w:color w:val="1E2761"/>
          <w:sz w:val="23"/>
          <w:szCs w:val="23"/>
        </w:rPr>
        <w:t>arquitectado</w:t>
      </w:r>
      <w:proofErr w:type="spellEnd"/>
    </w:p>
    <w:p w14:paraId="3E936EBE" w14:textId="31E356F2" w:rsidR="003E4FBA" w:rsidRDefault="00000000">
      <w:pPr>
        <w:spacing w:after="160" w:line="300" w:lineRule="auto"/>
        <w:jc w:val="both"/>
      </w:pPr>
      <w:r>
        <w:rPr>
          <w:color w:val="000000"/>
        </w:rPr>
        <w:t xml:space="preserve">Toda escuela de pensamiento enfrenta un desafío que trasciende la </w:t>
      </w:r>
      <w:r w:rsidR="008C5C7C">
        <w:rPr>
          <w:color w:val="000000"/>
        </w:rPr>
        <w:t>mera creación de ideas: lograr que esas ideas permanezcan vivas, evolucionen con el tiempo y conserven su coherencia a medida que maduran</w:t>
      </w:r>
      <w:r>
        <w:rPr>
          <w:color w:val="000000"/>
        </w:rPr>
        <w:t>.</w:t>
      </w:r>
    </w:p>
    <w:p w14:paraId="390C3BAD" w14:textId="68BA65E7" w:rsidR="003E4FBA" w:rsidRDefault="00000000">
      <w:pPr>
        <w:spacing w:after="160" w:line="300" w:lineRule="auto"/>
        <w:jc w:val="both"/>
      </w:pPr>
      <w:r>
        <w:rPr>
          <w:color w:val="000000"/>
        </w:rPr>
        <w:t xml:space="preserve">La historia demuestra que el conocimiento no perdura únicamente </w:t>
      </w:r>
      <w:r w:rsidR="008C5C7C">
        <w:rPr>
          <w:color w:val="000000"/>
        </w:rPr>
        <w:t>por ser</w:t>
      </w:r>
      <w:r>
        <w:rPr>
          <w:color w:val="000000"/>
        </w:rPr>
        <w:t xml:space="preserve"> valioso. Perdura cuando existe una arquitectura capaz de organizarlo, conectarlo y permitir que evolucione sin perder su identidad. Las grandes corrientes del pensamiento humano han sobrevivido porque desarrollaron sistemas para preservar principios, incorporar nuevos aportes, dialogar con otras disciplinas y transmitir su legado a las generaciones siguientes. La Escuela de Pensamiento ODYRA asume </w:t>
      </w:r>
      <w:r w:rsidR="008C5C7C">
        <w:rPr>
          <w:color w:val="000000"/>
        </w:rPr>
        <w:t>esa responsabilidad desde su origen</w:t>
      </w:r>
      <w:r>
        <w:rPr>
          <w:color w:val="000000"/>
        </w:rPr>
        <w:t>.</w:t>
      </w:r>
    </w:p>
    <w:p w14:paraId="255A2EB8" w14:textId="4D5DDE93" w:rsidR="003E4FBA" w:rsidRDefault="00000000">
      <w:pPr>
        <w:spacing w:after="160" w:line="300" w:lineRule="auto"/>
        <w:jc w:val="both"/>
      </w:pPr>
      <w:r>
        <w:rPr>
          <w:color w:val="000000"/>
        </w:rPr>
        <w:t xml:space="preserve">El presente documento no desarrolla una nueva metodología de consultoría ni propone herramientas adicionales para intervenir </w:t>
      </w:r>
      <w:r w:rsidR="008C5C7C">
        <w:rPr>
          <w:color w:val="000000"/>
        </w:rPr>
        <w:t xml:space="preserve">en </w:t>
      </w:r>
      <w:r>
        <w:rPr>
          <w:color w:val="000000"/>
        </w:rPr>
        <w:t>organizaciones. Su propósito es diferente y más profundo: definir la estructura mediante la cual el conocimiento del Sistema ODYRA se crea, se organiza, se relaciona, se valida, se comparte y evoluciona.</w:t>
      </w:r>
    </w:p>
    <w:p w14:paraId="0FBF1EA4" w14:textId="77777777" w:rsidR="003E4FBA" w:rsidRDefault="00000000">
      <w:pPr>
        <w:spacing w:after="160" w:line="300" w:lineRule="auto"/>
        <w:jc w:val="both"/>
      </w:pPr>
      <w:r>
        <w:rPr>
          <w:color w:val="000000"/>
        </w:rPr>
        <w:t xml:space="preserve">La </w:t>
      </w:r>
      <w:r>
        <w:rPr>
          <w:b/>
          <w:bCs/>
          <w:color w:val="000000"/>
        </w:rPr>
        <w:t>Arquitectura del Conocimiento ODYRA (ACO)</w:t>
      </w:r>
      <w:r>
        <w:rPr>
          <w:color w:val="000000"/>
        </w:rPr>
        <w:t xml:space="preserve"> constituye el marco que garantiza la coherencia intelectual del Sistema ODYRA. Es el puente entre los principios fundacionales expresados en la Carta Magna, el desarrollo doctrinal contenido en el Libro Cero y todos los modelos, metodologías, investigaciones, herramientas y programas que surgirán en el futuro.</w:t>
      </w:r>
    </w:p>
    <w:p w14:paraId="32072C3B" w14:textId="77777777" w:rsidR="003E4FBA" w:rsidRDefault="00000000">
      <w:pPr>
        <w:spacing w:after="160" w:line="300" w:lineRule="auto"/>
        <w:jc w:val="both"/>
      </w:pPr>
      <w:r>
        <w:rPr>
          <w:color w:val="000000"/>
        </w:rPr>
        <w:t>La ACO parte de una convicción fundamental: el conocimiento no debe entenderse como un conjunto de documentos independientes, sino como un ecosistema vivo. Cada nueva idea fortalece las anteriores; cada experiencia práctica genera aprendizaje; cada investigación amplía la comprensión del sistema; cada aplicación real contribuye a perfeccionar el marco conceptual. El conocimiento deja de ser una colección de contenidos para convertirse en una red de relaciones que aprende de sí misma.</w:t>
      </w:r>
    </w:p>
    <w:p w14:paraId="5838A52E" w14:textId="4804B7D7" w:rsidR="003E4FBA" w:rsidRDefault="00000000">
      <w:pPr>
        <w:spacing w:after="160" w:line="300" w:lineRule="auto"/>
        <w:jc w:val="both"/>
      </w:pPr>
      <w:r>
        <w:rPr>
          <w:color w:val="000000"/>
        </w:rPr>
        <w:t xml:space="preserve">En esta arquitectura, ninguna contribución permanece aislada. Todo nuevo desarrollo debe dialogar con los principios fundacionales, integrarse </w:t>
      </w:r>
      <w:r w:rsidR="008C5C7C">
        <w:rPr>
          <w:color w:val="000000"/>
        </w:rPr>
        <w:t>a</w:t>
      </w:r>
      <w:r>
        <w:rPr>
          <w:color w:val="000000"/>
        </w:rPr>
        <w:t xml:space="preserve"> los modelos existentes y aportar valor </w:t>
      </w:r>
      <w:r>
        <w:rPr>
          <w:color w:val="000000"/>
        </w:rPr>
        <w:lastRenderedPageBreak/>
        <w:t>al conjunto. De esta manera, el crecimiento del Sistema ODYRA no dependerá de la acumulación de información, sino de la calidad de las conexiones que sea capaz de construir.</w:t>
      </w:r>
    </w:p>
    <w:p w14:paraId="1025B612" w14:textId="79E2B2D3" w:rsidR="003E4FBA" w:rsidRDefault="00000000">
      <w:pPr>
        <w:spacing w:after="160" w:line="300" w:lineRule="auto"/>
        <w:jc w:val="both"/>
      </w:pPr>
      <w:r>
        <w:rPr>
          <w:color w:val="000000"/>
        </w:rPr>
        <w:t xml:space="preserve">La inteligencia artificial ocupa un lugar importante </w:t>
      </w:r>
      <w:r w:rsidR="008C5C7C">
        <w:rPr>
          <w:color w:val="000000"/>
        </w:rPr>
        <w:t>en</w:t>
      </w:r>
      <w:r>
        <w:rPr>
          <w:color w:val="000000"/>
        </w:rPr>
        <w:t xml:space="preserve"> esta visión, pero no constituye el centro del sistema. La tecnología amplía la capacidad para organizar, analizar y acceder al conocimiento; sin embargo, la responsabilidad de darle significado, contexto y propósito continúa siendo profundamente humana. La ACO reconoce que la inteligencia aplicada surge precisamente cuando la tecnología fortalece el criterio profesional sin sustituirlo.</w:t>
      </w:r>
    </w:p>
    <w:p w14:paraId="11C69AA5" w14:textId="3940C545" w:rsidR="003E4FBA" w:rsidRDefault="00000000">
      <w:pPr>
        <w:spacing w:after="160" w:line="300" w:lineRule="auto"/>
        <w:jc w:val="both"/>
      </w:pPr>
      <w:r>
        <w:rPr>
          <w:color w:val="000000"/>
        </w:rPr>
        <w:t xml:space="preserve">Este documento representa, por tanto, una pieza estratégica </w:t>
      </w:r>
      <w:r w:rsidR="008C5C7C">
        <w:rPr>
          <w:color w:val="000000"/>
        </w:rPr>
        <w:t>en</w:t>
      </w:r>
      <w:r>
        <w:rPr>
          <w:color w:val="000000"/>
        </w:rPr>
        <w:t xml:space="preserve"> la evolución de la Escuela de Pensamiento ODYRA. Si la Carta Magna define sus principios y el Libro Cero explica su visión del mundo, la Arquitectura del Conocimiento ODYRA establece </w:t>
      </w:r>
      <w:r w:rsidR="008C5C7C">
        <w:rPr>
          <w:color w:val="000000"/>
        </w:rPr>
        <w:t>cómo</w:t>
      </w:r>
      <w:r>
        <w:rPr>
          <w:color w:val="000000"/>
        </w:rPr>
        <w:t xml:space="preserve"> ese conocimiento se preservará, crecerá y seguirá generando valor durante las próximas décadas.</w:t>
      </w:r>
    </w:p>
    <w:p w14:paraId="0B277812" w14:textId="77777777" w:rsidR="003E4FBA" w:rsidRDefault="00000000">
      <w:pPr>
        <w:spacing w:after="160" w:line="300" w:lineRule="auto"/>
        <w:jc w:val="both"/>
      </w:pPr>
      <w:r>
        <w:rPr>
          <w:color w:val="000000"/>
        </w:rPr>
        <w:t>Porque las metodologías pueden escribirse una sola vez. Las escuelas de pensamiento, en cambio, necesitan aprender continuamente. La Arquitectura del Conocimiento ODYRA nace para hacer posible ese aprendizaje permanente.</w:t>
      </w:r>
    </w:p>
    <w:p w14:paraId="04361300" w14:textId="77777777" w:rsidR="003E4FBA" w:rsidRDefault="00000000">
      <w:pPr>
        <w:pStyle w:val="Ttulo1"/>
        <w:pageBreakBefore/>
        <w:spacing w:before="200" w:after="60"/>
      </w:pPr>
      <w:r>
        <w:rPr>
          <w:b/>
          <w:bCs/>
          <w:color w:val="1E2761"/>
          <w:sz w:val="22"/>
          <w:szCs w:val="22"/>
        </w:rPr>
        <w:lastRenderedPageBreak/>
        <w:t>PARTE I</w:t>
      </w:r>
    </w:p>
    <w:p w14:paraId="29838CEA" w14:textId="77777777" w:rsidR="003E4FBA" w:rsidRDefault="00000000">
      <w:pPr>
        <w:pStyle w:val="Ttulo2"/>
        <w:spacing w:before="260" w:after="120"/>
      </w:pPr>
      <w:r>
        <w:rPr>
          <w:b/>
          <w:bCs/>
          <w:color w:val="1E2761"/>
        </w:rPr>
        <w:t>LOS PRINCIPIOS DEL CONOCIMIENTO ODYRA</w:t>
      </w:r>
    </w:p>
    <w:p w14:paraId="36C1C367" w14:textId="77777777" w:rsidR="003E4FBA" w:rsidRDefault="00000000">
      <w:pPr>
        <w:pStyle w:val="Ttulo3"/>
        <w:spacing w:before="200" w:after="100"/>
      </w:pPr>
      <w:r>
        <w:rPr>
          <w:b/>
          <w:bCs/>
          <w:color w:val="1E2761"/>
          <w:sz w:val="23"/>
          <w:szCs w:val="23"/>
        </w:rPr>
        <w:t>Introducción</w:t>
      </w:r>
    </w:p>
    <w:p w14:paraId="42720A74" w14:textId="77777777" w:rsidR="003E4FBA" w:rsidRDefault="00000000">
      <w:pPr>
        <w:spacing w:after="160" w:line="300" w:lineRule="auto"/>
        <w:jc w:val="both"/>
      </w:pPr>
      <w:r>
        <w:rPr>
          <w:color w:val="000000"/>
        </w:rPr>
        <w:t>Toda arquitectura necesita fundamentos. Un edificio se sostiene sobre principios estructurales; un sistema tecnológico depende de una arquitectura lógica; una escuela de pensamiento requiere principios que orienten la forma en que construye, organiza y hace evolucionar su conocimiento.</w:t>
      </w:r>
    </w:p>
    <w:p w14:paraId="2C07DB49" w14:textId="77777777" w:rsidR="003E4FBA" w:rsidRDefault="00000000">
      <w:pPr>
        <w:spacing w:after="160" w:line="300" w:lineRule="auto"/>
        <w:jc w:val="both"/>
      </w:pPr>
      <w:r>
        <w:rPr>
          <w:color w:val="000000"/>
        </w:rPr>
        <w:t>La Escuela de Pensamiento ODYRA reconoce que el conocimiento constituye su principal patrimonio intelectual. Sin embargo, ese conocimiento solo conserva su valor cuando permanece coherente con sus principios, responde a las necesidades de la realidad y mantiene la capacidad de evolucionar sin perder su identidad.</w:t>
      </w:r>
    </w:p>
    <w:p w14:paraId="44743C83" w14:textId="77777777" w:rsidR="003E4FBA" w:rsidRDefault="00000000">
      <w:pPr>
        <w:spacing w:after="160" w:line="300" w:lineRule="auto"/>
        <w:jc w:val="both"/>
      </w:pPr>
      <w:r>
        <w:rPr>
          <w:color w:val="000000"/>
        </w:rPr>
        <w:t>Los principios que se presentan a continuación no describen contenidos específicos del Sistema ODYRA. Definen la manera en que ese conocimiento debe generarse, integrarse, compartirse y evolucionar. Son, en esencia, las reglas que garantizan la continuidad intelectual del ecosistema.</w:t>
      </w:r>
    </w:p>
    <w:p w14:paraId="3A4241E3" w14:textId="77777777" w:rsidR="003E4FBA" w:rsidRDefault="00000000">
      <w:pPr>
        <w:pStyle w:val="Ttulo3"/>
        <w:spacing w:before="200" w:after="100"/>
      </w:pPr>
      <w:r>
        <w:rPr>
          <w:b/>
          <w:bCs/>
          <w:color w:val="1E2761"/>
          <w:sz w:val="23"/>
          <w:szCs w:val="23"/>
        </w:rPr>
        <w:t>Primer principio: El conocimiento es un sistema vivo</w:t>
      </w:r>
    </w:p>
    <w:p w14:paraId="1AE66235" w14:textId="77777777" w:rsidR="003E4FBA" w:rsidRDefault="00000000">
      <w:pPr>
        <w:spacing w:after="160" w:line="300" w:lineRule="auto"/>
        <w:jc w:val="both"/>
      </w:pPr>
      <w:r>
        <w:rPr>
          <w:color w:val="000000"/>
        </w:rPr>
        <w:t>El conocimiento no constituye un producto terminado. Cada experiencia aporta nuevas evidencias, cada aplicación revela nuevas posibilidades y cada investigación amplía la comprensión existente. Por ello, la Escuela de Pensamiento ODYRA entiende el conocimiento como un organismo vivo que evoluciona mediante el aprendizaje permanente.</w:t>
      </w:r>
    </w:p>
    <w:p w14:paraId="13523C56" w14:textId="77777777" w:rsidR="003E4FBA" w:rsidRDefault="00000000">
      <w:pPr>
        <w:spacing w:after="160" w:line="300" w:lineRule="auto"/>
        <w:jc w:val="both"/>
      </w:pPr>
      <w:r>
        <w:rPr>
          <w:color w:val="000000"/>
        </w:rPr>
        <w:t>Ningún documento representa una verdad definitiva; toda publicación constituye una versión que podrá fortalecerse con nuevas contribuciones. La evolución deja de interpretarse como una corrección del pasado para convertirse en una expresión natural del crecimiento intelectual. La capacidad de aprender constituye, por tanto, el primer principio de la Arquitectura del Conocimiento ODYRA.</w:t>
      </w:r>
    </w:p>
    <w:p w14:paraId="54E161BE" w14:textId="77777777" w:rsidR="003E4FBA" w:rsidRDefault="00000000">
      <w:pPr>
        <w:pStyle w:val="Ttulo3"/>
        <w:spacing w:before="200" w:after="100"/>
      </w:pPr>
      <w:r>
        <w:rPr>
          <w:b/>
          <w:bCs/>
          <w:color w:val="1E2761"/>
          <w:sz w:val="23"/>
          <w:szCs w:val="23"/>
        </w:rPr>
        <w:t>Segundo principio: Todo conocimiento debe estar conectado</w:t>
      </w:r>
    </w:p>
    <w:p w14:paraId="656FA032" w14:textId="14B9210F" w:rsidR="003E4FBA" w:rsidRDefault="00000000">
      <w:pPr>
        <w:spacing w:after="160" w:line="300" w:lineRule="auto"/>
        <w:jc w:val="both"/>
      </w:pPr>
      <w:r>
        <w:rPr>
          <w:color w:val="000000"/>
        </w:rPr>
        <w:t xml:space="preserve">Las ideas aisladas generan información. Las ideas conectadas generan inteligencia. Uno de los riesgos más frecuentes en la gestión del conocimiento </w:t>
      </w:r>
      <w:r w:rsidR="008C5C7C">
        <w:rPr>
          <w:color w:val="000000"/>
        </w:rPr>
        <w:t>es</w:t>
      </w:r>
      <w:r>
        <w:rPr>
          <w:color w:val="000000"/>
        </w:rPr>
        <w:t xml:space="preserve"> producir documentos que permanecen independientes entre sí, </w:t>
      </w:r>
      <w:r w:rsidR="008C5C7C">
        <w:rPr>
          <w:color w:val="000000"/>
        </w:rPr>
        <w:t>lo que dificulta</w:t>
      </w:r>
      <w:r>
        <w:rPr>
          <w:color w:val="000000"/>
        </w:rPr>
        <w:t xml:space="preserve"> la construcción de una visión integrada.</w:t>
      </w:r>
    </w:p>
    <w:p w14:paraId="066186C5" w14:textId="77777777" w:rsidR="003E4FBA" w:rsidRDefault="00000000">
      <w:pPr>
        <w:spacing w:after="160" w:line="300" w:lineRule="auto"/>
        <w:jc w:val="both"/>
      </w:pPr>
      <w:r>
        <w:rPr>
          <w:color w:val="000000"/>
        </w:rPr>
        <w:t xml:space="preserve">La Arquitectura del Conocimiento ODYRA adopta un enfoque diferente: todo nuevo concepto debe relacionarse con el sistema existente. Cada modelo debe explicar qué problema resuelve, con qué principios se articula y cómo fortalece la arquitectura conceptual. De esta manera, el conocimiento deja de crecer horizontalmente por acumulación y comienza a </w:t>
      </w:r>
      <w:r>
        <w:rPr>
          <w:color w:val="000000"/>
        </w:rPr>
        <w:lastRenderedPageBreak/>
        <w:t>desarrollarse como una red inteligente de relaciones. La coherencia del sistema depende de la calidad de esas conexiones.</w:t>
      </w:r>
    </w:p>
    <w:p w14:paraId="667BD68E" w14:textId="77777777" w:rsidR="003E4FBA" w:rsidRDefault="00000000">
      <w:pPr>
        <w:pStyle w:val="Ttulo3"/>
        <w:spacing w:before="200" w:after="100"/>
      </w:pPr>
      <w:r>
        <w:rPr>
          <w:b/>
          <w:bCs/>
          <w:color w:val="1E2761"/>
          <w:sz w:val="23"/>
          <w:szCs w:val="23"/>
        </w:rPr>
        <w:t>Tercer principio: El conocimiento existe para generar transformación</w:t>
      </w:r>
    </w:p>
    <w:p w14:paraId="37E2FF1F" w14:textId="77777777" w:rsidR="003E4FBA" w:rsidRDefault="00000000">
      <w:pPr>
        <w:spacing w:after="160" w:line="300" w:lineRule="auto"/>
        <w:jc w:val="both"/>
      </w:pPr>
      <w:r>
        <w:rPr>
          <w:color w:val="000000"/>
        </w:rPr>
        <w:t>El conocimiento adquiere sentido únicamente cuando produce valor. La Escuela de Pensamiento ODYRA rechaza la acumulación intelectual como un fin en sí mismo: todo desarrollo conceptual debe responder a un propósito práctico, comprender mejor, decidir mejor, actuar mejor, aprender mejor y transformar mejor. La producción de conocimiento siempre estará orientada a fortalecer personas, organizaciones, territorios y comunidades. El conocimiento que no transforma permanece incompleto.</w:t>
      </w:r>
    </w:p>
    <w:p w14:paraId="1A621391" w14:textId="77777777" w:rsidR="003E4FBA" w:rsidRDefault="00000000">
      <w:pPr>
        <w:pStyle w:val="Ttulo3"/>
        <w:spacing w:before="200" w:after="100"/>
      </w:pPr>
      <w:r>
        <w:rPr>
          <w:b/>
          <w:bCs/>
          <w:color w:val="1E2761"/>
          <w:sz w:val="23"/>
          <w:szCs w:val="23"/>
        </w:rPr>
        <w:t>Cuarto principio: La inteligencia surge de la convergencia</w:t>
      </w:r>
    </w:p>
    <w:p w14:paraId="3F956A35" w14:textId="5565551C" w:rsidR="003E4FBA" w:rsidRDefault="00000000">
      <w:pPr>
        <w:spacing w:after="160" w:line="300" w:lineRule="auto"/>
        <w:jc w:val="both"/>
      </w:pPr>
      <w:r>
        <w:rPr>
          <w:color w:val="000000"/>
        </w:rPr>
        <w:t xml:space="preserve">La Arquitectura del Conocimiento ODYRA adopta como fundamento el principio expresado en el Modelo CI–ODYRA. La inteligencia aplicada </w:t>
      </w:r>
      <w:r w:rsidR="008C5C7C">
        <w:rPr>
          <w:color w:val="000000"/>
        </w:rPr>
        <w:t>surge</w:t>
      </w:r>
      <w:r>
        <w:rPr>
          <w:color w:val="000000"/>
        </w:rPr>
        <w:t xml:space="preserve"> cuando convergen tres capacidades esenciales: el conocimiento experto, las metodologías y la inteligencia artificial.</w:t>
      </w:r>
    </w:p>
    <w:p w14:paraId="6218467F" w14:textId="261EDF36" w:rsidR="003E4FBA" w:rsidRDefault="00000000">
      <w:pPr>
        <w:spacing w:after="160" w:line="300" w:lineRule="auto"/>
        <w:jc w:val="both"/>
      </w:pPr>
      <w:r>
        <w:rPr>
          <w:color w:val="000000"/>
        </w:rPr>
        <w:t xml:space="preserve">La ACO amplía este principio al conjunto del ecosistema. Todo nuevo conocimiento deberá integrar evidencia, experiencia y capacidad tecnológica para construir </w:t>
      </w:r>
      <w:r w:rsidR="008C5C7C">
        <w:rPr>
          <w:color w:val="000000"/>
        </w:rPr>
        <w:t xml:space="preserve">una </w:t>
      </w:r>
      <w:r>
        <w:rPr>
          <w:color w:val="000000"/>
        </w:rPr>
        <w:t>comprensión de mayor calidad. La convergencia constituye el mecanismo mediante el cual el Sistema ODYRA genera innovación sin perder rigor conceptual.</w:t>
      </w:r>
    </w:p>
    <w:p w14:paraId="58556EC5" w14:textId="77777777" w:rsidR="003E4FBA" w:rsidRDefault="00000000">
      <w:pPr>
        <w:pStyle w:val="Ttulo3"/>
        <w:spacing w:before="200" w:after="100"/>
      </w:pPr>
      <w:r>
        <w:rPr>
          <w:b/>
          <w:bCs/>
          <w:color w:val="1E2761"/>
          <w:sz w:val="23"/>
          <w:szCs w:val="23"/>
        </w:rPr>
        <w:t>Quinto principio: El conocimiento pertenece a la comunidad</w:t>
      </w:r>
    </w:p>
    <w:p w14:paraId="60876656" w14:textId="439A1587" w:rsidR="003E4FBA" w:rsidRDefault="00000000">
      <w:pPr>
        <w:spacing w:after="160" w:line="300" w:lineRule="auto"/>
        <w:jc w:val="both"/>
      </w:pPr>
      <w:r>
        <w:rPr>
          <w:color w:val="000000"/>
        </w:rPr>
        <w:t xml:space="preserve">Toda escuela de pensamiento trasciende a sus fundadores. Su permanencia depende de la capacidad </w:t>
      </w:r>
      <w:r w:rsidR="008C5C7C">
        <w:rPr>
          <w:color w:val="000000"/>
        </w:rPr>
        <w:t>de</w:t>
      </w:r>
      <w:r>
        <w:rPr>
          <w:color w:val="000000"/>
        </w:rPr>
        <w:t xml:space="preserve"> construir comunidades que investiguen, compartan experiencias y desarrollen nuevas contribuciones.</w:t>
      </w:r>
    </w:p>
    <w:p w14:paraId="456DEB3A" w14:textId="4B3EE59C" w:rsidR="003E4FBA" w:rsidRDefault="00000000">
      <w:pPr>
        <w:spacing w:after="160" w:line="300" w:lineRule="auto"/>
        <w:jc w:val="both"/>
      </w:pPr>
      <w:r>
        <w:rPr>
          <w:color w:val="000000"/>
        </w:rPr>
        <w:t xml:space="preserve">La Arquitectura del Conocimiento ODYRA reconoce que el conocimiento se fortalece cuando circula. Cada aplicación práctica, cada caso documentado, cada investigación y cada reflexión </w:t>
      </w:r>
      <w:r w:rsidR="008C5C7C">
        <w:rPr>
          <w:color w:val="000000"/>
        </w:rPr>
        <w:t>representan</w:t>
      </w:r>
      <w:r>
        <w:rPr>
          <w:color w:val="000000"/>
        </w:rPr>
        <w:t xml:space="preserve"> una oportunidad para enriquecer el sistema. El crecimiento de ODYRA dependerá de la inteligencia colectiva de su comunidad y no exclusivamente de la producción intelectual de sus autores originales.</w:t>
      </w:r>
    </w:p>
    <w:p w14:paraId="24E5DED2" w14:textId="77777777" w:rsidR="003E4FBA" w:rsidRDefault="00000000">
      <w:pPr>
        <w:pStyle w:val="Ttulo3"/>
        <w:spacing w:before="200" w:after="100"/>
      </w:pPr>
      <w:r>
        <w:rPr>
          <w:b/>
          <w:bCs/>
          <w:color w:val="1E2761"/>
          <w:sz w:val="23"/>
          <w:szCs w:val="23"/>
        </w:rPr>
        <w:t>Sexto principio: El conocimiento debe ser trazable</w:t>
      </w:r>
    </w:p>
    <w:p w14:paraId="21A1F475" w14:textId="77777777" w:rsidR="003E4FBA" w:rsidRDefault="00000000">
      <w:pPr>
        <w:spacing w:after="160" w:line="300" w:lineRule="auto"/>
        <w:jc w:val="both"/>
      </w:pPr>
      <w:r>
        <w:rPr>
          <w:color w:val="000000"/>
        </w:rPr>
        <w:t>La evolución del conocimiento requiere memoria. Cada concepto incorporado al Sistema ODYRA deberá conservar su origen, su propósito, sus relaciones con otros componentes y las razones que expliquen su evolución.</w:t>
      </w:r>
    </w:p>
    <w:p w14:paraId="5D2C01FF" w14:textId="6080A543" w:rsidR="003E4FBA" w:rsidRDefault="00000000">
      <w:pPr>
        <w:spacing w:after="160" w:line="300" w:lineRule="auto"/>
        <w:jc w:val="both"/>
      </w:pPr>
      <w:r>
        <w:rPr>
          <w:color w:val="000000"/>
        </w:rPr>
        <w:t xml:space="preserve">La trazabilidad garantiza </w:t>
      </w:r>
      <w:r w:rsidR="008C5C7C">
        <w:rPr>
          <w:color w:val="000000"/>
        </w:rPr>
        <w:t xml:space="preserve">la </w:t>
      </w:r>
      <w:r>
        <w:rPr>
          <w:color w:val="000000"/>
        </w:rPr>
        <w:t xml:space="preserve">transparencia intelectual, facilita la actualización permanente y permite comprender cómo ha evolucionado la arquitectura conceptual a lo largo del tiempo. </w:t>
      </w:r>
      <w:r>
        <w:rPr>
          <w:color w:val="000000"/>
        </w:rPr>
        <w:lastRenderedPageBreak/>
        <w:t>Las ideas no aparecen de manera aislada: cada una forma parte de una historia de aprendizaje.</w:t>
      </w:r>
    </w:p>
    <w:p w14:paraId="7C557723" w14:textId="77777777" w:rsidR="003E4FBA" w:rsidRDefault="00000000">
      <w:pPr>
        <w:pStyle w:val="Ttulo3"/>
        <w:spacing w:before="200" w:after="100"/>
      </w:pPr>
      <w:r>
        <w:rPr>
          <w:b/>
          <w:bCs/>
          <w:color w:val="1E2761"/>
          <w:sz w:val="23"/>
          <w:szCs w:val="23"/>
        </w:rPr>
        <w:t>Séptimo principio: La ética orienta toda producción de conocimiento</w:t>
      </w:r>
    </w:p>
    <w:p w14:paraId="75C8824E" w14:textId="5C11F7F6" w:rsidR="003E4FBA" w:rsidRDefault="00000000">
      <w:pPr>
        <w:spacing w:after="160" w:line="300" w:lineRule="auto"/>
        <w:jc w:val="both"/>
      </w:pPr>
      <w:r>
        <w:rPr>
          <w:color w:val="000000"/>
        </w:rPr>
        <w:t xml:space="preserve">La inteligencia sin ética puede producir eficiencia. Solo la ética permite que esa eficiencia genere </w:t>
      </w:r>
      <w:r w:rsidR="008C5C7C">
        <w:rPr>
          <w:color w:val="000000"/>
        </w:rPr>
        <w:t>un valor real</w:t>
      </w:r>
      <w:r>
        <w:rPr>
          <w:color w:val="000000"/>
        </w:rPr>
        <w:t xml:space="preserve">. Toda contribución al Sistema ODYRA deberá respetar </w:t>
      </w:r>
      <w:r w:rsidR="008C5C7C">
        <w:rPr>
          <w:color w:val="000000"/>
        </w:rPr>
        <w:t xml:space="preserve">los </w:t>
      </w:r>
      <w:r>
        <w:rPr>
          <w:color w:val="000000"/>
        </w:rPr>
        <w:t xml:space="preserve">principios de integridad intelectual, responsabilidad profesional, transparencia, </w:t>
      </w:r>
      <w:r w:rsidR="008C5C7C">
        <w:rPr>
          <w:color w:val="000000"/>
        </w:rPr>
        <w:t>rigor académico</w:t>
      </w:r>
      <w:r>
        <w:rPr>
          <w:color w:val="000000"/>
        </w:rPr>
        <w:t xml:space="preserve"> y compromiso con el bien común.</w:t>
      </w:r>
    </w:p>
    <w:p w14:paraId="283BEFA3" w14:textId="77C7C8B1" w:rsidR="003E4FBA" w:rsidRDefault="00000000">
      <w:pPr>
        <w:spacing w:after="160" w:line="300" w:lineRule="auto"/>
        <w:jc w:val="both"/>
      </w:pPr>
      <w:r>
        <w:rPr>
          <w:color w:val="000000"/>
        </w:rPr>
        <w:t xml:space="preserve">La tecnología, las metodologías y el conocimiento experto encontrarán siempre su legitimidad en el propósito al que sirven. La Arquitectura del Conocimiento ODYRA reconoce que el desarrollo intelectual solo tiene sentido cuando fortalece la dignidad humana, la autonomía organizacional y la construcción de sociedades más inteligentes, </w:t>
      </w:r>
      <w:r w:rsidR="008C5C7C">
        <w:rPr>
          <w:color w:val="000000"/>
        </w:rPr>
        <w:t>colaborativas y</w:t>
      </w:r>
      <w:r>
        <w:rPr>
          <w:color w:val="000000"/>
        </w:rPr>
        <w:t xml:space="preserve"> sostenibles.</w:t>
      </w:r>
    </w:p>
    <w:p w14:paraId="1E64F916" w14:textId="77777777" w:rsidR="003E4FBA" w:rsidRDefault="00000000">
      <w:pPr>
        <w:pStyle w:val="Ttulo1"/>
        <w:pageBreakBefore/>
        <w:spacing w:before="200" w:after="60"/>
      </w:pPr>
      <w:r>
        <w:rPr>
          <w:b/>
          <w:bCs/>
          <w:color w:val="1E2761"/>
          <w:sz w:val="22"/>
          <w:szCs w:val="22"/>
        </w:rPr>
        <w:lastRenderedPageBreak/>
        <w:t>PARTE II</w:t>
      </w:r>
    </w:p>
    <w:p w14:paraId="22B495AA" w14:textId="77777777" w:rsidR="003E4FBA" w:rsidRDefault="00000000">
      <w:pPr>
        <w:pStyle w:val="Ttulo2"/>
        <w:spacing w:before="260" w:after="120"/>
      </w:pPr>
      <w:r>
        <w:rPr>
          <w:b/>
          <w:bCs/>
          <w:color w:val="1E2761"/>
        </w:rPr>
        <w:t>LA ARQUITECTURA CONCEPTUAL DEL SISTEMA ODYRA</w:t>
      </w:r>
    </w:p>
    <w:p w14:paraId="04DE57FA" w14:textId="77777777" w:rsidR="003E4FBA" w:rsidRDefault="00000000">
      <w:pPr>
        <w:pStyle w:val="Ttulo3"/>
        <w:spacing w:before="200" w:after="100"/>
      </w:pPr>
      <w:r>
        <w:rPr>
          <w:b/>
          <w:bCs/>
          <w:color w:val="1E2761"/>
          <w:sz w:val="23"/>
          <w:szCs w:val="23"/>
        </w:rPr>
        <w:t>Idea de fuerza</w:t>
      </w:r>
    </w:p>
    <w:p w14:paraId="60E1D4A8" w14:textId="77777777" w:rsidR="003E4FBA" w:rsidRDefault="00000000">
      <w:pPr>
        <w:spacing w:before="40" w:after="120"/>
        <w:jc w:val="center"/>
      </w:pPr>
      <w:r>
        <w:rPr>
          <w:i/>
          <w:iCs/>
          <w:color w:val="6B7280"/>
          <w:sz w:val="22"/>
          <w:szCs w:val="22"/>
        </w:rPr>
        <w:t>"Toda escuela de pensamiento necesita una estructura que preserve su identidad y permita su evolución. La Arquitectura Conceptual del Sistema ODYRA organiza ese conocimiento para que pueda crecer sin perder coherencia."</w:t>
      </w:r>
    </w:p>
    <w:p w14:paraId="52A80BC5" w14:textId="77777777" w:rsidR="003E4FBA" w:rsidRDefault="00000000">
      <w:pPr>
        <w:pStyle w:val="Ttulo3"/>
        <w:spacing w:before="200" w:after="100"/>
      </w:pPr>
      <w:r>
        <w:rPr>
          <w:b/>
          <w:bCs/>
          <w:color w:val="1E2761"/>
          <w:sz w:val="23"/>
          <w:szCs w:val="23"/>
        </w:rPr>
        <w:t>Apertura</w:t>
      </w:r>
    </w:p>
    <w:p w14:paraId="13D85D22" w14:textId="2DE707E9" w:rsidR="003E4FBA" w:rsidRDefault="00000000">
      <w:pPr>
        <w:spacing w:after="160" w:line="300" w:lineRule="auto"/>
        <w:jc w:val="both"/>
      </w:pPr>
      <w:r>
        <w:rPr>
          <w:color w:val="000000"/>
        </w:rPr>
        <w:t xml:space="preserve">Las ideas más influyentes de la historia no </w:t>
      </w:r>
      <w:r w:rsidR="008C5C7C">
        <w:rPr>
          <w:color w:val="000000"/>
        </w:rPr>
        <w:t>perduraron únicamente por la calidad de sus conceptos, sino también</w:t>
      </w:r>
      <w:r>
        <w:rPr>
          <w:color w:val="000000"/>
        </w:rPr>
        <w:t xml:space="preserve"> porque desarrollaron una arquitectura que permitió relacionarlos, ampliarlos y transmitirlos de manera ordenada. Sin esa estructura, incluso las mejores ideas terminan fragmentándose con el tiempo.</w:t>
      </w:r>
    </w:p>
    <w:p w14:paraId="6E79AFA6" w14:textId="499F8468" w:rsidR="003E4FBA" w:rsidRDefault="00000000">
      <w:pPr>
        <w:spacing w:after="160" w:line="300" w:lineRule="auto"/>
        <w:jc w:val="both"/>
      </w:pPr>
      <w:r>
        <w:rPr>
          <w:color w:val="000000"/>
        </w:rPr>
        <w:t xml:space="preserve">La Escuela de Pensamiento ODYRA reconoce este desafío desde su origen. Su propósito no consiste únicamente en producir documentos, modelos o herramientas, sino en construir un sistema de conocimiento </w:t>
      </w:r>
      <w:r w:rsidR="008C5C7C">
        <w:rPr>
          <w:color w:val="000000"/>
        </w:rPr>
        <w:t>en el que</w:t>
      </w:r>
      <w:r>
        <w:rPr>
          <w:color w:val="000000"/>
        </w:rPr>
        <w:t xml:space="preserve"> cada componente tenga un lugar, una función y una relación con el conjunto.</w:t>
      </w:r>
    </w:p>
    <w:p w14:paraId="4D546C63" w14:textId="77777777" w:rsidR="003E4FBA" w:rsidRDefault="00000000">
      <w:pPr>
        <w:spacing w:after="160" w:line="300" w:lineRule="auto"/>
        <w:jc w:val="both"/>
      </w:pPr>
      <w:r>
        <w:rPr>
          <w:color w:val="000000"/>
        </w:rPr>
        <w:t>La Arquitectura Conceptual constituye ese mapa. No representa un organigrama ni una clasificación documental: es la representación intelectual del Sistema ODYRA y explica cómo se conectan sus diferentes niveles para conformar una sola unidad de pensamiento.</w:t>
      </w:r>
    </w:p>
    <w:p w14:paraId="3ACF002F" w14:textId="2784510C" w:rsidR="003E4FBA" w:rsidRDefault="00000000">
      <w:pPr>
        <w:spacing w:after="160" w:line="300" w:lineRule="auto"/>
        <w:jc w:val="both"/>
      </w:pPr>
      <w:r>
        <w:rPr>
          <w:color w:val="000000"/>
        </w:rPr>
        <w:t>En esta arquitectura, cada nuevo desarrollo fortalece el sistema en lugar de dispersarlo. Cada modelo encuentra su fundamento en los principios de la Escuela y cada herramienta responde a una lógica metodológica claramente definida. De esta manera, el crecimiento de ODYRA no dependerá de la acumulación de contenidos, sino de la coherencia de sus relaciones.</w:t>
      </w:r>
    </w:p>
    <w:p w14:paraId="3246EC55" w14:textId="77777777" w:rsidR="003E4FBA" w:rsidRDefault="00000000">
      <w:pPr>
        <w:pStyle w:val="Ttulo3"/>
        <w:spacing w:before="200" w:after="100"/>
      </w:pPr>
      <w:r>
        <w:rPr>
          <w:b/>
          <w:bCs/>
          <w:color w:val="1E2761"/>
          <w:sz w:val="23"/>
          <w:szCs w:val="23"/>
        </w:rPr>
        <w:t>La arquitectura en tres niveles</w:t>
      </w:r>
    </w:p>
    <w:p w14:paraId="65E549E0" w14:textId="3B091021" w:rsidR="003E4FBA" w:rsidRDefault="00000000">
      <w:pPr>
        <w:spacing w:after="160" w:line="300" w:lineRule="auto"/>
        <w:jc w:val="both"/>
      </w:pPr>
      <w:r>
        <w:rPr>
          <w:color w:val="000000"/>
        </w:rPr>
        <w:t xml:space="preserve">La Escuela de Pensamiento ODYRA se organiza </w:t>
      </w:r>
      <w:r w:rsidR="008C5C7C">
        <w:rPr>
          <w:color w:val="000000"/>
        </w:rPr>
        <w:t>en</w:t>
      </w:r>
      <w:r>
        <w:rPr>
          <w:color w:val="000000"/>
        </w:rPr>
        <w:t xml:space="preserve"> tres niveles jerárquicos que permiten comprender el origen, la estructura y la aplicación del conocimiento. Cada nivel responde a una pregunta distinta: ¿quiénes somos?, ¿cómo pensamos?, ¿cómo aplicamos ese pensamiento? La respuesta a estas tres preguntas constituye la identidad intelectual del Sistema ODYRA.</w:t>
      </w:r>
    </w:p>
    <w:p w14:paraId="284FFDC7" w14:textId="77777777" w:rsidR="003E4FBA" w:rsidRDefault="00000000">
      <w:pPr>
        <w:pStyle w:val="Ttulo3"/>
        <w:spacing w:before="200" w:after="100"/>
      </w:pPr>
      <w:r>
        <w:rPr>
          <w:b/>
          <w:bCs/>
          <w:color w:val="1E2761"/>
          <w:sz w:val="23"/>
          <w:szCs w:val="23"/>
        </w:rPr>
        <w:t>Nivel I — La Escuela de Pensamiento ODYRA</w:t>
      </w:r>
    </w:p>
    <w:p w14:paraId="1FC7883F" w14:textId="1EC14AB0" w:rsidR="003E4FBA" w:rsidRDefault="00000000">
      <w:pPr>
        <w:spacing w:after="160" w:line="300" w:lineRule="auto"/>
        <w:jc w:val="both"/>
      </w:pPr>
      <w:r>
        <w:rPr>
          <w:color w:val="000000"/>
        </w:rPr>
        <w:t xml:space="preserve">El primer nivel representa el origen y el propósito </w:t>
      </w:r>
      <w:r w:rsidR="008C5C7C">
        <w:rPr>
          <w:color w:val="000000"/>
        </w:rPr>
        <w:t>superiores</w:t>
      </w:r>
      <w:r>
        <w:rPr>
          <w:color w:val="000000"/>
        </w:rPr>
        <w:t xml:space="preserve"> del ecosistema. No corresponde </w:t>
      </w:r>
      <w:r w:rsidR="008C5C7C">
        <w:rPr>
          <w:color w:val="000000"/>
        </w:rPr>
        <w:t xml:space="preserve">ni </w:t>
      </w:r>
      <w:r>
        <w:rPr>
          <w:color w:val="000000"/>
        </w:rPr>
        <w:t>a una metodología ni a un conjunto de herramientas: constituye la comunidad intelectual que da sentido a todo el sistema.</w:t>
      </w:r>
    </w:p>
    <w:p w14:paraId="44C2A144" w14:textId="77777777" w:rsidR="003E4FBA" w:rsidRDefault="00000000">
      <w:pPr>
        <w:spacing w:after="160" w:line="300" w:lineRule="auto"/>
        <w:jc w:val="both"/>
      </w:pPr>
      <w:r>
        <w:rPr>
          <w:color w:val="000000"/>
        </w:rPr>
        <w:lastRenderedPageBreak/>
        <w:t>La Escuela de Pensamiento ODYRA es el espacio donde se construyen principios, se desarrollan investigaciones, se promueve el diálogo interdisciplinario y se impulsa la evolución permanente del conocimiento en consultoría estratégica e inteligencia aplicada. Su misión consiste en formar profesionales capaces de integrar conocimiento experto, metodologías e inteligencia artificial para desarrollar organizaciones que aprendan, decidan y se transformen con autonomía.</w:t>
      </w:r>
    </w:p>
    <w:p w14:paraId="79B1995F" w14:textId="7A675CDD" w:rsidR="003E4FBA" w:rsidRDefault="00000000">
      <w:pPr>
        <w:spacing w:after="160" w:line="300" w:lineRule="auto"/>
        <w:jc w:val="both"/>
      </w:pPr>
      <w:r>
        <w:rPr>
          <w:color w:val="000000"/>
        </w:rPr>
        <w:t>Desde este nivel nacen los principios que orientan todo el ecosistema y se define la dirección de su evolución futura. La Escuela representa el propósito; el Sistema</w:t>
      </w:r>
      <w:r w:rsidR="008C5C7C">
        <w:rPr>
          <w:color w:val="000000"/>
        </w:rPr>
        <w:t>, la estructura; los modelos,</w:t>
      </w:r>
      <w:r>
        <w:rPr>
          <w:color w:val="000000"/>
        </w:rPr>
        <w:t xml:space="preserve"> la aplicación.</w:t>
      </w:r>
    </w:p>
    <w:p w14:paraId="2D55D264" w14:textId="77777777" w:rsidR="003E4FBA" w:rsidRDefault="00000000">
      <w:pPr>
        <w:pStyle w:val="Ttulo3"/>
        <w:spacing w:before="200" w:after="100"/>
      </w:pPr>
      <w:r>
        <w:rPr>
          <w:b/>
          <w:bCs/>
          <w:color w:val="1E2761"/>
          <w:sz w:val="23"/>
          <w:szCs w:val="23"/>
        </w:rPr>
        <w:t>Nivel II — El Sistema ODYRA</w:t>
      </w:r>
    </w:p>
    <w:p w14:paraId="507509FD" w14:textId="77777777" w:rsidR="003E4FBA" w:rsidRDefault="00000000">
      <w:pPr>
        <w:spacing w:after="160" w:line="300" w:lineRule="auto"/>
        <w:jc w:val="both"/>
      </w:pPr>
      <w:r>
        <w:rPr>
          <w:color w:val="000000"/>
        </w:rPr>
        <w:t>El segundo nivel organiza el conocimiento producido por la Escuela. Mientras la Escuela define la visión, el Sistema establece la arquitectura que convierte esa visión en un conjunto coherente de componentes interrelacionados.</w:t>
      </w:r>
    </w:p>
    <w:p w14:paraId="350D0993" w14:textId="0DB25597" w:rsidR="003E4FBA" w:rsidRDefault="00000000">
      <w:pPr>
        <w:spacing w:after="160" w:line="300" w:lineRule="auto"/>
        <w:jc w:val="both"/>
      </w:pPr>
      <w:r>
        <w:rPr>
          <w:color w:val="000000"/>
        </w:rPr>
        <w:t xml:space="preserve">El Sistema ODYRA actúa como una plataforma intelectual </w:t>
      </w:r>
      <w:r w:rsidR="008C5C7C">
        <w:rPr>
          <w:color w:val="000000"/>
        </w:rPr>
        <w:t>en la que convergen todos los desarrollos,</w:t>
      </w:r>
      <w:r>
        <w:rPr>
          <w:color w:val="000000"/>
        </w:rPr>
        <w:t xml:space="preserve"> presentes y futuros. Su función no consiste únicamente en almacenar conocimiento, sino en garantizar que cada nuevo aporte conserve </w:t>
      </w:r>
      <w:r w:rsidR="008C5C7C">
        <w:rPr>
          <w:color w:val="000000"/>
        </w:rPr>
        <w:t xml:space="preserve">la </w:t>
      </w:r>
      <w:r>
        <w:rPr>
          <w:color w:val="000000"/>
        </w:rPr>
        <w:t xml:space="preserve">coherencia con los principios fundacionales y fortalezca el conjunto. Todo documento, metodología, investigación o herramienta que forme parte de ODYRA deberá encontrar su lugar </w:t>
      </w:r>
      <w:r w:rsidR="008C5C7C">
        <w:rPr>
          <w:color w:val="000000"/>
        </w:rPr>
        <w:t>en</w:t>
      </w:r>
      <w:r>
        <w:rPr>
          <w:color w:val="000000"/>
        </w:rPr>
        <w:t xml:space="preserve"> este sistema. Así, el crecimiento dejará de ser acumulativo para convertirse en una evolución organizada.</w:t>
      </w:r>
    </w:p>
    <w:p w14:paraId="50351E00" w14:textId="77777777" w:rsidR="003E4FBA" w:rsidRDefault="00000000">
      <w:pPr>
        <w:pStyle w:val="Ttulo3"/>
        <w:spacing w:before="200" w:after="100"/>
      </w:pPr>
      <w:r>
        <w:rPr>
          <w:b/>
          <w:bCs/>
          <w:color w:val="1E2761"/>
          <w:sz w:val="23"/>
          <w:szCs w:val="23"/>
        </w:rPr>
        <w:t>Nivel III — Los componentes del Sistema ODYRA</w:t>
      </w:r>
    </w:p>
    <w:p w14:paraId="20CCB86C" w14:textId="3DA69575" w:rsidR="003E4FBA" w:rsidRDefault="00000000">
      <w:pPr>
        <w:spacing w:after="160" w:line="300" w:lineRule="auto"/>
        <w:jc w:val="both"/>
      </w:pPr>
      <w:r>
        <w:rPr>
          <w:color w:val="000000"/>
        </w:rPr>
        <w:t xml:space="preserve">El tercer nivel reúne los elementos que materializan el pensamiento de la Escuela y </w:t>
      </w:r>
      <w:r w:rsidR="008C5C7C">
        <w:rPr>
          <w:color w:val="000000"/>
        </w:rPr>
        <w:t>posibilitan</w:t>
      </w:r>
      <w:r>
        <w:rPr>
          <w:color w:val="000000"/>
        </w:rPr>
        <w:t xml:space="preserve"> su aplicación práctica. Cada componente cumple una función específica dentro del ecosistema y, al mismo tiempo, mantiene una relación permanente con los demás. Ninguno constituye un elemento aislado: todos forman parte de una arquitectura integrada. A </w:t>
      </w:r>
      <w:proofErr w:type="gramStart"/>
      <w:r>
        <w:rPr>
          <w:color w:val="000000"/>
        </w:rPr>
        <w:t>continuación</w:t>
      </w:r>
      <w:proofErr w:type="gramEnd"/>
      <w:r>
        <w:rPr>
          <w:color w:val="000000"/>
        </w:rPr>
        <w:t xml:space="preserve"> se presentan los componentes estructurales del Sistema ODYRA.</w:t>
      </w:r>
    </w:p>
    <w:p w14:paraId="68CBD994" w14:textId="77777777" w:rsidR="003E4FBA" w:rsidRDefault="00000000">
      <w:pPr>
        <w:pStyle w:val="Prrafodelista"/>
        <w:numPr>
          <w:ilvl w:val="0"/>
          <w:numId w:val="1"/>
        </w:numPr>
        <w:spacing w:after="80"/>
        <w:jc w:val="both"/>
      </w:pPr>
      <w:r>
        <w:rPr>
          <w:b/>
          <w:bCs/>
          <w:color w:val="000000"/>
          <w:sz w:val="23"/>
          <w:szCs w:val="23"/>
        </w:rPr>
        <w:t>Carta Magna del Sistema ODYRA.</w:t>
      </w:r>
      <w:r>
        <w:rPr>
          <w:color w:val="000000"/>
          <w:sz w:val="23"/>
          <w:szCs w:val="23"/>
        </w:rPr>
        <w:t xml:space="preserve"> Representa la constitución intelectual del ecosistema. Define la identidad, los principios permanentes, los valores y la visión que orientan toda la Escuela de Pensamiento. Toda evolución futura deberá respetar los fundamentos establecidos en este documento.</w:t>
      </w:r>
    </w:p>
    <w:p w14:paraId="6F66F481" w14:textId="77777777" w:rsidR="003E4FBA" w:rsidRDefault="00000000">
      <w:pPr>
        <w:pStyle w:val="Prrafodelista"/>
        <w:numPr>
          <w:ilvl w:val="0"/>
          <w:numId w:val="1"/>
        </w:numPr>
        <w:spacing w:after="80"/>
        <w:jc w:val="both"/>
      </w:pPr>
      <w:r>
        <w:rPr>
          <w:b/>
          <w:bCs/>
          <w:color w:val="000000"/>
          <w:sz w:val="23"/>
          <w:szCs w:val="23"/>
        </w:rPr>
        <w:t>Canon Intelectual ODYRA.</w:t>
      </w:r>
      <w:r>
        <w:rPr>
          <w:color w:val="000000"/>
          <w:sz w:val="23"/>
          <w:szCs w:val="23"/>
        </w:rPr>
        <w:t xml:space="preserve"> Sintetiza, en principios, postulados y compromisos, la doctrina permanente de la Escuela. Deriva su autoridad de la Carta Magna y constituye el criterio último de coherencia para toda evolución del Sistema.</w:t>
      </w:r>
    </w:p>
    <w:p w14:paraId="5BBEEEB9" w14:textId="77777777" w:rsidR="003E4FBA" w:rsidRDefault="00000000">
      <w:pPr>
        <w:pStyle w:val="Prrafodelista"/>
        <w:numPr>
          <w:ilvl w:val="0"/>
          <w:numId w:val="1"/>
        </w:numPr>
        <w:spacing w:after="80"/>
        <w:jc w:val="both"/>
      </w:pPr>
      <w:r>
        <w:rPr>
          <w:b/>
          <w:bCs/>
          <w:color w:val="000000"/>
          <w:sz w:val="23"/>
          <w:szCs w:val="23"/>
        </w:rPr>
        <w:t>Libro Cero.</w:t>
      </w:r>
      <w:r>
        <w:rPr>
          <w:color w:val="000000"/>
          <w:sz w:val="23"/>
          <w:szCs w:val="23"/>
        </w:rPr>
        <w:t xml:space="preserve"> Constituye el documento fundacional de la Escuela. Explica la filosofía del Método ODYRA, desarrolla su marco conceptual y presenta la visión que redefine la </w:t>
      </w:r>
      <w:r>
        <w:rPr>
          <w:color w:val="000000"/>
          <w:sz w:val="23"/>
          <w:szCs w:val="23"/>
        </w:rPr>
        <w:lastRenderedPageBreak/>
        <w:t>consultoría estratégica en la era de la inteligencia artificial. Es el punto de partida doctrinal del sistema.</w:t>
      </w:r>
    </w:p>
    <w:p w14:paraId="46D924C5" w14:textId="16FF92DD" w:rsidR="003E4FBA" w:rsidRDefault="00000000">
      <w:pPr>
        <w:pStyle w:val="Prrafodelista"/>
        <w:numPr>
          <w:ilvl w:val="0"/>
          <w:numId w:val="1"/>
        </w:numPr>
        <w:spacing w:after="80"/>
        <w:jc w:val="both"/>
      </w:pPr>
      <w:r>
        <w:rPr>
          <w:b/>
          <w:bCs/>
          <w:color w:val="000000"/>
          <w:sz w:val="23"/>
          <w:szCs w:val="23"/>
        </w:rPr>
        <w:t>Arquitectura del Conocimiento ODYRA (ACO).</w:t>
      </w:r>
      <w:r>
        <w:rPr>
          <w:color w:val="000000"/>
          <w:sz w:val="23"/>
          <w:szCs w:val="23"/>
        </w:rPr>
        <w:t xml:space="preserve"> Define cómo se crea, </w:t>
      </w:r>
      <w:r w:rsidR="008C5C7C">
        <w:rPr>
          <w:color w:val="000000"/>
          <w:sz w:val="23"/>
          <w:szCs w:val="23"/>
        </w:rPr>
        <w:t>se organiza, se relaciona, se preserva y se</w:t>
      </w:r>
      <w:r>
        <w:rPr>
          <w:color w:val="000000"/>
          <w:sz w:val="23"/>
          <w:szCs w:val="23"/>
        </w:rPr>
        <w:t xml:space="preserve"> hace evolucionar el conocimiento del ecosistema. Es el documento que garantiza la coherencia intelectual del Sistema ODYRA.</w:t>
      </w:r>
    </w:p>
    <w:p w14:paraId="1364732F" w14:textId="0632885C" w:rsidR="003E4FBA" w:rsidRDefault="00000000">
      <w:pPr>
        <w:pStyle w:val="Prrafodelista"/>
        <w:numPr>
          <w:ilvl w:val="0"/>
          <w:numId w:val="1"/>
        </w:numPr>
        <w:spacing w:after="80"/>
        <w:jc w:val="both"/>
      </w:pPr>
      <w:r>
        <w:rPr>
          <w:b/>
          <w:bCs/>
          <w:color w:val="000000"/>
          <w:sz w:val="23"/>
          <w:szCs w:val="23"/>
        </w:rPr>
        <w:t>Diccionario Oficial ODYRA.</w:t>
      </w:r>
      <w:r>
        <w:rPr>
          <w:color w:val="000000"/>
          <w:sz w:val="23"/>
          <w:szCs w:val="23"/>
        </w:rPr>
        <w:t xml:space="preserve"> Define el significado preciso y oficial de cada concepto del Sistema, garantizando que todos los documentos, publicaciones y desarrollos utilicen </w:t>
      </w:r>
      <w:r w:rsidR="008C5C7C">
        <w:rPr>
          <w:color w:val="000000"/>
          <w:sz w:val="23"/>
          <w:szCs w:val="23"/>
        </w:rPr>
        <w:t>el</w:t>
      </w:r>
      <w:r>
        <w:rPr>
          <w:color w:val="000000"/>
          <w:sz w:val="23"/>
          <w:szCs w:val="23"/>
        </w:rPr>
        <w:t xml:space="preserve"> mismo lenguaje conceptual.</w:t>
      </w:r>
    </w:p>
    <w:p w14:paraId="0FA38ED8" w14:textId="77777777" w:rsidR="003E4FBA" w:rsidRDefault="00000000">
      <w:pPr>
        <w:pStyle w:val="Prrafodelista"/>
        <w:numPr>
          <w:ilvl w:val="0"/>
          <w:numId w:val="1"/>
        </w:numPr>
        <w:spacing w:after="80"/>
        <w:jc w:val="both"/>
      </w:pPr>
      <w:r>
        <w:rPr>
          <w:b/>
          <w:bCs/>
          <w:color w:val="000000"/>
          <w:sz w:val="23"/>
          <w:szCs w:val="23"/>
        </w:rPr>
        <w:t>Manual del Lenguaje ODYRA.</w:t>
      </w:r>
      <w:r>
        <w:rPr>
          <w:color w:val="000000"/>
          <w:sz w:val="23"/>
          <w:szCs w:val="23"/>
        </w:rPr>
        <w:t xml:space="preserve"> Establece las normas que orientan la forma de escribir, hablar, enseñar e investigar dentro del Sistema, preservando un mismo tono y una misma identidad comunicativa.</w:t>
      </w:r>
    </w:p>
    <w:p w14:paraId="10ABB3DC" w14:textId="77777777" w:rsidR="003E4FBA" w:rsidRDefault="00000000">
      <w:pPr>
        <w:pStyle w:val="Prrafodelista"/>
        <w:numPr>
          <w:ilvl w:val="0"/>
          <w:numId w:val="1"/>
        </w:numPr>
        <w:spacing w:after="80"/>
        <w:jc w:val="both"/>
      </w:pPr>
      <w:r>
        <w:rPr>
          <w:b/>
          <w:bCs/>
          <w:color w:val="000000"/>
          <w:sz w:val="23"/>
          <w:szCs w:val="23"/>
        </w:rPr>
        <w:t>Manual de Modelos ODYRA.</w:t>
      </w:r>
      <w:r>
        <w:rPr>
          <w:color w:val="000000"/>
          <w:sz w:val="23"/>
          <w:szCs w:val="23"/>
        </w:rPr>
        <w:t xml:space="preserve"> Establece la arquitectura, la taxonomía, el proceso de creación y la gobernanza de todos los modelos oficiales del Sistema. Es la autoridad operativa que regula cómo nace, madura y se retira un modelo.</w:t>
      </w:r>
    </w:p>
    <w:p w14:paraId="261FCC06" w14:textId="77777777" w:rsidR="003E4FBA" w:rsidRDefault="00000000">
      <w:pPr>
        <w:pStyle w:val="Prrafodelista"/>
        <w:numPr>
          <w:ilvl w:val="0"/>
          <w:numId w:val="1"/>
        </w:numPr>
        <w:spacing w:after="80"/>
        <w:jc w:val="both"/>
      </w:pPr>
      <w:r>
        <w:rPr>
          <w:b/>
          <w:bCs/>
          <w:color w:val="000000"/>
          <w:sz w:val="23"/>
          <w:szCs w:val="23"/>
        </w:rPr>
        <w:t>Marco Metodológico ODYRA.</w:t>
      </w:r>
      <w:r>
        <w:rPr>
          <w:color w:val="000000"/>
          <w:sz w:val="23"/>
          <w:szCs w:val="23"/>
        </w:rPr>
        <w:t xml:space="preserve"> Traduce los modelos y principios del Sistema en un ciclo metodológico aplicable, integrando metodologías reconocidas internacionalmente con los modelos propios de ODYRA.</w:t>
      </w:r>
    </w:p>
    <w:p w14:paraId="2CE2D880" w14:textId="3DA01304" w:rsidR="003E4FBA" w:rsidRDefault="00000000">
      <w:pPr>
        <w:pStyle w:val="Prrafodelista"/>
        <w:numPr>
          <w:ilvl w:val="0"/>
          <w:numId w:val="1"/>
        </w:numPr>
        <w:spacing w:after="80"/>
        <w:jc w:val="both"/>
      </w:pPr>
      <w:r>
        <w:rPr>
          <w:b/>
          <w:bCs/>
          <w:color w:val="000000"/>
          <w:sz w:val="23"/>
          <w:szCs w:val="23"/>
        </w:rPr>
        <w:t>Sistema Oficial de Certificación ODYRA.</w:t>
      </w:r>
      <w:r>
        <w:rPr>
          <w:color w:val="000000"/>
          <w:sz w:val="23"/>
          <w:szCs w:val="23"/>
        </w:rPr>
        <w:t xml:space="preserve"> Establece los niveles, competencias y procesos mediante los cuales se forma y certifica a un </w:t>
      </w:r>
      <w:r w:rsidR="008C5C7C">
        <w:rPr>
          <w:color w:val="000000"/>
          <w:sz w:val="23"/>
          <w:szCs w:val="23"/>
        </w:rPr>
        <w:t>consultor</w:t>
      </w:r>
      <w:r>
        <w:rPr>
          <w:color w:val="000000"/>
          <w:sz w:val="23"/>
          <w:szCs w:val="23"/>
        </w:rPr>
        <w:t xml:space="preserve"> ODYRA.</w:t>
      </w:r>
    </w:p>
    <w:p w14:paraId="15986392" w14:textId="6C1C713D" w:rsidR="003E4FBA" w:rsidRDefault="00000000">
      <w:pPr>
        <w:pStyle w:val="Prrafodelista"/>
        <w:numPr>
          <w:ilvl w:val="0"/>
          <w:numId w:val="1"/>
        </w:numPr>
        <w:spacing w:after="80"/>
        <w:jc w:val="both"/>
      </w:pPr>
      <w:r>
        <w:rPr>
          <w:b/>
          <w:bCs/>
          <w:color w:val="000000"/>
          <w:sz w:val="23"/>
          <w:szCs w:val="23"/>
        </w:rPr>
        <w:t xml:space="preserve">Manual Oficial de </w:t>
      </w:r>
      <w:proofErr w:type="spellStart"/>
      <w:r>
        <w:rPr>
          <w:b/>
          <w:bCs/>
          <w:color w:val="000000"/>
          <w:sz w:val="23"/>
          <w:szCs w:val="23"/>
        </w:rPr>
        <w:t>Skills</w:t>
      </w:r>
      <w:proofErr w:type="spellEnd"/>
      <w:r>
        <w:rPr>
          <w:b/>
          <w:bCs/>
          <w:color w:val="000000"/>
          <w:sz w:val="23"/>
          <w:szCs w:val="23"/>
        </w:rPr>
        <w:t xml:space="preserve"> de IA </w:t>
      </w:r>
      <w:r w:rsidR="008C5C7C">
        <w:rPr>
          <w:b/>
          <w:bCs/>
          <w:color w:val="000000"/>
          <w:sz w:val="23"/>
          <w:szCs w:val="23"/>
        </w:rPr>
        <w:t xml:space="preserve">de </w:t>
      </w:r>
      <w:r>
        <w:rPr>
          <w:b/>
          <w:bCs/>
          <w:color w:val="000000"/>
          <w:sz w:val="23"/>
          <w:szCs w:val="23"/>
        </w:rPr>
        <w:t>ODYRA.</w:t>
      </w:r>
      <w:r>
        <w:rPr>
          <w:color w:val="000000"/>
          <w:sz w:val="23"/>
          <w:szCs w:val="23"/>
        </w:rPr>
        <w:t xml:space="preserve"> Establece las competencias oficiales, los agentes inteligentes y la gobernanza del uso de </w:t>
      </w:r>
      <w:r w:rsidR="008C5C7C">
        <w:rPr>
          <w:color w:val="000000"/>
          <w:sz w:val="23"/>
          <w:szCs w:val="23"/>
        </w:rPr>
        <w:t xml:space="preserve">la </w:t>
      </w:r>
      <w:r>
        <w:rPr>
          <w:color w:val="000000"/>
          <w:sz w:val="23"/>
          <w:szCs w:val="23"/>
        </w:rPr>
        <w:t xml:space="preserve">inteligencia artificial </w:t>
      </w:r>
      <w:r w:rsidR="008C5C7C">
        <w:rPr>
          <w:color w:val="000000"/>
          <w:sz w:val="23"/>
          <w:szCs w:val="23"/>
        </w:rPr>
        <w:t>en el</w:t>
      </w:r>
      <w:r>
        <w:rPr>
          <w:color w:val="000000"/>
          <w:sz w:val="23"/>
          <w:szCs w:val="23"/>
        </w:rPr>
        <w:t xml:space="preserve"> Sistema.</w:t>
      </w:r>
    </w:p>
    <w:p w14:paraId="12308CF1" w14:textId="0019D7BC" w:rsidR="003E4FBA" w:rsidRDefault="00000000">
      <w:pPr>
        <w:pStyle w:val="Prrafodelista"/>
        <w:numPr>
          <w:ilvl w:val="0"/>
          <w:numId w:val="1"/>
        </w:numPr>
        <w:spacing w:after="80"/>
        <w:jc w:val="both"/>
      </w:pPr>
      <w:r>
        <w:rPr>
          <w:b/>
          <w:bCs/>
          <w:color w:val="000000"/>
          <w:sz w:val="23"/>
          <w:szCs w:val="23"/>
        </w:rPr>
        <w:t>Modelo CI–ODYRA.</w:t>
      </w:r>
      <w:r>
        <w:rPr>
          <w:color w:val="000000"/>
          <w:sz w:val="23"/>
          <w:szCs w:val="23"/>
        </w:rPr>
        <w:t xml:space="preserve"> Representa el núcleo conceptual del método. Explica la convergencia entre </w:t>
      </w:r>
      <w:r w:rsidR="008C5C7C">
        <w:rPr>
          <w:color w:val="000000"/>
          <w:sz w:val="23"/>
          <w:szCs w:val="23"/>
        </w:rPr>
        <w:t>el conocimiento experto, las metodologías y la</w:t>
      </w:r>
      <w:r>
        <w:rPr>
          <w:color w:val="000000"/>
          <w:sz w:val="23"/>
          <w:szCs w:val="23"/>
        </w:rPr>
        <w:t xml:space="preserve"> inteligencia artificial como fundamento de la inteligencia aplicada. Es el corazón del Sistema ODYRA.</w:t>
      </w:r>
    </w:p>
    <w:p w14:paraId="6B9BB62A" w14:textId="34B45CB8" w:rsidR="003E4FBA" w:rsidRDefault="00000000">
      <w:pPr>
        <w:pStyle w:val="Prrafodelista"/>
        <w:numPr>
          <w:ilvl w:val="0"/>
          <w:numId w:val="1"/>
        </w:numPr>
        <w:spacing w:after="80"/>
        <w:jc w:val="both"/>
      </w:pPr>
      <w:r>
        <w:rPr>
          <w:b/>
          <w:bCs/>
          <w:color w:val="000000"/>
          <w:sz w:val="23"/>
          <w:szCs w:val="23"/>
        </w:rPr>
        <w:t>Tren de Transformación Estratégica.</w:t>
      </w:r>
      <w:r>
        <w:rPr>
          <w:color w:val="000000"/>
          <w:sz w:val="23"/>
          <w:szCs w:val="23"/>
        </w:rPr>
        <w:t xml:space="preserve"> Describe el recorrido </w:t>
      </w:r>
      <w:r w:rsidR="008C5C7C">
        <w:rPr>
          <w:color w:val="000000"/>
          <w:sz w:val="23"/>
          <w:szCs w:val="23"/>
        </w:rPr>
        <w:t>por</w:t>
      </w:r>
      <w:r>
        <w:rPr>
          <w:color w:val="000000"/>
          <w:sz w:val="23"/>
          <w:szCs w:val="23"/>
        </w:rPr>
        <w:t xml:space="preserve"> el </w:t>
      </w:r>
      <w:r w:rsidR="008C5C7C">
        <w:rPr>
          <w:color w:val="000000"/>
          <w:sz w:val="23"/>
          <w:szCs w:val="23"/>
        </w:rPr>
        <w:t>que</w:t>
      </w:r>
      <w:r>
        <w:rPr>
          <w:color w:val="000000"/>
          <w:sz w:val="23"/>
          <w:szCs w:val="23"/>
        </w:rPr>
        <w:t xml:space="preserve"> las organizaciones desarrollan capacidades para comprender, decidir y transformarse de manera permanente. Constituye el modelo de intervención organizacional del método.</w:t>
      </w:r>
    </w:p>
    <w:p w14:paraId="4FA86770" w14:textId="534D1FBB" w:rsidR="003E4FBA" w:rsidRDefault="00000000">
      <w:pPr>
        <w:pStyle w:val="Prrafodelista"/>
        <w:numPr>
          <w:ilvl w:val="0"/>
          <w:numId w:val="1"/>
        </w:numPr>
        <w:spacing w:after="80"/>
        <w:jc w:val="both"/>
      </w:pPr>
      <w:r>
        <w:rPr>
          <w:b/>
          <w:bCs/>
          <w:color w:val="000000"/>
          <w:sz w:val="23"/>
          <w:szCs w:val="23"/>
        </w:rPr>
        <w:t>Modelos.</w:t>
      </w:r>
      <w:r>
        <w:rPr>
          <w:color w:val="000000"/>
          <w:sz w:val="23"/>
          <w:szCs w:val="23"/>
        </w:rPr>
        <w:t xml:space="preserve"> Representan desarrollos conceptuales especializados que explican fenómenos específicos o responden a desafíos concretos. Su taxonomía oficial, su arquitectura y su proceso de creación </w:t>
      </w:r>
      <w:r w:rsidR="008C5C7C">
        <w:rPr>
          <w:color w:val="000000"/>
          <w:sz w:val="23"/>
          <w:szCs w:val="23"/>
        </w:rPr>
        <w:t>están</w:t>
      </w:r>
      <w:r>
        <w:rPr>
          <w:color w:val="000000"/>
          <w:sz w:val="23"/>
          <w:szCs w:val="23"/>
        </w:rPr>
        <w:t xml:space="preserve"> </w:t>
      </w:r>
      <w:r w:rsidR="008C5C7C">
        <w:rPr>
          <w:color w:val="000000"/>
          <w:sz w:val="23"/>
          <w:szCs w:val="23"/>
        </w:rPr>
        <w:t>definidos</w:t>
      </w:r>
      <w:r>
        <w:rPr>
          <w:color w:val="000000"/>
          <w:sz w:val="23"/>
          <w:szCs w:val="23"/>
        </w:rPr>
        <w:t xml:space="preserve"> en el Manual de Modelos ODYRA.</w:t>
      </w:r>
    </w:p>
    <w:p w14:paraId="0A950909" w14:textId="5D841910" w:rsidR="003E4FBA" w:rsidRDefault="00000000">
      <w:pPr>
        <w:pStyle w:val="Prrafodelista"/>
        <w:numPr>
          <w:ilvl w:val="0"/>
          <w:numId w:val="1"/>
        </w:numPr>
        <w:spacing w:after="80"/>
        <w:jc w:val="both"/>
      </w:pPr>
      <w:proofErr w:type="spellStart"/>
      <w:r>
        <w:rPr>
          <w:b/>
          <w:bCs/>
          <w:color w:val="000000"/>
          <w:sz w:val="23"/>
          <w:szCs w:val="23"/>
        </w:rPr>
        <w:t>Frameworks</w:t>
      </w:r>
      <w:proofErr w:type="spellEnd"/>
      <w:r>
        <w:rPr>
          <w:b/>
          <w:bCs/>
          <w:color w:val="000000"/>
          <w:sz w:val="23"/>
          <w:szCs w:val="23"/>
        </w:rPr>
        <w:t>.</w:t>
      </w:r>
      <w:r>
        <w:rPr>
          <w:color w:val="000000"/>
          <w:sz w:val="23"/>
          <w:szCs w:val="23"/>
        </w:rPr>
        <w:t xml:space="preserve"> Traducen los principios del sistema en estructuras prácticas de intervención. Organizan procesos, orientan </w:t>
      </w:r>
      <w:r w:rsidR="008C5C7C">
        <w:rPr>
          <w:color w:val="000000"/>
          <w:sz w:val="23"/>
          <w:szCs w:val="23"/>
        </w:rPr>
        <w:t xml:space="preserve">la toma de </w:t>
      </w:r>
      <w:r>
        <w:rPr>
          <w:color w:val="000000"/>
          <w:sz w:val="23"/>
          <w:szCs w:val="23"/>
        </w:rPr>
        <w:t>decisiones y facilitan la aplicación integrada de metodologías según las características de cada contexto.</w:t>
      </w:r>
    </w:p>
    <w:p w14:paraId="12884D7A" w14:textId="7DC240E6" w:rsidR="003E4FBA" w:rsidRDefault="00000000">
      <w:pPr>
        <w:pStyle w:val="Prrafodelista"/>
        <w:numPr>
          <w:ilvl w:val="0"/>
          <w:numId w:val="1"/>
        </w:numPr>
        <w:spacing w:after="80"/>
        <w:jc w:val="both"/>
      </w:pPr>
      <w:r>
        <w:rPr>
          <w:b/>
          <w:bCs/>
          <w:color w:val="000000"/>
          <w:sz w:val="23"/>
          <w:szCs w:val="23"/>
        </w:rPr>
        <w:t>Métodos.</w:t>
      </w:r>
      <w:r>
        <w:rPr>
          <w:color w:val="000000"/>
          <w:sz w:val="23"/>
          <w:szCs w:val="23"/>
        </w:rPr>
        <w:t xml:space="preserve"> Describen secuencias de trabajo aplicables a problemas específicos. Conservan </w:t>
      </w:r>
      <w:r w:rsidR="008C5C7C">
        <w:rPr>
          <w:color w:val="000000"/>
          <w:sz w:val="23"/>
          <w:szCs w:val="23"/>
        </w:rPr>
        <w:t xml:space="preserve">la </w:t>
      </w:r>
      <w:r>
        <w:rPr>
          <w:color w:val="000000"/>
          <w:sz w:val="23"/>
          <w:szCs w:val="23"/>
        </w:rPr>
        <w:t>coherencia con los principios de la Escuela, pero ofrecen flexibilidad suficiente para adaptarse a diferentes organizaciones, sectores y territorios.</w:t>
      </w:r>
    </w:p>
    <w:p w14:paraId="1211056F" w14:textId="77777777" w:rsidR="003E4FBA" w:rsidRDefault="00000000">
      <w:pPr>
        <w:pStyle w:val="Prrafodelista"/>
        <w:numPr>
          <w:ilvl w:val="0"/>
          <w:numId w:val="1"/>
        </w:numPr>
        <w:spacing w:after="80"/>
        <w:jc w:val="both"/>
      </w:pPr>
      <w:r>
        <w:rPr>
          <w:b/>
          <w:bCs/>
          <w:color w:val="000000"/>
          <w:sz w:val="23"/>
          <w:szCs w:val="23"/>
        </w:rPr>
        <w:t>Herramientas.</w:t>
      </w:r>
      <w:r>
        <w:rPr>
          <w:color w:val="000000"/>
          <w:sz w:val="23"/>
          <w:szCs w:val="23"/>
        </w:rPr>
        <w:t xml:space="preserve"> Constituyen el nivel operativo del Sistema ODYRA. Incluyen matrices, plantillas, instrumentos de diagnóstico, guías metodológicas, </w:t>
      </w:r>
      <w:proofErr w:type="spellStart"/>
      <w:r>
        <w:rPr>
          <w:color w:val="000000"/>
          <w:sz w:val="23"/>
          <w:szCs w:val="23"/>
        </w:rPr>
        <w:t>canvas</w:t>
      </w:r>
      <w:proofErr w:type="spellEnd"/>
      <w:r>
        <w:rPr>
          <w:color w:val="000000"/>
          <w:sz w:val="23"/>
          <w:szCs w:val="23"/>
        </w:rPr>
        <w:t>, protocolos, listas de verificación, asistentes inteligentes y recursos desarrollados para facilitar la aplicación práctica del conocimiento.</w:t>
      </w:r>
    </w:p>
    <w:p w14:paraId="320A2B12" w14:textId="77777777" w:rsidR="003E4FBA" w:rsidRDefault="00000000">
      <w:pPr>
        <w:pStyle w:val="Prrafodelista"/>
        <w:numPr>
          <w:ilvl w:val="0"/>
          <w:numId w:val="1"/>
        </w:numPr>
        <w:spacing w:after="80"/>
        <w:jc w:val="both"/>
      </w:pPr>
      <w:r>
        <w:rPr>
          <w:b/>
          <w:bCs/>
          <w:color w:val="000000"/>
          <w:sz w:val="23"/>
          <w:szCs w:val="23"/>
        </w:rPr>
        <w:t>Laboratorios.</w:t>
      </w:r>
      <w:r>
        <w:rPr>
          <w:color w:val="000000"/>
          <w:sz w:val="23"/>
          <w:szCs w:val="23"/>
        </w:rPr>
        <w:t xml:space="preserve"> Representan espacios permanentes de experimentación e innovación, entre ellos el Laboratorio ODYRA de Inteligencia Aplicada (LOIA). Su función consiste en validar nuevos modelos, desarrollar aplicaciones, evaluar metodologías emergentes e </w:t>
      </w:r>
      <w:r>
        <w:rPr>
          <w:color w:val="000000"/>
          <w:sz w:val="23"/>
          <w:szCs w:val="23"/>
        </w:rPr>
        <w:lastRenderedPageBreak/>
        <w:t>incorporar aprendizajes provenientes de la práctica. Toda escuela necesita investigar; los laboratorios convierten esa investigación en innovación.</w:t>
      </w:r>
    </w:p>
    <w:p w14:paraId="4B2330C6" w14:textId="77777777" w:rsidR="003E4FBA" w:rsidRDefault="00000000">
      <w:pPr>
        <w:pStyle w:val="Prrafodelista"/>
        <w:numPr>
          <w:ilvl w:val="0"/>
          <w:numId w:val="1"/>
        </w:numPr>
        <w:spacing w:after="80"/>
        <w:jc w:val="both"/>
      </w:pPr>
      <w:r>
        <w:rPr>
          <w:b/>
          <w:bCs/>
          <w:color w:val="000000"/>
          <w:sz w:val="23"/>
          <w:szCs w:val="23"/>
        </w:rPr>
        <w:t>Investigaciones.</w:t>
      </w:r>
      <w:r>
        <w:rPr>
          <w:color w:val="000000"/>
          <w:sz w:val="23"/>
          <w:szCs w:val="23"/>
        </w:rPr>
        <w:t xml:space="preserve"> Fortalecen el fundamento científico del Sistema ODYRA. Permiten validar hipótesis, documentar experiencias, generar evidencia y ampliar continuamente el conocimiento de la Escuela. Cada investigación alimenta la evolución del ecosistema y fortalece su legitimidad académica y profesional.</w:t>
      </w:r>
    </w:p>
    <w:p w14:paraId="2012F09A" w14:textId="6F8BCF5B" w:rsidR="003E4FBA" w:rsidRDefault="00000000">
      <w:pPr>
        <w:pStyle w:val="Prrafodelista"/>
        <w:numPr>
          <w:ilvl w:val="0"/>
          <w:numId w:val="1"/>
        </w:numPr>
        <w:spacing w:after="80"/>
        <w:jc w:val="both"/>
      </w:pPr>
      <w:r>
        <w:rPr>
          <w:b/>
          <w:bCs/>
          <w:color w:val="000000"/>
          <w:sz w:val="23"/>
          <w:szCs w:val="23"/>
        </w:rPr>
        <w:t xml:space="preserve">Biblioteca Oficial de Casos de Estudio </w:t>
      </w:r>
      <w:r w:rsidR="008C5C7C">
        <w:rPr>
          <w:b/>
          <w:bCs/>
          <w:color w:val="000000"/>
          <w:sz w:val="23"/>
          <w:szCs w:val="23"/>
        </w:rPr>
        <w:t xml:space="preserve">de </w:t>
      </w:r>
      <w:r>
        <w:rPr>
          <w:b/>
          <w:bCs/>
          <w:color w:val="000000"/>
          <w:sz w:val="23"/>
          <w:szCs w:val="23"/>
        </w:rPr>
        <w:t>ODYRA.</w:t>
      </w:r>
      <w:r>
        <w:rPr>
          <w:color w:val="000000"/>
          <w:sz w:val="23"/>
          <w:szCs w:val="23"/>
        </w:rPr>
        <w:t xml:space="preserve"> Documenta experiencias reales de aplicación del Método ODYRA, convirtiendo la práctica en conocimiento transferible para la formación, la investigación y la mejora de los modelos del Sistema.</w:t>
      </w:r>
    </w:p>
    <w:p w14:paraId="11A5012A" w14:textId="6155E1E2" w:rsidR="003E4FBA" w:rsidRDefault="00000000">
      <w:pPr>
        <w:pStyle w:val="Prrafodelista"/>
        <w:numPr>
          <w:ilvl w:val="0"/>
          <w:numId w:val="1"/>
        </w:numPr>
        <w:spacing w:after="80"/>
        <w:jc w:val="both"/>
      </w:pPr>
      <w:r>
        <w:rPr>
          <w:b/>
          <w:bCs/>
          <w:color w:val="000000"/>
          <w:sz w:val="23"/>
          <w:szCs w:val="23"/>
        </w:rPr>
        <w:t>Programas Oficiales de Formación ODYRA.</w:t>
      </w:r>
      <w:r>
        <w:rPr>
          <w:color w:val="000000"/>
          <w:sz w:val="23"/>
          <w:szCs w:val="23"/>
        </w:rPr>
        <w:t xml:space="preserve"> Establece las ocho Escuelas Académicas, las modalidades y la ruta de formación </w:t>
      </w:r>
      <w:r w:rsidR="008C5C7C">
        <w:rPr>
          <w:color w:val="000000"/>
          <w:sz w:val="23"/>
          <w:szCs w:val="23"/>
        </w:rPr>
        <w:t>por</w:t>
      </w:r>
      <w:r>
        <w:rPr>
          <w:color w:val="000000"/>
          <w:sz w:val="23"/>
          <w:szCs w:val="23"/>
        </w:rPr>
        <w:t xml:space="preserve"> las </w:t>
      </w:r>
      <w:r w:rsidR="008C5C7C">
        <w:rPr>
          <w:color w:val="000000"/>
          <w:sz w:val="23"/>
          <w:szCs w:val="23"/>
        </w:rPr>
        <w:t>que</w:t>
      </w:r>
      <w:r>
        <w:rPr>
          <w:color w:val="000000"/>
          <w:sz w:val="23"/>
          <w:szCs w:val="23"/>
        </w:rPr>
        <w:t xml:space="preserve"> el conocimiento del Sistema se enseña y se transmite a nuevas generaciones de consultores.</w:t>
      </w:r>
    </w:p>
    <w:p w14:paraId="022A6B19" w14:textId="393E4F36" w:rsidR="003E4FBA" w:rsidRDefault="00000000">
      <w:pPr>
        <w:pStyle w:val="Prrafodelista"/>
        <w:numPr>
          <w:ilvl w:val="0"/>
          <w:numId w:val="1"/>
        </w:numPr>
        <w:spacing w:after="80"/>
        <w:jc w:val="both"/>
      </w:pPr>
      <w:r>
        <w:rPr>
          <w:b/>
          <w:bCs/>
          <w:color w:val="000000"/>
          <w:sz w:val="23"/>
          <w:szCs w:val="23"/>
        </w:rPr>
        <w:t>Comunidad Internacional de Práctica ODYRA.</w:t>
      </w:r>
      <w:r>
        <w:rPr>
          <w:color w:val="000000"/>
          <w:sz w:val="23"/>
          <w:szCs w:val="23"/>
        </w:rPr>
        <w:t xml:space="preserve"> Establece la estructura, los capítulos y los espacios de colaboración mediante los cuales las personas certificadas sostienen, enriquecen y proyectan el Sistema ODYRA </w:t>
      </w:r>
      <w:r w:rsidR="008C5C7C">
        <w:rPr>
          <w:color w:val="000000"/>
          <w:sz w:val="23"/>
          <w:szCs w:val="23"/>
        </w:rPr>
        <w:t>a lo largo del</w:t>
      </w:r>
      <w:r>
        <w:rPr>
          <w:color w:val="000000"/>
          <w:sz w:val="23"/>
          <w:szCs w:val="23"/>
        </w:rPr>
        <w:t xml:space="preserve"> tiempo.</w:t>
      </w:r>
    </w:p>
    <w:p w14:paraId="305B5275" w14:textId="77777777" w:rsidR="003E4FBA" w:rsidRDefault="00000000">
      <w:pPr>
        <w:pStyle w:val="Prrafodelista"/>
        <w:numPr>
          <w:ilvl w:val="0"/>
          <w:numId w:val="1"/>
        </w:numPr>
        <w:spacing w:after="80"/>
        <w:jc w:val="both"/>
      </w:pPr>
      <w:r>
        <w:rPr>
          <w:b/>
          <w:bCs/>
          <w:color w:val="000000"/>
          <w:sz w:val="23"/>
          <w:szCs w:val="23"/>
        </w:rPr>
        <w:t>Investigaciones Aplicadas ODYRA.</w:t>
      </w:r>
      <w:r>
        <w:rPr>
          <w:color w:val="000000"/>
          <w:sz w:val="23"/>
          <w:szCs w:val="23"/>
        </w:rPr>
        <w:t xml:space="preserve"> Establece las líneas, los laboratorios y el ciclo mediante los cuales el Sistema produce evidencia formal que valida y actualiza sus modelos, metodologías y herramientas.</w:t>
      </w:r>
    </w:p>
    <w:p w14:paraId="3A772B12" w14:textId="2309E4FA" w:rsidR="003E4FBA" w:rsidRDefault="00000000">
      <w:pPr>
        <w:pStyle w:val="Prrafodelista"/>
        <w:numPr>
          <w:ilvl w:val="0"/>
          <w:numId w:val="1"/>
        </w:numPr>
        <w:spacing w:after="80"/>
        <w:jc w:val="both"/>
      </w:pPr>
      <w:r>
        <w:rPr>
          <w:b/>
          <w:bCs/>
          <w:color w:val="000000"/>
          <w:sz w:val="23"/>
          <w:szCs w:val="23"/>
        </w:rPr>
        <w:t>Programa Oficial de Publicaciones Académicas ODYRA.</w:t>
      </w:r>
      <w:r>
        <w:rPr>
          <w:color w:val="000000"/>
          <w:sz w:val="23"/>
          <w:szCs w:val="23"/>
        </w:rPr>
        <w:t xml:space="preserve"> Establece la política editorial, las colecciones y el proceso mediante </w:t>
      </w:r>
      <w:r w:rsidR="008C5C7C">
        <w:rPr>
          <w:color w:val="000000"/>
          <w:sz w:val="23"/>
          <w:szCs w:val="23"/>
        </w:rPr>
        <w:t>el cual el conocimiento del Sistema se convierte en obra publicada y en</w:t>
      </w:r>
      <w:r>
        <w:rPr>
          <w:color w:val="000000"/>
          <w:sz w:val="23"/>
          <w:szCs w:val="23"/>
        </w:rPr>
        <w:t xml:space="preserve"> legado escrito.</w:t>
      </w:r>
    </w:p>
    <w:p w14:paraId="08BC36D9" w14:textId="6E6749E4" w:rsidR="003E4FBA" w:rsidRDefault="00000000">
      <w:pPr>
        <w:pStyle w:val="Prrafodelista"/>
        <w:numPr>
          <w:ilvl w:val="0"/>
          <w:numId w:val="1"/>
        </w:numPr>
        <w:spacing w:after="80"/>
        <w:jc w:val="both"/>
      </w:pPr>
      <w:r>
        <w:rPr>
          <w:b/>
          <w:bCs/>
          <w:color w:val="000000"/>
          <w:sz w:val="23"/>
          <w:szCs w:val="23"/>
        </w:rPr>
        <w:t xml:space="preserve">Programa de Alianzas Estratégicas y Cooperación Académica </w:t>
      </w:r>
      <w:r w:rsidR="008C5C7C">
        <w:rPr>
          <w:b/>
          <w:bCs/>
          <w:color w:val="000000"/>
          <w:sz w:val="23"/>
          <w:szCs w:val="23"/>
        </w:rPr>
        <w:t xml:space="preserve">de </w:t>
      </w:r>
      <w:r>
        <w:rPr>
          <w:b/>
          <w:bCs/>
          <w:color w:val="000000"/>
          <w:sz w:val="23"/>
          <w:szCs w:val="23"/>
        </w:rPr>
        <w:t>ODYRA.</w:t>
      </w:r>
      <w:r>
        <w:rPr>
          <w:color w:val="000000"/>
          <w:sz w:val="23"/>
          <w:szCs w:val="23"/>
        </w:rPr>
        <w:t xml:space="preserve"> Establece la política de cooperación interinstitucional mediante la cual el Sistema </w:t>
      </w:r>
      <w:r w:rsidR="008C5C7C">
        <w:rPr>
          <w:color w:val="000000"/>
          <w:sz w:val="23"/>
          <w:szCs w:val="23"/>
        </w:rPr>
        <w:t>mantiene</w:t>
      </w:r>
      <w:r>
        <w:rPr>
          <w:color w:val="000000"/>
          <w:sz w:val="23"/>
          <w:szCs w:val="23"/>
        </w:rPr>
        <w:t xml:space="preserve"> relaciones permanentes con universidades, centros de investigación y organizaciones aliadas.</w:t>
      </w:r>
    </w:p>
    <w:p w14:paraId="3790C620" w14:textId="6896501C" w:rsidR="003E4FBA" w:rsidRDefault="00000000">
      <w:pPr>
        <w:pStyle w:val="Prrafodelista"/>
        <w:numPr>
          <w:ilvl w:val="0"/>
          <w:numId w:val="1"/>
        </w:numPr>
        <w:spacing w:after="80"/>
        <w:jc w:val="both"/>
      </w:pPr>
      <w:r>
        <w:rPr>
          <w:b/>
          <w:bCs/>
          <w:color w:val="000000"/>
          <w:sz w:val="23"/>
          <w:szCs w:val="23"/>
        </w:rPr>
        <w:t>Laboratorio de Innovación, Consultoría e Inteligencia Aplicada (LAB ODYRA).</w:t>
      </w:r>
      <w:r>
        <w:rPr>
          <w:color w:val="000000"/>
          <w:sz w:val="23"/>
          <w:szCs w:val="23"/>
        </w:rPr>
        <w:t xml:space="preserve"> Establece la unidad institucional que agrupa los laboratorios especializados del Sistema y actúa como </w:t>
      </w:r>
      <w:r w:rsidR="008C5C7C">
        <w:rPr>
          <w:color w:val="000000"/>
          <w:sz w:val="23"/>
          <w:szCs w:val="23"/>
        </w:rPr>
        <w:t xml:space="preserve">la </w:t>
      </w:r>
      <w:r>
        <w:rPr>
          <w:color w:val="000000"/>
          <w:sz w:val="23"/>
          <w:szCs w:val="23"/>
        </w:rPr>
        <w:t xml:space="preserve">puerta </w:t>
      </w:r>
      <w:r w:rsidR="008C5C7C">
        <w:rPr>
          <w:color w:val="000000"/>
          <w:sz w:val="23"/>
          <w:szCs w:val="23"/>
        </w:rPr>
        <w:t>de entrada única para</w:t>
      </w:r>
      <w:r>
        <w:rPr>
          <w:color w:val="000000"/>
          <w:sz w:val="23"/>
          <w:szCs w:val="23"/>
        </w:rPr>
        <w:t xml:space="preserve"> toda innovación deliberada.</w:t>
      </w:r>
    </w:p>
    <w:p w14:paraId="480D824E" w14:textId="7945474D" w:rsidR="003E4FBA" w:rsidRDefault="00000000">
      <w:pPr>
        <w:pStyle w:val="Prrafodelista"/>
        <w:numPr>
          <w:ilvl w:val="0"/>
          <w:numId w:val="1"/>
        </w:numPr>
        <w:spacing w:after="80"/>
        <w:jc w:val="both"/>
      </w:pPr>
      <w:r>
        <w:rPr>
          <w:b/>
          <w:bCs/>
          <w:color w:val="000000"/>
          <w:sz w:val="23"/>
          <w:szCs w:val="23"/>
        </w:rPr>
        <w:t>Observatorio de Consultoría Estratégica e Inteligencia Aplicada.</w:t>
      </w:r>
      <w:r>
        <w:rPr>
          <w:color w:val="000000"/>
          <w:sz w:val="23"/>
          <w:szCs w:val="23"/>
        </w:rPr>
        <w:t xml:space="preserve"> Establece el centro permanente de vigilancia estratégica que produce inteligencia sobre el entorno externo del Sistema.</w:t>
      </w:r>
    </w:p>
    <w:p w14:paraId="494CCB85" w14:textId="433166FF" w:rsidR="003E4FBA" w:rsidRDefault="00000000">
      <w:pPr>
        <w:spacing w:after="160" w:line="300" w:lineRule="auto"/>
        <w:jc w:val="both"/>
      </w:pPr>
      <w:r>
        <w:rPr>
          <w:color w:val="000000"/>
        </w:rPr>
        <w:t xml:space="preserve">Los primeros seis elementos de esta lista —Carta Magna, Canon Intelectual, Libro Cero, Arquitectura del Conocimiento, Diccionario Oficial y Manual del Lenguaje— constituyen el </w:t>
      </w:r>
      <w:r>
        <w:rPr>
          <w:b/>
          <w:bCs/>
          <w:color w:val="000000"/>
        </w:rPr>
        <w:t>Hexágono Fundacional ODYRA</w:t>
      </w:r>
      <w:r>
        <w:rPr>
          <w:color w:val="000000"/>
        </w:rPr>
        <w:t xml:space="preserve">: los seis documentos rectores de la Escuela de Pensamiento, cuya coherencia conjunta garantiza la unidad del Sistema. Los cuatro elementos siguientes —Manual de Modelos, Marco Metodológico, Sistema Oficial de Certificación y Manual Oficial de </w:t>
      </w:r>
      <w:proofErr w:type="spellStart"/>
      <w:r>
        <w:rPr>
          <w:color w:val="000000"/>
        </w:rPr>
        <w:t>Skills</w:t>
      </w:r>
      <w:proofErr w:type="spellEnd"/>
      <w:r>
        <w:rPr>
          <w:color w:val="000000"/>
        </w:rPr>
        <w:t xml:space="preserve"> de IA— constituyen los documentos operativos de la Escuela: aplican los principios del Hexágono a la práctica cotidiana de la consultoría y evolucionan con mayor frecuencia que los documentos constitucionales, conforme al Artículo 13 de la Carta Magna del Sistema ODYRA. Los cuatro elementos siguientes —Biblioteca Oficial de Casos de Estudio, Programas Oficiales de Formación, Comunidad </w:t>
      </w:r>
      <w:r>
        <w:rPr>
          <w:color w:val="000000"/>
        </w:rPr>
        <w:t xml:space="preserve">Internacional de Práctica e Investigaciones Aplicadas— constituyen los documentos de expansión de la Escuela: conectan el Sistema con la experiencia real, las personas y la evidencia. Los cuatro últimos elementos —el Programa Oficial de Publicaciones Académicas, el Programa de Alianzas Estratégicas y Cooperación Académica, el LAB ODYRA y el Observatorio de Consultoría Estratégica e Inteligencia Aplicada— constituyen los documentos de legado de la Escuela: proyectan el conocimiento del Sistema hacia el exterior y aseguran su permanencia en el tiempo, conforme al Artículo 13 de la Carta Magna del Sistema ODYRA. En conjunto, los dieciocho documentos </w:t>
      </w:r>
      <w:r w:rsidR="008C5C7C">
        <w:rPr>
          <w:color w:val="000000"/>
        </w:rPr>
        <w:t>constituyen</w:t>
      </w:r>
      <w:r>
        <w:rPr>
          <w:color w:val="000000"/>
        </w:rPr>
        <w:t xml:space="preserve"> la totalidad de la Arquitectura Documental del Sistema ODYRA.</w:t>
      </w:r>
    </w:p>
    <w:p w14:paraId="22287759" w14:textId="77777777" w:rsidR="003E4FBA" w:rsidRDefault="00000000">
      <w:pPr>
        <w:pStyle w:val="Ttulo3"/>
        <w:spacing w:before="200" w:after="100"/>
      </w:pPr>
      <w:r>
        <w:rPr>
          <w:b/>
          <w:bCs/>
          <w:color w:val="1E2761"/>
          <w:sz w:val="23"/>
          <w:szCs w:val="23"/>
        </w:rPr>
        <w:t>Un sistema en permanente evolución</w:t>
      </w:r>
    </w:p>
    <w:p w14:paraId="0577567F" w14:textId="77777777" w:rsidR="003E4FBA" w:rsidRDefault="00000000">
      <w:pPr>
        <w:spacing w:after="160" w:line="300" w:lineRule="auto"/>
        <w:jc w:val="both"/>
      </w:pPr>
      <w:r>
        <w:rPr>
          <w:color w:val="000000"/>
        </w:rPr>
        <w:t>La Arquitectura Conceptual del Sistema ODYRA no debe interpretarse como una estructura cerrada. Por el contrario, ha sido diseñada para crecer de manera ordenada. Nuevos modelos, investigaciones, programas de formación, certificaciones, observatorios, laboratorios, publicaciones y desarrollos tecnológicos podrán incorporarse en el futuro siempre que respeten los principios fundacionales de la Escuela y contribuyan a fortalecer la coherencia del sistema.</w:t>
      </w:r>
    </w:p>
    <w:p w14:paraId="4E3DEC5A" w14:textId="77777777" w:rsidR="003E4FBA" w:rsidRDefault="00000000">
      <w:pPr>
        <w:spacing w:after="160" w:line="300" w:lineRule="auto"/>
        <w:jc w:val="both"/>
      </w:pPr>
      <w:r>
        <w:rPr>
          <w:color w:val="000000"/>
        </w:rPr>
        <w:t>Esta capacidad de evolucionar sin perder identidad constituye una de las principales fortalezas de la Arquitectura del Conocimiento ODYRA. El crecimiento deja de depender de la acumulación de documentos y pasa a sustentarse en una lógica de integración, aprendizaje y mejora continua.</w:t>
      </w:r>
    </w:p>
    <w:p w14:paraId="38A10499" w14:textId="77777777" w:rsidR="003E4FBA" w:rsidRDefault="00000000">
      <w:pPr>
        <w:pStyle w:val="Ttulo1"/>
        <w:pageBreakBefore/>
        <w:spacing w:before="200" w:after="60"/>
      </w:pPr>
      <w:r>
        <w:rPr>
          <w:b/>
          <w:bCs/>
          <w:color w:val="1E2761"/>
          <w:sz w:val="22"/>
          <w:szCs w:val="22"/>
        </w:rPr>
        <w:lastRenderedPageBreak/>
        <w:t>PARTE III</w:t>
      </w:r>
    </w:p>
    <w:p w14:paraId="143A3B80" w14:textId="77777777" w:rsidR="003E4FBA" w:rsidRDefault="00000000">
      <w:pPr>
        <w:pStyle w:val="Ttulo2"/>
        <w:spacing w:before="260" w:after="120"/>
      </w:pPr>
      <w:r>
        <w:rPr>
          <w:b/>
          <w:bCs/>
          <w:color w:val="1E2761"/>
        </w:rPr>
        <w:t>EL CICLO DEL CONOCIMIENTO ODYRA (CCO)</w:t>
      </w:r>
    </w:p>
    <w:p w14:paraId="19094FC8" w14:textId="77777777" w:rsidR="003E4FBA" w:rsidRDefault="00000000">
      <w:pPr>
        <w:pStyle w:val="Ttulo3"/>
        <w:spacing w:before="200" w:after="100"/>
      </w:pPr>
      <w:r>
        <w:rPr>
          <w:b/>
          <w:bCs/>
          <w:color w:val="1E2761"/>
          <w:sz w:val="23"/>
          <w:szCs w:val="23"/>
        </w:rPr>
        <w:t>Idea de fuerza</w:t>
      </w:r>
    </w:p>
    <w:p w14:paraId="15465A90" w14:textId="77777777" w:rsidR="003E4FBA" w:rsidRDefault="00000000">
      <w:pPr>
        <w:spacing w:before="40" w:after="120"/>
        <w:jc w:val="center"/>
      </w:pPr>
      <w:r>
        <w:rPr>
          <w:i/>
          <w:iCs/>
          <w:color w:val="6B7280"/>
          <w:sz w:val="22"/>
          <w:szCs w:val="22"/>
        </w:rPr>
        <w:t>"Las organizaciones aprenden cuando acumulan experiencia. Las escuelas de pensamiento evolucionan cuando convierten esa experiencia en conocimiento sistemático. El Ciclo del Conocimiento ODYRA describe ese proceso de evolución permanente."</w:t>
      </w:r>
    </w:p>
    <w:p w14:paraId="470D14EA" w14:textId="77777777" w:rsidR="003E4FBA" w:rsidRDefault="00000000">
      <w:pPr>
        <w:pStyle w:val="Ttulo3"/>
        <w:spacing w:before="200" w:after="100"/>
      </w:pPr>
      <w:r>
        <w:rPr>
          <w:b/>
          <w:bCs/>
          <w:color w:val="1E2761"/>
          <w:sz w:val="23"/>
          <w:szCs w:val="23"/>
        </w:rPr>
        <w:t>Apertura</w:t>
      </w:r>
    </w:p>
    <w:p w14:paraId="5BE81D3D" w14:textId="77777777" w:rsidR="003E4FBA" w:rsidRDefault="00000000">
      <w:pPr>
        <w:spacing w:after="160" w:line="300" w:lineRule="auto"/>
        <w:jc w:val="both"/>
      </w:pPr>
      <w:r>
        <w:rPr>
          <w:color w:val="000000"/>
        </w:rPr>
        <w:t>Toda organización genera conocimiento. Cada proyecto deja aprendizajes, cada consultoría produce nuevas preguntas, cada investigación aporta evidencia y cada conversación modifica la comprensión de la realidad. Sin embargo, la mayor parte de ese conocimiento desaparece porque nunca llega a convertirse en patrimonio colectivo: permanece en la memoria de las personas, en documentos que nadie vuelve a consultar o en experiencias que jamás se sistematizan.</w:t>
      </w:r>
    </w:p>
    <w:p w14:paraId="72B68AE5" w14:textId="77777777" w:rsidR="003E4FBA" w:rsidRDefault="00000000">
      <w:pPr>
        <w:spacing w:after="160" w:line="300" w:lineRule="auto"/>
        <w:jc w:val="both"/>
      </w:pPr>
      <w:r>
        <w:rPr>
          <w:color w:val="000000"/>
        </w:rPr>
        <w:t xml:space="preserve">La Escuela de Pensamiento ODYRA considera que esta representa una de las mayores pérdidas para las organizaciones y para la propia consultoría. El conocimiento únicamente adquiere verdadero valor cuando puede evolucionar. Por esta razón, la Arquitectura del Conocimiento ODYRA incorpora un modelo que explica cómo nace, madura, se valida, se comparte y vuelve a transformarse el conocimiento. Ese modelo recibe el nombre de </w:t>
      </w:r>
      <w:r>
        <w:rPr>
          <w:b/>
          <w:bCs/>
          <w:color w:val="000000"/>
        </w:rPr>
        <w:t>Ciclo del Conocimiento ODYRA (CCO)</w:t>
      </w:r>
      <w:r>
        <w:rPr>
          <w:color w:val="000000"/>
        </w:rPr>
        <w:t>.</w:t>
      </w:r>
    </w:p>
    <w:p w14:paraId="5FFB55F2" w14:textId="77777777" w:rsidR="003E4FBA" w:rsidRDefault="00000000">
      <w:pPr>
        <w:spacing w:after="160" w:line="300" w:lineRule="auto"/>
        <w:jc w:val="both"/>
      </w:pPr>
      <w:r>
        <w:rPr>
          <w:color w:val="000000"/>
        </w:rPr>
        <w:t>No se trata de un procedimiento administrativo, ni constituye un protocolo de investigación, ni reemplaza metodologías científicas. Representa el proceso mediante el cual la Escuela transforma experiencia en conocimiento, conocimiento en inteligencia aplicada e inteligencia aplicada en nuevas capacidades para transformar la realidad. El ciclo nunca termina: cada aplicación genera nuevas preguntas y cada pregunta inicia un nuevo proceso de aprendizaje. Así evoluciona una escuela de pensamiento.</w:t>
      </w:r>
    </w:p>
    <w:p w14:paraId="481D0E57" w14:textId="77777777" w:rsidR="003E4FBA" w:rsidRDefault="00000000">
      <w:pPr>
        <w:pStyle w:val="Ttulo3"/>
        <w:spacing w:before="200" w:after="100"/>
      </w:pPr>
      <w:r>
        <w:rPr>
          <w:b/>
          <w:bCs/>
          <w:color w:val="1E2761"/>
          <w:sz w:val="23"/>
          <w:szCs w:val="23"/>
        </w:rPr>
        <w:t>El principio del ciclo</w:t>
      </w:r>
    </w:p>
    <w:p w14:paraId="1DBBE8E3" w14:textId="77777777" w:rsidR="003E4FBA" w:rsidRDefault="00000000">
      <w:pPr>
        <w:spacing w:after="160" w:line="300" w:lineRule="auto"/>
        <w:jc w:val="both"/>
      </w:pPr>
      <w:r>
        <w:rPr>
          <w:color w:val="000000"/>
        </w:rPr>
        <w:t>El conocimiento no comienza escribiendo: comienza observando. Toda innovación nace cuando alguien descubre algo que otros aún no habían visto. Por ello, el Ciclo del Conocimiento ODYRA inicia con la capacidad de mirar la realidad con curiosidad intelectual y termina únicamente cuando esa nueva comprensión vuelve a enriquecer la observación.</w:t>
      </w:r>
    </w:p>
    <w:p w14:paraId="4CE218AB" w14:textId="77777777" w:rsidR="003E4FBA" w:rsidRDefault="00000000">
      <w:pPr>
        <w:spacing w:after="160" w:line="300" w:lineRule="auto"/>
        <w:jc w:val="both"/>
      </w:pPr>
      <w:r>
        <w:rPr>
          <w:color w:val="000000"/>
        </w:rPr>
        <w:t>No es un círculo cerrado: es una espiral ascendente de aprendizaje. Cada recorrido fortalece al anterior y cada vuelta amplía la inteligencia del sistema.</w:t>
      </w:r>
    </w:p>
    <w:p w14:paraId="18D9278C" w14:textId="77777777" w:rsidR="003E4FBA" w:rsidRDefault="00000000">
      <w:pPr>
        <w:pStyle w:val="Ttulo3"/>
        <w:spacing w:before="200" w:after="100"/>
      </w:pPr>
      <w:r>
        <w:rPr>
          <w:b/>
          <w:bCs/>
          <w:color w:val="1E2761"/>
          <w:sz w:val="23"/>
          <w:szCs w:val="23"/>
        </w:rPr>
        <w:t>Primera etapa — Observar</w:t>
      </w:r>
    </w:p>
    <w:p w14:paraId="5DCEEE04" w14:textId="77777777" w:rsidR="003E4FBA" w:rsidRDefault="00000000">
      <w:pPr>
        <w:spacing w:after="160" w:line="300" w:lineRule="auto"/>
        <w:jc w:val="both"/>
      </w:pPr>
      <w:r>
        <w:rPr>
          <w:color w:val="000000"/>
        </w:rPr>
        <w:lastRenderedPageBreak/>
        <w:t>Toda transformación comienza observando la realidad. Observar significa escuchar organizaciones, analizar territorios, estudiar experiencias, identificar patrones, reconocer problemas emergentes y descubrir oportunidades de mejora. La observación constituye el punto de contacto entre la Escuela y el mundo real. Sin realidad no existe conocimiento relevante.</w:t>
      </w:r>
    </w:p>
    <w:p w14:paraId="668DE638" w14:textId="77777777" w:rsidR="003E4FBA" w:rsidRDefault="00000000">
      <w:pPr>
        <w:pStyle w:val="Ttulo3"/>
        <w:spacing w:before="200" w:after="100"/>
      </w:pPr>
      <w:r>
        <w:rPr>
          <w:b/>
          <w:bCs/>
          <w:color w:val="1E2761"/>
          <w:sz w:val="23"/>
          <w:szCs w:val="23"/>
        </w:rPr>
        <w:t>Segunda etapa — Comprender</w:t>
      </w:r>
    </w:p>
    <w:p w14:paraId="6CC5D938" w14:textId="77777777" w:rsidR="003E4FBA" w:rsidRDefault="00000000">
      <w:pPr>
        <w:spacing w:after="160" w:line="300" w:lineRule="auto"/>
        <w:jc w:val="both"/>
      </w:pPr>
      <w:r>
        <w:rPr>
          <w:color w:val="000000"/>
        </w:rPr>
        <w:t>Observar produce información. Comprender produce significado. Durante esta etapa los datos se interpretan, las causas se analizan, las relaciones se hacen visibles y la experiencia comienza a convertirse en conocimiento. Aquí convergen el pensamiento crítico, la experiencia profesional y el Modelo CI–ODYRA. La comprensión constituye el puente entre la realidad y el pensamiento.</w:t>
      </w:r>
    </w:p>
    <w:p w14:paraId="7D2B223D" w14:textId="77777777" w:rsidR="003E4FBA" w:rsidRDefault="00000000">
      <w:pPr>
        <w:pStyle w:val="Ttulo3"/>
        <w:spacing w:before="200" w:after="100"/>
      </w:pPr>
      <w:r>
        <w:rPr>
          <w:b/>
          <w:bCs/>
          <w:color w:val="1E2761"/>
          <w:sz w:val="23"/>
          <w:szCs w:val="23"/>
        </w:rPr>
        <w:t>Tercera etapa — Modelar</w:t>
      </w:r>
    </w:p>
    <w:p w14:paraId="7ACD89C0" w14:textId="77777777" w:rsidR="003E4FBA" w:rsidRDefault="00000000">
      <w:pPr>
        <w:spacing w:after="160" w:line="300" w:lineRule="auto"/>
        <w:jc w:val="both"/>
      </w:pPr>
      <w:r>
        <w:rPr>
          <w:color w:val="000000"/>
        </w:rPr>
        <w:t>Cuando la comprensión alcanza suficiente madurez aparece una nueva posibilidad: construir un modelo. Modelar significa representar la realidad mediante conceptos, principios, metodologías, marcos de trabajo o estructuras que permitan explicar un fenómeno y facilitar su aplicación. Todo modelo simplifica la realidad para hacerla más comprensible. En ODYRA, modelar significa transformar el aprendizaje en arquitectura intelectual.</w:t>
      </w:r>
    </w:p>
    <w:p w14:paraId="3A2A73E0" w14:textId="77777777" w:rsidR="003E4FBA" w:rsidRDefault="00000000">
      <w:pPr>
        <w:pStyle w:val="Ttulo3"/>
        <w:spacing w:before="200" w:after="100"/>
      </w:pPr>
      <w:r>
        <w:rPr>
          <w:b/>
          <w:bCs/>
          <w:color w:val="1E2761"/>
          <w:sz w:val="23"/>
          <w:szCs w:val="23"/>
        </w:rPr>
        <w:t>Cuarta etapa — Validar</w:t>
      </w:r>
    </w:p>
    <w:p w14:paraId="09AC2C39" w14:textId="77777777" w:rsidR="003E4FBA" w:rsidRDefault="00000000">
      <w:pPr>
        <w:spacing w:after="160" w:line="300" w:lineRule="auto"/>
        <w:jc w:val="both"/>
      </w:pPr>
      <w:r>
        <w:rPr>
          <w:color w:val="000000"/>
        </w:rPr>
        <w:t>Las ideas adquieren legitimidad cuando demuestran su utilidad. Validar implica contrastar los modelos con organizaciones reales, investigaciones, experiencias prácticas y evidencia. Un modelo que no puede validarse continúa siendo únicamente una hipótesis. La validación convierte las buenas ideas en conocimiento confiable.</w:t>
      </w:r>
    </w:p>
    <w:p w14:paraId="2D294400" w14:textId="77777777" w:rsidR="003E4FBA" w:rsidRDefault="00000000">
      <w:pPr>
        <w:pStyle w:val="Ttulo3"/>
        <w:spacing w:before="200" w:after="100"/>
      </w:pPr>
      <w:r>
        <w:rPr>
          <w:b/>
          <w:bCs/>
          <w:color w:val="1E2761"/>
          <w:sz w:val="23"/>
          <w:szCs w:val="23"/>
        </w:rPr>
        <w:t>Quinta etapa — Sistematizar</w:t>
      </w:r>
    </w:p>
    <w:p w14:paraId="23227DCE" w14:textId="77777777" w:rsidR="003E4FBA" w:rsidRDefault="00000000">
      <w:pPr>
        <w:spacing w:after="160" w:line="300" w:lineRule="auto"/>
        <w:jc w:val="both"/>
      </w:pPr>
      <w:r>
        <w:rPr>
          <w:color w:val="000000"/>
        </w:rPr>
        <w:t>La experiencia validada necesita organizarse. Sistematizar significa documentar aprendizajes, registrar buenas prácticas, estructurar conocimiento y preservar la memoria intelectual del sistema. En esta etapa el conocimiento deja de pertenecer exclusivamente a quienes participaron en su construcción y comienza a formar parte del patrimonio de la Escuela. La sistematización convierte la experiencia en legado.</w:t>
      </w:r>
    </w:p>
    <w:p w14:paraId="7D411E73" w14:textId="77777777" w:rsidR="003E4FBA" w:rsidRDefault="00000000">
      <w:pPr>
        <w:pStyle w:val="Ttulo3"/>
        <w:spacing w:before="200" w:after="100"/>
      </w:pPr>
      <w:r>
        <w:rPr>
          <w:b/>
          <w:bCs/>
          <w:color w:val="1E2761"/>
          <w:sz w:val="23"/>
          <w:szCs w:val="23"/>
        </w:rPr>
        <w:t>Sexta etapa — Enseñar</w:t>
      </w:r>
    </w:p>
    <w:p w14:paraId="463A2115" w14:textId="77777777" w:rsidR="003E4FBA" w:rsidRDefault="00000000">
      <w:pPr>
        <w:spacing w:after="160" w:line="300" w:lineRule="auto"/>
        <w:jc w:val="both"/>
      </w:pPr>
      <w:r>
        <w:rPr>
          <w:color w:val="000000"/>
        </w:rPr>
        <w:t>El conocimiento únicamente permanece cuando puede transmitirse. Enseñar significa transformar modelos en programas de formación, publicaciones, conferencias, laboratorios, certificaciones y experiencias de aprendizaje. Cada nuevo consultor formado amplía la capacidad de evolución del Sistema ODYRA. La enseñanza multiplica el conocimiento.</w:t>
      </w:r>
    </w:p>
    <w:p w14:paraId="3F13ED7C" w14:textId="77777777" w:rsidR="003E4FBA" w:rsidRDefault="00000000">
      <w:pPr>
        <w:pStyle w:val="Ttulo3"/>
        <w:spacing w:before="200" w:after="100"/>
      </w:pPr>
      <w:r>
        <w:rPr>
          <w:b/>
          <w:bCs/>
          <w:color w:val="1E2761"/>
          <w:sz w:val="23"/>
          <w:szCs w:val="23"/>
        </w:rPr>
        <w:lastRenderedPageBreak/>
        <w:t>Séptima etapa — Aplicar</w:t>
      </w:r>
    </w:p>
    <w:p w14:paraId="7A8A7321" w14:textId="77777777" w:rsidR="003E4FBA" w:rsidRDefault="00000000">
      <w:pPr>
        <w:spacing w:after="160" w:line="300" w:lineRule="auto"/>
        <w:jc w:val="both"/>
      </w:pPr>
      <w:r>
        <w:rPr>
          <w:color w:val="000000"/>
        </w:rPr>
        <w:t>Toda escuela de pensamiento debe demostrar su utilidad. Aplicar significa llevar el conocimiento nuevamente a organizaciones, proyectos, territorios, empresas, entidades públicas, asociaciones y comunidades. Durante esta etapa el conocimiento vuelve a encontrarse con la realidad: las ideas producen transformación y la teoría demuestra su valor práctico.</w:t>
      </w:r>
    </w:p>
    <w:p w14:paraId="2C6FA4F6" w14:textId="77777777" w:rsidR="003E4FBA" w:rsidRDefault="00000000">
      <w:pPr>
        <w:pStyle w:val="Ttulo3"/>
        <w:spacing w:before="200" w:after="100"/>
      </w:pPr>
      <w:r>
        <w:rPr>
          <w:b/>
          <w:bCs/>
          <w:color w:val="1E2761"/>
          <w:sz w:val="23"/>
          <w:szCs w:val="23"/>
        </w:rPr>
        <w:t>Octava etapa — Mejorar</w:t>
      </w:r>
    </w:p>
    <w:p w14:paraId="52184177" w14:textId="77777777" w:rsidR="003E4FBA" w:rsidRDefault="00000000">
      <w:pPr>
        <w:spacing w:after="160" w:line="300" w:lineRule="auto"/>
        <w:jc w:val="both"/>
      </w:pPr>
      <w:r>
        <w:rPr>
          <w:color w:val="000000"/>
        </w:rPr>
        <w:t>Ningún modelo permanece perfecto. Cada aplicación revela fortalezas, identifica limitaciones y descubre nuevas oportunidades de evolución. Mejorar significa incorporar esos aprendizajes al sistema. La mejora continua evita que la Escuela permanezca estática: cada experiencia fortalece el conocimiento colectivo.</w:t>
      </w:r>
    </w:p>
    <w:p w14:paraId="079452BE" w14:textId="77777777" w:rsidR="003E4FBA" w:rsidRDefault="00000000">
      <w:pPr>
        <w:pStyle w:val="Ttulo3"/>
        <w:spacing w:before="200" w:after="100"/>
      </w:pPr>
      <w:r>
        <w:rPr>
          <w:b/>
          <w:bCs/>
          <w:color w:val="1E2761"/>
          <w:sz w:val="23"/>
          <w:szCs w:val="23"/>
        </w:rPr>
        <w:t>El regreso al origen</w:t>
      </w:r>
    </w:p>
    <w:p w14:paraId="6036F4B3" w14:textId="77777777" w:rsidR="003E4FBA" w:rsidRDefault="00000000">
      <w:pPr>
        <w:spacing w:after="160" w:line="300" w:lineRule="auto"/>
        <w:jc w:val="both"/>
      </w:pPr>
      <w:r>
        <w:rPr>
          <w:color w:val="000000"/>
        </w:rPr>
        <w:t>Después de mejorar, la Escuela vuelve a observar. Pero ya no observa con la misma comprensión que tenía antes: observa desde un nivel superior, con nuevas preguntas, con nuevos modelos, con nuevas capacidades.</w:t>
      </w:r>
    </w:p>
    <w:p w14:paraId="37566147" w14:textId="77777777" w:rsidR="003E4FBA" w:rsidRDefault="00000000">
      <w:pPr>
        <w:spacing w:after="160" w:line="300" w:lineRule="auto"/>
        <w:jc w:val="both"/>
      </w:pPr>
      <w:r>
        <w:rPr>
          <w:color w:val="000000"/>
        </w:rPr>
        <w:t>Por eso el Ciclo del Conocimiento ODYRA no representa un círculo. Representa una espiral de evolución permanente. Cada recorrido hace más inteligente al Sistema, cada vuelta fortalece la Escuela y cada aprendizaje amplía la capacidad de transformar organizaciones.</w:t>
      </w:r>
    </w:p>
    <w:p w14:paraId="07DEAA00" w14:textId="77777777" w:rsidR="003E4FBA" w:rsidRDefault="00000000">
      <w:pPr>
        <w:pStyle w:val="Ttulo3"/>
        <w:spacing w:before="200" w:after="100"/>
      </w:pPr>
      <w:r>
        <w:rPr>
          <w:b/>
          <w:bCs/>
          <w:color w:val="1E2761"/>
          <w:sz w:val="23"/>
          <w:szCs w:val="23"/>
        </w:rPr>
        <w:t>El CCO como motor de la Escuela de Pensamiento</w:t>
      </w:r>
    </w:p>
    <w:p w14:paraId="042C873D" w14:textId="77777777" w:rsidR="003E4FBA" w:rsidRDefault="00000000">
      <w:pPr>
        <w:spacing w:after="160" w:line="300" w:lineRule="auto"/>
        <w:jc w:val="both"/>
      </w:pPr>
      <w:r>
        <w:rPr>
          <w:color w:val="000000"/>
        </w:rPr>
        <w:t>La Escuela de Pensamiento ODYRA no crecerá por producir más documentos. Crecerá porque cada proyecto, cada consultoría, cada investigación y cada proceso de formación alimentará continuamente este ciclo. El conocimiento nunca permanecerá estático: siempre estará evolucionando. Así, la Escuela deja de ser una institución que transmite conocimiento y se convierte en una organización que aprende de manera permanente. Ese constituye uno de los mayores propósitos de la Arquitectura del Conocimiento ODYRA.</w:t>
      </w:r>
    </w:p>
    <w:p w14:paraId="3B4CDC58" w14:textId="77777777" w:rsidR="003E4FBA" w:rsidRDefault="00000000">
      <w:pPr>
        <w:pStyle w:val="Ttulo3"/>
        <w:spacing w:before="200" w:after="100"/>
      </w:pPr>
      <w:r>
        <w:rPr>
          <w:b/>
          <w:bCs/>
          <w:color w:val="1E2761"/>
          <w:sz w:val="23"/>
          <w:szCs w:val="23"/>
        </w:rPr>
        <w:t>Especializaciones oficiales del CCO</w:t>
      </w:r>
    </w:p>
    <w:p w14:paraId="0EADE3C1" w14:textId="77777777" w:rsidR="003E4FBA" w:rsidRDefault="00000000">
      <w:pPr>
        <w:spacing w:after="160" w:line="300" w:lineRule="auto"/>
        <w:jc w:val="both"/>
      </w:pPr>
      <w:r>
        <w:rPr>
          <w:color w:val="000000"/>
        </w:rPr>
        <w:t>El Ciclo del Conocimiento ODYRA describe, con carácter general, cómo evoluciona cualquier conocimiento dentro del Sistema. Distintos documentos operativos, de expansión y de legado del Sistema ODYRA han desarrollado especializaciones de este ciclo, adaptadas a un tipo específico de desarrollo, sin que ninguna de ellas constituya un ciclo independiente o competidor:</w:t>
      </w:r>
    </w:p>
    <w:p w14:paraId="4007170A" w14:textId="77777777" w:rsidR="003E4FBA" w:rsidRDefault="00000000">
      <w:pPr>
        <w:pStyle w:val="Prrafodelista"/>
        <w:numPr>
          <w:ilvl w:val="0"/>
          <w:numId w:val="1"/>
        </w:numPr>
        <w:spacing w:after="80"/>
        <w:jc w:val="both"/>
      </w:pPr>
      <w:r>
        <w:rPr>
          <w:color w:val="000000"/>
          <w:sz w:val="23"/>
          <w:szCs w:val="23"/>
        </w:rPr>
        <w:t xml:space="preserve">El </w:t>
      </w:r>
      <w:r>
        <w:rPr>
          <w:b/>
          <w:bCs/>
          <w:color w:val="000000"/>
          <w:sz w:val="23"/>
          <w:szCs w:val="23"/>
        </w:rPr>
        <w:t>Ciclo de Maduración del Conocimiento</w:t>
      </w:r>
      <w:r>
        <w:rPr>
          <w:color w:val="000000"/>
          <w:sz w:val="23"/>
          <w:szCs w:val="23"/>
        </w:rPr>
        <w:t>, descrito en la Parte V de este documento, detalla las etapas de Validar y Sistematizar para el caso específico del conocimiento que aspira a convertirse en patrimonio oficial de la Escuela.</w:t>
      </w:r>
    </w:p>
    <w:p w14:paraId="6B0BAFC0" w14:textId="77777777" w:rsidR="003E4FBA" w:rsidRDefault="00000000">
      <w:pPr>
        <w:pStyle w:val="Prrafodelista"/>
        <w:numPr>
          <w:ilvl w:val="0"/>
          <w:numId w:val="1"/>
        </w:numPr>
        <w:spacing w:after="80"/>
        <w:jc w:val="both"/>
      </w:pPr>
      <w:r>
        <w:rPr>
          <w:color w:val="000000"/>
          <w:sz w:val="23"/>
          <w:szCs w:val="23"/>
        </w:rPr>
        <w:lastRenderedPageBreak/>
        <w:t xml:space="preserve">El </w:t>
      </w:r>
      <w:r>
        <w:rPr>
          <w:b/>
          <w:bCs/>
          <w:color w:val="000000"/>
          <w:sz w:val="23"/>
          <w:szCs w:val="23"/>
        </w:rPr>
        <w:t>Ciclo de Vida de un Modelo</w:t>
      </w:r>
      <w:r>
        <w:rPr>
          <w:color w:val="000000"/>
          <w:sz w:val="23"/>
          <w:szCs w:val="23"/>
        </w:rPr>
        <w:t>, establecido en el Manual de Modelos ODYRA, particulariza el CCO para el caso específico de un modelo conceptual.</w:t>
      </w:r>
    </w:p>
    <w:p w14:paraId="3A623FC7" w14:textId="77777777" w:rsidR="003E4FBA" w:rsidRDefault="00000000">
      <w:pPr>
        <w:pStyle w:val="Prrafodelista"/>
        <w:numPr>
          <w:ilvl w:val="0"/>
          <w:numId w:val="1"/>
        </w:numPr>
        <w:spacing w:after="80"/>
        <w:jc w:val="both"/>
      </w:pPr>
      <w:r>
        <w:rPr>
          <w:color w:val="000000"/>
          <w:sz w:val="23"/>
          <w:szCs w:val="23"/>
        </w:rPr>
        <w:t xml:space="preserve">El </w:t>
      </w:r>
      <w:r>
        <w:rPr>
          <w:b/>
          <w:bCs/>
          <w:color w:val="000000"/>
          <w:sz w:val="23"/>
          <w:szCs w:val="23"/>
        </w:rPr>
        <w:t>Ciclo Metodológico ODYRA</w:t>
      </w:r>
      <w:r>
        <w:rPr>
          <w:color w:val="000000"/>
          <w:sz w:val="23"/>
          <w:szCs w:val="23"/>
        </w:rPr>
        <w:t>, establecido en el Marco Metodológico ODYRA, traduce el Tren de Transformación Estratégica en la aplicación operativa de una intervención.</w:t>
      </w:r>
    </w:p>
    <w:p w14:paraId="663585D7" w14:textId="77777777" w:rsidR="003E4FBA" w:rsidRDefault="00000000">
      <w:pPr>
        <w:pStyle w:val="Prrafodelista"/>
        <w:numPr>
          <w:ilvl w:val="0"/>
          <w:numId w:val="1"/>
        </w:numPr>
        <w:spacing w:after="80"/>
        <w:jc w:val="both"/>
      </w:pPr>
      <w:r>
        <w:rPr>
          <w:color w:val="000000"/>
          <w:sz w:val="23"/>
          <w:szCs w:val="23"/>
        </w:rPr>
        <w:t xml:space="preserve">El </w:t>
      </w:r>
      <w:r>
        <w:rPr>
          <w:b/>
          <w:bCs/>
          <w:color w:val="000000"/>
          <w:sz w:val="23"/>
          <w:szCs w:val="23"/>
        </w:rPr>
        <w:t>Ciclo Oficial de Investigación Aplicada</w:t>
      </w:r>
      <w:r>
        <w:rPr>
          <w:color w:val="000000"/>
          <w:sz w:val="23"/>
          <w:szCs w:val="23"/>
        </w:rPr>
        <w:t>, establecido en Investigaciones Aplicadas ODYRA, detalla el CCO para el caso específico de una investigación formal.</w:t>
      </w:r>
    </w:p>
    <w:p w14:paraId="2E5C6D10" w14:textId="77777777" w:rsidR="003E4FBA" w:rsidRDefault="00000000">
      <w:pPr>
        <w:pStyle w:val="Prrafodelista"/>
        <w:numPr>
          <w:ilvl w:val="0"/>
          <w:numId w:val="1"/>
        </w:numPr>
        <w:spacing w:after="80"/>
        <w:jc w:val="both"/>
      </w:pPr>
      <w:r>
        <w:rPr>
          <w:color w:val="000000"/>
          <w:sz w:val="23"/>
          <w:szCs w:val="23"/>
        </w:rPr>
        <w:t xml:space="preserve">La </w:t>
      </w:r>
      <w:r>
        <w:rPr>
          <w:b/>
          <w:bCs/>
          <w:color w:val="000000"/>
          <w:sz w:val="23"/>
          <w:szCs w:val="23"/>
        </w:rPr>
        <w:t>Metodología de Innovación del LAB ODYRA</w:t>
      </w:r>
      <w:r>
        <w:rPr>
          <w:color w:val="000000"/>
          <w:sz w:val="23"/>
          <w:szCs w:val="23"/>
        </w:rPr>
        <w:t>, establecida en el Laboratorio de Innovación, Consultoría e Inteligencia Aplicada, aplica la misma lógica de creación de modelos —establecida en el Manual de Modelos ODYRA— a cualquier tipo de producto del Laboratorio.</w:t>
      </w:r>
    </w:p>
    <w:p w14:paraId="2AD0BE21" w14:textId="77777777" w:rsidR="003E4FBA" w:rsidRDefault="00000000">
      <w:pPr>
        <w:pStyle w:val="Prrafodelista"/>
        <w:numPr>
          <w:ilvl w:val="0"/>
          <w:numId w:val="1"/>
        </w:numPr>
        <w:spacing w:after="80"/>
        <w:jc w:val="both"/>
      </w:pPr>
      <w:r>
        <w:rPr>
          <w:color w:val="000000"/>
          <w:sz w:val="23"/>
          <w:szCs w:val="23"/>
        </w:rPr>
        <w:t xml:space="preserve">La </w:t>
      </w:r>
      <w:r>
        <w:rPr>
          <w:b/>
          <w:bCs/>
          <w:color w:val="000000"/>
          <w:sz w:val="23"/>
          <w:szCs w:val="23"/>
        </w:rPr>
        <w:t>Metodología de Observación</w:t>
      </w:r>
      <w:r>
        <w:rPr>
          <w:color w:val="000000"/>
          <w:sz w:val="23"/>
          <w:szCs w:val="23"/>
        </w:rPr>
        <w:t>, establecida en el Observatorio de Consultoría Estratégica e Inteligencia Aplicada, detalla el CCO para el caso específico de la vigilancia estratégica permanente.</w:t>
      </w:r>
    </w:p>
    <w:p w14:paraId="251ABE20" w14:textId="77777777" w:rsidR="003E4FBA" w:rsidRDefault="00000000">
      <w:pPr>
        <w:spacing w:after="160" w:line="300" w:lineRule="auto"/>
        <w:jc w:val="both"/>
      </w:pPr>
      <w:r>
        <w:rPr>
          <w:color w:val="000000"/>
        </w:rPr>
        <w:t>Todas estas especializaciones comparten el mismo fundamento epistemológico del CCO —observar, comprender, generar, validar y retroalimentar— y ninguna podrá contradecirlo. Su coexistencia no representa una fragmentación del conocimiento del Sistema, sino la evidencia de que un mismo principio de aprendizaje puede adaptarse con rigor a distintos tipos de desarrollo.</w:t>
      </w:r>
    </w:p>
    <w:p w14:paraId="0DFC85B4" w14:textId="77777777" w:rsidR="003E4FBA" w:rsidRDefault="00000000">
      <w:pPr>
        <w:pStyle w:val="Ttulo1"/>
        <w:pageBreakBefore/>
        <w:spacing w:before="200" w:after="60"/>
      </w:pPr>
      <w:r>
        <w:rPr>
          <w:b/>
          <w:bCs/>
          <w:color w:val="1E2761"/>
          <w:sz w:val="22"/>
          <w:szCs w:val="22"/>
        </w:rPr>
        <w:lastRenderedPageBreak/>
        <w:t>PARTE IV</w:t>
      </w:r>
    </w:p>
    <w:p w14:paraId="2BA20716" w14:textId="77777777" w:rsidR="003E4FBA" w:rsidRDefault="00000000">
      <w:pPr>
        <w:pStyle w:val="Ttulo2"/>
        <w:spacing w:before="260" w:after="120"/>
      </w:pPr>
      <w:r>
        <w:rPr>
          <w:b/>
          <w:bCs/>
          <w:color w:val="1E2761"/>
        </w:rPr>
        <w:t>TAXONOMÍA DEL CONOCIMIENTO ODYRA</w:t>
      </w:r>
    </w:p>
    <w:p w14:paraId="01F68F6B" w14:textId="77777777" w:rsidR="003E4FBA" w:rsidRDefault="00000000">
      <w:pPr>
        <w:spacing w:before="40" w:after="120"/>
        <w:jc w:val="center"/>
      </w:pPr>
      <w:r>
        <w:rPr>
          <w:i/>
          <w:iCs/>
          <w:color w:val="6B7280"/>
          <w:sz w:val="22"/>
          <w:szCs w:val="22"/>
        </w:rPr>
        <w:t>La estructura que organiza el patrimonio intelectual de la Escuela de Pensamiento ODYRA</w:t>
      </w:r>
    </w:p>
    <w:p w14:paraId="6AE8A6BA" w14:textId="77777777" w:rsidR="003E4FBA" w:rsidRDefault="00000000">
      <w:pPr>
        <w:pStyle w:val="Ttulo3"/>
        <w:spacing w:before="200" w:after="100"/>
      </w:pPr>
      <w:r>
        <w:rPr>
          <w:b/>
          <w:bCs/>
          <w:color w:val="1E2761"/>
          <w:sz w:val="23"/>
          <w:szCs w:val="23"/>
        </w:rPr>
        <w:t>Idea de fuerza</w:t>
      </w:r>
    </w:p>
    <w:p w14:paraId="7A5129E0" w14:textId="77777777" w:rsidR="003E4FBA" w:rsidRDefault="00000000">
      <w:pPr>
        <w:spacing w:before="40" w:after="120"/>
        <w:jc w:val="center"/>
      </w:pPr>
      <w:r>
        <w:rPr>
          <w:i/>
          <w:iCs/>
          <w:color w:val="6B7280"/>
          <w:sz w:val="22"/>
          <w:szCs w:val="22"/>
        </w:rPr>
        <w:t>"El conocimiento solo puede evolucionar de manera sostenible cuando está organizado. La Taxonomía del Conocimiento ODYRA convierte un conjunto de documentos en un sistema inteligente de conocimiento."</w:t>
      </w:r>
    </w:p>
    <w:p w14:paraId="16C07455" w14:textId="77777777" w:rsidR="003E4FBA" w:rsidRDefault="00000000">
      <w:pPr>
        <w:pStyle w:val="Ttulo3"/>
        <w:spacing w:before="200" w:after="100"/>
      </w:pPr>
      <w:r>
        <w:rPr>
          <w:b/>
          <w:bCs/>
          <w:color w:val="1E2761"/>
          <w:sz w:val="23"/>
          <w:szCs w:val="23"/>
        </w:rPr>
        <w:t>Apertura</w:t>
      </w:r>
    </w:p>
    <w:p w14:paraId="703BA164" w14:textId="77777777" w:rsidR="003E4FBA" w:rsidRDefault="00000000">
      <w:pPr>
        <w:spacing w:after="160" w:line="300" w:lineRule="auto"/>
        <w:jc w:val="both"/>
      </w:pPr>
      <w:r>
        <w:rPr>
          <w:color w:val="000000"/>
        </w:rPr>
        <w:t>Toda escuela de pensamiento enfrenta, tarde o temprano, un desafío inevitable: el crecimiento de su propio conocimiento. Con el paso del tiempo aparecen nuevos modelos, investigaciones, metodologías, herramientas, publicaciones, casos de estudio y experiencias que enriquecen el sistema. Sin una estructura que los organice, ese crecimiento puede generar fragmentación, duplicidad conceptual y pérdida de coherencia.</w:t>
      </w:r>
    </w:p>
    <w:p w14:paraId="3AAB623A" w14:textId="77777777" w:rsidR="003E4FBA" w:rsidRDefault="00000000">
      <w:pPr>
        <w:spacing w:after="160" w:line="300" w:lineRule="auto"/>
        <w:jc w:val="both"/>
      </w:pPr>
      <w:r>
        <w:rPr>
          <w:color w:val="000000"/>
        </w:rPr>
        <w:t>La Arquitectura del Conocimiento ODYRA responde a este desafío mediante una taxonomía que clasifica cada componente según su naturaleza, propósito y nivel de aplicación. Esta clasificación no busca establecer jerarquías de importancia: cada categoría cumple una función específica dentro del ecosistema. Algunas proporcionan los fundamentos filosóficos; otras desarrollan marcos conceptuales; otras convierten el conocimiento en herramientas prácticas; otras generan evidencia, forman profesionales o fortalecen la comunidad de aprendizaje. En conjunto, estas categorías constituyen el patrimonio intelectual de la Escuela de Pensamiento ODYRA.</w:t>
      </w:r>
    </w:p>
    <w:p w14:paraId="5BE4304C" w14:textId="77777777" w:rsidR="003E4FBA" w:rsidRDefault="00000000">
      <w:pPr>
        <w:spacing w:after="160" w:line="300" w:lineRule="auto"/>
        <w:jc w:val="both"/>
      </w:pPr>
      <w:r>
        <w:rPr>
          <w:color w:val="000000"/>
        </w:rPr>
        <w:t>La taxonomía permite comprender no solamente qué conocimiento existe, sino también cómo se relaciona, cómo evoluciona y cómo aporta valor al conjunto del sistema.</w:t>
      </w:r>
    </w:p>
    <w:p w14:paraId="5C1DBCA8" w14:textId="77777777" w:rsidR="003E4FBA" w:rsidRDefault="00000000">
      <w:pPr>
        <w:pStyle w:val="Ttulo3"/>
        <w:spacing w:before="200" w:after="100"/>
      </w:pPr>
      <w:r>
        <w:rPr>
          <w:b/>
          <w:bCs/>
          <w:color w:val="1E2761"/>
          <w:sz w:val="23"/>
          <w:szCs w:val="23"/>
        </w:rPr>
        <w:t>La lógica de la Taxonomía ODYRA</w:t>
      </w:r>
    </w:p>
    <w:p w14:paraId="7BDB6C31" w14:textId="77777777" w:rsidR="003E4FBA" w:rsidRDefault="00000000">
      <w:pPr>
        <w:spacing w:after="160" w:line="300" w:lineRule="auto"/>
        <w:jc w:val="both"/>
      </w:pPr>
      <w:r>
        <w:rPr>
          <w:color w:val="000000"/>
        </w:rPr>
        <w:t>La Taxonomía del Conocimiento ODYRA organiza el conocimiento en seis grandes categorías, cada una respondiendo a una pregunta esencial: ¿cuáles son nuestros fundamentos? (Conocimiento Fundacional); ¿cómo explicamos la realidad? (Conocimiento Estratégico); ¿cómo actuamos? (Conocimiento Aplicado); ¿cómo innovamos? (Conocimiento Experimental); ¿cómo enseñamos? (Conocimiento Académico); ¿cómo aprendemos colectivamente? (Conocimiento Comunitario). Estas seis dimensiones conforman el ecosistema intelectual del Sistema ODYRA.</w:t>
      </w:r>
    </w:p>
    <w:p w14:paraId="2BD29AF9" w14:textId="77777777" w:rsidR="003E4FBA" w:rsidRDefault="00000000">
      <w:pPr>
        <w:pStyle w:val="Ttulo3"/>
        <w:spacing w:before="200" w:after="100"/>
      </w:pPr>
      <w:r>
        <w:rPr>
          <w:b/>
          <w:bCs/>
          <w:color w:val="1E2761"/>
          <w:sz w:val="23"/>
          <w:szCs w:val="23"/>
        </w:rPr>
        <w:t>I. Conocimiento Fundacional — La identidad de la Escuela</w:t>
      </w:r>
    </w:p>
    <w:p w14:paraId="49901002" w14:textId="77777777" w:rsidR="003E4FBA" w:rsidRDefault="00000000">
      <w:pPr>
        <w:spacing w:after="160" w:line="300" w:lineRule="auto"/>
        <w:jc w:val="both"/>
      </w:pPr>
      <w:r>
        <w:rPr>
          <w:color w:val="000000"/>
        </w:rPr>
        <w:t xml:space="preserve">El conocimiento fundacional constituye la base filosófica e intelectual del Sistema ODYRA. Aquí se encuentran los documentos que definen su identidad, establecen sus principios </w:t>
      </w:r>
      <w:r>
        <w:rPr>
          <w:color w:val="000000"/>
        </w:rPr>
        <w:lastRenderedPageBreak/>
        <w:t xml:space="preserve">permanentes y orientan toda su evolución futura. Estos documentos no cambian con frecuencia; su función consiste en preservar la esencia de la Escuela. Dentro de esta categoría se encuentran los seis documentos del </w:t>
      </w:r>
      <w:r>
        <w:rPr>
          <w:b/>
          <w:bCs/>
          <w:color w:val="000000"/>
        </w:rPr>
        <w:t>Hexágono Fundacional ODYRA</w:t>
      </w:r>
      <w:r>
        <w:rPr>
          <w:color w:val="000000"/>
        </w:rPr>
        <w:t xml:space="preserve"> —la Carta Magna del Sistema ODYRA, el Canon Intelectual ODYRA, el Libro Cero, la Arquitectura del Conocimiento ODYRA, el Diccionario Oficial ODYRA y el Manual del Lenguaje ODYRA—, junto con la Declaración Fundacional, la Visión de Largo Plazo y los futuros documentos doctrinales que la Escuela produzca. Todo nuevo desarrollo deberá mantener coherencia con este núcleo fundacional, que representa la memoria permanente de la Escuela.</w:t>
      </w:r>
    </w:p>
    <w:p w14:paraId="36C2F67E" w14:textId="77777777" w:rsidR="003E4FBA" w:rsidRDefault="00000000">
      <w:pPr>
        <w:pStyle w:val="Ttulo3"/>
        <w:spacing w:before="200" w:after="100"/>
      </w:pPr>
      <w:r>
        <w:rPr>
          <w:b/>
          <w:bCs/>
          <w:color w:val="1E2761"/>
          <w:sz w:val="23"/>
          <w:szCs w:val="23"/>
        </w:rPr>
        <w:t>II. Conocimiento Estratégico — Los modelos que estructuran el pensamiento</w:t>
      </w:r>
    </w:p>
    <w:p w14:paraId="70770A79" w14:textId="77777777" w:rsidR="003E4FBA" w:rsidRDefault="00000000">
      <w:pPr>
        <w:spacing w:after="160" w:line="300" w:lineRule="auto"/>
        <w:jc w:val="both"/>
      </w:pPr>
      <w:r>
        <w:rPr>
          <w:color w:val="000000"/>
        </w:rPr>
        <w:t xml:space="preserve">El conocimiento estratégico organiza la forma en que ODYRA comprende la realidad. Aquí se desarrollan los grandes modelos conceptuales que explican fenómenos organizacionales, orientan decisiones y construyen nuevas formas de intervenir organizaciones y territorios. En esta categoría se ubican el Modelo CI–ODYRA, el Tren de Transformación Estratégica, las arquitecturas conceptuales, los </w:t>
      </w:r>
      <w:proofErr w:type="spellStart"/>
      <w:r>
        <w:rPr>
          <w:color w:val="000000"/>
        </w:rPr>
        <w:t>frameworks</w:t>
      </w:r>
      <w:proofErr w:type="spellEnd"/>
      <w:r>
        <w:rPr>
          <w:color w:val="000000"/>
        </w:rPr>
        <w:t xml:space="preserve">, los modelos especializados, los marcos metodológicos, los sistemas de pensamiento, los modelos de gobernanza y los modelos de inteligencia organizacional, junto con los dos documentos que regulan su desarrollo: el </w:t>
      </w:r>
      <w:r>
        <w:rPr>
          <w:b/>
          <w:bCs/>
          <w:color w:val="000000"/>
        </w:rPr>
        <w:t>Manual de Modelos ODYRA</w:t>
      </w:r>
      <w:r>
        <w:rPr>
          <w:color w:val="000000"/>
        </w:rPr>
        <w:t xml:space="preserve"> y el </w:t>
      </w:r>
      <w:r>
        <w:rPr>
          <w:b/>
          <w:bCs/>
          <w:color w:val="000000"/>
        </w:rPr>
        <w:t>Marco Metodológico ODYRA</w:t>
      </w:r>
      <w:r>
        <w:rPr>
          <w:color w:val="000000"/>
        </w:rPr>
        <w:t>. Este nivel constituye el núcleo intelectual de la innovación metodológica de la Escuela: los modelos no son herramientas, son formas estructuradas de comprender la realidad.</w:t>
      </w:r>
    </w:p>
    <w:p w14:paraId="21D9C7D5" w14:textId="77777777" w:rsidR="003E4FBA" w:rsidRDefault="00000000">
      <w:pPr>
        <w:pStyle w:val="Ttulo3"/>
        <w:spacing w:before="200" w:after="100"/>
      </w:pPr>
      <w:r>
        <w:rPr>
          <w:b/>
          <w:bCs/>
          <w:color w:val="1E2761"/>
          <w:sz w:val="23"/>
          <w:szCs w:val="23"/>
        </w:rPr>
        <w:t>III. Conocimiento Aplicado — El conocimiento convertido en acción</w:t>
      </w:r>
    </w:p>
    <w:p w14:paraId="3AD4043B" w14:textId="77777777" w:rsidR="003E4FBA" w:rsidRDefault="00000000">
      <w:pPr>
        <w:spacing w:after="160" w:line="300" w:lineRule="auto"/>
        <w:jc w:val="both"/>
      </w:pPr>
      <w:r>
        <w:rPr>
          <w:color w:val="000000"/>
        </w:rPr>
        <w:t xml:space="preserve">El propósito del conocimiento consiste en generar transformación. El conocimiento aplicado reúne todos aquellos recursos diseñados para facilitar la implementación práctica de los principios y modelos desarrollados por la Escuela: herramientas metodológicas, plantillas, </w:t>
      </w:r>
      <w:proofErr w:type="spellStart"/>
      <w:r>
        <w:rPr>
          <w:color w:val="000000"/>
        </w:rPr>
        <w:t>canvas</w:t>
      </w:r>
      <w:proofErr w:type="spellEnd"/>
      <w:r>
        <w:rPr>
          <w:color w:val="000000"/>
        </w:rPr>
        <w:t xml:space="preserve">, </w:t>
      </w:r>
      <w:proofErr w:type="spellStart"/>
      <w:r>
        <w:rPr>
          <w:color w:val="000000"/>
        </w:rPr>
        <w:t>prompts</w:t>
      </w:r>
      <w:proofErr w:type="spellEnd"/>
      <w:r>
        <w:rPr>
          <w:color w:val="000000"/>
        </w:rPr>
        <w:t xml:space="preserve"> especializados, guías de implementación, protocolos, instrumentos de diagnóstico, listas de verificación, manuales operativos, recursos digitales y asistentes inteligentes, cuyo desarrollo oficial se establece en el </w:t>
      </w:r>
      <w:r>
        <w:rPr>
          <w:b/>
          <w:bCs/>
          <w:color w:val="000000"/>
        </w:rPr>
        <w:t xml:space="preserve">Manual Oficial de </w:t>
      </w:r>
      <w:proofErr w:type="spellStart"/>
      <w:r>
        <w:rPr>
          <w:b/>
          <w:bCs/>
          <w:color w:val="000000"/>
        </w:rPr>
        <w:t>Skills</w:t>
      </w:r>
      <w:proofErr w:type="spellEnd"/>
      <w:r>
        <w:rPr>
          <w:b/>
          <w:bCs/>
          <w:color w:val="000000"/>
        </w:rPr>
        <w:t xml:space="preserve"> de IA ODYRA</w:t>
      </w:r>
      <w:r>
        <w:rPr>
          <w:color w:val="000000"/>
        </w:rPr>
        <w:t>. Este nivel representa el puente entre la teoría y la práctica: es donde la inteligencia aplicada se convierte en soluciones concretas para organizaciones, proyectos y territorios.</w:t>
      </w:r>
    </w:p>
    <w:p w14:paraId="72B31AB4" w14:textId="77777777" w:rsidR="003E4FBA" w:rsidRDefault="00000000">
      <w:pPr>
        <w:pStyle w:val="Ttulo3"/>
        <w:spacing w:before="200" w:after="100"/>
      </w:pPr>
      <w:r>
        <w:rPr>
          <w:b/>
          <w:bCs/>
          <w:color w:val="1E2761"/>
          <w:sz w:val="23"/>
          <w:szCs w:val="23"/>
        </w:rPr>
        <w:t>IV. Conocimiento Experimental — El laboratorio permanente de innovación</w:t>
      </w:r>
    </w:p>
    <w:p w14:paraId="5C147256" w14:textId="77777777" w:rsidR="003E4FBA" w:rsidRDefault="00000000">
      <w:pPr>
        <w:spacing w:after="160" w:line="300" w:lineRule="auto"/>
        <w:jc w:val="both"/>
      </w:pPr>
      <w:r>
        <w:rPr>
          <w:color w:val="000000"/>
        </w:rPr>
        <w:t xml:space="preserve">Toda escuela de pensamiento necesita espacios para experimentar. El conocimiento experimental reúne las iniciativas destinadas a explorar nuevas ideas, validar hipótesis y desarrollar innovaciones antes de incorporarlas oficialmente al Sistema ODYRA: casos de estudio, investigaciones aplicadas, laboratorios de innovación, proyectos piloto, prototipos metodológicos, validaciones de campo, pruebas de concepto, observatorios y experiencias comparadas, coordinados institucionalmente por el </w:t>
      </w:r>
      <w:r>
        <w:rPr>
          <w:b/>
          <w:bCs/>
          <w:color w:val="000000"/>
        </w:rPr>
        <w:t xml:space="preserve">Laboratorio de Innovación, </w:t>
      </w:r>
      <w:r>
        <w:rPr>
          <w:b/>
          <w:bCs/>
          <w:color w:val="000000"/>
        </w:rPr>
        <w:lastRenderedPageBreak/>
        <w:t>Consultoría e Inteligencia Aplicada (LAB ODYRA)</w:t>
      </w:r>
      <w:r>
        <w:rPr>
          <w:color w:val="000000"/>
        </w:rPr>
        <w:t xml:space="preserve"> y alimentados por la vigilancia estratégica del </w:t>
      </w:r>
      <w:r>
        <w:rPr>
          <w:b/>
          <w:bCs/>
          <w:color w:val="000000"/>
        </w:rPr>
        <w:t>Observatorio de Consultoría Estratégica e Inteligencia Aplicada</w:t>
      </w:r>
      <w:r>
        <w:rPr>
          <w:color w:val="000000"/>
        </w:rPr>
        <w:t>. El conocimiento experimental constituye la principal fuente de evolución del sistema; aquí nacen las futuras versiones de los modelos, herramientas y metodologías de la Escuela.</w:t>
      </w:r>
    </w:p>
    <w:p w14:paraId="17732C54" w14:textId="77777777" w:rsidR="003E4FBA" w:rsidRDefault="00000000">
      <w:pPr>
        <w:pStyle w:val="Ttulo3"/>
        <w:spacing w:before="200" w:after="100"/>
      </w:pPr>
      <w:r>
        <w:rPr>
          <w:b/>
          <w:bCs/>
          <w:color w:val="1E2761"/>
          <w:sz w:val="23"/>
          <w:szCs w:val="23"/>
        </w:rPr>
        <w:t>V. Conocimiento Académico — La transmisión del conocimiento</w:t>
      </w:r>
    </w:p>
    <w:p w14:paraId="38785940" w14:textId="77777777" w:rsidR="003E4FBA" w:rsidRDefault="00000000">
      <w:pPr>
        <w:spacing w:after="160" w:line="300" w:lineRule="auto"/>
        <w:jc w:val="both"/>
      </w:pPr>
      <w:r>
        <w:rPr>
          <w:color w:val="000000"/>
        </w:rPr>
        <w:t xml:space="preserve">Una escuela de pensamiento existe para producir conocimiento, pero también para compartirlo. El conocimiento académico reúne todos los recursos destinados a la formación, investigación y difusión del pensamiento ODYRA: libros, artículos científicos, documentos técnicos, programas de formación —organizados oficialmente en los </w:t>
      </w:r>
      <w:r>
        <w:rPr>
          <w:b/>
          <w:bCs/>
          <w:color w:val="000000"/>
        </w:rPr>
        <w:t>Programas Oficiales de Formación ODYRA</w:t>
      </w:r>
      <w:r>
        <w:rPr>
          <w:color w:val="000000"/>
        </w:rPr>
        <w:t xml:space="preserve">—, cursos, diplomados, certificaciones —reguladas oficialmente por el </w:t>
      </w:r>
      <w:r>
        <w:rPr>
          <w:b/>
          <w:bCs/>
          <w:color w:val="000000"/>
        </w:rPr>
        <w:t>Sistema Oficial de Certificación ODYRA</w:t>
      </w:r>
      <w:r>
        <w:rPr>
          <w:color w:val="000000"/>
        </w:rPr>
        <w:t xml:space="preserve">—, seminarios, conferencias, materiales didácticos y publicaciones especializadas, cuya política editorial se establece en el </w:t>
      </w:r>
      <w:r>
        <w:rPr>
          <w:b/>
          <w:bCs/>
          <w:color w:val="000000"/>
        </w:rPr>
        <w:t>Programa Oficial de Publicaciones Académicas ODYRA</w:t>
      </w:r>
      <w:r>
        <w:rPr>
          <w:color w:val="000000"/>
        </w:rPr>
        <w:t>. Esta categoría garantiza que el conocimiento generado por la Escuela pueda ser estudiado, enseñado, debatido y perfeccionado por nuevas generaciones de profesionales; en ella, el conocimiento deja de ser patrimonio exclusivo de sus autores y se convierte en patrimonio colectivo.</w:t>
      </w:r>
    </w:p>
    <w:p w14:paraId="7C04B1B5" w14:textId="77777777" w:rsidR="003E4FBA" w:rsidRDefault="00000000">
      <w:pPr>
        <w:pStyle w:val="Ttulo3"/>
        <w:spacing w:before="200" w:after="100"/>
      </w:pPr>
      <w:r>
        <w:rPr>
          <w:b/>
          <w:bCs/>
          <w:color w:val="1E2761"/>
          <w:sz w:val="23"/>
          <w:szCs w:val="23"/>
        </w:rPr>
        <w:t>VI. Conocimiento Comunitario — La inteligencia colectiva de la Escuela</w:t>
      </w:r>
    </w:p>
    <w:p w14:paraId="5B225534" w14:textId="77777777" w:rsidR="003E4FBA" w:rsidRDefault="00000000">
      <w:pPr>
        <w:spacing w:after="160" w:line="300" w:lineRule="auto"/>
        <w:jc w:val="both"/>
      </w:pPr>
      <w:r>
        <w:rPr>
          <w:color w:val="000000"/>
        </w:rPr>
        <w:t xml:space="preserve">Las escuelas de pensamiento no evolucionan únicamente mediante publicaciones: evolucionan gracias a las comunidades que las enriquecen. El conocimiento comunitario recoge las contribuciones surgidas de la práctica profesional, la colaboración, el intercambio de experiencias y el aprendizaje compartido. Incluye buenas prácticas, lecciones aprendidas, repositorios de conocimiento, la Biblioteca ODYRA, comunidades de práctica —organizadas oficialmente en la </w:t>
      </w:r>
      <w:r>
        <w:rPr>
          <w:b/>
          <w:bCs/>
          <w:color w:val="000000"/>
        </w:rPr>
        <w:t>Comunidad Internacional de Práctica ODYRA</w:t>
      </w:r>
      <w:r>
        <w:rPr>
          <w:color w:val="000000"/>
        </w:rPr>
        <w:t xml:space="preserve"> y proyectadas institucionalmente mediante el </w:t>
      </w:r>
      <w:r>
        <w:rPr>
          <w:b/>
          <w:bCs/>
          <w:color w:val="000000"/>
        </w:rPr>
        <w:t>Programa de Alianzas Estratégicas y Cooperación Académica ODYRA</w:t>
      </w:r>
      <w:r>
        <w:rPr>
          <w:color w:val="000000"/>
        </w:rPr>
        <w:t>—, redes de consultores, foros de discusión, experiencias documentadas, bancos de casos y memorias institucionales. Esta categoría fortalece la inteligencia colectiva del ecosistema: cada experiencia compartida representa una oportunidad para enriquecer el conocimiento de toda la comunidad.</w:t>
      </w:r>
    </w:p>
    <w:p w14:paraId="4F2B8DD2" w14:textId="77777777" w:rsidR="003E4FBA" w:rsidRDefault="00000000">
      <w:pPr>
        <w:pStyle w:val="Ttulo3"/>
        <w:spacing w:before="200" w:after="100"/>
      </w:pPr>
      <w:r>
        <w:rPr>
          <w:b/>
          <w:bCs/>
          <w:color w:val="1E2761"/>
          <w:sz w:val="23"/>
          <w:szCs w:val="23"/>
        </w:rPr>
        <w:t>La dinámica entre las categorías</w:t>
      </w:r>
    </w:p>
    <w:p w14:paraId="54EC9AA3" w14:textId="77777777" w:rsidR="003E4FBA" w:rsidRDefault="00000000">
      <w:pPr>
        <w:spacing w:after="160" w:line="300" w:lineRule="auto"/>
        <w:jc w:val="both"/>
      </w:pPr>
      <w:r>
        <w:rPr>
          <w:color w:val="000000"/>
        </w:rPr>
        <w:t xml:space="preserve">La Taxonomía del Conocimiento ODYRA no representa compartimentos independientes: existe un flujo permanente entre todas sus categorías. Una experiencia desarrollada en un laboratorio puede generar una investigación; una investigación validada puede convertirse en un nuevo modelo estratégico; ese modelo puede transformarse en herramientas de aplicación; posteriormente podrá incorporarse a programas de formación; y finalmente, las </w:t>
      </w:r>
      <w:r>
        <w:rPr>
          <w:color w:val="000000"/>
        </w:rPr>
        <w:lastRenderedPageBreak/>
        <w:t>organizaciones que lo implementen generarán nuevas lecciones aprendidas que alimentarán nuevamente el sistema.</w:t>
      </w:r>
    </w:p>
    <w:p w14:paraId="13F547E5" w14:textId="77777777" w:rsidR="003E4FBA" w:rsidRDefault="00000000">
      <w:pPr>
        <w:spacing w:after="160" w:line="300" w:lineRule="auto"/>
        <w:jc w:val="both"/>
      </w:pPr>
      <w:r>
        <w:rPr>
          <w:color w:val="000000"/>
        </w:rPr>
        <w:t>De esta manera, el conocimiento circula de manera continua. No permanece estático: evoluciona. Cada categoría fortalece a las demás, y ese movimiento permanente constituye una de las principales fortalezas de la Arquitectura del Conocimiento ODYRA.</w:t>
      </w:r>
    </w:p>
    <w:p w14:paraId="43D3C627" w14:textId="77777777" w:rsidR="003E4FBA" w:rsidRDefault="00000000">
      <w:pPr>
        <w:pStyle w:val="Ttulo3"/>
        <w:spacing w:before="200" w:after="100"/>
      </w:pPr>
      <w:r>
        <w:rPr>
          <w:b/>
          <w:bCs/>
          <w:color w:val="1E2761"/>
          <w:sz w:val="23"/>
          <w:szCs w:val="23"/>
        </w:rPr>
        <w:t>Hacia una Biblioteca Viva ODYRA</w:t>
      </w:r>
    </w:p>
    <w:p w14:paraId="2E659538" w14:textId="77777777" w:rsidR="003E4FBA" w:rsidRDefault="00000000">
      <w:pPr>
        <w:spacing w:after="160" w:line="300" w:lineRule="auto"/>
        <w:jc w:val="both"/>
      </w:pPr>
      <w:r>
        <w:rPr>
          <w:color w:val="000000"/>
        </w:rPr>
        <w:t xml:space="preserve">La Taxonomía del Conocimiento ODYRA no ha sido diseñada únicamente para clasificar documentos: ha sido concebida para construir una </w:t>
      </w:r>
      <w:r>
        <w:rPr>
          <w:b/>
          <w:bCs/>
          <w:color w:val="000000"/>
        </w:rPr>
        <w:t>Biblioteca Viva del Conocimiento ODYRA</w:t>
      </w:r>
      <w:r>
        <w:rPr>
          <w:color w:val="000000"/>
        </w:rPr>
        <w:t>. Cada documento, investigación, modelo, herramienta o experiencia incorporada al sistema tendrá una ubicación clara, una relación con los demás componentes y una función dentro del ecosistema. Esto permitirá que el conocimiento sea fácilmente localizable, permanentemente actualizable y progresivamente enriquecido por la comunidad. La Biblioteca Viva será, al mismo tiempo, memoria, laboratorio y plataforma de innovación de la Escuela de Pensamiento ODYRA.</w:t>
      </w:r>
    </w:p>
    <w:p w14:paraId="0A1A5106" w14:textId="77777777" w:rsidR="003E4FBA" w:rsidRDefault="00000000">
      <w:pPr>
        <w:pStyle w:val="Ttulo1"/>
        <w:pageBreakBefore/>
        <w:spacing w:before="200" w:after="60"/>
      </w:pPr>
      <w:r>
        <w:rPr>
          <w:b/>
          <w:bCs/>
          <w:color w:val="1E2761"/>
          <w:sz w:val="22"/>
          <w:szCs w:val="22"/>
        </w:rPr>
        <w:lastRenderedPageBreak/>
        <w:t>PARTE V</w:t>
      </w:r>
    </w:p>
    <w:p w14:paraId="2EA31831" w14:textId="77777777" w:rsidR="003E4FBA" w:rsidRDefault="00000000">
      <w:pPr>
        <w:pStyle w:val="Ttulo2"/>
        <w:spacing w:before="260" w:after="120"/>
      </w:pPr>
      <w:r>
        <w:rPr>
          <w:b/>
          <w:bCs/>
          <w:color w:val="1E2761"/>
        </w:rPr>
        <w:t>GOBERNANZA DEL CONOCIMIENTO ODYRA</w:t>
      </w:r>
    </w:p>
    <w:p w14:paraId="41E3CE71" w14:textId="77777777" w:rsidR="003E4FBA" w:rsidRDefault="00000000">
      <w:pPr>
        <w:spacing w:before="40" w:after="120"/>
        <w:jc w:val="center"/>
      </w:pPr>
      <w:r>
        <w:rPr>
          <w:i/>
          <w:iCs/>
          <w:color w:val="6B7280"/>
          <w:sz w:val="22"/>
          <w:szCs w:val="22"/>
        </w:rPr>
        <w:t>Cómo nace, evoluciona y trasciende el conocimiento dentro de la Escuela de Pensamiento ODYRA</w:t>
      </w:r>
    </w:p>
    <w:p w14:paraId="5B739932" w14:textId="77777777" w:rsidR="003E4FBA" w:rsidRDefault="00000000">
      <w:pPr>
        <w:pStyle w:val="Ttulo3"/>
        <w:spacing w:before="200" w:after="100"/>
      </w:pPr>
      <w:r>
        <w:rPr>
          <w:b/>
          <w:bCs/>
          <w:color w:val="1E2761"/>
          <w:sz w:val="23"/>
          <w:szCs w:val="23"/>
        </w:rPr>
        <w:t>Idea de fuerza</w:t>
      </w:r>
    </w:p>
    <w:p w14:paraId="7CC8EC53" w14:textId="77777777" w:rsidR="003E4FBA" w:rsidRDefault="00000000">
      <w:pPr>
        <w:spacing w:before="40" w:after="120"/>
        <w:jc w:val="center"/>
      </w:pPr>
      <w:r>
        <w:rPr>
          <w:i/>
          <w:iCs/>
          <w:color w:val="6B7280"/>
          <w:sz w:val="22"/>
          <w:szCs w:val="22"/>
        </w:rPr>
        <w:t>"El conocimiento solo genera transformación cuando evoluciona con rigor. La Gobernanza del Conocimiento ODYRA garantiza que cada nueva idea conserve la coherencia de la Escuela y fortalezca su patrimonio intelectual."</w:t>
      </w:r>
    </w:p>
    <w:p w14:paraId="431F3233" w14:textId="77777777" w:rsidR="003E4FBA" w:rsidRDefault="00000000">
      <w:pPr>
        <w:pStyle w:val="Ttulo3"/>
        <w:spacing w:before="200" w:after="100"/>
      </w:pPr>
      <w:r>
        <w:rPr>
          <w:b/>
          <w:bCs/>
          <w:color w:val="1E2761"/>
          <w:sz w:val="23"/>
          <w:szCs w:val="23"/>
        </w:rPr>
        <w:t>Apertura</w:t>
      </w:r>
    </w:p>
    <w:p w14:paraId="1ED5A6B8" w14:textId="77777777" w:rsidR="003E4FBA" w:rsidRDefault="00000000">
      <w:pPr>
        <w:spacing w:after="160" w:line="300" w:lineRule="auto"/>
        <w:jc w:val="both"/>
      </w:pPr>
      <w:r>
        <w:rPr>
          <w:color w:val="000000"/>
        </w:rPr>
        <w:t>Toda escuela de pensamiento enfrenta una responsabilidad que va más allá de producir conocimiento: debe asegurar su calidad, preservar su coherencia y facilitar su evolución. Las ideas surgen constantemente; algunas responden a problemas específicos, otras nacen de la investigación, de la práctica profesional o de la observación de nuevas realidades. Sin embargo, no toda idea se convierte automáticamente en un modelo, ni todo modelo pasa a formar parte del cuerpo doctrinal de una escuela de pensamiento.</w:t>
      </w:r>
    </w:p>
    <w:p w14:paraId="0569B2AB" w14:textId="77777777" w:rsidR="003E4FBA" w:rsidRDefault="00000000">
      <w:pPr>
        <w:spacing w:after="160" w:line="300" w:lineRule="auto"/>
        <w:jc w:val="both"/>
      </w:pPr>
      <w:r>
        <w:rPr>
          <w:color w:val="000000"/>
        </w:rPr>
        <w:t>La Gobernanza del Conocimiento ODYRA establece las reglas que permiten gestionar ese proceso de manera ordenada, transparente y acumulativa. Define cómo nace una idea, cómo madura, cómo se valida, cuándo se incorpora oficialmente al Sistema ODYRA y de qué manera evoluciona sin perder su identidad. Su propósito es garantizar que el crecimiento de la Escuela no dependa del azar, sino de un proceso sistemático de creación, validación y mejora continua.</w:t>
      </w:r>
    </w:p>
    <w:p w14:paraId="42F80B16" w14:textId="77777777" w:rsidR="003E4FBA" w:rsidRDefault="00000000">
      <w:pPr>
        <w:pStyle w:val="Ttulo3"/>
        <w:spacing w:before="200" w:after="100"/>
      </w:pPr>
      <w:r>
        <w:rPr>
          <w:b/>
          <w:bCs/>
          <w:color w:val="1E2761"/>
          <w:sz w:val="23"/>
          <w:szCs w:val="23"/>
        </w:rPr>
        <w:t>El principio de evolución permanente</w:t>
      </w:r>
    </w:p>
    <w:p w14:paraId="40CE10FA" w14:textId="77777777" w:rsidR="003E4FBA" w:rsidRDefault="00000000">
      <w:pPr>
        <w:spacing w:after="160" w:line="300" w:lineRule="auto"/>
        <w:jc w:val="both"/>
      </w:pPr>
      <w:r>
        <w:rPr>
          <w:color w:val="000000"/>
        </w:rPr>
        <w:t>El conocimiento nunca permanece estático. Las organizaciones cambian, las metodologías evolucionan, la tecnología transforma las posibilidades de actuación y nuevos desafíos exigen nuevas respuestas. Por ello, la Escuela de Pensamiento ODYRA asume que todo conocimiento puede evolucionar.</w:t>
      </w:r>
    </w:p>
    <w:p w14:paraId="3C6E1353" w14:textId="77777777" w:rsidR="003E4FBA" w:rsidRDefault="00000000">
      <w:pPr>
        <w:spacing w:after="160" w:line="300" w:lineRule="auto"/>
        <w:jc w:val="both"/>
      </w:pPr>
      <w:r>
        <w:rPr>
          <w:color w:val="000000"/>
        </w:rPr>
        <w:t>Sin embargo, evolucionar no significa cambiar constantemente. Significa mejorar sin perder la esencia, innovar sin romper la coherencia, crecer sin fragmentarse. Ese equilibrio constituye el propósito de la Gobernanza del Conocimiento.</w:t>
      </w:r>
    </w:p>
    <w:p w14:paraId="65E81C16" w14:textId="77777777" w:rsidR="003E4FBA" w:rsidRDefault="00000000">
      <w:pPr>
        <w:pStyle w:val="Ttulo3"/>
        <w:spacing w:before="200" w:after="100"/>
      </w:pPr>
      <w:r>
        <w:rPr>
          <w:b/>
          <w:bCs/>
          <w:color w:val="1E2761"/>
          <w:sz w:val="23"/>
          <w:szCs w:val="23"/>
        </w:rPr>
        <w:t>El Ciclo de Maduración del Conocimiento</w:t>
      </w:r>
    </w:p>
    <w:p w14:paraId="148A5608" w14:textId="77777777" w:rsidR="003E4FBA" w:rsidRDefault="00000000">
      <w:pPr>
        <w:spacing w:after="160" w:line="300" w:lineRule="auto"/>
        <w:jc w:val="both"/>
      </w:pPr>
      <w:r>
        <w:rPr>
          <w:color w:val="000000"/>
        </w:rPr>
        <w:t xml:space="preserve">Dentro del Sistema ODYRA, todo desarrollo intelectual recorre un proceso de maduración antes de convertirse en patrimonio oficial de la Escuela. Este ciclo detalla, en su dimensión de gobernanza, las etapas de Validar y Sistematizar del Ciclo del Conocimiento ODYRA (CCO) descrito en la Parte III: mientras el CCO explica el recorrido general de todo aprendizaje, el </w:t>
      </w:r>
      <w:r>
        <w:rPr>
          <w:color w:val="000000"/>
        </w:rPr>
        <w:lastRenderedPageBreak/>
        <w:t>Ciclo de Maduración precisa las condiciones específicas bajo las cuales ese aprendizaje se reconoce como conocimiento oficial de la Escuela.</w:t>
      </w:r>
    </w:p>
    <w:p w14:paraId="1A1322D0" w14:textId="77777777" w:rsidR="003E4FBA" w:rsidRDefault="00000000">
      <w:pPr>
        <w:pStyle w:val="Ttulo3"/>
        <w:spacing w:before="200" w:after="100"/>
      </w:pPr>
      <w:r>
        <w:rPr>
          <w:b/>
          <w:bCs/>
          <w:color w:val="1E2761"/>
          <w:sz w:val="23"/>
          <w:szCs w:val="23"/>
        </w:rPr>
        <w:t>Primera etapa — Observación</w:t>
      </w:r>
    </w:p>
    <w:p w14:paraId="6B2B37FD" w14:textId="77777777" w:rsidR="003E4FBA" w:rsidRDefault="00000000">
      <w:pPr>
        <w:spacing w:after="160" w:line="300" w:lineRule="auto"/>
        <w:jc w:val="both"/>
      </w:pPr>
      <w:r>
        <w:rPr>
          <w:color w:val="000000"/>
        </w:rPr>
        <w:t>Toda innovación comienza observando la realidad: una necesidad, un problema recurrente, una oportunidad, una nueva tecnología, una práctica emergente. Nada nace desde la teoría; todo comienza en la realidad.</w:t>
      </w:r>
    </w:p>
    <w:p w14:paraId="740FC81D" w14:textId="77777777" w:rsidR="003E4FBA" w:rsidRDefault="00000000">
      <w:pPr>
        <w:pStyle w:val="Ttulo3"/>
        <w:spacing w:before="200" w:after="100"/>
      </w:pPr>
      <w:r>
        <w:rPr>
          <w:b/>
          <w:bCs/>
          <w:color w:val="1E2761"/>
          <w:sz w:val="23"/>
          <w:szCs w:val="23"/>
        </w:rPr>
        <w:t>Segunda etapa — Conceptualización</w:t>
      </w:r>
    </w:p>
    <w:p w14:paraId="1C7CED42" w14:textId="77777777" w:rsidR="003E4FBA" w:rsidRDefault="00000000">
      <w:pPr>
        <w:spacing w:after="160" w:line="300" w:lineRule="auto"/>
        <w:jc w:val="both"/>
      </w:pPr>
      <w:r>
        <w:rPr>
          <w:color w:val="000000"/>
        </w:rPr>
        <w:t>Las observaciones se transforman en hipótesis. Se construyen conceptos, se elaboran definiciones y se identifican relaciones. Todavía no existe un modelo: existe una idea con potencial.</w:t>
      </w:r>
    </w:p>
    <w:p w14:paraId="7FA6C607" w14:textId="77777777" w:rsidR="003E4FBA" w:rsidRDefault="00000000">
      <w:pPr>
        <w:pStyle w:val="Ttulo3"/>
        <w:spacing w:before="200" w:after="100"/>
      </w:pPr>
      <w:r>
        <w:rPr>
          <w:b/>
          <w:bCs/>
          <w:color w:val="1E2761"/>
          <w:sz w:val="23"/>
          <w:szCs w:val="23"/>
        </w:rPr>
        <w:t>Tercera etapa — Modelación</w:t>
      </w:r>
    </w:p>
    <w:p w14:paraId="3C07FE91" w14:textId="77777777" w:rsidR="003E4FBA" w:rsidRDefault="00000000">
      <w:pPr>
        <w:spacing w:after="160" w:line="300" w:lineRule="auto"/>
        <w:jc w:val="both"/>
      </w:pPr>
      <w:r>
        <w:rPr>
          <w:color w:val="000000"/>
        </w:rPr>
        <w:t>Cuando una idea demuestra consistencia conceptual comienza a estructurarse: se desarrollan principios, se construyen componentes, se definen procesos y se diseñan representaciones. En este momento nace un modelo preliminar.</w:t>
      </w:r>
    </w:p>
    <w:p w14:paraId="19BDDC9E" w14:textId="77777777" w:rsidR="003E4FBA" w:rsidRDefault="00000000">
      <w:pPr>
        <w:pStyle w:val="Ttulo3"/>
        <w:spacing w:before="200" w:after="100"/>
      </w:pPr>
      <w:r>
        <w:rPr>
          <w:b/>
          <w:bCs/>
          <w:color w:val="1E2761"/>
          <w:sz w:val="23"/>
          <w:szCs w:val="23"/>
        </w:rPr>
        <w:t>Cuarta etapa — Experimentación</w:t>
      </w:r>
    </w:p>
    <w:p w14:paraId="23C54802" w14:textId="77777777" w:rsidR="003E4FBA" w:rsidRDefault="00000000">
      <w:pPr>
        <w:spacing w:after="160" w:line="300" w:lineRule="auto"/>
        <w:jc w:val="both"/>
      </w:pPr>
      <w:r>
        <w:rPr>
          <w:color w:val="000000"/>
        </w:rPr>
        <w:t>Ningún modelo ingresa al Sistema ODYRA sin haber sido probado. La experimentación puede realizarse mediante proyectos piloto, investigaciones aplicadas, consultorías, estudios de caso, laboratorios de innovación o ejercicios académicos. La práctica valida aquello que la teoría propone.</w:t>
      </w:r>
    </w:p>
    <w:p w14:paraId="62682774" w14:textId="77777777" w:rsidR="003E4FBA" w:rsidRDefault="00000000">
      <w:pPr>
        <w:pStyle w:val="Ttulo3"/>
        <w:spacing w:before="200" w:after="100"/>
      </w:pPr>
      <w:r>
        <w:rPr>
          <w:b/>
          <w:bCs/>
          <w:color w:val="1E2761"/>
          <w:sz w:val="23"/>
          <w:szCs w:val="23"/>
        </w:rPr>
        <w:t>Quinta etapa — Validación</w:t>
      </w:r>
    </w:p>
    <w:p w14:paraId="50BE65DB" w14:textId="77777777" w:rsidR="003E4FBA" w:rsidRDefault="00000000">
      <w:pPr>
        <w:spacing w:after="160" w:line="300" w:lineRule="auto"/>
        <w:jc w:val="both"/>
      </w:pPr>
      <w:r>
        <w:rPr>
          <w:color w:val="000000"/>
        </w:rPr>
        <w:t>Después de la experimentación se evalúan aspectos como la coherencia conceptual, la utilidad práctica, la capacidad explicativa, la consistencia metodológica, el impacto generado y la posibilidad de replicación. Solo los desarrollos que superan este proceso podrán aspirar a convertirse en conocimiento oficial.</w:t>
      </w:r>
    </w:p>
    <w:p w14:paraId="33565ECC" w14:textId="77777777" w:rsidR="003E4FBA" w:rsidRDefault="00000000">
      <w:pPr>
        <w:pStyle w:val="Ttulo3"/>
        <w:spacing w:before="200" w:after="100"/>
      </w:pPr>
      <w:r>
        <w:rPr>
          <w:b/>
          <w:bCs/>
          <w:color w:val="1E2761"/>
          <w:sz w:val="23"/>
          <w:szCs w:val="23"/>
        </w:rPr>
        <w:t>Sexta etapa — Institucionalización</w:t>
      </w:r>
    </w:p>
    <w:p w14:paraId="137F8297" w14:textId="77777777" w:rsidR="003E4FBA" w:rsidRDefault="00000000">
      <w:pPr>
        <w:spacing w:after="160" w:line="300" w:lineRule="auto"/>
        <w:jc w:val="both"/>
      </w:pPr>
      <w:r>
        <w:rPr>
          <w:color w:val="000000"/>
        </w:rPr>
        <w:t>Cuando un desarrollo demuestra madurez suficiente, pasa a formar parte oficialmente del Sistema ODYRA. Desde ese momento recibe una versión oficial, una clasificación dentro de la Taxonomía, un código institucional, documentación formal e incorporación a la Biblioteca Viva ODYRA. En ese instante deja de ser una propuesta individual y se convierte en patrimonio de la Escuela.</w:t>
      </w:r>
    </w:p>
    <w:p w14:paraId="1DC1A377" w14:textId="77777777" w:rsidR="003E4FBA" w:rsidRDefault="00000000">
      <w:pPr>
        <w:pStyle w:val="Ttulo3"/>
        <w:spacing w:before="200" w:after="100"/>
      </w:pPr>
      <w:r>
        <w:rPr>
          <w:b/>
          <w:bCs/>
          <w:color w:val="1E2761"/>
          <w:sz w:val="23"/>
          <w:szCs w:val="23"/>
        </w:rPr>
        <w:t>Los niveles de madurez del conocimiento</w:t>
      </w:r>
    </w:p>
    <w:p w14:paraId="28A8C015" w14:textId="77777777" w:rsidR="003E4FBA" w:rsidRDefault="00000000">
      <w:pPr>
        <w:spacing w:after="160" w:line="300" w:lineRule="auto"/>
        <w:jc w:val="both"/>
      </w:pPr>
      <w:r>
        <w:rPr>
          <w:color w:val="000000"/>
        </w:rPr>
        <w:lastRenderedPageBreak/>
        <w:t>No todo conocimiento posee el mismo nivel de desarrollo. Por ello, ODYRA reconoce cinco niveles de madurez.</w:t>
      </w:r>
    </w:p>
    <w:p w14:paraId="6CDDB3C7" w14:textId="77777777" w:rsidR="003E4FBA" w:rsidRDefault="00000000">
      <w:pPr>
        <w:pStyle w:val="Prrafodelista"/>
        <w:numPr>
          <w:ilvl w:val="0"/>
          <w:numId w:val="1"/>
        </w:numPr>
        <w:spacing w:after="80"/>
        <w:jc w:val="both"/>
      </w:pPr>
      <w:r>
        <w:rPr>
          <w:b/>
          <w:bCs/>
          <w:color w:val="000000"/>
          <w:sz w:val="23"/>
          <w:szCs w:val="23"/>
        </w:rPr>
        <w:t>Nivel I — Idea.</w:t>
      </w:r>
      <w:r>
        <w:rPr>
          <w:color w:val="000000"/>
          <w:sz w:val="23"/>
          <w:szCs w:val="23"/>
        </w:rPr>
        <w:t xml:space="preserve"> Existe una intuición que todavía requiere desarrollo.</w:t>
      </w:r>
    </w:p>
    <w:p w14:paraId="1046C472" w14:textId="77777777" w:rsidR="003E4FBA" w:rsidRDefault="00000000">
      <w:pPr>
        <w:pStyle w:val="Prrafodelista"/>
        <w:numPr>
          <w:ilvl w:val="0"/>
          <w:numId w:val="1"/>
        </w:numPr>
        <w:spacing w:after="80"/>
        <w:jc w:val="both"/>
      </w:pPr>
      <w:r>
        <w:rPr>
          <w:b/>
          <w:bCs/>
          <w:color w:val="000000"/>
          <w:sz w:val="23"/>
          <w:szCs w:val="23"/>
        </w:rPr>
        <w:t>Nivel II — Concepto.</w:t>
      </w:r>
      <w:r>
        <w:rPr>
          <w:color w:val="000000"/>
          <w:sz w:val="23"/>
          <w:szCs w:val="23"/>
        </w:rPr>
        <w:t xml:space="preserve"> La idea posee fundamentos y comienza a adquirir estructura.</w:t>
      </w:r>
    </w:p>
    <w:p w14:paraId="05EAF34E" w14:textId="77777777" w:rsidR="003E4FBA" w:rsidRDefault="00000000">
      <w:pPr>
        <w:pStyle w:val="Prrafodelista"/>
        <w:numPr>
          <w:ilvl w:val="0"/>
          <w:numId w:val="1"/>
        </w:numPr>
        <w:spacing w:after="80"/>
        <w:jc w:val="both"/>
      </w:pPr>
      <w:r>
        <w:rPr>
          <w:b/>
          <w:bCs/>
          <w:color w:val="000000"/>
          <w:sz w:val="23"/>
          <w:szCs w:val="23"/>
        </w:rPr>
        <w:t>Nivel III — Modelo.</w:t>
      </w:r>
      <w:r>
        <w:rPr>
          <w:color w:val="000000"/>
          <w:sz w:val="23"/>
          <w:szCs w:val="23"/>
        </w:rPr>
        <w:t xml:space="preserve"> El concepto explica una realidad de forma consistente y puede aplicarse experimentalmente.</w:t>
      </w:r>
    </w:p>
    <w:p w14:paraId="2184990E" w14:textId="77777777" w:rsidR="003E4FBA" w:rsidRDefault="00000000">
      <w:pPr>
        <w:pStyle w:val="Prrafodelista"/>
        <w:numPr>
          <w:ilvl w:val="0"/>
          <w:numId w:val="1"/>
        </w:numPr>
        <w:spacing w:after="80"/>
        <w:jc w:val="both"/>
      </w:pPr>
      <w:r>
        <w:rPr>
          <w:b/>
          <w:bCs/>
          <w:color w:val="000000"/>
          <w:sz w:val="23"/>
          <w:szCs w:val="23"/>
        </w:rPr>
        <w:t>Nivel IV — Framework o Método Validado.</w:t>
      </w:r>
      <w:r>
        <w:rPr>
          <w:color w:val="000000"/>
          <w:sz w:val="23"/>
          <w:szCs w:val="23"/>
        </w:rPr>
        <w:t xml:space="preserve"> Ha sido utilizado en diferentes contextos, produce resultados verificables y existe evidencia suficiente para recomendar su utilización.</w:t>
      </w:r>
    </w:p>
    <w:p w14:paraId="76F07DE2" w14:textId="77777777" w:rsidR="003E4FBA" w:rsidRDefault="00000000">
      <w:pPr>
        <w:pStyle w:val="Prrafodelista"/>
        <w:numPr>
          <w:ilvl w:val="0"/>
          <w:numId w:val="1"/>
        </w:numPr>
        <w:spacing w:after="80"/>
        <w:jc w:val="both"/>
      </w:pPr>
      <w:r>
        <w:rPr>
          <w:b/>
          <w:bCs/>
          <w:color w:val="000000"/>
          <w:sz w:val="23"/>
          <w:szCs w:val="23"/>
        </w:rPr>
        <w:t>Nivel V — Conocimiento Institucional ODYRA.</w:t>
      </w:r>
      <w:r>
        <w:rPr>
          <w:color w:val="000000"/>
          <w:sz w:val="23"/>
          <w:szCs w:val="23"/>
        </w:rPr>
        <w:t xml:space="preserve"> Ha demostrado estabilidad conceptual, forma parte oficialmente del patrimonio intelectual de la Escuela y puede enseñarse, certificarse y evolucionar mediante procesos oficiales.</w:t>
      </w:r>
    </w:p>
    <w:p w14:paraId="031A321A" w14:textId="77777777" w:rsidR="003E4FBA" w:rsidRDefault="00000000">
      <w:pPr>
        <w:pStyle w:val="Ttulo3"/>
        <w:spacing w:before="200" w:after="100"/>
      </w:pPr>
      <w:r>
        <w:rPr>
          <w:b/>
          <w:bCs/>
          <w:color w:val="1E2761"/>
          <w:sz w:val="23"/>
          <w:szCs w:val="23"/>
        </w:rPr>
        <w:t>La evolución del conocimiento</w:t>
      </w:r>
    </w:p>
    <w:p w14:paraId="1F00D19C" w14:textId="77777777" w:rsidR="003E4FBA" w:rsidRDefault="00000000">
      <w:pPr>
        <w:spacing w:after="160" w:line="300" w:lineRule="auto"/>
        <w:jc w:val="both"/>
      </w:pPr>
      <w:r>
        <w:rPr>
          <w:color w:val="000000"/>
        </w:rPr>
        <w:t>Incorporar un modelo al Sistema no significa congelarlo. Todo conocimiento institucional puede evolucionar: las nuevas investigaciones, los aprendizajes obtenidos, la evidencia acumulada, la experiencia internacional y los cambios tecnológicos pueden enriquecer un modelo existente. Sin embargo, ninguna actualización sustituye completamente la versión anterior. Cada evolución queda documentada: el conocimiento mantiene memoria y la Escuela conserva su historia intelectual.</w:t>
      </w:r>
    </w:p>
    <w:p w14:paraId="7D76100F" w14:textId="77777777" w:rsidR="003E4FBA" w:rsidRDefault="00000000">
      <w:pPr>
        <w:pStyle w:val="Ttulo3"/>
        <w:spacing w:before="200" w:after="100"/>
      </w:pPr>
      <w:proofErr w:type="spellStart"/>
      <w:r>
        <w:rPr>
          <w:b/>
          <w:bCs/>
          <w:color w:val="1E2761"/>
          <w:sz w:val="23"/>
          <w:szCs w:val="23"/>
        </w:rPr>
        <w:t>Versionamiento</w:t>
      </w:r>
      <w:proofErr w:type="spellEnd"/>
      <w:r>
        <w:rPr>
          <w:b/>
          <w:bCs/>
          <w:color w:val="1E2761"/>
          <w:sz w:val="23"/>
          <w:szCs w:val="23"/>
        </w:rPr>
        <w:t xml:space="preserve"> y trazabilidad</w:t>
      </w:r>
    </w:p>
    <w:p w14:paraId="3552FDBF" w14:textId="77777777" w:rsidR="003E4FBA" w:rsidRDefault="00000000">
      <w:pPr>
        <w:spacing w:after="160" w:line="300" w:lineRule="auto"/>
        <w:jc w:val="both"/>
      </w:pPr>
      <w:r>
        <w:rPr>
          <w:color w:val="000000"/>
        </w:rPr>
        <w:t>Uno de los principios de la Gobernanza ODYRA consiste en que ningún conocimiento desaparece. Cada documento conserva su fecha de creación, autoría, propósito, versiones sucesivas, cambios incorporados, razones de actualización y relación con otros desarrollos. Gracias a este sistema de trazabilidad, cualquier investigador podrá comprender cómo evolucionó un concepto a lo largo del tiempo. La evolución deja evidencia; la memoria permanece.</w:t>
      </w:r>
    </w:p>
    <w:p w14:paraId="4BDD4A40" w14:textId="77777777" w:rsidR="003E4FBA" w:rsidRDefault="00000000">
      <w:pPr>
        <w:pStyle w:val="Ttulo3"/>
        <w:spacing w:before="200" w:after="100"/>
      </w:pPr>
      <w:r>
        <w:rPr>
          <w:b/>
          <w:bCs/>
          <w:color w:val="1E2761"/>
          <w:sz w:val="23"/>
          <w:szCs w:val="23"/>
        </w:rPr>
        <w:t>Custodia del patrimonio intelectual</w:t>
      </w:r>
    </w:p>
    <w:p w14:paraId="03764621" w14:textId="77777777" w:rsidR="003E4FBA" w:rsidRDefault="00000000">
      <w:pPr>
        <w:spacing w:after="160" w:line="300" w:lineRule="auto"/>
        <w:jc w:val="both"/>
      </w:pPr>
      <w:r>
        <w:rPr>
          <w:color w:val="000000"/>
        </w:rPr>
        <w:t>El conocimiento constituye el principal activo estratégico de la Escuela de Pensamiento ODYRA. Por ello, su preservación representa una responsabilidad institucional. La custodia del conocimiento comprende la conservación documental, la actualización periódica, el control de versiones, la protección de la propiedad intelectual, la preservación histórica, el acceso organizado y la difusión responsable. El propósito no consiste únicamente en almacenar documentos: consiste en garantizar que el conocimiento permanezca disponible para las generaciones futuras.</w:t>
      </w:r>
    </w:p>
    <w:p w14:paraId="6B6D2166" w14:textId="77777777" w:rsidR="003E4FBA" w:rsidRDefault="00000000">
      <w:pPr>
        <w:pStyle w:val="Ttulo3"/>
        <w:spacing w:before="200" w:after="100"/>
      </w:pPr>
      <w:r>
        <w:rPr>
          <w:b/>
          <w:bCs/>
          <w:color w:val="1E2761"/>
          <w:sz w:val="23"/>
          <w:szCs w:val="23"/>
        </w:rPr>
        <w:t>Una Escuela que aprende de sí misma</w:t>
      </w:r>
    </w:p>
    <w:p w14:paraId="54A735D9" w14:textId="77777777" w:rsidR="003E4FBA" w:rsidRDefault="00000000">
      <w:pPr>
        <w:spacing w:after="160" w:line="300" w:lineRule="auto"/>
        <w:jc w:val="both"/>
      </w:pPr>
      <w:r>
        <w:rPr>
          <w:color w:val="000000"/>
        </w:rPr>
        <w:lastRenderedPageBreak/>
        <w:t>La mayor fortaleza de la Gobernanza del Conocimiento ODYRA consiste en reconocer que la propia Escuela constituye un sistema de aprendizaje. Cada consultoría aporta evidencia, cada investigación genera nuevos hallazgos, cada curso produce preguntas, cada laboratorio descubre oportunidades y cada organización transforma el método mientras el método la transforma a ella. De esta manera, la Escuela aprende continuamente de su propia práctica: su crecimiento deja de depender únicamente de nuevos documentos y comienza a depender de una inteligencia colectiva organizada.</w:t>
      </w:r>
    </w:p>
    <w:p w14:paraId="2DC99FF9" w14:textId="77777777" w:rsidR="003E4FBA" w:rsidRDefault="00000000">
      <w:pPr>
        <w:pStyle w:val="Ttulo1"/>
        <w:pageBreakBefore/>
        <w:spacing w:before="200" w:after="60"/>
      </w:pPr>
      <w:r>
        <w:rPr>
          <w:b/>
          <w:bCs/>
          <w:color w:val="1E2761"/>
          <w:sz w:val="22"/>
          <w:szCs w:val="22"/>
        </w:rPr>
        <w:lastRenderedPageBreak/>
        <w:t>PARTE VI</w:t>
      </w:r>
    </w:p>
    <w:p w14:paraId="2B0ADAA4" w14:textId="77777777" w:rsidR="003E4FBA" w:rsidRDefault="00000000">
      <w:pPr>
        <w:pStyle w:val="Ttulo2"/>
        <w:spacing w:before="260" w:after="120"/>
      </w:pPr>
      <w:r>
        <w:rPr>
          <w:b/>
          <w:bCs/>
          <w:color w:val="1E2761"/>
        </w:rPr>
        <w:t>EL ECOSISTEMA DEL CONOCIMIENTO ODYRA</w:t>
      </w:r>
    </w:p>
    <w:p w14:paraId="5A728E7B" w14:textId="77777777" w:rsidR="003E4FBA" w:rsidRDefault="00000000">
      <w:pPr>
        <w:spacing w:before="40" w:after="120"/>
        <w:jc w:val="center"/>
      </w:pPr>
      <w:r>
        <w:rPr>
          <w:i/>
          <w:iCs/>
          <w:color w:val="6B7280"/>
          <w:sz w:val="22"/>
          <w:szCs w:val="22"/>
        </w:rPr>
        <w:t>El mapa maestro de una Escuela de Pensamiento viva</w:t>
      </w:r>
    </w:p>
    <w:p w14:paraId="77D0FAC4" w14:textId="77777777" w:rsidR="003E4FBA" w:rsidRDefault="00000000">
      <w:pPr>
        <w:pStyle w:val="Ttulo3"/>
        <w:spacing w:before="200" w:after="100"/>
      </w:pPr>
      <w:r>
        <w:rPr>
          <w:b/>
          <w:bCs/>
          <w:color w:val="1E2761"/>
          <w:sz w:val="23"/>
          <w:szCs w:val="23"/>
        </w:rPr>
        <w:t>Idea de fuerza</w:t>
      </w:r>
    </w:p>
    <w:p w14:paraId="27313B99" w14:textId="77777777" w:rsidR="003E4FBA" w:rsidRDefault="00000000">
      <w:pPr>
        <w:spacing w:before="40" w:after="120"/>
        <w:jc w:val="center"/>
      </w:pPr>
      <w:r>
        <w:rPr>
          <w:i/>
          <w:iCs/>
          <w:color w:val="6B7280"/>
          <w:sz w:val="22"/>
          <w:szCs w:val="22"/>
        </w:rPr>
        <w:t>"El conocimiento alcanza su máximo valor cuando deja de ser un documento y se convierte en un ecosistema capaz de generar aprendizaje, innovación y transformación de manera permanente."</w:t>
      </w:r>
    </w:p>
    <w:p w14:paraId="26C822F1" w14:textId="77777777" w:rsidR="003E4FBA" w:rsidRDefault="00000000">
      <w:pPr>
        <w:pStyle w:val="Ttulo3"/>
        <w:spacing w:before="200" w:after="100"/>
      </w:pPr>
      <w:r>
        <w:rPr>
          <w:b/>
          <w:bCs/>
          <w:color w:val="1E2761"/>
          <w:sz w:val="23"/>
          <w:szCs w:val="23"/>
        </w:rPr>
        <w:t>Apertura</w:t>
      </w:r>
    </w:p>
    <w:p w14:paraId="66F14087" w14:textId="77777777" w:rsidR="003E4FBA" w:rsidRDefault="00000000">
      <w:pPr>
        <w:spacing w:after="160" w:line="300" w:lineRule="auto"/>
        <w:jc w:val="both"/>
      </w:pPr>
      <w:r>
        <w:rPr>
          <w:color w:val="000000"/>
        </w:rPr>
        <w:t>Toda escuela de pensamiento necesita una estructura conceptual que permita comprender cómo se relacionan sus componentes. Sin esa arquitectura, el conocimiento corre el riesgo de fragmentarse en documentos aislados, metodologías independientes o iniciativas desconectadas entre sí.</w:t>
      </w:r>
    </w:p>
    <w:p w14:paraId="50457819" w14:textId="77777777" w:rsidR="003E4FBA" w:rsidRDefault="00000000">
      <w:pPr>
        <w:spacing w:after="160" w:line="300" w:lineRule="auto"/>
        <w:jc w:val="both"/>
      </w:pPr>
      <w:r>
        <w:rPr>
          <w:color w:val="000000"/>
        </w:rPr>
        <w:t>La Escuela de Pensamiento ODYRA concibe el conocimiento como un ecosistema vivo. Cada elemento cumple una función específica, pero adquiere su verdadero significado en relación con los demás. Así como en un ecosistema natural cada organismo contribuye al equilibrio del conjunto, en el Ecosistema del Conocimiento ODYRA cada componente fortalece la capacidad colectiva para aprender, innovar y transformar.</w:t>
      </w:r>
    </w:p>
    <w:p w14:paraId="141D36FE" w14:textId="77777777" w:rsidR="003E4FBA" w:rsidRDefault="00000000">
      <w:pPr>
        <w:spacing w:after="160" w:line="300" w:lineRule="auto"/>
        <w:jc w:val="both"/>
      </w:pPr>
      <w:r>
        <w:rPr>
          <w:color w:val="000000"/>
        </w:rPr>
        <w:t xml:space="preserve">Este mapa representa la visión sistémica de la Escuela. No describe únicamente una estructura organizacional; muestra el recorrido mediante el cual una idea se convierte en transformación y cómo esa transformación vuelve a generar nuevo conocimiento. Su complemento estructural —el </w:t>
      </w:r>
      <w:r>
        <w:rPr>
          <w:b/>
          <w:bCs/>
          <w:color w:val="000000"/>
        </w:rPr>
        <w:t>Mapa del Ecosistema ODYRA</w:t>
      </w:r>
      <w:r>
        <w:rPr>
          <w:color w:val="000000"/>
        </w:rPr>
        <w:t>, que expone los componentes que conforman el Sistema— se encuentra desarrollado en la Carta Magna del Sistema ODYRA.</w:t>
      </w:r>
    </w:p>
    <w:p w14:paraId="3FD374EE" w14:textId="77777777" w:rsidR="003E4FBA" w:rsidRDefault="00000000">
      <w:pPr>
        <w:pStyle w:val="Ttulo3"/>
        <w:spacing w:before="200" w:after="100"/>
      </w:pPr>
      <w:r>
        <w:rPr>
          <w:b/>
          <w:bCs/>
          <w:color w:val="1E2761"/>
          <w:sz w:val="23"/>
          <w:szCs w:val="23"/>
        </w:rPr>
        <w:t>El Mapa Maestro ODYRA</w:t>
      </w:r>
    </w:p>
    <w:p w14:paraId="2E39B351" w14:textId="77777777" w:rsidR="003E4FBA" w:rsidRDefault="003E4FBA">
      <w:pPr>
        <w:pageBreakBefore/>
      </w:pPr>
    </w:p>
    <w:p w14:paraId="76A0F0A1" w14:textId="77777777" w:rsidR="003E4FBA" w:rsidRDefault="00000000">
      <w:pPr>
        <w:spacing w:before="120" w:after="200"/>
        <w:jc w:val="center"/>
      </w:pPr>
      <w:r>
        <w:rPr>
          <w:noProof/>
        </w:rPr>
        <w:drawing>
          <wp:inline distT="0" distB="0" distL="0" distR="0" wp14:anchorId="2C09144B" wp14:editId="735C45BA">
            <wp:extent cx="5505450" cy="685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05450" cy="6858000"/>
                    </a:xfrm>
                    <a:prstGeom prst="rect">
                      <a:avLst/>
                    </a:prstGeom>
                  </pic:spPr>
                </pic:pic>
              </a:graphicData>
            </a:graphic>
          </wp:inline>
        </w:drawing>
      </w:r>
    </w:p>
    <w:p w14:paraId="173C5843" w14:textId="77777777" w:rsidR="003E4FBA" w:rsidRDefault="00000000">
      <w:pPr>
        <w:spacing w:after="160" w:line="300" w:lineRule="auto"/>
        <w:jc w:val="both"/>
      </w:pPr>
      <w:r>
        <w:rPr>
          <w:color w:val="000000"/>
        </w:rPr>
        <w:t>Este recorrido expresa la lógica evolutiva del Sistema ODYRA: el conocimiento nace, se aplica, genera aprendizaje, impulsa la innovación y regresa fortalecido al propio sistema.</w:t>
      </w:r>
    </w:p>
    <w:p w14:paraId="0112BAEA" w14:textId="77777777" w:rsidR="003E4FBA" w:rsidRDefault="00000000">
      <w:pPr>
        <w:pStyle w:val="Ttulo3"/>
        <w:spacing w:before="200" w:after="100"/>
      </w:pPr>
      <w:r>
        <w:rPr>
          <w:b/>
          <w:bCs/>
          <w:color w:val="1E2761"/>
          <w:sz w:val="23"/>
          <w:szCs w:val="23"/>
        </w:rPr>
        <w:t>Primer nivel: La Escuela de Pensamiento</w:t>
      </w:r>
    </w:p>
    <w:p w14:paraId="46995BCE" w14:textId="77777777" w:rsidR="003E4FBA" w:rsidRDefault="00000000">
      <w:pPr>
        <w:spacing w:after="160" w:line="300" w:lineRule="auto"/>
        <w:jc w:val="both"/>
      </w:pPr>
      <w:r>
        <w:rPr>
          <w:color w:val="000000"/>
        </w:rPr>
        <w:lastRenderedPageBreak/>
        <w:t>En la cima del ecosistema se encuentra la Escuela de Pensamiento ODYRA. Este es el espacio donde nacen los principios filosóficos, los fundamentos epistemológicos y la visión que orienta todo el sistema. La Escuela responde a las preguntas más profundas: ¿cómo comprendemos la realidad?, ¿cuál es el propósito de la consultoría?, ¿qué entendemos por inteligencia aplicada?, ¿qué principios nunca deben cambiar, aunque evolucionen las herramientas? La Escuela proporciona identidad; todo lo demás deriva de ella.</w:t>
      </w:r>
    </w:p>
    <w:p w14:paraId="0463BB8B" w14:textId="77777777" w:rsidR="003E4FBA" w:rsidRDefault="00000000">
      <w:pPr>
        <w:pStyle w:val="Ttulo3"/>
        <w:spacing w:before="200" w:after="100"/>
      </w:pPr>
      <w:r>
        <w:rPr>
          <w:b/>
          <w:bCs/>
          <w:color w:val="1E2761"/>
          <w:sz w:val="23"/>
          <w:szCs w:val="23"/>
        </w:rPr>
        <w:t>Segundo nivel: El Sistema ODYRA</w:t>
      </w:r>
    </w:p>
    <w:p w14:paraId="011E69F0" w14:textId="77777777" w:rsidR="003E4FBA" w:rsidRDefault="00000000">
      <w:pPr>
        <w:spacing w:after="160" w:line="300" w:lineRule="auto"/>
        <w:jc w:val="both"/>
      </w:pPr>
      <w:r>
        <w:rPr>
          <w:color w:val="000000"/>
        </w:rPr>
        <w:t>El Sistema ODYRA representa la materialización de esa visión. Es el conjunto organizado de conocimientos, modelos, normas, procesos y componentes que permiten convertir los principios de la Escuela en capacidades concretas. El Sistema integra, entre otros, la Carta Magna, el Libro Cero, la Arquitectura del Conocimiento, el Modelo CI–ODYRA, el Tren de Transformación Estratégica, el Lenguaje ODYRA, el Glosario Oficial, los protocolos de gobernanza, los sistemas de certificación y los repositorios de conocimiento. Mientras la Escuela define el pensamiento, el Sistema organiza su funcionamiento.</w:t>
      </w:r>
    </w:p>
    <w:p w14:paraId="06D2D6A3" w14:textId="77777777" w:rsidR="003E4FBA" w:rsidRDefault="00000000">
      <w:pPr>
        <w:pStyle w:val="Ttulo3"/>
        <w:spacing w:before="200" w:after="100"/>
      </w:pPr>
      <w:r>
        <w:rPr>
          <w:b/>
          <w:bCs/>
          <w:color w:val="1E2761"/>
          <w:sz w:val="23"/>
          <w:szCs w:val="23"/>
        </w:rPr>
        <w:t>Tercer nivel: El Método ODYRA</w:t>
      </w:r>
    </w:p>
    <w:p w14:paraId="6180D267" w14:textId="77777777" w:rsidR="003E4FBA" w:rsidRDefault="00000000">
      <w:pPr>
        <w:spacing w:after="160" w:line="300" w:lineRule="auto"/>
        <w:jc w:val="both"/>
      </w:pPr>
      <w:r>
        <w:rPr>
          <w:color w:val="000000"/>
        </w:rPr>
        <w:t>El Método constituye la principal expresión operativa del Sistema. Es la forma en que los principios se convierten en procesos de consultoría, acompañamiento organizacional, formulación de proyectos, fortalecimiento institucional e inteligencia aplicada. El Método conecta la teoría con la práctica y garantiza que cada intervención mantenga coherencia con la identidad de la Escuela.</w:t>
      </w:r>
    </w:p>
    <w:p w14:paraId="26149EAF" w14:textId="77777777" w:rsidR="003E4FBA" w:rsidRDefault="00000000">
      <w:pPr>
        <w:pStyle w:val="Ttulo3"/>
        <w:spacing w:before="200" w:after="100"/>
      </w:pPr>
      <w:r>
        <w:rPr>
          <w:b/>
          <w:bCs/>
          <w:color w:val="1E2761"/>
          <w:sz w:val="23"/>
          <w:szCs w:val="23"/>
        </w:rPr>
        <w:t xml:space="preserve">Cuarto nivel: Modelos, Arquitecturas y </w:t>
      </w:r>
      <w:proofErr w:type="spellStart"/>
      <w:r>
        <w:rPr>
          <w:b/>
          <w:bCs/>
          <w:color w:val="1E2761"/>
          <w:sz w:val="23"/>
          <w:szCs w:val="23"/>
        </w:rPr>
        <w:t>Frameworks</w:t>
      </w:r>
      <w:proofErr w:type="spellEnd"/>
    </w:p>
    <w:p w14:paraId="001878E5" w14:textId="77777777" w:rsidR="003E4FBA" w:rsidRDefault="00000000">
      <w:pPr>
        <w:spacing w:after="160" w:line="300" w:lineRule="auto"/>
        <w:jc w:val="both"/>
      </w:pPr>
      <w:r>
        <w:rPr>
          <w:color w:val="000000"/>
        </w:rPr>
        <w:t xml:space="preserve">A partir del Método se desarrollan estructuras especializadas que permiten abordar distintos desafíos: modelos conceptuales, arquitecturas organizacionales, </w:t>
      </w:r>
      <w:proofErr w:type="spellStart"/>
      <w:r>
        <w:rPr>
          <w:color w:val="000000"/>
        </w:rPr>
        <w:t>frameworks</w:t>
      </w:r>
      <w:proofErr w:type="spellEnd"/>
      <w:r>
        <w:rPr>
          <w:color w:val="000000"/>
        </w:rPr>
        <w:t xml:space="preserve"> metodológicos, sistemas de análisis, modelos de diagnóstico y metodologías de intervención. Cada uno amplía la capacidad del Método para responder a contextos específicos sin perder la coherencia del Sistema.</w:t>
      </w:r>
    </w:p>
    <w:p w14:paraId="45E28A16" w14:textId="77777777" w:rsidR="003E4FBA" w:rsidRDefault="00000000">
      <w:pPr>
        <w:pStyle w:val="Ttulo3"/>
        <w:spacing w:before="200" w:after="100"/>
      </w:pPr>
      <w:r>
        <w:rPr>
          <w:b/>
          <w:bCs/>
          <w:color w:val="1E2761"/>
          <w:sz w:val="23"/>
          <w:szCs w:val="23"/>
        </w:rPr>
        <w:t>Quinto nivel: Herramientas para la acción</w:t>
      </w:r>
    </w:p>
    <w:p w14:paraId="1ED83DDF" w14:textId="77777777" w:rsidR="003E4FBA" w:rsidRDefault="00000000">
      <w:pPr>
        <w:spacing w:after="160" w:line="300" w:lineRule="auto"/>
        <w:jc w:val="both"/>
      </w:pPr>
      <w:r>
        <w:rPr>
          <w:color w:val="000000"/>
        </w:rPr>
        <w:t xml:space="preserve">Las herramientas representan la expresión más práctica del conocimiento: plantillas, guías metodológicas, listas de verificación, matrices, </w:t>
      </w:r>
      <w:proofErr w:type="spellStart"/>
      <w:r>
        <w:rPr>
          <w:color w:val="000000"/>
        </w:rPr>
        <w:t>canvas</w:t>
      </w:r>
      <w:proofErr w:type="spellEnd"/>
      <w:r>
        <w:rPr>
          <w:color w:val="000000"/>
        </w:rPr>
        <w:t xml:space="preserve">, bibliotecas de </w:t>
      </w:r>
      <w:proofErr w:type="spellStart"/>
      <w:r>
        <w:rPr>
          <w:color w:val="000000"/>
        </w:rPr>
        <w:t>prompts</w:t>
      </w:r>
      <w:proofErr w:type="spellEnd"/>
      <w:r>
        <w:rPr>
          <w:color w:val="000000"/>
        </w:rPr>
        <w:t>, instrumentos de diagnóstico, formatos de planificación y recursos digitales. Su propósito consiste en facilitar la aplicación del conocimiento sin sustituir el criterio profesional. Las herramientas cambian con mayor rapidez que los modelos, pero siempre permanecen alineadas con ellos.</w:t>
      </w:r>
    </w:p>
    <w:p w14:paraId="68CA46E3" w14:textId="77777777" w:rsidR="003E4FBA" w:rsidRDefault="00000000">
      <w:pPr>
        <w:pStyle w:val="Ttulo3"/>
        <w:spacing w:before="200" w:after="100"/>
      </w:pPr>
      <w:r>
        <w:rPr>
          <w:b/>
          <w:bCs/>
          <w:color w:val="1E2761"/>
          <w:sz w:val="23"/>
          <w:szCs w:val="23"/>
        </w:rPr>
        <w:t>Sexto nivel: Los Consultores ODYRA</w:t>
      </w:r>
    </w:p>
    <w:p w14:paraId="330E591E" w14:textId="77777777" w:rsidR="003E4FBA" w:rsidRDefault="00000000">
      <w:pPr>
        <w:spacing w:after="160" w:line="300" w:lineRule="auto"/>
        <w:jc w:val="both"/>
      </w:pPr>
      <w:r>
        <w:rPr>
          <w:color w:val="000000"/>
        </w:rPr>
        <w:lastRenderedPageBreak/>
        <w:t>Ningún sistema transforma la realidad por sí mismo. Las personas constituyen el verdadero puente entre el conocimiento y la acción, y el Consultor ODYRA representa ese puente. No aplica herramientas de forma mecánica: interpreta contextos, integra metodologías, facilita aprendizaje, construye capacidades, utiliza la inteligencia artificial con criterio y actúa siempre conforme a los principios de la Escuela. Cada consultor se convierte, al mismo tiempo, en usuario, creador y custodio del conocimiento.</w:t>
      </w:r>
    </w:p>
    <w:p w14:paraId="487DA7E5" w14:textId="77777777" w:rsidR="003E4FBA" w:rsidRDefault="00000000">
      <w:pPr>
        <w:pStyle w:val="Ttulo3"/>
        <w:spacing w:before="200" w:after="100"/>
      </w:pPr>
      <w:r>
        <w:rPr>
          <w:b/>
          <w:bCs/>
          <w:color w:val="1E2761"/>
          <w:sz w:val="23"/>
          <w:szCs w:val="23"/>
        </w:rPr>
        <w:t>Séptimo nivel: Organizaciones y territorios</w:t>
      </w:r>
    </w:p>
    <w:p w14:paraId="179EC76C" w14:textId="77777777" w:rsidR="003E4FBA" w:rsidRDefault="00000000">
      <w:pPr>
        <w:spacing w:after="160" w:line="300" w:lineRule="auto"/>
        <w:jc w:val="both"/>
      </w:pPr>
      <w:r>
        <w:rPr>
          <w:color w:val="000000"/>
        </w:rPr>
        <w:t>El propósito del conocimiento no consiste en permanecer dentro de la Escuela: su destino natural es transformar organizaciones, comunidades y territorios. Cada intervención fortalece capacidades para decidir mejor, aprender continuamente, innovar responsablemente, construir resiliencia y generar valor público, social y empresarial. En este nivel, el conocimiento demuestra su verdadero impacto.</w:t>
      </w:r>
    </w:p>
    <w:p w14:paraId="41553BCC" w14:textId="77777777" w:rsidR="003E4FBA" w:rsidRDefault="00000000">
      <w:pPr>
        <w:pStyle w:val="Ttulo3"/>
        <w:spacing w:before="200" w:after="100"/>
      </w:pPr>
      <w:r>
        <w:rPr>
          <w:b/>
          <w:bCs/>
          <w:color w:val="1E2761"/>
          <w:sz w:val="23"/>
          <w:szCs w:val="23"/>
        </w:rPr>
        <w:t>Octavo nivel: La Comunidad ODYRA</w:t>
      </w:r>
    </w:p>
    <w:p w14:paraId="7DE3D879" w14:textId="77777777" w:rsidR="003E4FBA" w:rsidRDefault="00000000">
      <w:pPr>
        <w:spacing w:after="160" w:line="300" w:lineRule="auto"/>
        <w:jc w:val="both"/>
      </w:pPr>
      <w:r>
        <w:rPr>
          <w:color w:val="000000"/>
        </w:rPr>
        <w:t>Cuando múltiples consultores, organizaciones, investigadores y aliados comienzan a compartir experiencias, surge una comunidad de aprendizaje. La Comunidad ODYRA constituye el espacio donde el conocimiento deja de ser individual y se convierte en inteligencia colectiva. Aquí se intercambian buenas prácticas, investigaciones, experiencias, lecciones aprendidas, desarrollos metodológicos e innovaciones. La comunidad asegura que el conocimiento permanezca vivo.</w:t>
      </w:r>
    </w:p>
    <w:p w14:paraId="28F49238" w14:textId="77777777" w:rsidR="003E4FBA" w:rsidRDefault="00000000">
      <w:pPr>
        <w:pStyle w:val="Ttulo3"/>
        <w:spacing w:before="200" w:after="100"/>
      </w:pPr>
      <w:r>
        <w:rPr>
          <w:b/>
          <w:bCs/>
          <w:color w:val="1E2761"/>
          <w:sz w:val="23"/>
          <w:szCs w:val="23"/>
        </w:rPr>
        <w:t>Noveno nivel: Investigación aplicada</w:t>
      </w:r>
    </w:p>
    <w:p w14:paraId="499A3659" w14:textId="77777777" w:rsidR="003E4FBA" w:rsidRDefault="00000000">
      <w:pPr>
        <w:spacing w:after="160" w:line="300" w:lineRule="auto"/>
        <w:jc w:val="both"/>
      </w:pPr>
      <w:r>
        <w:rPr>
          <w:color w:val="000000"/>
        </w:rPr>
        <w:t>Toda experiencia genera nuevas preguntas, y la investigación permite convertir esas preguntas en conocimiento sistemático. La Escuela promueve una investigación estrechamente vinculada con la práctica profesional: no investiga únicamente para comprender, investiga para mejorar. Cada investigación fortalece el Sistema y alimenta la evolución de la Escuela.</w:t>
      </w:r>
    </w:p>
    <w:p w14:paraId="3C23E387" w14:textId="77777777" w:rsidR="003E4FBA" w:rsidRDefault="00000000">
      <w:pPr>
        <w:pStyle w:val="Ttulo3"/>
        <w:spacing w:before="200" w:after="100"/>
      </w:pPr>
      <w:r>
        <w:rPr>
          <w:b/>
          <w:bCs/>
          <w:color w:val="1E2761"/>
          <w:sz w:val="23"/>
          <w:szCs w:val="23"/>
        </w:rPr>
        <w:t>Décimo nivel: Innovación permanente</w:t>
      </w:r>
    </w:p>
    <w:p w14:paraId="47DC7ACC" w14:textId="77777777" w:rsidR="003E4FBA" w:rsidRDefault="00000000">
      <w:pPr>
        <w:spacing w:after="160" w:line="300" w:lineRule="auto"/>
        <w:jc w:val="both"/>
      </w:pPr>
      <w:r>
        <w:rPr>
          <w:color w:val="000000"/>
        </w:rPr>
        <w:t>La investigación genera innovación; la innovación produce nuevos modelos; los nuevos modelos enriquecen el Sistema. Así, la innovación deja de ser un evento aislado y se convierte en una capacidad permanente del Ecosistema ODYRA. Innovar significa evolucionar sin perder identidad.</w:t>
      </w:r>
    </w:p>
    <w:p w14:paraId="705FCC42" w14:textId="77777777" w:rsidR="003E4FBA" w:rsidRDefault="00000000">
      <w:pPr>
        <w:pStyle w:val="Ttulo3"/>
        <w:spacing w:before="200" w:after="100"/>
      </w:pPr>
      <w:r>
        <w:rPr>
          <w:b/>
          <w:bCs/>
          <w:color w:val="1E2761"/>
          <w:sz w:val="23"/>
          <w:szCs w:val="23"/>
        </w:rPr>
        <w:t>Undécimo nivel: Nuevas versiones del Sistema</w:t>
      </w:r>
    </w:p>
    <w:p w14:paraId="262BEC40" w14:textId="77777777" w:rsidR="003E4FBA" w:rsidRDefault="00000000">
      <w:pPr>
        <w:spacing w:after="160" w:line="300" w:lineRule="auto"/>
        <w:jc w:val="both"/>
      </w:pPr>
      <w:r>
        <w:rPr>
          <w:color w:val="000000"/>
        </w:rPr>
        <w:t xml:space="preserve">Todo aprendizaje acumulado regresa al origen: los modelos evolucionan, las herramientas mejoran, los marcos metodológicos se enriquecen, los conceptos se perfeccionan y las </w:t>
      </w:r>
      <w:r>
        <w:rPr>
          <w:color w:val="000000"/>
        </w:rPr>
        <w:lastRenderedPageBreak/>
        <w:t>investigaciones amplían el conocimiento disponible. Así nacen nuevas versiones del Sistema ODYRA. Cada versión conserva la memoria del pasado mientras incorpora las capacidades necesarias para responder a los desafíos del futuro. La evolución deja de ser una excepción para convertirse en la esencia misma del Sistema.</w:t>
      </w:r>
    </w:p>
    <w:p w14:paraId="7E1318DB" w14:textId="77777777" w:rsidR="003E4FBA" w:rsidRDefault="00000000">
      <w:pPr>
        <w:pStyle w:val="Ttulo3"/>
        <w:spacing w:before="200" w:after="100"/>
      </w:pPr>
      <w:r>
        <w:rPr>
          <w:b/>
          <w:bCs/>
          <w:color w:val="1E2761"/>
          <w:sz w:val="23"/>
          <w:szCs w:val="23"/>
        </w:rPr>
        <w:t>Un ecosistema que se retroalimenta</w:t>
      </w:r>
    </w:p>
    <w:p w14:paraId="3DAD7FF2" w14:textId="77777777" w:rsidR="003E4FBA" w:rsidRDefault="00000000">
      <w:pPr>
        <w:spacing w:after="160" w:line="300" w:lineRule="auto"/>
        <w:jc w:val="both"/>
      </w:pPr>
      <w:r>
        <w:rPr>
          <w:color w:val="000000"/>
        </w:rPr>
        <w:t>El Ecosistema del Conocimiento ODYRA no funciona de manera lineal. Opera como un sistema dinámico en el que cada componente fortalece a los demás: la Escuela inspira al Sistema, el Sistema organiza el Método, el Método desarrolla Modelos, los Modelos generan Herramientas, las Herramientas potencian a los Consultores, los Consultores transforman Organizaciones, las Organizaciones generan experiencias, las experiencias fortalecen la Comunidad, la Comunidad impulsa la Investigación, la Investigación produce Innovación, la Innovación crea nuevas versiones del Sistema, y esas nuevas versiones fortalecen nuevamente a la Escuela. Ese movimiento continuo constituye el verdadero motor de la evolución de ODYRA.</w:t>
      </w:r>
    </w:p>
    <w:p w14:paraId="44124074" w14:textId="77777777" w:rsidR="003E4FBA" w:rsidRDefault="00000000">
      <w:pPr>
        <w:pStyle w:val="Ttulo1"/>
        <w:pageBreakBefore/>
        <w:spacing w:before="200" w:after="60"/>
      </w:pPr>
      <w:r>
        <w:rPr>
          <w:b/>
          <w:bCs/>
          <w:color w:val="1E2761"/>
          <w:sz w:val="22"/>
          <w:szCs w:val="22"/>
        </w:rPr>
        <w:lastRenderedPageBreak/>
        <w:t>PARTE VII</w:t>
      </w:r>
    </w:p>
    <w:p w14:paraId="0B3F7E4E" w14:textId="77777777" w:rsidR="003E4FBA" w:rsidRDefault="00000000">
      <w:pPr>
        <w:pStyle w:val="Ttulo2"/>
        <w:spacing w:before="260" w:after="120"/>
      </w:pPr>
      <w:r>
        <w:rPr>
          <w:b/>
          <w:bCs/>
          <w:color w:val="1E2761"/>
        </w:rPr>
        <w:t>VISIÓN DEL CONOCIMIENTO ODYRA 2040</w:t>
      </w:r>
    </w:p>
    <w:p w14:paraId="1DDD39D9" w14:textId="77777777" w:rsidR="003E4FBA" w:rsidRDefault="00000000">
      <w:pPr>
        <w:spacing w:before="40" w:after="120"/>
        <w:jc w:val="center"/>
      </w:pPr>
      <w:r>
        <w:rPr>
          <w:i/>
          <w:iCs/>
          <w:color w:val="6B7280"/>
          <w:sz w:val="22"/>
          <w:szCs w:val="22"/>
        </w:rPr>
        <w:t>Hacia una Escuela que aprende, evoluciona y trasciende</w:t>
      </w:r>
    </w:p>
    <w:p w14:paraId="4B01068F" w14:textId="77777777" w:rsidR="003E4FBA" w:rsidRDefault="00000000">
      <w:pPr>
        <w:pStyle w:val="Ttulo3"/>
        <w:spacing w:before="200" w:after="100"/>
      </w:pPr>
      <w:r>
        <w:rPr>
          <w:b/>
          <w:bCs/>
          <w:color w:val="1E2761"/>
          <w:sz w:val="23"/>
          <w:szCs w:val="23"/>
        </w:rPr>
        <w:t>Idea de fuerza</w:t>
      </w:r>
    </w:p>
    <w:p w14:paraId="016575CB" w14:textId="77777777" w:rsidR="003E4FBA" w:rsidRDefault="00000000">
      <w:pPr>
        <w:spacing w:before="40" w:after="120"/>
        <w:jc w:val="center"/>
      </w:pPr>
      <w:r>
        <w:rPr>
          <w:i/>
          <w:iCs/>
          <w:color w:val="6B7280"/>
          <w:sz w:val="22"/>
          <w:szCs w:val="22"/>
        </w:rPr>
        <w:t>"Una Escuela de Pensamiento no se mide por lo que sabe hoy, sino por su capacidad para seguir aprendiendo dentro de cincuenta años."</w:t>
      </w:r>
    </w:p>
    <w:p w14:paraId="2C64980E" w14:textId="77777777" w:rsidR="003E4FBA" w:rsidRDefault="00000000">
      <w:pPr>
        <w:pStyle w:val="Ttulo3"/>
        <w:spacing w:before="200" w:after="100"/>
      </w:pPr>
      <w:r>
        <w:rPr>
          <w:b/>
          <w:bCs/>
          <w:color w:val="1E2761"/>
          <w:sz w:val="23"/>
          <w:szCs w:val="23"/>
        </w:rPr>
        <w:t>Apertura</w:t>
      </w:r>
    </w:p>
    <w:p w14:paraId="2A2A2A7A" w14:textId="77777777" w:rsidR="003E4FBA" w:rsidRDefault="00000000">
      <w:pPr>
        <w:spacing w:after="160" w:line="300" w:lineRule="auto"/>
        <w:jc w:val="both"/>
      </w:pPr>
      <w:r>
        <w:rPr>
          <w:color w:val="000000"/>
        </w:rPr>
        <w:t>Toda escuela de pensamiento enfrenta una decisión trascendental: conservar fielmente el conocimiento que le dio origen o permitir que ese conocimiento evolucione para responder a nuevas realidades. La Escuela de Pensamiento ODYRA asume una tercera vía: sus principios fundacionales permanecen estables, porque constituyen su identidad; sus modelos, herramientas y aplicaciones evolucionan continuamente, porque la realidad cambia y exige nuevas respuestas.</w:t>
      </w:r>
    </w:p>
    <w:p w14:paraId="2EAC640C" w14:textId="77777777" w:rsidR="003E4FBA" w:rsidRDefault="00000000">
      <w:pPr>
        <w:spacing w:after="160" w:line="300" w:lineRule="auto"/>
        <w:jc w:val="both"/>
      </w:pPr>
      <w:r>
        <w:rPr>
          <w:color w:val="000000"/>
        </w:rPr>
        <w:t>Esta combinación entre permanencia y evolución define la visión del conocimiento al año 2040. No se trata únicamente de proyectar el crecimiento de un método, sino de imaginar cómo una comunidad internacional de consultores, investigadores, organizaciones y líderes construirá, enriquecerá y transmitirá el conocimiento ODYRA durante las próximas décadas. La visión 2040 representa un compromiso con el futuro: convertir a ODYRA en una Escuela que aprende tan rápido como el mundo cambia, sin renunciar nunca a los principios que le dan sentido.</w:t>
      </w:r>
    </w:p>
    <w:p w14:paraId="2686FAC3" w14:textId="77777777" w:rsidR="003E4FBA" w:rsidRDefault="00000000">
      <w:pPr>
        <w:pStyle w:val="Ttulo3"/>
        <w:spacing w:before="200" w:after="100"/>
      </w:pPr>
      <w:r>
        <w:rPr>
          <w:b/>
          <w:bCs/>
          <w:color w:val="1E2761"/>
          <w:sz w:val="23"/>
          <w:szCs w:val="23"/>
        </w:rPr>
        <w:t>Una Escuela que aprende permanentemente</w:t>
      </w:r>
    </w:p>
    <w:p w14:paraId="234ED73B" w14:textId="77777777" w:rsidR="003E4FBA" w:rsidRDefault="00000000">
      <w:pPr>
        <w:spacing w:after="160" w:line="300" w:lineRule="auto"/>
        <w:jc w:val="both"/>
      </w:pPr>
      <w:r>
        <w:rPr>
          <w:color w:val="000000"/>
        </w:rPr>
        <w:t>En el horizonte de 2040, el conocimiento deja de entenderse como un conjunto de documentos estáticos y se convierte en un sistema vivo de aprendizaje continuo. Cada intervención realizada por un Consultor ODYRA genera nuevos conocimientos; cada proyecto aporta evidencia; cada organización comparte experiencias; cada investigación amplía la comprensión del método. Todo aprendizaje retorna al Sistema para fortalecerlo.</w:t>
      </w:r>
    </w:p>
    <w:p w14:paraId="22A3C019" w14:textId="77777777" w:rsidR="003E4FBA" w:rsidRDefault="00000000">
      <w:pPr>
        <w:spacing w:after="160" w:line="300" w:lineRule="auto"/>
        <w:jc w:val="both"/>
      </w:pPr>
      <w:r>
        <w:rPr>
          <w:color w:val="000000"/>
        </w:rPr>
        <w:t>De esta manera, ODYRA no dependerá únicamente de sus publicaciones fundacionales, sino de una capacidad permanente para aprender de su propia práctica. Aprender dejará de ser una actividad ocasional para convertirse en la principal competencia institucional de la Escuela.</w:t>
      </w:r>
    </w:p>
    <w:p w14:paraId="7F0D501D" w14:textId="77777777" w:rsidR="003E4FBA" w:rsidRDefault="00000000">
      <w:pPr>
        <w:pStyle w:val="Ttulo3"/>
        <w:spacing w:before="200" w:after="100"/>
      </w:pPr>
      <w:r>
        <w:rPr>
          <w:b/>
          <w:bCs/>
          <w:color w:val="1E2761"/>
          <w:sz w:val="23"/>
          <w:szCs w:val="23"/>
        </w:rPr>
        <w:t>Un conocimiento que crece con la comunidad</w:t>
      </w:r>
    </w:p>
    <w:p w14:paraId="3CC7669A" w14:textId="77777777" w:rsidR="003E4FBA" w:rsidRDefault="00000000">
      <w:pPr>
        <w:spacing w:after="160" w:line="300" w:lineRule="auto"/>
        <w:jc w:val="both"/>
      </w:pPr>
      <w:r>
        <w:rPr>
          <w:color w:val="000000"/>
        </w:rPr>
        <w:t xml:space="preserve">El crecimiento de ODYRA no dependerá exclusivamente de un equipo central ni de sus fundadores. Su mayor fortaleza será una comunidad internacional comprometida con la </w:t>
      </w:r>
      <w:r>
        <w:rPr>
          <w:color w:val="000000"/>
        </w:rPr>
        <w:lastRenderedPageBreak/>
        <w:t>construcción colectiva del conocimiento: consultores, investigadores, universidades, empresas, entidades públicas, organizaciones sociales, centros de innovación y laboratorios. Todos podrán contribuir al desarrollo del Sistema mediante investigaciones, casos de estudio, nuevas herramientas, aplicaciones sectoriales y propuestas metodológicas. La Escuela conservará una identidad común, pero su crecimiento será el resultado del trabajo colaborativo de toda la comunidad.</w:t>
      </w:r>
    </w:p>
    <w:p w14:paraId="48B80021" w14:textId="77777777" w:rsidR="003E4FBA" w:rsidRDefault="00000000">
      <w:pPr>
        <w:pStyle w:val="Ttulo3"/>
        <w:spacing w:before="200" w:after="100"/>
      </w:pPr>
      <w:r>
        <w:rPr>
          <w:b/>
          <w:bCs/>
          <w:color w:val="1E2761"/>
          <w:sz w:val="23"/>
          <w:szCs w:val="23"/>
        </w:rPr>
        <w:t>Un Sistema que evoluciona con rigor</w:t>
      </w:r>
    </w:p>
    <w:p w14:paraId="55E9D831" w14:textId="77777777" w:rsidR="003E4FBA" w:rsidRDefault="00000000">
      <w:pPr>
        <w:spacing w:after="160" w:line="300" w:lineRule="auto"/>
        <w:jc w:val="both"/>
      </w:pPr>
      <w:r>
        <w:rPr>
          <w:color w:val="000000"/>
        </w:rPr>
        <w:t>Evolucionar no significa cambiar constantemente. Significa mejorar sin perder identidad. ODYRA establece una distinción clara entre aquello que constituye su esencia y aquello que puede transformarse.</w:t>
      </w:r>
    </w:p>
    <w:p w14:paraId="0717A05A" w14:textId="77777777" w:rsidR="003E4FBA" w:rsidRDefault="00000000">
      <w:pPr>
        <w:spacing w:after="160" w:line="300" w:lineRule="auto"/>
        <w:jc w:val="both"/>
      </w:pPr>
      <w:r>
        <w:rPr>
          <w:color w:val="000000"/>
        </w:rPr>
        <w:t xml:space="preserve">Permanecen estables los principios fundacionales, la filosofía de la Escuela, la misión, la visión, los valores, la Carta Magna y los postulados esenciales del Método. Evolucionan continuamente los modelos, las arquitecturas, los </w:t>
      </w:r>
      <w:proofErr w:type="spellStart"/>
      <w:r>
        <w:rPr>
          <w:color w:val="000000"/>
        </w:rPr>
        <w:t>frameworks</w:t>
      </w:r>
      <w:proofErr w:type="spellEnd"/>
      <w:r>
        <w:rPr>
          <w:color w:val="000000"/>
        </w:rPr>
        <w:t>, las herramientas, los laboratorios, las investigaciones, las tecnologías, los recursos de inteligencia artificial y las metodologías complementarias. Esta diferenciación permitirá que el Sistema permanezca coherente mientras se adapta a nuevas realidades.</w:t>
      </w:r>
    </w:p>
    <w:p w14:paraId="306F5A4A" w14:textId="77777777" w:rsidR="003E4FBA" w:rsidRDefault="00000000">
      <w:pPr>
        <w:pStyle w:val="Ttulo3"/>
        <w:spacing w:before="200" w:after="100"/>
      </w:pPr>
      <w:r>
        <w:rPr>
          <w:b/>
          <w:bCs/>
          <w:color w:val="1E2761"/>
          <w:sz w:val="23"/>
          <w:szCs w:val="23"/>
        </w:rPr>
        <w:t>Una Escuela que certifica capacidades</w:t>
      </w:r>
    </w:p>
    <w:p w14:paraId="3AE78833" w14:textId="77777777" w:rsidR="003E4FBA" w:rsidRDefault="00000000">
      <w:pPr>
        <w:spacing w:after="160" w:line="300" w:lineRule="auto"/>
        <w:jc w:val="both"/>
      </w:pPr>
      <w:r>
        <w:rPr>
          <w:color w:val="000000"/>
        </w:rPr>
        <w:t>La visión 2040 contempla un Sistema Integral de Certificación ODYRA, concebido no como un mecanismo de acreditación administrativa, sino como un proceso de desarrollo profesional. Las certificaciones reconocerán capacidades demostradas para integrar pensamiento estratégico, metodologías, inteligencia aplicada y construcción de capacidades organizacionales. La evolución profesional podrá comprender distintos niveles:</w:t>
      </w:r>
    </w:p>
    <w:p w14:paraId="5F60D2A9" w14:textId="77777777" w:rsidR="003E4FBA" w:rsidRDefault="00000000">
      <w:pPr>
        <w:pStyle w:val="Prrafodelista"/>
        <w:numPr>
          <w:ilvl w:val="0"/>
          <w:numId w:val="1"/>
        </w:numPr>
        <w:spacing w:after="80"/>
        <w:jc w:val="both"/>
      </w:pPr>
      <w:r>
        <w:rPr>
          <w:b/>
          <w:bCs/>
          <w:color w:val="000000"/>
          <w:sz w:val="23"/>
          <w:szCs w:val="23"/>
        </w:rPr>
        <w:t>Consultor Asociado ODYRA.</w:t>
      </w:r>
      <w:r>
        <w:rPr>
          <w:color w:val="000000"/>
          <w:sz w:val="23"/>
          <w:szCs w:val="23"/>
        </w:rPr>
        <w:t xml:space="preserve"> Profesional formado en los fundamentos del Sistema.</w:t>
      </w:r>
    </w:p>
    <w:p w14:paraId="207E77D6" w14:textId="77777777" w:rsidR="003E4FBA" w:rsidRDefault="00000000">
      <w:pPr>
        <w:pStyle w:val="Prrafodelista"/>
        <w:numPr>
          <w:ilvl w:val="0"/>
          <w:numId w:val="1"/>
        </w:numPr>
        <w:spacing w:after="80"/>
        <w:jc w:val="both"/>
      </w:pPr>
      <w:r>
        <w:rPr>
          <w:b/>
          <w:bCs/>
          <w:color w:val="000000"/>
          <w:sz w:val="23"/>
          <w:szCs w:val="23"/>
        </w:rPr>
        <w:t>Consultor Profesional ODYRA.</w:t>
      </w:r>
      <w:r>
        <w:rPr>
          <w:color w:val="000000"/>
          <w:sz w:val="23"/>
          <w:szCs w:val="23"/>
        </w:rPr>
        <w:t xml:space="preserve"> Capaz de aplicar el Método en procesos de consultoría.</w:t>
      </w:r>
    </w:p>
    <w:p w14:paraId="2EC8096F" w14:textId="77777777" w:rsidR="003E4FBA" w:rsidRDefault="00000000">
      <w:pPr>
        <w:pStyle w:val="Prrafodelista"/>
        <w:numPr>
          <w:ilvl w:val="0"/>
          <w:numId w:val="1"/>
        </w:numPr>
        <w:spacing w:after="80"/>
        <w:jc w:val="both"/>
      </w:pPr>
      <w:r>
        <w:rPr>
          <w:b/>
          <w:bCs/>
          <w:color w:val="000000"/>
          <w:sz w:val="23"/>
          <w:szCs w:val="23"/>
        </w:rPr>
        <w:t>Consultor Senior ODYRA.</w:t>
      </w:r>
      <w:r>
        <w:rPr>
          <w:color w:val="000000"/>
          <w:sz w:val="23"/>
          <w:szCs w:val="23"/>
        </w:rPr>
        <w:t xml:space="preserve"> Especialista en intervenciones complejas y liderazgo metodológico.</w:t>
      </w:r>
    </w:p>
    <w:p w14:paraId="4B1EC61C" w14:textId="77777777" w:rsidR="003E4FBA" w:rsidRDefault="00000000">
      <w:pPr>
        <w:pStyle w:val="Prrafodelista"/>
        <w:numPr>
          <w:ilvl w:val="0"/>
          <w:numId w:val="1"/>
        </w:numPr>
        <w:spacing w:after="80"/>
        <w:jc w:val="both"/>
      </w:pPr>
      <w:r>
        <w:rPr>
          <w:b/>
          <w:bCs/>
          <w:color w:val="000000"/>
          <w:sz w:val="23"/>
          <w:szCs w:val="23"/>
        </w:rPr>
        <w:t>Arquitecto del Método ODYRA.</w:t>
      </w:r>
      <w:r>
        <w:rPr>
          <w:color w:val="000000"/>
          <w:sz w:val="23"/>
          <w:szCs w:val="23"/>
        </w:rPr>
        <w:t xml:space="preserve"> Diseñador de nuevos modelos, validador de </w:t>
      </w:r>
      <w:proofErr w:type="spellStart"/>
      <w:r>
        <w:rPr>
          <w:color w:val="000000"/>
          <w:sz w:val="23"/>
          <w:szCs w:val="23"/>
        </w:rPr>
        <w:t>frameworks</w:t>
      </w:r>
      <w:proofErr w:type="spellEnd"/>
      <w:r>
        <w:rPr>
          <w:color w:val="000000"/>
          <w:sz w:val="23"/>
          <w:szCs w:val="23"/>
        </w:rPr>
        <w:t xml:space="preserve"> y líder de investigación aplicada.</w:t>
      </w:r>
    </w:p>
    <w:p w14:paraId="76A2F164" w14:textId="77777777" w:rsidR="003E4FBA" w:rsidRDefault="00000000">
      <w:pPr>
        <w:pStyle w:val="Prrafodelista"/>
        <w:numPr>
          <w:ilvl w:val="0"/>
          <w:numId w:val="1"/>
        </w:numPr>
        <w:spacing w:after="80"/>
        <w:jc w:val="both"/>
      </w:pPr>
      <w:r>
        <w:rPr>
          <w:b/>
          <w:bCs/>
          <w:color w:val="000000"/>
          <w:sz w:val="23"/>
          <w:szCs w:val="23"/>
        </w:rPr>
        <w:t>Fellow ODYRA.</w:t>
      </w:r>
      <w:r>
        <w:rPr>
          <w:color w:val="000000"/>
          <w:sz w:val="23"/>
          <w:szCs w:val="23"/>
        </w:rPr>
        <w:t xml:space="preserve"> Máximo reconocimiento de la Escuela, reservado para quienes amplían el conocimiento, producen investigación, generan innovación y forman a las nuevas generaciones de consultores.</w:t>
      </w:r>
    </w:p>
    <w:p w14:paraId="641385A2" w14:textId="77777777" w:rsidR="003E4FBA" w:rsidRDefault="00000000">
      <w:pPr>
        <w:spacing w:after="160" w:line="300" w:lineRule="auto"/>
        <w:jc w:val="both"/>
      </w:pPr>
      <w:r>
        <w:rPr>
          <w:color w:val="000000"/>
        </w:rPr>
        <w:t>Cada nivel representará una evolución en capacidades, liderazgo e impacto, más que una acumulación de cursos aprobados. El desarrollo completo de este sistema de niveles, sus competencias asociadas y su proceso de evaluación se encuentran establecidos en el Sistema Oficial de Certificación ODYRA.</w:t>
      </w:r>
    </w:p>
    <w:p w14:paraId="5BFA7EE0" w14:textId="77777777" w:rsidR="003E4FBA" w:rsidRDefault="00000000">
      <w:pPr>
        <w:pStyle w:val="Ttulo3"/>
        <w:spacing w:before="200" w:after="100"/>
      </w:pPr>
      <w:r>
        <w:rPr>
          <w:b/>
          <w:bCs/>
          <w:color w:val="1E2761"/>
          <w:sz w:val="23"/>
          <w:szCs w:val="23"/>
        </w:rPr>
        <w:lastRenderedPageBreak/>
        <w:t>Una investigación al servicio de la transformación</w:t>
      </w:r>
    </w:p>
    <w:p w14:paraId="33E24E36" w14:textId="77777777" w:rsidR="003E4FBA" w:rsidRDefault="00000000">
      <w:pPr>
        <w:spacing w:after="160" w:line="300" w:lineRule="auto"/>
        <w:jc w:val="both"/>
      </w:pPr>
      <w:r>
        <w:rPr>
          <w:color w:val="000000"/>
        </w:rPr>
        <w:t>La investigación constituye uno de los motores esenciales de toda Escuela de Pensamiento. ODYRA promoverá una investigación profundamente aplicada. Cada investigación deberá responder, al menos, una de las siguientes preguntas: ¿cómo comprendemos mejor la realidad?, ¿cómo fortalecemos la inteligencia organizacional?, ¿cómo desarrollamos mejores consultores?, ¿cómo evolucionan las metodologías?, ¿cómo integrar responsablemente la inteligencia artificial?, ¿cómo construir organizaciones más autónomas?, ¿cómo generar mayor impacto social? La investigación no será un fin en sí misma: será el mecanismo mediante el cual la Escuela continuará evolucionando.</w:t>
      </w:r>
    </w:p>
    <w:p w14:paraId="0BDF4A9B" w14:textId="77777777" w:rsidR="003E4FBA" w:rsidRDefault="00000000">
      <w:pPr>
        <w:pStyle w:val="Ttulo3"/>
        <w:spacing w:before="200" w:after="100"/>
      </w:pPr>
      <w:r>
        <w:rPr>
          <w:b/>
          <w:bCs/>
          <w:color w:val="1E2761"/>
          <w:sz w:val="23"/>
          <w:szCs w:val="23"/>
        </w:rPr>
        <w:t>Laboratorios para imaginar el futuro</w:t>
      </w:r>
    </w:p>
    <w:p w14:paraId="103DDFBF" w14:textId="77777777" w:rsidR="003E4FBA" w:rsidRDefault="00000000">
      <w:pPr>
        <w:spacing w:after="160" w:line="300" w:lineRule="auto"/>
        <w:jc w:val="both"/>
      </w:pPr>
      <w:r>
        <w:rPr>
          <w:color w:val="000000"/>
        </w:rPr>
        <w:t>La visión 2040 incorpora la creación de Laboratorios ODYRA como espacios permanentes de experimentación. Estos laboratorios explorarán nuevas posibilidades en ámbitos como la inteligencia artificial aplicada, la gobernanza, la innovación pública, el desarrollo territorial, la transformación organizacional, la gestión del conocimiento, las metodologías emergentes, el aprendizaje organizacional y el liderazgo estratégico. Los laboratorios permitirán experimentar antes de institucionalizar nuevas prácticas: toda innovación deberá demostrar su utilidad antes de convertirse en conocimiento oficial del Sistema.</w:t>
      </w:r>
    </w:p>
    <w:p w14:paraId="30BD6825" w14:textId="77777777" w:rsidR="003E4FBA" w:rsidRDefault="00000000">
      <w:pPr>
        <w:pStyle w:val="Ttulo3"/>
        <w:spacing w:before="200" w:after="100"/>
      </w:pPr>
      <w:r>
        <w:rPr>
          <w:b/>
          <w:bCs/>
          <w:color w:val="1E2761"/>
          <w:sz w:val="23"/>
          <w:szCs w:val="23"/>
        </w:rPr>
        <w:t>Una Biblioteca Universal ODYRA</w:t>
      </w:r>
    </w:p>
    <w:p w14:paraId="6D513166" w14:textId="77777777" w:rsidR="003E4FBA" w:rsidRDefault="00000000">
      <w:pPr>
        <w:spacing w:after="160" w:line="300" w:lineRule="auto"/>
        <w:jc w:val="both"/>
      </w:pPr>
      <w:r>
        <w:rPr>
          <w:color w:val="000000"/>
        </w:rPr>
        <w:t>En 2040, el conocimiento generado por la Escuela estará organizado en una Biblioteca Universal del Conocimiento ODYRA. Esta biblioteca reunirá libros, investigaciones, casos de estudio, modelos, arquitecturas, marcos metodológicos, herramientas, publicaciones científicas, recursos audiovisuales, cursos, conferencias, lecciones aprendidas y repositorios de buenas prácticas. La biblioteca garantizará que ningún aprendizaje se pierda y que toda nueva generación pueda construir sobre el conocimiento acumulado por las anteriores.</w:t>
      </w:r>
    </w:p>
    <w:p w14:paraId="5EE10DB7" w14:textId="77777777" w:rsidR="003E4FBA" w:rsidRDefault="00000000">
      <w:pPr>
        <w:pStyle w:val="Ttulo3"/>
        <w:spacing w:before="200" w:after="100"/>
      </w:pPr>
      <w:r>
        <w:rPr>
          <w:b/>
          <w:bCs/>
          <w:color w:val="1E2761"/>
          <w:sz w:val="23"/>
          <w:szCs w:val="23"/>
        </w:rPr>
        <w:t>Inteligencia colectiva como patrimonio</w:t>
      </w:r>
    </w:p>
    <w:p w14:paraId="7AD80277" w14:textId="77777777" w:rsidR="003E4FBA" w:rsidRDefault="00000000">
      <w:pPr>
        <w:spacing w:after="160" w:line="300" w:lineRule="auto"/>
        <w:jc w:val="both"/>
      </w:pPr>
      <w:r>
        <w:rPr>
          <w:color w:val="000000"/>
        </w:rPr>
        <w:t>La mayor riqueza de la Escuela no será la cantidad de documentos publicados: será la inteligencia colectiva construida por su comunidad. Cada consultor aportará experiencias, cada organización contribuirá con aprendizajes, cada investigación ampliará la comprensión del Sistema y cada innovación fortalecerá el Método. Así, el patrimonio intelectual de ODYRA crecerá de manera acumulativa, generacional y colaborativa. La Escuela no dependerá de una persona: dependerá de una comunidad comprometida con aprender permanentemente.</w:t>
      </w:r>
    </w:p>
    <w:p w14:paraId="4BE37907" w14:textId="77777777" w:rsidR="003E4FBA" w:rsidRDefault="00000000">
      <w:pPr>
        <w:pStyle w:val="Ttulo3"/>
        <w:spacing w:before="200" w:after="100"/>
      </w:pPr>
      <w:r>
        <w:rPr>
          <w:b/>
          <w:bCs/>
          <w:color w:val="1E2761"/>
          <w:sz w:val="23"/>
          <w:szCs w:val="23"/>
        </w:rPr>
        <w:t>ODYRA en 2040</w:t>
      </w:r>
    </w:p>
    <w:p w14:paraId="70A6EDA9" w14:textId="77777777" w:rsidR="003E4FBA" w:rsidRDefault="00000000">
      <w:pPr>
        <w:spacing w:after="160" w:line="300" w:lineRule="auto"/>
        <w:jc w:val="both"/>
      </w:pPr>
      <w:r>
        <w:rPr>
          <w:color w:val="000000"/>
        </w:rPr>
        <w:t xml:space="preserve">La visión al año 2040 proyecta una Escuela reconocida internacionalmente por su aporte al desarrollo de la consultoría estratégica y la inteligencia aplicada: una Escuela presente en </w:t>
      </w:r>
      <w:r>
        <w:rPr>
          <w:color w:val="000000"/>
        </w:rPr>
        <w:lastRenderedPageBreak/>
        <w:t>universidades, centros de investigación, escuelas de gobierno, empresas, organizaciones sociales, organismos internacionales, redes de innovación, programas de formación y comunidades profesionales. No será reconocida únicamente por sus metodologías, sino por haber contribuido a transformar la manera en que las organizaciones aprenden, deciden y evolucionan. Ese será su verdadero legado.</w:t>
      </w:r>
    </w:p>
    <w:p w14:paraId="4EF870B8" w14:textId="77777777" w:rsidR="003E4FBA" w:rsidRDefault="00000000">
      <w:pPr>
        <w:spacing w:before="120" w:after="240"/>
        <w:jc w:val="center"/>
      </w:pPr>
      <w:r>
        <w:rPr>
          <w:b/>
          <w:bCs/>
          <w:i/>
          <w:iCs/>
          <w:color w:val="1E2761"/>
        </w:rPr>
        <w:t>"El conocimiento que no evoluciona termina convirtiéndose en historia. El conocimiento que aprende continuamente se convierte en futuro. Ese es el compromiso permanente de la Escuela de Pensamiento ODYRA."</w:t>
      </w:r>
    </w:p>
    <w:sectPr w:rsidR="003E4FB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19D6" w14:textId="77777777" w:rsidR="007E052F" w:rsidRDefault="007E052F">
      <w:r>
        <w:separator/>
      </w:r>
    </w:p>
  </w:endnote>
  <w:endnote w:type="continuationSeparator" w:id="0">
    <w:p w14:paraId="6BF6B5E4" w14:textId="77777777" w:rsidR="007E052F" w:rsidRDefault="007E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346C" w14:textId="77777777" w:rsidR="003E4FBA" w:rsidRDefault="00000000">
    <w:pPr>
      <w:pBdr>
        <w:top w:val="single" w:sz="6" w:space="8" w:color="1E2761"/>
      </w:pBdr>
      <w:tabs>
        <w:tab w:val="right" w:pos="9026"/>
      </w:tabs>
    </w:pPr>
    <w:r>
      <w:rPr>
        <w:rFonts w:ascii="Calibri" w:eastAsia="Calibri" w:hAnsi="Calibri" w:cs="Calibri"/>
        <w:color w:val="6B7280"/>
        <w:sz w:val="15"/>
        <w:szCs w:val="15"/>
      </w:rPr>
      <w:t>Escuela de Pensamiento ODYRA</w:t>
    </w:r>
    <w:r>
      <w:rPr>
        <w:rFonts w:ascii="Calibri" w:eastAsia="Calibri" w:hAnsi="Calibri" w:cs="Calibri"/>
        <w:color w:val="6B7280"/>
        <w:sz w:val="15"/>
        <w:szCs w:val="15"/>
      </w:rPr>
      <w:tab/>
      <w:t xml:space="preserve">Página </w:t>
    </w:r>
    <w:r>
      <w:rPr>
        <w:rFonts w:ascii="Calibri" w:eastAsia="Calibri" w:hAnsi="Calibri" w:cs="Calibri"/>
        <w:color w:val="6B7280"/>
        <w:sz w:val="15"/>
        <w:szCs w:val="15"/>
      </w:rPr>
      <w:fldChar w:fldCharType="begin"/>
    </w:r>
    <w:r>
      <w:rPr>
        <w:rFonts w:ascii="Calibri" w:eastAsia="Calibri" w:hAnsi="Calibri" w:cs="Calibri"/>
        <w:color w:val="6B7280"/>
        <w:sz w:val="15"/>
        <w:szCs w:val="15"/>
      </w:rPr>
      <w:instrText>PAGE</w:instrText>
    </w:r>
    <w:r>
      <w:rPr>
        <w:rFonts w:ascii="Calibri" w:eastAsia="Calibri" w:hAnsi="Calibri" w:cs="Calibri"/>
        <w:color w:val="6B7280"/>
        <w:sz w:val="15"/>
        <w:szCs w:val="15"/>
      </w:rPr>
      <w:fldChar w:fldCharType="separate"/>
    </w:r>
    <w:r w:rsidR="008C5C7C">
      <w:rPr>
        <w:rFonts w:ascii="Calibri" w:eastAsia="Calibri" w:hAnsi="Calibri" w:cs="Calibri"/>
        <w:noProof/>
        <w:color w:val="6B7280"/>
        <w:sz w:val="15"/>
        <w:szCs w:val="15"/>
      </w:rPr>
      <w:t>1</w:t>
    </w:r>
    <w:r>
      <w:rPr>
        <w:rFonts w:ascii="Calibri" w:eastAsia="Calibri" w:hAnsi="Calibri" w:cs="Calibri"/>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9029A" w14:textId="77777777" w:rsidR="007E052F" w:rsidRDefault="007E052F">
      <w:r>
        <w:separator/>
      </w:r>
    </w:p>
  </w:footnote>
  <w:footnote w:type="continuationSeparator" w:id="0">
    <w:p w14:paraId="6F7606AB" w14:textId="77777777" w:rsidR="007E052F" w:rsidRDefault="007E0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8629" w14:textId="77777777" w:rsidR="003E4FBA" w:rsidRDefault="00000000">
    <w:pPr>
      <w:pBdr>
        <w:bottom w:val="single" w:sz="8" w:space="8" w:color="1E2761"/>
      </w:pBdr>
      <w:tabs>
        <w:tab w:val="right" w:pos="9026"/>
      </w:tabs>
    </w:pPr>
    <w:r>
      <w:rPr>
        <w:noProof/>
      </w:rPr>
      <w:drawing>
        <wp:inline distT="0" distB="0" distL="0" distR="0" wp14:anchorId="496B9544" wp14:editId="3F4A373B">
          <wp:extent cx="1428750" cy="323850"/>
          <wp:effectExtent l="0" t="0" r="0" b="0"/>
          <wp:docPr id="1613001843" name="Imagen 161300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23850"/>
                  </a:xfrm>
                  <a:prstGeom prst="rect">
                    <a:avLst/>
                  </a:prstGeom>
                </pic:spPr>
              </pic:pic>
            </a:graphicData>
          </a:graphic>
        </wp:inline>
      </w:drawing>
    </w:r>
    <w:r>
      <w:rPr>
        <w:rFonts w:ascii="Calibri" w:eastAsia="Calibri" w:hAnsi="Calibri" w:cs="Calibri"/>
        <w:b/>
        <w:bCs/>
        <w:color w:val="6B7280"/>
        <w:sz w:val="15"/>
        <w:szCs w:val="15"/>
      </w:rPr>
      <w:tab/>
      <w:t>ARQUITECTURA DEL CONOCIMIENTO ODYRA (ACO)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45B9"/>
    <w:multiLevelType w:val="hybridMultilevel"/>
    <w:tmpl w:val="7AB4BBA0"/>
    <w:lvl w:ilvl="0" w:tplc="8586CFFA">
      <w:start w:val="1"/>
      <w:numFmt w:val="bullet"/>
      <w:lvlText w:val="●"/>
      <w:lvlJc w:val="left"/>
      <w:pPr>
        <w:ind w:left="720" w:hanging="360"/>
      </w:pPr>
    </w:lvl>
    <w:lvl w:ilvl="1" w:tplc="49DC07CC">
      <w:start w:val="1"/>
      <w:numFmt w:val="bullet"/>
      <w:lvlText w:val="○"/>
      <w:lvlJc w:val="left"/>
      <w:pPr>
        <w:ind w:left="1440" w:hanging="360"/>
      </w:pPr>
    </w:lvl>
    <w:lvl w:ilvl="2" w:tplc="59AED368">
      <w:start w:val="1"/>
      <w:numFmt w:val="bullet"/>
      <w:lvlText w:val="■"/>
      <w:lvlJc w:val="left"/>
      <w:pPr>
        <w:ind w:left="2160" w:hanging="360"/>
      </w:pPr>
    </w:lvl>
    <w:lvl w:ilvl="3" w:tplc="B96846DC">
      <w:start w:val="1"/>
      <w:numFmt w:val="bullet"/>
      <w:lvlText w:val="●"/>
      <w:lvlJc w:val="left"/>
      <w:pPr>
        <w:ind w:left="2880" w:hanging="360"/>
      </w:pPr>
    </w:lvl>
    <w:lvl w:ilvl="4" w:tplc="DD88257C">
      <w:start w:val="1"/>
      <w:numFmt w:val="bullet"/>
      <w:lvlText w:val="○"/>
      <w:lvlJc w:val="left"/>
      <w:pPr>
        <w:ind w:left="3600" w:hanging="360"/>
      </w:pPr>
    </w:lvl>
    <w:lvl w:ilvl="5" w:tplc="73086E98">
      <w:start w:val="1"/>
      <w:numFmt w:val="bullet"/>
      <w:lvlText w:val="■"/>
      <w:lvlJc w:val="left"/>
      <w:pPr>
        <w:ind w:left="4320" w:hanging="360"/>
      </w:pPr>
    </w:lvl>
    <w:lvl w:ilvl="6" w:tplc="3398B1D8">
      <w:start w:val="1"/>
      <w:numFmt w:val="bullet"/>
      <w:lvlText w:val="●"/>
      <w:lvlJc w:val="left"/>
      <w:pPr>
        <w:ind w:left="5040" w:hanging="360"/>
      </w:pPr>
    </w:lvl>
    <w:lvl w:ilvl="7" w:tplc="473C5174">
      <w:start w:val="1"/>
      <w:numFmt w:val="bullet"/>
      <w:lvlText w:val="●"/>
      <w:lvlJc w:val="left"/>
      <w:pPr>
        <w:ind w:left="5760" w:hanging="360"/>
      </w:pPr>
    </w:lvl>
    <w:lvl w:ilvl="8" w:tplc="3578B0DC">
      <w:start w:val="1"/>
      <w:numFmt w:val="bullet"/>
      <w:lvlText w:val="●"/>
      <w:lvlJc w:val="left"/>
      <w:pPr>
        <w:ind w:left="6480" w:hanging="360"/>
      </w:pPr>
    </w:lvl>
  </w:abstractNum>
  <w:num w:numId="1" w16cid:durableId="745883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FBA"/>
    <w:rsid w:val="00173B09"/>
    <w:rsid w:val="003E4FBA"/>
    <w:rsid w:val="007E052F"/>
    <w:rsid w:val="008C5C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E2F5"/>
  <w15:docId w15:val="{702321B0-A5B1-4A96-9A3D-1A369581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9544</Words>
  <Characters>52497</Characters>
  <Application>Microsoft Office Word</Application>
  <DocSecurity>0</DocSecurity>
  <Lines>437</Lines>
  <Paragraphs>123</Paragraphs>
  <ScaleCrop>false</ScaleCrop>
  <Company/>
  <LinksUpToDate>false</LinksUpToDate>
  <CharactersWithSpaces>61918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Dario Esquivel Argel</cp:lastModifiedBy>
  <cp:revision>2</cp:revision>
  <dcterms:created xsi:type="dcterms:W3CDTF">2026-07-22T22:26:00Z</dcterms:created>
  <dcterms:modified xsi:type="dcterms:W3CDTF">2026-07-25T19:16:00Z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fde21b90-eb95-4022-a3d3-ba533d8d9b47</vt:lpwstr>
  </property>
</Properties>
</file>