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0FA" w:rsidRPr="008770FA" w:rsidRDefault="008770FA" w:rsidP="008770FA">
      <w:pPr>
        <w:shd w:val="clear" w:color="auto" w:fill="FFFFFF"/>
        <w:spacing w:after="0" w:line="420" w:lineRule="atLeast"/>
        <w:rPr>
          <w:rFonts w:ascii="Times New Roman" w:eastAsia="Times New Roman" w:hAnsi="Times New Roman" w:cs="Times New Roman"/>
          <w:color w:val="363D49"/>
          <w:spacing w:val="8"/>
          <w:sz w:val="27"/>
          <w:szCs w:val="27"/>
        </w:rPr>
      </w:pPr>
      <w:r w:rsidRPr="008770FA">
        <w:rPr>
          <w:rFonts w:ascii="Times New Roman" w:eastAsia="Times New Roman" w:hAnsi="Times New Roman" w:cs="Times New Roman"/>
          <w:color w:val="363D49"/>
          <w:spacing w:val="8"/>
          <w:sz w:val="27"/>
          <w:szCs w:val="27"/>
        </w:rPr>
        <w:t xml:space="preserve">So far, </w:t>
      </w:r>
      <w:proofErr w:type="gramStart"/>
      <w:r w:rsidRPr="008770FA">
        <w:rPr>
          <w:rFonts w:ascii="Times New Roman" w:eastAsia="Times New Roman" w:hAnsi="Times New Roman" w:cs="Times New Roman"/>
          <w:color w:val="363D49"/>
          <w:spacing w:val="8"/>
          <w:sz w:val="27"/>
          <w:szCs w:val="27"/>
        </w:rPr>
        <w:t>we've</w:t>
      </w:r>
      <w:proofErr w:type="gramEnd"/>
      <w:r w:rsidRPr="008770FA">
        <w:rPr>
          <w:rFonts w:ascii="Times New Roman" w:eastAsia="Times New Roman" w:hAnsi="Times New Roman" w:cs="Times New Roman"/>
          <w:color w:val="363D49"/>
          <w:spacing w:val="8"/>
          <w:sz w:val="27"/>
          <w:szCs w:val="27"/>
        </w:rPr>
        <w:t xml:space="preserve"> been using the default command line tools to clean, munge, and explore data. Tools like </w:t>
      </w:r>
      <w:proofErr w:type="spellStart"/>
      <w:proofErr w:type="gramStart"/>
      <w:r w:rsidRPr="008770FA">
        <w:rPr>
          <w:rFonts w:ascii="Courier New" w:eastAsia="Times New Roman" w:hAnsi="Courier New" w:cs="Courier New"/>
          <w:color w:val="C6244D"/>
          <w:spacing w:val="8"/>
          <w:sz w:val="20"/>
          <w:szCs w:val="20"/>
          <w:shd w:val="clear" w:color="auto" w:fill="F9F1F3"/>
        </w:rPr>
        <w:t>wc</w:t>
      </w:r>
      <w:proofErr w:type="spellEnd"/>
      <w:proofErr w:type="gramEnd"/>
      <w:r w:rsidRPr="008770FA">
        <w:rPr>
          <w:rFonts w:ascii="Times New Roman" w:eastAsia="Times New Roman" w:hAnsi="Times New Roman" w:cs="Times New Roman"/>
          <w:color w:val="363D49"/>
          <w:spacing w:val="8"/>
          <w:sz w:val="27"/>
          <w:szCs w:val="27"/>
        </w:rPr>
        <w:t> and </w:t>
      </w:r>
      <w:r w:rsidRPr="008770FA">
        <w:rPr>
          <w:rFonts w:ascii="Courier New" w:eastAsia="Times New Roman" w:hAnsi="Courier New" w:cs="Courier New"/>
          <w:color w:val="C6244D"/>
          <w:spacing w:val="8"/>
          <w:sz w:val="20"/>
          <w:szCs w:val="20"/>
          <w:shd w:val="clear" w:color="auto" w:fill="F9F1F3"/>
        </w:rPr>
        <w:t>head</w:t>
      </w:r>
      <w:r w:rsidRPr="008770FA">
        <w:rPr>
          <w:rFonts w:ascii="Times New Roman" w:eastAsia="Times New Roman" w:hAnsi="Times New Roman" w:cs="Times New Roman"/>
          <w:color w:val="363D49"/>
          <w:spacing w:val="8"/>
          <w:sz w:val="27"/>
          <w:szCs w:val="27"/>
        </w:rPr>
        <w:t> are useful tools, but weren't designed specifically for working with datasets and are limited in many ways. These tools lack features specific to working with tabular datasets, like parsing the header row or understanding the row and column layout. Because of this, in the </w:t>
      </w:r>
      <w:hyperlink r:id="rId5" w:tgtFrame="_blank" w:history="1">
        <w:r w:rsidRPr="008770FA">
          <w:rPr>
            <w:rFonts w:ascii="Times New Roman" w:eastAsia="Times New Roman" w:hAnsi="Times New Roman" w:cs="Times New Roman"/>
            <w:color w:val="33CC99"/>
            <w:spacing w:val="8"/>
            <w:sz w:val="27"/>
            <w:szCs w:val="27"/>
            <w:u w:val="single"/>
          </w:rPr>
          <w:t>Data Munging Using the Command Line challenge</w:t>
        </w:r>
      </w:hyperlink>
      <w:r w:rsidRPr="008770FA">
        <w:rPr>
          <w:rFonts w:ascii="Times New Roman" w:eastAsia="Times New Roman" w:hAnsi="Times New Roman" w:cs="Times New Roman"/>
          <w:color w:val="363D49"/>
          <w:spacing w:val="8"/>
          <w:sz w:val="27"/>
          <w:szCs w:val="27"/>
        </w:rPr>
        <w:t>, you had to specifically compute the number of lines in each CSV file using the </w:t>
      </w:r>
      <w:proofErr w:type="spellStart"/>
      <w:proofErr w:type="gramStart"/>
      <w:r w:rsidRPr="008770FA">
        <w:rPr>
          <w:rFonts w:ascii="Courier New" w:eastAsia="Times New Roman" w:hAnsi="Courier New" w:cs="Courier New"/>
          <w:color w:val="C6244D"/>
          <w:spacing w:val="8"/>
          <w:sz w:val="20"/>
          <w:szCs w:val="20"/>
          <w:shd w:val="clear" w:color="auto" w:fill="F9F1F3"/>
        </w:rPr>
        <w:t>wc</w:t>
      </w:r>
      <w:proofErr w:type="spellEnd"/>
      <w:proofErr w:type="gramEnd"/>
      <w:r w:rsidRPr="008770FA">
        <w:rPr>
          <w:rFonts w:ascii="Times New Roman" w:eastAsia="Times New Roman" w:hAnsi="Times New Roman" w:cs="Times New Roman"/>
          <w:color w:val="363D49"/>
          <w:spacing w:val="8"/>
          <w:sz w:val="27"/>
          <w:szCs w:val="27"/>
        </w:rPr>
        <w:t> tool and use that number to select just the non-header rows using the </w:t>
      </w:r>
      <w:r w:rsidRPr="008770FA">
        <w:rPr>
          <w:rFonts w:ascii="Courier New" w:eastAsia="Times New Roman" w:hAnsi="Courier New" w:cs="Courier New"/>
          <w:color w:val="C6244D"/>
          <w:spacing w:val="8"/>
          <w:sz w:val="20"/>
          <w:szCs w:val="20"/>
          <w:shd w:val="clear" w:color="auto" w:fill="F9F1F3"/>
        </w:rPr>
        <w:t>tail</w:t>
      </w:r>
      <w:r w:rsidRPr="008770FA">
        <w:rPr>
          <w:rFonts w:ascii="Times New Roman" w:eastAsia="Times New Roman" w:hAnsi="Times New Roman" w:cs="Times New Roman"/>
          <w:color w:val="363D49"/>
          <w:spacing w:val="8"/>
          <w:sz w:val="27"/>
          <w:szCs w:val="27"/>
        </w:rPr>
        <w:t> tool. You then had to repeat this for each CSV file you were trying to merge into the resulting, single file!</w:t>
      </w:r>
    </w:p>
    <w:p w:rsidR="008770FA" w:rsidRPr="008770FA" w:rsidRDefault="008770FA" w:rsidP="008770FA">
      <w:pPr>
        <w:shd w:val="clear" w:color="auto" w:fill="FFFFFF"/>
        <w:spacing w:before="120" w:after="240" w:line="420" w:lineRule="atLeast"/>
        <w:rPr>
          <w:rFonts w:ascii="Times New Roman" w:eastAsia="Times New Roman" w:hAnsi="Times New Roman" w:cs="Times New Roman"/>
          <w:color w:val="363D49"/>
          <w:spacing w:val="8"/>
          <w:sz w:val="27"/>
          <w:szCs w:val="27"/>
        </w:rPr>
      </w:pPr>
      <w:r w:rsidRPr="008770FA">
        <w:rPr>
          <w:rFonts w:ascii="Times New Roman" w:eastAsia="Times New Roman" w:hAnsi="Times New Roman" w:cs="Times New Roman"/>
          <w:color w:val="363D49"/>
          <w:spacing w:val="8"/>
          <w:sz w:val="27"/>
          <w:szCs w:val="27"/>
        </w:rPr>
        <w:t xml:space="preserve">In this mission, </w:t>
      </w:r>
      <w:proofErr w:type="gramStart"/>
      <w:r w:rsidRPr="008770FA">
        <w:rPr>
          <w:rFonts w:ascii="Times New Roman" w:eastAsia="Times New Roman" w:hAnsi="Times New Roman" w:cs="Times New Roman"/>
          <w:color w:val="363D49"/>
          <w:spacing w:val="8"/>
          <w:sz w:val="27"/>
          <w:szCs w:val="27"/>
        </w:rPr>
        <w:t>we'll</w:t>
      </w:r>
      <w:proofErr w:type="gramEnd"/>
      <w:r w:rsidRPr="008770FA">
        <w:rPr>
          <w:rFonts w:ascii="Times New Roman" w:eastAsia="Times New Roman" w:hAnsi="Times New Roman" w:cs="Times New Roman"/>
          <w:color w:val="363D49"/>
          <w:spacing w:val="8"/>
          <w:sz w:val="27"/>
          <w:szCs w:val="27"/>
        </w:rPr>
        <w:t xml:space="preserve"> learn about the </w:t>
      </w:r>
      <w:proofErr w:type="spellStart"/>
      <w:r w:rsidRPr="008770FA">
        <w:rPr>
          <w:rFonts w:ascii="Times New Roman" w:eastAsia="Times New Roman" w:hAnsi="Times New Roman" w:cs="Times New Roman"/>
          <w:color w:val="363D49"/>
          <w:spacing w:val="8"/>
          <w:sz w:val="27"/>
          <w:szCs w:val="27"/>
        </w:rPr>
        <w:t>Csvkit</w:t>
      </w:r>
      <w:proofErr w:type="spellEnd"/>
      <w:r w:rsidRPr="008770FA">
        <w:rPr>
          <w:rFonts w:ascii="Times New Roman" w:eastAsia="Times New Roman" w:hAnsi="Times New Roman" w:cs="Times New Roman"/>
          <w:color w:val="363D49"/>
          <w:spacing w:val="8"/>
          <w:sz w:val="27"/>
          <w:szCs w:val="27"/>
        </w:rPr>
        <w:t xml:space="preserve"> library, which supercharges your workflow by adding 13 new command line tools specifically for working with CSV files. </w:t>
      </w:r>
      <w:proofErr w:type="gramStart"/>
      <w:r w:rsidRPr="008770FA">
        <w:rPr>
          <w:rFonts w:ascii="Times New Roman" w:eastAsia="Times New Roman" w:hAnsi="Times New Roman" w:cs="Times New Roman"/>
          <w:color w:val="363D49"/>
          <w:spacing w:val="8"/>
          <w:sz w:val="27"/>
          <w:szCs w:val="27"/>
        </w:rPr>
        <w:t>We'll</w:t>
      </w:r>
      <w:proofErr w:type="gramEnd"/>
      <w:r w:rsidRPr="008770FA">
        <w:rPr>
          <w:rFonts w:ascii="Times New Roman" w:eastAsia="Times New Roman" w:hAnsi="Times New Roman" w:cs="Times New Roman"/>
          <w:color w:val="363D49"/>
          <w:spacing w:val="8"/>
          <w:sz w:val="27"/>
          <w:szCs w:val="27"/>
        </w:rPr>
        <w:t xml:space="preserve"> focus on these 5 tools from </w:t>
      </w:r>
      <w:proofErr w:type="spellStart"/>
      <w:r w:rsidRPr="008770FA">
        <w:rPr>
          <w:rFonts w:ascii="Times New Roman" w:eastAsia="Times New Roman" w:hAnsi="Times New Roman" w:cs="Times New Roman"/>
          <w:color w:val="363D49"/>
          <w:spacing w:val="8"/>
          <w:sz w:val="27"/>
          <w:szCs w:val="27"/>
        </w:rPr>
        <w:t>Csvkit</w:t>
      </w:r>
      <w:proofErr w:type="spellEnd"/>
      <w:r w:rsidRPr="008770FA">
        <w:rPr>
          <w:rFonts w:ascii="Times New Roman" w:eastAsia="Times New Roman" w:hAnsi="Times New Roman" w:cs="Times New Roman"/>
          <w:color w:val="363D49"/>
          <w:spacing w:val="8"/>
          <w:sz w:val="27"/>
          <w:szCs w:val="27"/>
        </w:rPr>
        <w:t>:</w:t>
      </w:r>
    </w:p>
    <w:p w:rsidR="008770FA" w:rsidRPr="008770FA" w:rsidRDefault="008770FA" w:rsidP="008770FA">
      <w:pPr>
        <w:numPr>
          <w:ilvl w:val="0"/>
          <w:numId w:val="1"/>
        </w:numPr>
        <w:shd w:val="clear" w:color="auto" w:fill="FFFFFF"/>
        <w:spacing w:after="100" w:afterAutospacing="1" w:line="480" w:lineRule="atLeast"/>
        <w:rPr>
          <w:rFonts w:ascii="Times New Roman" w:eastAsia="Times New Roman" w:hAnsi="Times New Roman" w:cs="Times New Roman"/>
          <w:color w:val="363D49"/>
          <w:spacing w:val="8"/>
          <w:sz w:val="27"/>
          <w:szCs w:val="27"/>
        </w:rPr>
      </w:pPr>
      <w:proofErr w:type="spellStart"/>
      <w:proofErr w:type="gramStart"/>
      <w:r w:rsidRPr="008770FA">
        <w:rPr>
          <w:rFonts w:ascii="Times New Roman" w:eastAsia="Times New Roman" w:hAnsi="Times New Roman" w:cs="Times New Roman"/>
          <w:b/>
          <w:bCs/>
          <w:color w:val="363D49"/>
          <w:spacing w:val="8"/>
          <w:sz w:val="27"/>
          <w:szCs w:val="27"/>
        </w:rPr>
        <w:t>csvstack</w:t>
      </w:r>
      <w:proofErr w:type="spellEnd"/>
      <w:proofErr w:type="gramEnd"/>
      <w:r w:rsidRPr="008770FA">
        <w:rPr>
          <w:rFonts w:ascii="Times New Roman" w:eastAsia="Times New Roman" w:hAnsi="Times New Roman" w:cs="Times New Roman"/>
          <w:color w:val="363D49"/>
          <w:spacing w:val="8"/>
          <w:sz w:val="27"/>
          <w:szCs w:val="27"/>
        </w:rPr>
        <w:t>: for stacking rows from multiple CSV files.</w:t>
      </w:r>
    </w:p>
    <w:p w:rsidR="008770FA" w:rsidRPr="008770FA" w:rsidRDefault="008770FA" w:rsidP="008770FA">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rPr>
      </w:pPr>
      <w:proofErr w:type="spellStart"/>
      <w:proofErr w:type="gramStart"/>
      <w:r w:rsidRPr="008770FA">
        <w:rPr>
          <w:rFonts w:ascii="Times New Roman" w:eastAsia="Times New Roman" w:hAnsi="Times New Roman" w:cs="Times New Roman"/>
          <w:b/>
          <w:bCs/>
          <w:color w:val="363D49"/>
          <w:spacing w:val="8"/>
          <w:sz w:val="27"/>
          <w:szCs w:val="27"/>
        </w:rPr>
        <w:t>csvlook</w:t>
      </w:r>
      <w:proofErr w:type="spellEnd"/>
      <w:proofErr w:type="gramEnd"/>
      <w:r w:rsidRPr="008770FA">
        <w:rPr>
          <w:rFonts w:ascii="Times New Roman" w:eastAsia="Times New Roman" w:hAnsi="Times New Roman" w:cs="Times New Roman"/>
          <w:color w:val="363D49"/>
          <w:spacing w:val="8"/>
          <w:sz w:val="27"/>
          <w:szCs w:val="27"/>
        </w:rPr>
        <w:t>: renders CSV in pretty table format.</w:t>
      </w:r>
    </w:p>
    <w:p w:rsidR="008770FA" w:rsidRPr="008770FA" w:rsidRDefault="008770FA" w:rsidP="008770FA">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rPr>
      </w:pPr>
      <w:proofErr w:type="spellStart"/>
      <w:proofErr w:type="gramStart"/>
      <w:r w:rsidRPr="008770FA">
        <w:rPr>
          <w:rFonts w:ascii="Times New Roman" w:eastAsia="Times New Roman" w:hAnsi="Times New Roman" w:cs="Times New Roman"/>
          <w:b/>
          <w:bCs/>
          <w:color w:val="363D49"/>
          <w:spacing w:val="8"/>
          <w:sz w:val="27"/>
          <w:szCs w:val="27"/>
        </w:rPr>
        <w:t>csvcut</w:t>
      </w:r>
      <w:proofErr w:type="spellEnd"/>
      <w:proofErr w:type="gramEnd"/>
      <w:r w:rsidRPr="008770FA">
        <w:rPr>
          <w:rFonts w:ascii="Times New Roman" w:eastAsia="Times New Roman" w:hAnsi="Times New Roman" w:cs="Times New Roman"/>
          <w:color w:val="363D49"/>
          <w:spacing w:val="8"/>
          <w:sz w:val="27"/>
          <w:szCs w:val="27"/>
        </w:rPr>
        <w:t>: for selecting specific columns from a CSV file.</w:t>
      </w:r>
    </w:p>
    <w:p w:rsidR="008770FA" w:rsidRPr="008770FA" w:rsidRDefault="008770FA" w:rsidP="008770FA">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rPr>
      </w:pPr>
      <w:proofErr w:type="spellStart"/>
      <w:proofErr w:type="gramStart"/>
      <w:r w:rsidRPr="008770FA">
        <w:rPr>
          <w:rFonts w:ascii="Times New Roman" w:eastAsia="Times New Roman" w:hAnsi="Times New Roman" w:cs="Times New Roman"/>
          <w:b/>
          <w:bCs/>
          <w:color w:val="363D49"/>
          <w:spacing w:val="8"/>
          <w:sz w:val="27"/>
          <w:szCs w:val="27"/>
        </w:rPr>
        <w:t>csvstat</w:t>
      </w:r>
      <w:proofErr w:type="spellEnd"/>
      <w:proofErr w:type="gramEnd"/>
      <w:r w:rsidRPr="008770FA">
        <w:rPr>
          <w:rFonts w:ascii="Times New Roman" w:eastAsia="Times New Roman" w:hAnsi="Times New Roman" w:cs="Times New Roman"/>
          <w:color w:val="363D49"/>
          <w:spacing w:val="8"/>
          <w:sz w:val="27"/>
          <w:szCs w:val="27"/>
        </w:rPr>
        <w:t>: for calculating descriptive statistics for some or all columns.</w:t>
      </w:r>
    </w:p>
    <w:p w:rsidR="008770FA" w:rsidRPr="008770FA" w:rsidRDefault="008770FA" w:rsidP="008770FA">
      <w:pPr>
        <w:numPr>
          <w:ilvl w:val="0"/>
          <w:numId w:val="1"/>
        </w:numPr>
        <w:shd w:val="clear" w:color="auto" w:fill="FFFFFF"/>
        <w:spacing w:before="100" w:beforeAutospacing="1" w:after="0" w:line="480" w:lineRule="atLeast"/>
        <w:rPr>
          <w:rFonts w:ascii="Times New Roman" w:eastAsia="Times New Roman" w:hAnsi="Times New Roman" w:cs="Times New Roman"/>
          <w:color w:val="363D49"/>
          <w:spacing w:val="8"/>
          <w:sz w:val="27"/>
          <w:szCs w:val="27"/>
        </w:rPr>
      </w:pPr>
      <w:proofErr w:type="spellStart"/>
      <w:proofErr w:type="gramStart"/>
      <w:r w:rsidRPr="008770FA">
        <w:rPr>
          <w:rFonts w:ascii="Times New Roman" w:eastAsia="Times New Roman" w:hAnsi="Times New Roman" w:cs="Times New Roman"/>
          <w:b/>
          <w:bCs/>
          <w:color w:val="363D49"/>
          <w:spacing w:val="8"/>
          <w:sz w:val="27"/>
          <w:szCs w:val="27"/>
        </w:rPr>
        <w:t>csvgrep</w:t>
      </w:r>
      <w:proofErr w:type="spellEnd"/>
      <w:proofErr w:type="gramEnd"/>
      <w:r w:rsidRPr="008770FA">
        <w:rPr>
          <w:rFonts w:ascii="Times New Roman" w:eastAsia="Times New Roman" w:hAnsi="Times New Roman" w:cs="Times New Roman"/>
          <w:color w:val="363D49"/>
          <w:spacing w:val="8"/>
          <w:sz w:val="27"/>
          <w:szCs w:val="27"/>
        </w:rPr>
        <w:t>: for filtering tabular data using specific criteria.</w:t>
      </w:r>
    </w:p>
    <w:p w:rsidR="008770FA" w:rsidRPr="008770FA" w:rsidRDefault="008770FA" w:rsidP="008770FA">
      <w:pPr>
        <w:shd w:val="clear" w:color="auto" w:fill="FFFFFF"/>
        <w:spacing w:before="120" w:after="240" w:line="420" w:lineRule="atLeast"/>
        <w:rPr>
          <w:rFonts w:ascii="Times New Roman" w:eastAsia="Times New Roman" w:hAnsi="Times New Roman" w:cs="Times New Roman"/>
          <w:color w:val="363D49"/>
          <w:spacing w:val="8"/>
          <w:sz w:val="27"/>
          <w:szCs w:val="27"/>
        </w:rPr>
      </w:pPr>
      <w:proofErr w:type="gramStart"/>
      <w:r w:rsidRPr="008770FA">
        <w:rPr>
          <w:rFonts w:ascii="Times New Roman" w:eastAsia="Times New Roman" w:hAnsi="Times New Roman" w:cs="Times New Roman"/>
          <w:color w:val="363D49"/>
          <w:spacing w:val="8"/>
          <w:sz w:val="27"/>
          <w:szCs w:val="27"/>
        </w:rPr>
        <w:t>We'll</w:t>
      </w:r>
      <w:proofErr w:type="gramEnd"/>
      <w:r w:rsidRPr="008770FA">
        <w:rPr>
          <w:rFonts w:ascii="Times New Roman" w:eastAsia="Times New Roman" w:hAnsi="Times New Roman" w:cs="Times New Roman"/>
          <w:color w:val="363D49"/>
          <w:spacing w:val="8"/>
          <w:sz w:val="27"/>
          <w:szCs w:val="27"/>
        </w:rPr>
        <w:t xml:space="preserve"> be using </w:t>
      </w:r>
      <w:proofErr w:type="spellStart"/>
      <w:r w:rsidRPr="008770FA">
        <w:rPr>
          <w:rFonts w:ascii="Times New Roman" w:eastAsia="Times New Roman" w:hAnsi="Times New Roman" w:cs="Times New Roman"/>
          <w:color w:val="363D49"/>
          <w:spacing w:val="8"/>
          <w:sz w:val="27"/>
          <w:szCs w:val="27"/>
        </w:rPr>
        <w:t>csvkit</w:t>
      </w:r>
      <w:proofErr w:type="spellEnd"/>
      <w:r w:rsidRPr="008770FA">
        <w:rPr>
          <w:rFonts w:ascii="Times New Roman" w:eastAsia="Times New Roman" w:hAnsi="Times New Roman" w:cs="Times New Roman"/>
          <w:color w:val="363D49"/>
          <w:spacing w:val="8"/>
          <w:sz w:val="27"/>
          <w:szCs w:val="27"/>
        </w:rPr>
        <w:t xml:space="preserve"> version 0.9.1 in this mission and you can read about the installation procedure in the </w:t>
      </w:r>
      <w:hyperlink r:id="rId6" w:tgtFrame="_blank" w:history="1">
        <w:r w:rsidRPr="008770FA">
          <w:rPr>
            <w:rFonts w:ascii="Times New Roman" w:eastAsia="Times New Roman" w:hAnsi="Times New Roman" w:cs="Times New Roman"/>
            <w:color w:val="33CC99"/>
            <w:spacing w:val="8"/>
            <w:sz w:val="27"/>
            <w:szCs w:val="27"/>
            <w:u w:val="single"/>
          </w:rPr>
          <w:t>documentation</w:t>
        </w:r>
      </w:hyperlink>
      <w:r w:rsidRPr="008770FA">
        <w:rPr>
          <w:rFonts w:ascii="Times New Roman" w:eastAsia="Times New Roman" w:hAnsi="Times New Roman" w:cs="Times New Roman"/>
          <w:color w:val="363D49"/>
          <w:spacing w:val="8"/>
          <w:sz w:val="27"/>
          <w:szCs w:val="27"/>
        </w:rPr>
        <w:t xml:space="preserve">. </w:t>
      </w:r>
      <w:proofErr w:type="gramStart"/>
      <w:r w:rsidRPr="008770FA">
        <w:rPr>
          <w:rFonts w:ascii="Times New Roman" w:eastAsia="Times New Roman" w:hAnsi="Times New Roman" w:cs="Times New Roman"/>
          <w:color w:val="363D49"/>
          <w:spacing w:val="8"/>
          <w:sz w:val="27"/>
          <w:szCs w:val="27"/>
        </w:rPr>
        <w:t>We'll</w:t>
      </w:r>
      <w:proofErr w:type="gramEnd"/>
      <w:r w:rsidRPr="008770FA">
        <w:rPr>
          <w:rFonts w:ascii="Times New Roman" w:eastAsia="Times New Roman" w:hAnsi="Times New Roman" w:cs="Times New Roman"/>
          <w:color w:val="363D49"/>
          <w:spacing w:val="8"/>
          <w:sz w:val="27"/>
          <w:szCs w:val="27"/>
        </w:rPr>
        <w:t xml:space="preserve"> continue to work with the same 3 datasets on housing affordability:</w:t>
      </w:r>
    </w:p>
    <w:p w:rsidR="008770FA" w:rsidRPr="008770FA" w:rsidRDefault="008770FA" w:rsidP="008770FA">
      <w:pPr>
        <w:numPr>
          <w:ilvl w:val="0"/>
          <w:numId w:val="2"/>
        </w:numPr>
        <w:shd w:val="clear" w:color="auto" w:fill="FFFFFF"/>
        <w:spacing w:after="100" w:afterAutospacing="1" w:line="480" w:lineRule="atLeast"/>
        <w:rPr>
          <w:rFonts w:ascii="Times New Roman" w:eastAsia="Times New Roman" w:hAnsi="Times New Roman" w:cs="Times New Roman"/>
          <w:color w:val="363D49"/>
          <w:spacing w:val="8"/>
          <w:sz w:val="27"/>
          <w:szCs w:val="27"/>
        </w:rPr>
      </w:pPr>
      <w:r w:rsidRPr="008770FA">
        <w:rPr>
          <w:rFonts w:ascii="Times New Roman" w:eastAsia="Times New Roman" w:hAnsi="Times New Roman" w:cs="Times New Roman"/>
          <w:color w:val="363D49"/>
          <w:spacing w:val="8"/>
          <w:sz w:val="27"/>
          <w:szCs w:val="27"/>
        </w:rPr>
        <w:t>Hud_2005.csv,</w:t>
      </w:r>
    </w:p>
    <w:p w:rsidR="008770FA" w:rsidRPr="008770FA" w:rsidRDefault="008770FA" w:rsidP="008770FA">
      <w:pPr>
        <w:numPr>
          <w:ilvl w:val="0"/>
          <w:numId w:val="2"/>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rPr>
      </w:pPr>
      <w:r w:rsidRPr="008770FA">
        <w:rPr>
          <w:rFonts w:ascii="Times New Roman" w:eastAsia="Times New Roman" w:hAnsi="Times New Roman" w:cs="Times New Roman"/>
          <w:color w:val="363D49"/>
          <w:spacing w:val="8"/>
          <w:sz w:val="27"/>
          <w:szCs w:val="27"/>
        </w:rPr>
        <w:t>Hud_2007.csv,</w:t>
      </w:r>
    </w:p>
    <w:p w:rsidR="008770FA" w:rsidRPr="008770FA" w:rsidRDefault="008770FA" w:rsidP="008770FA">
      <w:pPr>
        <w:numPr>
          <w:ilvl w:val="0"/>
          <w:numId w:val="2"/>
        </w:numPr>
        <w:shd w:val="clear" w:color="auto" w:fill="FFFFFF"/>
        <w:spacing w:before="100" w:beforeAutospacing="1" w:after="0" w:line="480" w:lineRule="atLeast"/>
        <w:rPr>
          <w:rFonts w:ascii="Times New Roman" w:eastAsia="Times New Roman" w:hAnsi="Times New Roman" w:cs="Times New Roman"/>
          <w:color w:val="363D49"/>
          <w:spacing w:val="8"/>
          <w:sz w:val="27"/>
          <w:szCs w:val="27"/>
        </w:rPr>
      </w:pPr>
      <w:r w:rsidRPr="008770FA">
        <w:rPr>
          <w:rFonts w:ascii="Times New Roman" w:eastAsia="Times New Roman" w:hAnsi="Times New Roman" w:cs="Times New Roman"/>
          <w:color w:val="363D49"/>
          <w:spacing w:val="8"/>
          <w:sz w:val="27"/>
          <w:szCs w:val="27"/>
        </w:rPr>
        <w:t>Hud_2013.csv.</w:t>
      </w:r>
    </w:p>
    <w:p w:rsidR="00D15848" w:rsidRDefault="00D15848">
      <w:bookmarkStart w:id="0" w:name="_GoBack"/>
      <w:bookmarkEnd w:id="0"/>
    </w:p>
    <w:sectPr w:rsidR="00D15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32DAD"/>
    <w:multiLevelType w:val="multilevel"/>
    <w:tmpl w:val="007E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94DDC"/>
    <w:multiLevelType w:val="multilevel"/>
    <w:tmpl w:val="90E4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97"/>
    <w:rsid w:val="008770FA"/>
    <w:rsid w:val="00920C97"/>
    <w:rsid w:val="009224AF"/>
    <w:rsid w:val="00D1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EFE30-756A-4AF7-A45B-477F6B03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1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vkit.readthedocs.io/en/0.9.1/install.html" TargetMode="External"/><Relationship Id="rId5" Type="http://schemas.openxmlformats.org/officeDocument/2006/relationships/hyperlink" Target="https://www.dataquest.io/mission/198"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1346</Characters>
  <Application>Microsoft Office Word</Application>
  <DocSecurity>0</DocSecurity>
  <Lines>11</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2</cp:revision>
  <dcterms:created xsi:type="dcterms:W3CDTF">2018-11-04T16:30:00Z</dcterms:created>
  <dcterms:modified xsi:type="dcterms:W3CDTF">2018-11-04T16:30:00Z</dcterms:modified>
</cp:coreProperties>
</file>