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547" w:rsidRPr="00612547" w:rsidRDefault="00612547" w:rsidP="00612547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There should be a file called </w:t>
      </w:r>
      <w:r w:rsidRPr="0061254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read.py</w:t>
      </w:r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already open. You can run this from the command line by being in the same folder, and typing </w:t>
      </w:r>
      <w:r w:rsidRPr="0061254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python read.py</w:t>
      </w:r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. Of course, </w:t>
      </w:r>
      <w:proofErr w:type="gramStart"/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there's</w:t>
      </w:r>
      <w:proofErr w:type="gramEnd"/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nothing in the file right now. You might recall from the last mission that you can put this into a file to run it from the command line:</w:t>
      </w:r>
    </w:p>
    <w:p w:rsidR="00612547" w:rsidRPr="00612547" w:rsidRDefault="00612547" w:rsidP="00612547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612547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6.5pt;height:57.75pt" o:ole="">
            <v:imagedata r:id="rId5" o:title=""/>
          </v:shape>
          <w:control r:id="rId6" w:name="DefaultOcxName" w:shapeid="_x0000_i1030"/>
        </w:object>
      </w:r>
    </w:p>
    <w:p w:rsidR="00612547" w:rsidRPr="00612547" w:rsidRDefault="00612547" w:rsidP="0061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612547">
        <w:rPr>
          <w:rFonts w:ascii="Courier New" w:eastAsia="Times New Roman" w:hAnsi="Courier New" w:cs="Courier New"/>
          <w:color w:val="A36028"/>
          <w:spacing w:val="8"/>
          <w:sz w:val="20"/>
          <w:szCs w:val="20"/>
        </w:rPr>
        <w:t>if</w:t>
      </w:r>
      <w:proofErr w:type="gramEnd"/>
      <w:r w:rsidRPr="0061254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__name__ </w:t>
      </w:r>
      <w:r w:rsidRPr="00612547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==</w:t>
      </w:r>
      <w:r w:rsidRPr="0061254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612547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"__main__"</w:t>
      </w:r>
      <w:r w:rsidRPr="0061254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:</w:t>
      </w:r>
    </w:p>
    <w:p w:rsidR="00612547" w:rsidRPr="00612547" w:rsidRDefault="00612547" w:rsidP="0061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1254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</w:t>
      </w:r>
      <w:proofErr w:type="gramStart"/>
      <w:r w:rsidRPr="00612547">
        <w:rPr>
          <w:rFonts w:ascii="Courier New" w:eastAsia="Times New Roman" w:hAnsi="Courier New" w:cs="Courier New"/>
          <w:color w:val="4A6FAB"/>
          <w:spacing w:val="8"/>
          <w:sz w:val="20"/>
          <w:szCs w:val="20"/>
        </w:rPr>
        <w:t>print</w:t>
      </w:r>
      <w:r w:rsidRPr="0061254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(</w:t>
      </w:r>
      <w:proofErr w:type="gramEnd"/>
      <w:r w:rsidRPr="00612547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"Welcome to a Python script"</w:t>
      </w:r>
      <w:r w:rsidRPr="0061254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)</w:t>
      </w:r>
    </w:p>
    <w:p w:rsidR="00612547" w:rsidRPr="00612547" w:rsidRDefault="00612547" w:rsidP="0061254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This will print </w:t>
      </w:r>
      <w:r w:rsidRPr="0061254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Welcome to a Python script</w:t>
      </w:r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on the command line if you put it into a file and run it.</w:t>
      </w:r>
    </w:p>
    <w:p w:rsidR="00612547" w:rsidRPr="00612547" w:rsidRDefault="00612547" w:rsidP="00612547">
      <w:pPr>
        <w:shd w:val="clear" w:color="auto" w:fill="FFFFFF"/>
        <w:spacing w:before="12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 can also add functions into a file by writing them like normal:</w:t>
      </w:r>
    </w:p>
    <w:p w:rsidR="00612547" w:rsidRPr="00612547" w:rsidRDefault="00612547" w:rsidP="00612547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612547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1440" w:dyaOrig="1440">
          <v:shape id="_x0000_i1029" type="#_x0000_t75" style="width:136.5pt;height:57.75pt" o:ole="">
            <v:imagedata r:id="rId5" o:title=""/>
          </v:shape>
          <w:control r:id="rId7" w:name="DefaultOcxName1" w:shapeid="_x0000_i1029"/>
        </w:object>
      </w:r>
    </w:p>
    <w:p w:rsidR="00612547" w:rsidRPr="00612547" w:rsidRDefault="00612547" w:rsidP="0061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612547">
        <w:rPr>
          <w:rFonts w:ascii="Courier New" w:eastAsia="Times New Roman" w:hAnsi="Courier New" w:cs="Courier New"/>
          <w:color w:val="A36028"/>
          <w:spacing w:val="8"/>
          <w:sz w:val="20"/>
          <w:szCs w:val="20"/>
        </w:rPr>
        <w:t>def</w:t>
      </w:r>
      <w:proofErr w:type="spellEnd"/>
      <w:proofErr w:type="gramEnd"/>
      <w:r w:rsidRPr="0061254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proofErr w:type="spellStart"/>
      <w:r w:rsidRPr="00612547">
        <w:rPr>
          <w:rFonts w:ascii="Courier New" w:eastAsia="Times New Roman" w:hAnsi="Courier New" w:cs="Courier New"/>
          <w:color w:val="2B4164"/>
          <w:spacing w:val="8"/>
          <w:sz w:val="20"/>
          <w:szCs w:val="20"/>
        </w:rPr>
        <w:t>load_data</w:t>
      </w:r>
      <w:proofErr w:type="spellEnd"/>
      <w:r w:rsidRPr="0061254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():</w:t>
      </w:r>
    </w:p>
    <w:p w:rsidR="00612547" w:rsidRPr="00612547" w:rsidRDefault="00612547" w:rsidP="0061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1254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</w:t>
      </w:r>
      <w:proofErr w:type="gramStart"/>
      <w:r w:rsidRPr="00612547">
        <w:rPr>
          <w:rFonts w:ascii="Courier New" w:eastAsia="Times New Roman" w:hAnsi="Courier New" w:cs="Courier New"/>
          <w:color w:val="A36028"/>
          <w:spacing w:val="8"/>
          <w:sz w:val="20"/>
          <w:szCs w:val="20"/>
        </w:rPr>
        <w:t>pass</w:t>
      </w:r>
      <w:proofErr w:type="gramEnd"/>
    </w:p>
    <w:p w:rsidR="00612547" w:rsidRPr="00612547" w:rsidRDefault="00612547" w:rsidP="0061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12547">
        <w:rPr>
          <w:rFonts w:ascii="Cambria Math" w:eastAsia="Times New Roman" w:hAnsi="Cambria Math" w:cs="Cambria Math"/>
          <w:color w:val="2E383C"/>
          <w:spacing w:val="8"/>
          <w:sz w:val="20"/>
          <w:szCs w:val="20"/>
        </w:rPr>
        <w:t>​</w:t>
      </w:r>
    </w:p>
    <w:p w:rsidR="00612547" w:rsidRPr="00612547" w:rsidRDefault="00612547" w:rsidP="0061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612547">
        <w:rPr>
          <w:rFonts w:ascii="Courier New" w:eastAsia="Times New Roman" w:hAnsi="Courier New" w:cs="Courier New"/>
          <w:color w:val="A36028"/>
          <w:spacing w:val="8"/>
          <w:sz w:val="20"/>
          <w:szCs w:val="20"/>
        </w:rPr>
        <w:t>if</w:t>
      </w:r>
      <w:proofErr w:type="gramEnd"/>
      <w:r w:rsidRPr="0061254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__name__ </w:t>
      </w:r>
      <w:r w:rsidRPr="00612547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==</w:t>
      </w:r>
      <w:r w:rsidRPr="0061254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612547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"__main__"</w:t>
      </w:r>
      <w:r w:rsidRPr="0061254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:</w:t>
      </w:r>
    </w:p>
    <w:p w:rsidR="00612547" w:rsidRPr="00612547" w:rsidRDefault="00612547" w:rsidP="0061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1254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</w:t>
      </w:r>
      <w:r w:rsidRPr="00612547">
        <w:rPr>
          <w:rFonts w:ascii="Courier New" w:eastAsia="Times New Roman" w:hAnsi="Courier New" w:cs="Courier New"/>
          <w:color w:val="808080"/>
          <w:spacing w:val="8"/>
          <w:sz w:val="20"/>
          <w:szCs w:val="20"/>
        </w:rPr>
        <w:t xml:space="preserve"># </w:t>
      </w:r>
      <w:proofErr w:type="gramStart"/>
      <w:r w:rsidRPr="00612547">
        <w:rPr>
          <w:rFonts w:ascii="Courier New" w:eastAsia="Times New Roman" w:hAnsi="Courier New" w:cs="Courier New"/>
          <w:color w:val="808080"/>
          <w:spacing w:val="8"/>
          <w:sz w:val="20"/>
          <w:szCs w:val="20"/>
        </w:rPr>
        <w:t>This</w:t>
      </w:r>
      <w:proofErr w:type="gramEnd"/>
      <w:r w:rsidRPr="00612547">
        <w:rPr>
          <w:rFonts w:ascii="Courier New" w:eastAsia="Times New Roman" w:hAnsi="Courier New" w:cs="Courier New"/>
          <w:color w:val="808080"/>
          <w:spacing w:val="8"/>
          <w:sz w:val="20"/>
          <w:szCs w:val="20"/>
        </w:rPr>
        <w:t xml:space="preserve"> will call </w:t>
      </w:r>
      <w:proofErr w:type="spellStart"/>
      <w:r w:rsidRPr="00612547">
        <w:rPr>
          <w:rFonts w:ascii="Courier New" w:eastAsia="Times New Roman" w:hAnsi="Courier New" w:cs="Courier New"/>
          <w:color w:val="808080"/>
          <w:spacing w:val="8"/>
          <w:sz w:val="20"/>
          <w:szCs w:val="20"/>
        </w:rPr>
        <w:t>load_data</w:t>
      </w:r>
      <w:proofErr w:type="spellEnd"/>
      <w:r w:rsidRPr="00612547">
        <w:rPr>
          <w:rFonts w:ascii="Courier New" w:eastAsia="Times New Roman" w:hAnsi="Courier New" w:cs="Courier New"/>
          <w:color w:val="808080"/>
          <w:spacing w:val="8"/>
          <w:sz w:val="20"/>
          <w:szCs w:val="20"/>
        </w:rPr>
        <w:t xml:space="preserve"> if you run the script from the command line.</w:t>
      </w:r>
    </w:p>
    <w:p w:rsidR="00612547" w:rsidRPr="00612547" w:rsidRDefault="00612547" w:rsidP="0061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1254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</w:t>
      </w:r>
      <w:proofErr w:type="spellStart"/>
      <w:r w:rsidRPr="0061254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load_</w:t>
      </w:r>
      <w:proofErr w:type="gramStart"/>
      <w:r w:rsidRPr="0061254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data</w:t>
      </w:r>
      <w:proofErr w:type="spellEnd"/>
      <w:r w:rsidRPr="0061254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()</w:t>
      </w:r>
      <w:proofErr w:type="gramEnd"/>
    </w:p>
    <w:p w:rsidR="00612547" w:rsidRPr="00612547" w:rsidRDefault="00612547" w:rsidP="0061254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Function definitions should come before </w:t>
      </w:r>
      <w:proofErr w:type="gramStart"/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 </w:t>
      </w:r>
      <w:r w:rsidRPr="0061254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if</w:t>
      </w:r>
      <w:proofErr w:type="gramEnd"/>
      <w:r w:rsidRPr="0061254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__name__ == "__main__"</w:t>
      </w:r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line. These functions </w:t>
      </w:r>
      <w:proofErr w:type="gramStart"/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can be imported</w:t>
      </w:r>
      <w:proofErr w:type="gramEnd"/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from other files.</w:t>
      </w:r>
    </w:p>
    <w:p w:rsidR="00612547" w:rsidRPr="00612547" w:rsidRDefault="00612547" w:rsidP="0061254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We'll</w:t>
      </w:r>
      <w:proofErr w:type="gramEnd"/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be adding some code to the </w:t>
      </w:r>
      <w:r w:rsidRPr="0061254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read.py</w:t>
      </w:r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file that will help us load in the dataset and do some initial processing. </w:t>
      </w:r>
      <w:proofErr w:type="gramStart"/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We'll</w:t>
      </w:r>
      <w:proofErr w:type="gramEnd"/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then be able to import the code to read in the dataset from other scripts we develop.</w:t>
      </w:r>
    </w:p>
    <w:p w:rsidR="00612547" w:rsidRPr="00612547" w:rsidRDefault="00612547" w:rsidP="00612547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612547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612547" w:rsidRPr="00612547" w:rsidRDefault="00612547" w:rsidP="00612547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lastRenderedPageBreak/>
        <w:t>In the </w:t>
      </w:r>
      <w:r w:rsidRPr="0061254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read.py</w:t>
      </w:r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file, read the </w:t>
      </w:r>
      <w:r w:rsidRPr="0061254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hn_stories.csv</w:t>
      </w:r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file into a Pandas </w:t>
      </w:r>
      <w:proofErr w:type="spellStart"/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Dataframe</w:t>
      </w:r>
      <w:proofErr w:type="spellEnd"/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612547" w:rsidRPr="00612547" w:rsidRDefault="00612547" w:rsidP="00612547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There is no header row in the data, so the columns </w:t>
      </w:r>
      <w:proofErr w:type="gramStart"/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don't</w:t>
      </w:r>
      <w:proofErr w:type="gramEnd"/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have names. See </w:t>
      </w:r>
      <w:hyperlink r:id="rId8" w:tgtFrame="_blank" w:history="1">
        <w:r w:rsidRPr="00612547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 xml:space="preserve">this </w:t>
        </w:r>
        <w:proofErr w:type="spellStart"/>
        <w:r w:rsidRPr="00612547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stackoverflow</w:t>
        </w:r>
        <w:proofErr w:type="spellEnd"/>
        <w:r w:rsidRPr="00612547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 xml:space="preserve"> </w:t>
        </w:r>
        <w:proofErr w:type="spellStart"/>
        <w:r w:rsidRPr="00612547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thread</w:t>
        </w:r>
      </w:hyperlink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for</w:t>
      </w:r>
      <w:proofErr w:type="spellEnd"/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how to add column names. Add the column names from the last screen (</w:t>
      </w:r>
      <w:proofErr w:type="spellStart"/>
      <w:r w:rsidRPr="0061254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submission_time</w:t>
      </w:r>
      <w:proofErr w:type="spellEnd"/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 </w:t>
      </w:r>
      <w:proofErr w:type="spellStart"/>
      <w:r w:rsidRPr="0061254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upvotes</w:t>
      </w:r>
      <w:proofErr w:type="spellEnd"/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 </w:t>
      </w:r>
      <w:proofErr w:type="spellStart"/>
      <w:proofErr w:type="gramStart"/>
      <w:r w:rsidRPr="0061254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url</w:t>
      </w:r>
      <w:proofErr w:type="spellEnd"/>
      <w:proofErr w:type="gramEnd"/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and </w:t>
      </w:r>
      <w:r w:rsidRPr="0061254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headline</w:t>
      </w:r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) to the </w:t>
      </w:r>
      <w:proofErr w:type="spellStart"/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Dataframe</w:t>
      </w:r>
      <w:proofErr w:type="spellEnd"/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612547" w:rsidRPr="00612547" w:rsidRDefault="00612547" w:rsidP="00612547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Create a function called </w:t>
      </w:r>
      <w:proofErr w:type="spellStart"/>
      <w:r w:rsidRPr="0061254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load_data</w:t>
      </w:r>
      <w:proofErr w:type="spellEnd"/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that takes no inputs, but contains the code to read in and process the dataset. </w:t>
      </w:r>
      <w:proofErr w:type="spellStart"/>
      <w:proofErr w:type="gramStart"/>
      <w:r w:rsidRPr="0061254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load_data</w:t>
      </w:r>
      <w:proofErr w:type="spellEnd"/>
      <w:proofErr w:type="gramEnd"/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should return a Pandas </w:t>
      </w:r>
      <w:proofErr w:type="spellStart"/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Dataframe</w:t>
      </w:r>
      <w:proofErr w:type="spellEnd"/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with the column names set correctly.</w:t>
      </w:r>
    </w:p>
    <w:p w:rsidR="00612547" w:rsidRPr="00612547" w:rsidRDefault="00612547" w:rsidP="0061254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As you work on these steps, you should be running your script on the command line every so often and verifying that things are working. You can run </w:t>
      </w:r>
      <w:r w:rsidRPr="0061254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read.py</w:t>
      </w:r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from the command line by calling </w:t>
      </w:r>
      <w:r w:rsidRPr="0061254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python read.py</w:t>
      </w:r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. The first verification is to make sure that you </w:t>
      </w:r>
      <w:proofErr w:type="gramStart"/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don't</w:t>
      </w:r>
      <w:proofErr w:type="gramEnd"/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see any errors. The second one is to call </w:t>
      </w:r>
      <w:r w:rsidRPr="0061254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print</w:t>
      </w:r>
      <w:r w:rsidRPr="0061254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at key points in your code, and make sure that the output looks like what you expect. You might want to do this after each step above. This is a good general rule of thumb to follow when writing new code.</w:t>
      </w:r>
    </w:p>
    <w:p w:rsidR="003E63FD" w:rsidRDefault="003E63FD">
      <w:bookmarkStart w:id="0" w:name="_GoBack"/>
      <w:bookmarkEnd w:id="0"/>
    </w:p>
    <w:sectPr w:rsidR="003E6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06DEE"/>
    <w:multiLevelType w:val="multilevel"/>
    <w:tmpl w:val="2E48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E1D"/>
    <w:rsid w:val="003E63FD"/>
    <w:rsid w:val="00612547"/>
    <w:rsid w:val="00E9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62714-1E3A-4AFC-993A-F048122A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0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21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144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5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10216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27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91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45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85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33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458879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0474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8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701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34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9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6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879788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1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2138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4091877/how-to-add-header-row-to-a-pandas-dataframe" TargetMode="Externa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2018-11-03T17:27:00Z</dcterms:created>
  <dcterms:modified xsi:type="dcterms:W3CDTF">2018-11-03T17:32:00Z</dcterms:modified>
</cp:coreProperties>
</file>