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08F" w:rsidRPr="0093008F" w:rsidRDefault="0093008F" w:rsidP="0093008F">
      <w:pPr>
        <w:shd w:val="clear" w:color="auto" w:fill="FFFFFF"/>
        <w:spacing w:after="0" w:line="420" w:lineRule="atLeast"/>
        <w:rPr>
          <w:rFonts w:ascii="Times New Roman" w:eastAsia="Times New Roman" w:hAnsi="Times New Roman" w:cs="Times New Roman"/>
          <w:color w:val="363D49"/>
          <w:spacing w:val="8"/>
          <w:sz w:val="33"/>
          <w:szCs w:val="33"/>
        </w:rPr>
      </w:pPr>
      <w:r w:rsidRPr="0093008F">
        <w:rPr>
          <w:rFonts w:ascii="Times New Roman" w:eastAsia="Times New Roman" w:hAnsi="Times New Roman" w:cs="Times New Roman"/>
          <w:color w:val="363D49"/>
          <w:spacing w:val="8"/>
          <w:sz w:val="33"/>
          <w:szCs w:val="33"/>
        </w:rPr>
        <w:t xml:space="preserve">Judging from the plot we just created, it </w:t>
      </w:r>
      <w:proofErr w:type="gramStart"/>
      <w:r w:rsidRPr="0093008F">
        <w:rPr>
          <w:rFonts w:ascii="Times New Roman" w:eastAsia="Times New Roman" w:hAnsi="Times New Roman" w:cs="Times New Roman"/>
          <w:color w:val="363D49"/>
          <w:spacing w:val="8"/>
          <w:sz w:val="33"/>
          <w:szCs w:val="33"/>
        </w:rPr>
        <w:t>doesn't</w:t>
      </w:r>
      <w:proofErr w:type="gramEnd"/>
      <w:r w:rsidRPr="0093008F">
        <w:rPr>
          <w:rFonts w:ascii="Times New Roman" w:eastAsia="Times New Roman" w:hAnsi="Times New Roman" w:cs="Times New Roman"/>
          <w:color w:val="363D49"/>
          <w:spacing w:val="8"/>
          <w:sz w:val="33"/>
          <w:szCs w:val="33"/>
        </w:rPr>
        <w:t xml:space="preserve"> appear that there's an extremely strong correlation between </w:t>
      </w:r>
      <w:proofErr w:type="spellStart"/>
      <w:r w:rsidRPr="0093008F">
        <w:rPr>
          <w:rFonts w:ascii="Courier New" w:eastAsia="Times New Roman" w:hAnsi="Courier New" w:cs="Courier New"/>
          <w:color w:val="C6244D"/>
          <w:spacing w:val="8"/>
          <w:sz w:val="20"/>
          <w:szCs w:val="20"/>
          <w:shd w:val="clear" w:color="auto" w:fill="F9F1F3"/>
        </w:rPr>
        <w:t>sat_score</w:t>
      </w:r>
      <w:proofErr w:type="spellEnd"/>
      <w:r w:rsidRPr="0093008F">
        <w:rPr>
          <w:rFonts w:ascii="Times New Roman" w:eastAsia="Times New Roman" w:hAnsi="Times New Roman" w:cs="Times New Roman"/>
          <w:color w:val="363D49"/>
          <w:spacing w:val="8"/>
          <w:sz w:val="33"/>
          <w:szCs w:val="33"/>
        </w:rPr>
        <w:t> and </w:t>
      </w:r>
      <w:proofErr w:type="spellStart"/>
      <w:r w:rsidRPr="0093008F">
        <w:rPr>
          <w:rFonts w:ascii="Courier New" w:eastAsia="Times New Roman" w:hAnsi="Courier New" w:cs="Courier New"/>
          <w:color w:val="C6244D"/>
          <w:spacing w:val="8"/>
          <w:sz w:val="20"/>
          <w:szCs w:val="20"/>
          <w:shd w:val="clear" w:color="auto" w:fill="F9F1F3"/>
        </w:rPr>
        <w:t>total_enrollment</w:t>
      </w:r>
      <w:proofErr w:type="spellEnd"/>
      <w:r w:rsidRPr="0093008F">
        <w:rPr>
          <w:rFonts w:ascii="Times New Roman" w:eastAsia="Times New Roman" w:hAnsi="Times New Roman" w:cs="Times New Roman"/>
          <w:color w:val="363D49"/>
          <w:spacing w:val="8"/>
          <w:sz w:val="33"/>
          <w:szCs w:val="33"/>
        </w:rPr>
        <w:t xml:space="preserve">. If there </w:t>
      </w:r>
      <w:proofErr w:type="gramStart"/>
      <w:r w:rsidRPr="0093008F">
        <w:rPr>
          <w:rFonts w:ascii="Times New Roman" w:eastAsia="Times New Roman" w:hAnsi="Times New Roman" w:cs="Times New Roman"/>
          <w:color w:val="363D49"/>
          <w:spacing w:val="8"/>
          <w:sz w:val="33"/>
          <w:szCs w:val="33"/>
        </w:rPr>
        <w:t>was</w:t>
      </w:r>
      <w:proofErr w:type="gramEnd"/>
      <w:r w:rsidRPr="0093008F">
        <w:rPr>
          <w:rFonts w:ascii="Times New Roman" w:eastAsia="Times New Roman" w:hAnsi="Times New Roman" w:cs="Times New Roman"/>
          <w:color w:val="363D49"/>
          <w:spacing w:val="8"/>
          <w:sz w:val="33"/>
          <w:szCs w:val="33"/>
        </w:rPr>
        <w:t xml:space="preserve"> a very strong correlation, we'd expect all of the points to line up. Instead, </w:t>
      </w:r>
      <w:proofErr w:type="gramStart"/>
      <w:r w:rsidRPr="0093008F">
        <w:rPr>
          <w:rFonts w:ascii="Times New Roman" w:eastAsia="Times New Roman" w:hAnsi="Times New Roman" w:cs="Times New Roman"/>
          <w:color w:val="363D49"/>
          <w:spacing w:val="8"/>
          <w:sz w:val="33"/>
          <w:szCs w:val="33"/>
        </w:rPr>
        <w:t>there's</w:t>
      </w:r>
      <w:proofErr w:type="gramEnd"/>
      <w:r w:rsidRPr="0093008F">
        <w:rPr>
          <w:rFonts w:ascii="Times New Roman" w:eastAsia="Times New Roman" w:hAnsi="Times New Roman" w:cs="Times New Roman"/>
          <w:color w:val="363D49"/>
          <w:spacing w:val="8"/>
          <w:sz w:val="33"/>
          <w:szCs w:val="33"/>
        </w:rPr>
        <w:t xml:space="preserve"> a large cluster of schools, and then a few others going off in three different directions.</w:t>
      </w:r>
    </w:p>
    <w:p w:rsidR="0093008F" w:rsidRPr="0093008F" w:rsidRDefault="0093008F" w:rsidP="0093008F">
      <w:pPr>
        <w:shd w:val="clear" w:color="auto" w:fill="FFFFFF"/>
        <w:spacing w:after="0" w:line="420" w:lineRule="atLeast"/>
        <w:rPr>
          <w:rFonts w:ascii="Times New Roman" w:eastAsia="Times New Roman" w:hAnsi="Times New Roman" w:cs="Times New Roman"/>
          <w:color w:val="363D49"/>
          <w:spacing w:val="8"/>
          <w:sz w:val="33"/>
          <w:szCs w:val="33"/>
        </w:rPr>
      </w:pPr>
      <w:r w:rsidRPr="0093008F">
        <w:rPr>
          <w:rFonts w:ascii="Times New Roman" w:eastAsia="Times New Roman" w:hAnsi="Times New Roman" w:cs="Times New Roman"/>
          <w:color w:val="363D49"/>
          <w:spacing w:val="8"/>
          <w:sz w:val="33"/>
          <w:szCs w:val="33"/>
        </w:rPr>
        <w:t xml:space="preserve">However, </w:t>
      </w:r>
      <w:proofErr w:type="gramStart"/>
      <w:r w:rsidRPr="0093008F">
        <w:rPr>
          <w:rFonts w:ascii="Times New Roman" w:eastAsia="Times New Roman" w:hAnsi="Times New Roman" w:cs="Times New Roman"/>
          <w:color w:val="363D49"/>
          <w:spacing w:val="8"/>
          <w:sz w:val="33"/>
          <w:szCs w:val="33"/>
        </w:rPr>
        <w:t>there's</w:t>
      </w:r>
      <w:proofErr w:type="gramEnd"/>
      <w:r w:rsidRPr="0093008F">
        <w:rPr>
          <w:rFonts w:ascii="Times New Roman" w:eastAsia="Times New Roman" w:hAnsi="Times New Roman" w:cs="Times New Roman"/>
          <w:color w:val="363D49"/>
          <w:spacing w:val="8"/>
          <w:sz w:val="33"/>
          <w:szCs w:val="33"/>
        </w:rPr>
        <w:t xml:space="preserve"> an interesting cluster of points at the bottom left where </w:t>
      </w:r>
      <w:proofErr w:type="spellStart"/>
      <w:r w:rsidRPr="0093008F">
        <w:rPr>
          <w:rFonts w:ascii="Courier New" w:eastAsia="Times New Roman" w:hAnsi="Courier New" w:cs="Courier New"/>
          <w:color w:val="C6244D"/>
          <w:spacing w:val="8"/>
          <w:sz w:val="20"/>
          <w:szCs w:val="20"/>
          <w:shd w:val="clear" w:color="auto" w:fill="F9F1F3"/>
        </w:rPr>
        <w:t>total_enrollment</w:t>
      </w:r>
      <w:proofErr w:type="spellEnd"/>
      <w:r w:rsidRPr="0093008F">
        <w:rPr>
          <w:rFonts w:ascii="Times New Roman" w:eastAsia="Times New Roman" w:hAnsi="Times New Roman" w:cs="Times New Roman"/>
          <w:color w:val="363D49"/>
          <w:spacing w:val="8"/>
          <w:sz w:val="33"/>
          <w:szCs w:val="33"/>
        </w:rPr>
        <w:t> and </w:t>
      </w:r>
      <w:proofErr w:type="spellStart"/>
      <w:r w:rsidRPr="0093008F">
        <w:rPr>
          <w:rFonts w:ascii="Courier New" w:eastAsia="Times New Roman" w:hAnsi="Courier New" w:cs="Courier New"/>
          <w:color w:val="C6244D"/>
          <w:spacing w:val="8"/>
          <w:sz w:val="20"/>
          <w:szCs w:val="20"/>
          <w:shd w:val="clear" w:color="auto" w:fill="F9F1F3"/>
        </w:rPr>
        <w:t>sat_score</w:t>
      </w:r>
      <w:proofErr w:type="spellEnd"/>
      <w:r w:rsidRPr="0093008F">
        <w:rPr>
          <w:rFonts w:ascii="Times New Roman" w:eastAsia="Times New Roman" w:hAnsi="Times New Roman" w:cs="Times New Roman"/>
          <w:color w:val="363D49"/>
          <w:spacing w:val="8"/>
          <w:sz w:val="33"/>
          <w:szCs w:val="33"/>
        </w:rPr>
        <w:t xml:space="preserve"> are both low. This cluster may be </w:t>
      </w:r>
      <w:proofErr w:type="gramStart"/>
      <w:r w:rsidRPr="0093008F">
        <w:rPr>
          <w:rFonts w:ascii="Times New Roman" w:eastAsia="Times New Roman" w:hAnsi="Times New Roman" w:cs="Times New Roman"/>
          <w:color w:val="363D49"/>
          <w:spacing w:val="8"/>
          <w:sz w:val="33"/>
          <w:szCs w:val="33"/>
        </w:rPr>
        <w:t>what's</w:t>
      </w:r>
      <w:proofErr w:type="gramEnd"/>
      <w:r w:rsidRPr="0093008F">
        <w:rPr>
          <w:rFonts w:ascii="Times New Roman" w:eastAsia="Times New Roman" w:hAnsi="Times New Roman" w:cs="Times New Roman"/>
          <w:color w:val="363D49"/>
          <w:spacing w:val="8"/>
          <w:sz w:val="33"/>
          <w:szCs w:val="33"/>
        </w:rPr>
        <w:t xml:space="preserve"> making the r value so high. It's worth extracting the names of the schools in this cluster so we can research them further.</w:t>
      </w:r>
    </w:p>
    <w:p w:rsidR="0093008F" w:rsidRPr="0093008F" w:rsidRDefault="0093008F" w:rsidP="0093008F">
      <w:pPr>
        <w:shd w:val="clear" w:color="auto" w:fill="D9D9D9"/>
        <w:spacing w:after="0" w:line="288" w:lineRule="atLeast"/>
        <w:rPr>
          <w:rFonts w:ascii="Arial" w:eastAsia="Times New Roman" w:hAnsi="Arial" w:cs="Arial"/>
          <w:color w:val="4C5361"/>
          <w:sz w:val="33"/>
          <w:szCs w:val="33"/>
        </w:rPr>
      </w:pPr>
      <w:r w:rsidRPr="0093008F">
        <w:rPr>
          <w:rFonts w:ascii="Arial" w:eastAsia="Times New Roman" w:hAnsi="Arial" w:cs="Arial"/>
          <w:color w:val="4C5361"/>
          <w:sz w:val="33"/>
          <w:szCs w:val="33"/>
        </w:rPr>
        <w:t>Instructions</w:t>
      </w:r>
    </w:p>
    <w:p w:rsidR="0093008F" w:rsidRPr="0093008F" w:rsidRDefault="0093008F" w:rsidP="0093008F">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93008F">
        <w:rPr>
          <w:rFonts w:ascii="Times New Roman" w:eastAsia="Times New Roman" w:hAnsi="Times New Roman" w:cs="Times New Roman"/>
          <w:color w:val="363D49"/>
          <w:spacing w:val="8"/>
          <w:sz w:val="33"/>
          <w:szCs w:val="33"/>
        </w:rPr>
        <w:t>Filter the </w:t>
      </w:r>
      <w:r w:rsidRPr="0093008F">
        <w:rPr>
          <w:rFonts w:ascii="Courier New" w:eastAsia="Times New Roman" w:hAnsi="Courier New" w:cs="Courier New"/>
          <w:color w:val="C6244D"/>
          <w:spacing w:val="8"/>
          <w:sz w:val="20"/>
          <w:szCs w:val="20"/>
          <w:shd w:val="clear" w:color="auto" w:fill="F9F1F3"/>
        </w:rPr>
        <w:t>combined</w:t>
      </w:r>
      <w:r w:rsidRPr="0093008F">
        <w:rPr>
          <w:rFonts w:ascii="Times New Roman" w:eastAsia="Times New Roman" w:hAnsi="Times New Roman" w:cs="Times New Roman"/>
          <w:color w:val="363D49"/>
          <w:spacing w:val="8"/>
          <w:sz w:val="33"/>
          <w:szCs w:val="33"/>
        </w:rPr>
        <w:t> </w:t>
      </w:r>
      <w:proofErr w:type="spellStart"/>
      <w:r w:rsidRPr="0093008F">
        <w:rPr>
          <w:rFonts w:ascii="Times New Roman" w:eastAsia="Times New Roman" w:hAnsi="Times New Roman" w:cs="Times New Roman"/>
          <w:color w:val="363D49"/>
          <w:spacing w:val="8"/>
          <w:sz w:val="33"/>
          <w:szCs w:val="33"/>
        </w:rPr>
        <w:t>dataframe</w:t>
      </w:r>
      <w:proofErr w:type="spellEnd"/>
      <w:r w:rsidRPr="0093008F">
        <w:rPr>
          <w:rFonts w:ascii="Times New Roman" w:eastAsia="Times New Roman" w:hAnsi="Times New Roman" w:cs="Times New Roman"/>
          <w:color w:val="363D49"/>
          <w:spacing w:val="8"/>
          <w:sz w:val="33"/>
          <w:szCs w:val="33"/>
        </w:rPr>
        <w:t xml:space="preserve"> to keep only those rows where </w:t>
      </w:r>
      <w:proofErr w:type="spellStart"/>
      <w:r w:rsidRPr="0093008F">
        <w:rPr>
          <w:rFonts w:ascii="Courier New" w:eastAsia="Times New Roman" w:hAnsi="Courier New" w:cs="Courier New"/>
          <w:color w:val="C6244D"/>
          <w:spacing w:val="8"/>
          <w:sz w:val="20"/>
          <w:szCs w:val="20"/>
          <w:shd w:val="clear" w:color="auto" w:fill="F9F1F3"/>
        </w:rPr>
        <w:t>total_enrollment</w:t>
      </w:r>
      <w:proofErr w:type="spellEnd"/>
      <w:r w:rsidRPr="0093008F">
        <w:rPr>
          <w:rFonts w:ascii="Times New Roman" w:eastAsia="Times New Roman" w:hAnsi="Times New Roman" w:cs="Times New Roman"/>
          <w:color w:val="363D49"/>
          <w:spacing w:val="8"/>
          <w:sz w:val="33"/>
          <w:szCs w:val="33"/>
        </w:rPr>
        <w:t> is under </w:t>
      </w:r>
      <w:r w:rsidRPr="0093008F">
        <w:rPr>
          <w:rFonts w:ascii="Courier New" w:eastAsia="Times New Roman" w:hAnsi="Courier New" w:cs="Courier New"/>
          <w:color w:val="C6244D"/>
          <w:spacing w:val="8"/>
          <w:sz w:val="20"/>
          <w:szCs w:val="20"/>
          <w:shd w:val="clear" w:color="auto" w:fill="F9F1F3"/>
        </w:rPr>
        <w:t>1000</w:t>
      </w:r>
      <w:r w:rsidRPr="0093008F">
        <w:rPr>
          <w:rFonts w:ascii="Times New Roman" w:eastAsia="Times New Roman" w:hAnsi="Times New Roman" w:cs="Times New Roman"/>
          <w:color w:val="363D49"/>
          <w:spacing w:val="8"/>
          <w:sz w:val="33"/>
          <w:szCs w:val="33"/>
        </w:rPr>
        <w:t> and </w:t>
      </w:r>
      <w:proofErr w:type="spellStart"/>
      <w:r w:rsidRPr="0093008F">
        <w:rPr>
          <w:rFonts w:ascii="Courier New" w:eastAsia="Times New Roman" w:hAnsi="Courier New" w:cs="Courier New"/>
          <w:color w:val="C6244D"/>
          <w:spacing w:val="8"/>
          <w:sz w:val="20"/>
          <w:szCs w:val="20"/>
          <w:shd w:val="clear" w:color="auto" w:fill="F9F1F3"/>
        </w:rPr>
        <w:t>sat_score</w:t>
      </w:r>
      <w:proofErr w:type="spellEnd"/>
      <w:r w:rsidRPr="0093008F">
        <w:rPr>
          <w:rFonts w:ascii="Times New Roman" w:eastAsia="Times New Roman" w:hAnsi="Times New Roman" w:cs="Times New Roman"/>
          <w:color w:val="363D49"/>
          <w:spacing w:val="8"/>
          <w:sz w:val="33"/>
          <w:szCs w:val="33"/>
        </w:rPr>
        <w:t> is under </w:t>
      </w:r>
      <w:r w:rsidRPr="0093008F">
        <w:rPr>
          <w:rFonts w:ascii="Courier New" w:eastAsia="Times New Roman" w:hAnsi="Courier New" w:cs="Courier New"/>
          <w:color w:val="C6244D"/>
          <w:spacing w:val="8"/>
          <w:sz w:val="20"/>
          <w:szCs w:val="20"/>
          <w:shd w:val="clear" w:color="auto" w:fill="F9F1F3"/>
        </w:rPr>
        <w:t>1000</w:t>
      </w:r>
      <w:r w:rsidRPr="0093008F">
        <w:rPr>
          <w:rFonts w:ascii="Times New Roman" w:eastAsia="Times New Roman" w:hAnsi="Times New Roman" w:cs="Times New Roman"/>
          <w:color w:val="363D49"/>
          <w:spacing w:val="8"/>
          <w:sz w:val="33"/>
          <w:szCs w:val="33"/>
        </w:rPr>
        <w:t>. Assign the result to </w:t>
      </w:r>
      <w:proofErr w:type="spellStart"/>
      <w:r w:rsidRPr="0093008F">
        <w:rPr>
          <w:rFonts w:ascii="Courier New" w:eastAsia="Times New Roman" w:hAnsi="Courier New" w:cs="Courier New"/>
          <w:color w:val="C6244D"/>
          <w:spacing w:val="8"/>
          <w:sz w:val="20"/>
          <w:szCs w:val="20"/>
          <w:shd w:val="clear" w:color="auto" w:fill="F9F1F3"/>
        </w:rPr>
        <w:t>low_enrollment</w:t>
      </w:r>
      <w:proofErr w:type="spellEnd"/>
      <w:r w:rsidRPr="0093008F">
        <w:rPr>
          <w:rFonts w:ascii="Times New Roman" w:eastAsia="Times New Roman" w:hAnsi="Times New Roman" w:cs="Times New Roman"/>
          <w:color w:val="363D49"/>
          <w:spacing w:val="8"/>
          <w:sz w:val="33"/>
          <w:szCs w:val="33"/>
        </w:rPr>
        <w:t>.</w:t>
      </w:r>
    </w:p>
    <w:p w:rsidR="0093008F" w:rsidRPr="0093008F" w:rsidRDefault="0093008F" w:rsidP="0093008F">
      <w:pPr>
        <w:numPr>
          <w:ilvl w:val="0"/>
          <w:numId w:val="1"/>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93008F">
        <w:rPr>
          <w:rFonts w:ascii="Times New Roman" w:eastAsia="Times New Roman" w:hAnsi="Times New Roman" w:cs="Times New Roman"/>
          <w:color w:val="363D49"/>
          <w:spacing w:val="8"/>
          <w:sz w:val="33"/>
          <w:szCs w:val="33"/>
        </w:rPr>
        <w:t>Display all of the items in the </w:t>
      </w:r>
      <w:r w:rsidRPr="0093008F">
        <w:rPr>
          <w:rFonts w:ascii="Courier New" w:eastAsia="Times New Roman" w:hAnsi="Courier New" w:cs="Courier New"/>
          <w:color w:val="C6244D"/>
          <w:spacing w:val="8"/>
          <w:sz w:val="20"/>
          <w:szCs w:val="20"/>
          <w:shd w:val="clear" w:color="auto" w:fill="F9F1F3"/>
        </w:rPr>
        <w:t>School Name</w:t>
      </w:r>
      <w:r w:rsidRPr="0093008F">
        <w:rPr>
          <w:rFonts w:ascii="Times New Roman" w:eastAsia="Times New Roman" w:hAnsi="Times New Roman" w:cs="Times New Roman"/>
          <w:color w:val="363D49"/>
          <w:spacing w:val="8"/>
          <w:sz w:val="33"/>
          <w:szCs w:val="33"/>
        </w:rPr>
        <w:t> column of </w:t>
      </w:r>
      <w:proofErr w:type="spellStart"/>
      <w:r w:rsidRPr="0093008F">
        <w:rPr>
          <w:rFonts w:ascii="Courier New" w:eastAsia="Times New Roman" w:hAnsi="Courier New" w:cs="Courier New"/>
          <w:color w:val="C6244D"/>
          <w:spacing w:val="8"/>
          <w:sz w:val="20"/>
          <w:szCs w:val="20"/>
          <w:shd w:val="clear" w:color="auto" w:fill="F9F1F3"/>
        </w:rPr>
        <w:t>low_enrollment</w:t>
      </w:r>
      <w:proofErr w:type="spellEnd"/>
      <w:r w:rsidRPr="0093008F">
        <w:rPr>
          <w:rFonts w:ascii="Times New Roman" w:eastAsia="Times New Roman" w:hAnsi="Times New Roman" w:cs="Times New Roman"/>
          <w:color w:val="363D49"/>
          <w:spacing w:val="8"/>
          <w:sz w:val="33"/>
          <w:szCs w:val="33"/>
        </w:rPr>
        <w:t>.</w:t>
      </w:r>
    </w:p>
    <w:p w:rsidR="0093008F" w:rsidRDefault="0093008F" w:rsidP="0093008F">
      <w:pPr>
        <w:numPr>
          <w:ilvl w:val="0"/>
          <w:numId w:val="1"/>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33"/>
          <w:szCs w:val="33"/>
        </w:rPr>
      </w:pPr>
      <w:r w:rsidRPr="0093008F">
        <w:rPr>
          <w:rFonts w:ascii="Times New Roman" w:eastAsia="Times New Roman" w:hAnsi="Times New Roman" w:cs="Times New Roman"/>
          <w:color w:val="363D49"/>
          <w:spacing w:val="8"/>
          <w:sz w:val="33"/>
          <w:szCs w:val="33"/>
        </w:rPr>
        <w:t>Use </w:t>
      </w:r>
      <w:hyperlink r:id="rId5" w:tgtFrame="_blank" w:history="1">
        <w:r w:rsidRPr="0093008F">
          <w:rPr>
            <w:rFonts w:ascii="Times New Roman" w:eastAsia="Times New Roman" w:hAnsi="Times New Roman" w:cs="Times New Roman"/>
            <w:color w:val="33CC99"/>
            <w:spacing w:val="8"/>
            <w:sz w:val="33"/>
            <w:szCs w:val="33"/>
            <w:u w:val="single"/>
          </w:rPr>
          <w:t>Wikipedia</w:t>
        </w:r>
      </w:hyperlink>
      <w:r w:rsidRPr="0093008F">
        <w:rPr>
          <w:rFonts w:ascii="Times New Roman" w:eastAsia="Times New Roman" w:hAnsi="Times New Roman" w:cs="Times New Roman"/>
          <w:color w:val="363D49"/>
          <w:spacing w:val="8"/>
          <w:sz w:val="33"/>
          <w:szCs w:val="33"/>
        </w:rPr>
        <w:t> and </w:t>
      </w:r>
      <w:hyperlink r:id="rId6" w:tgtFrame="_blank" w:history="1">
        <w:r w:rsidRPr="0093008F">
          <w:rPr>
            <w:rFonts w:ascii="Times New Roman" w:eastAsia="Times New Roman" w:hAnsi="Times New Roman" w:cs="Times New Roman"/>
            <w:color w:val="33CC99"/>
            <w:spacing w:val="8"/>
            <w:sz w:val="33"/>
            <w:szCs w:val="33"/>
            <w:u w:val="single"/>
          </w:rPr>
          <w:t>Google</w:t>
        </w:r>
      </w:hyperlink>
      <w:r w:rsidRPr="0093008F">
        <w:rPr>
          <w:rFonts w:ascii="Times New Roman" w:eastAsia="Times New Roman" w:hAnsi="Times New Roman" w:cs="Times New Roman"/>
          <w:color w:val="363D49"/>
          <w:spacing w:val="8"/>
          <w:sz w:val="33"/>
          <w:szCs w:val="33"/>
        </w:rPr>
        <w:t> to rese</w:t>
      </w:r>
      <w:r>
        <w:rPr>
          <w:rFonts w:ascii="Times New Roman" w:eastAsia="Times New Roman" w:hAnsi="Times New Roman" w:cs="Times New Roman"/>
          <w:color w:val="363D49"/>
          <w:spacing w:val="8"/>
          <w:sz w:val="33"/>
          <w:szCs w:val="33"/>
        </w:rPr>
        <w:t xml:space="preserve">arch the names of the schools. </w:t>
      </w:r>
    </w:p>
    <w:p w:rsidR="0093008F" w:rsidRDefault="0093008F" w:rsidP="0093008F">
      <w:pPr>
        <w:numPr>
          <w:ilvl w:val="0"/>
          <w:numId w:val="1"/>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33"/>
          <w:szCs w:val="33"/>
        </w:rPr>
      </w:pPr>
      <w:r>
        <w:rPr>
          <w:rFonts w:ascii="Times New Roman" w:eastAsia="Times New Roman" w:hAnsi="Times New Roman" w:cs="Times New Roman"/>
          <w:color w:val="363D49"/>
          <w:spacing w:val="8"/>
          <w:sz w:val="33"/>
          <w:szCs w:val="33"/>
        </w:rPr>
        <w:t>C</w:t>
      </w:r>
      <w:r w:rsidRPr="0093008F">
        <w:rPr>
          <w:rFonts w:ascii="Times New Roman" w:eastAsia="Times New Roman" w:hAnsi="Times New Roman" w:cs="Times New Roman"/>
          <w:color w:val="363D49"/>
          <w:spacing w:val="8"/>
          <w:sz w:val="33"/>
          <w:szCs w:val="33"/>
        </w:rPr>
        <w:t>an you discover anything interesting about them?</w:t>
      </w:r>
    </w:p>
    <w:p w:rsid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r>
        <w:rPr>
          <w:rFonts w:ascii="Times New Roman" w:eastAsia="Times New Roman" w:hAnsi="Times New Roman" w:cs="Times New Roman"/>
          <w:color w:val="363D49"/>
          <w:spacing w:val="8"/>
          <w:sz w:val="33"/>
          <w:szCs w:val="33"/>
        </w:rPr>
        <w:t>Answer</w:t>
      </w: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r>
        <w:rPr>
          <w:rFonts w:ascii="Times New Roman" w:eastAsia="Times New Roman" w:hAnsi="Times New Roman" w:cs="Times New Roman"/>
          <w:color w:val="363D49"/>
          <w:spacing w:val="8"/>
          <w:sz w:val="33"/>
          <w:szCs w:val="33"/>
        </w:rPr>
        <w:t xml:space="preserve"># </w:t>
      </w:r>
      <w:proofErr w:type="gramStart"/>
      <w:r w:rsidRPr="0093008F">
        <w:rPr>
          <w:rFonts w:ascii="Times New Roman" w:eastAsia="Times New Roman" w:hAnsi="Times New Roman" w:cs="Times New Roman"/>
          <w:color w:val="363D49"/>
          <w:spacing w:val="8"/>
          <w:sz w:val="33"/>
          <w:szCs w:val="33"/>
        </w:rPr>
        <w:t>we</w:t>
      </w:r>
      <w:proofErr w:type="gramEnd"/>
      <w:r w:rsidRPr="0093008F">
        <w:rPr>
          <w:rFonts w:ascii="Times New Roman" w:eastAsia="Times New Roman" w:hAnsi="Times New Roman" w:cs="Times New Roman"/>
          <w:color w:val="363D49"/>
          <w:spacing w:val="8"/>
          <w:sz w:val="33"/>
          <w:szCs w:val="33"/>
        </w:rPr>
        <w:t xml:space="preserve"> brake the filter in steps first we filter the combined </w:t>
      </w:r>
      <w:proofErr w:type="spellStart"/>
      <w:r w:rsidRPr="0093008F">
        <w:rPr>
          <w:rFonts w:ascii="Times New Roman" w:eastAsia="Times New Roman" w:hAnsi="Times New Roman" w:cs="Times New Roman"/>
          <w:color w:val="363D49"/>
          <w:spacing w:val="8"/>
          <w:sz w:val="33"/>
          <w:szCs w:val="33"/>
        </w:rPr>
        <w:t>df</w:t>
      </w:r>
      <w:proofErr w:type="spellEnd"/>
      <w:r w:rsidRPr="0093008F">
        <w:rPr>
          <w:rFonts w:ascii="Times New Roman" w:eastAsia="Times New Roman" w:hAnsi="Times New Roman" w:cs="Times New Roman"/>
          <w:color w:val="363D49"/>
          <w:spacing w:val="8"/>
          <w:sz w:val="33"/>
          <w:szCs w:val="33"/>
        </w:rPr>
        <w:t xml:space="preserve"> and assign it to a variable</w:t>
      </w: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proofErr w:type="spellStart"/>
      <w:r w:rsidRPr="0093008F">
        <w:rPr>
          <w:rFonts w:ascii="Times New Roman" w:eastAsia="Times New Roman" w:hAnsi="Times New Roman" w:cs="Times New Roman"/>
          <w:color w:val="363D49"/>
          <w:spacing w:val="8"/>
          <w:sz w:val="33"/>
          <w:szCs w:val="33"/>
        </w:rPr>
        <w:t>low_enrollment</w:t>
      </w:r>
      <w:proofErr w:type="spellEnd"/>
      <w:r w:rsidRPr="0093008F">
        <w:rPr>
          <w:rFonts w:ascii="Times New Roman" w:eastAsia="Times New Roman" w:hAnsi="Times New Roman" w:cs="Times New Roman"/>
          <w:color w:val="363D49"/>
          <w:spacing w:val="8"/>
          <w:sz w:val="33"/>
          <w:szCs w:val="33"/>
        </w:rPr>
        <w:t xml:space="preserve"> = </w:t>
      </w:r>
      <w:proofErr w:type="gramStart"/>
      <w:r w:rsidRPr="0093008F">
        <w:rPr>
          <w:rFonts w:ascii="Times New Roman" w:eastAsia="Times New Roman" w:hAnsi="Times New Roman" w:cs="Times New Roman"/>
          <w:color w:val="363D49"/>
          <w:spacing w:val="8"/>
          <w:sz w:val="33"/>
          <w:szCs w:val="33"/>
        </w:rPr>
        <w:t>combined[</w:t>
      </w:r>
      <w:proofErr w:type="gramEnd"/>
      <w:r w:rsidRPr="0093008F">
        <w:rPr>
          <w:rFonts w:ascii="Times New Roman" w:eastAsia="Times New Roman" w:hAnsi="Times New Roman" w:cs="Times New Roman"/>
          <w:color w:val="363D49"/>
          <w:spacing w:val="8"/>
          <w:sz w:val="33"/>
          <w:szCs w:val="33"/>
        </w:rPr>
        <w:t>combined["</w:t>
      </w:r>
      <w:proofErr w:type="spellStart"/>
      <w:r w:rsidRPr="0093008F">
        <w:rPr>
          <w:rFonts w:ascii="Times New Roman" w:eastAsia="Times New Roman" w:hAnsi="Times New Roman" w:cs="Times New Roman"/>
          <w:color w:val="363D49"/>
          <w:spacing w:val="8"/>
          <w:sz w:val="33"/>
          <w:szCs w:val="33"/>
        </w:rPr>
        <w:t>total_enrollment</w:t>
      </w:r>
      <w:proofErr w:type="spellEnd"/>
      <w:r w:rsidRPr="0093008F">
        <w:rPr>
          <w:rFonts w:ascii="Times New Roman" w:eastAsia="Times New Roman" w:hAnsi="Times New Roman" w:cs="Times New Roman"/>
          <w:color w:val="363D49"/>
          <w:spacing w:val="8"/>
          <w:sz w:val="33"/>
          <w:szCs w:val="33"/>
        </w:rPr>
        <w:t xml:space="preserve">"] &lt; 1000] </w:t>
      </w: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r w:rsidRPr="0093008F">
        <w:rPr>
          <w:rFonts w:ascii="Times New Roman" w:eastAsia="Times New Roman" w:hAnsi="Times New Roman" w:cs="Times New Roman"/>
          <w:color w:val="363D49"/>
          <w:spacing w:val="8"/>
          <w:sz w:val="33"/>
          <w:szCs w:val="33"/>
        </w:rPr>
        <w:lastRenderedPageBreak/>
        <w:t xml:space="preserve"># </w:t>
      </w:r>
      <w:proofErr w:type="gramStart"/>
      <w:r w:rsidRPr="0093008F">
        <w:rPr>
          <w:rFonts w:ascii="Times New Roman" w:eastAsia="Times New Roman" w:hAnsi="Times New Roman" w:cs="Times New Roman"/>
          <w:color w:val="363D49"/>
          <w:spacing w:val="8"/>
          <w:sz w:val="33"/>
          <w:szCs w:val="33"/>
        </w:rPr>
        <w:t>then</w:t>
      </w:r>
      <w:proofErr w:type="gramEnd"/>
      <w:r w:rsidRPr="0093008F">
        <w:rPr>
          <w:rFonts w:ascii="Times New Roman" w:eastAsia="Times New Roman" w:hAnsi="Times New Roman" w:cs="Times New Roman"/>
          <w:color w:val="363D49"/>
          <w:spacing w:val="8"/>
          <w:sz w:val="33"/>
          <w:szCs w:val="33"/>
        </w:rPr>
        <w:t xml:space="preserve"> we use this variable with low </w:t>
      </w:r>
      <w:proofErr w:type="spellStart"/>
      <w:r w:rsidRPr="0093008F">
        <w:rPr>
          <w:rFonts w:ascii="Times New Roman" w:eastAsia="Times New Roman" w:hAnsi="Times New Roman" w:cs="Times New Roman"/>
          <w:color w:val="363D49"/>
          <w:spacing w:val="8"/>
          <w:sz w:val="33"/>
          <w:szCs w:val="33"/>
        </w:rPr>
        <w:t>enrlolment</w:t>
      </w:r>
      <w:proofErr w:type="spellEnd"/>
      <w:r w:rsidRPr="0093008F">
        <w:rPr>
          <w:rFonts w:ascii="Times New Roman" w:eastAsia="Times New Roman" w:hAnsi="Times New Roman" w:cs="Times New Roman"/>
          <w:color w:val="363D49"/>
          <w:spacing w:val="8"/>
          <w:sz w:val="33"/>
          <w:szCs w:val="33"/>
        </w:rPr>
        <w:t xml:space="preserve"> to filter the low score also</w:t>
      </w: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proofErr w:type="spellStart"/>
      <w:r w:rsidRPr="0093008F">
        <w:rPr>
          <w:rFonts w:ascii="Times New Roman" w:eastAsia="Times New Roman" w:hAnsi="Times New Roman" w:cs="Times New Roman"/>
          <w:color w:val="363D49"/>
          <w:spacing w:val="8"/>
          <w:sz w:val="33"/>
          <w:szCs w:val="33"/>
        </w:rPr>
        <w:t>low_enrollment</w:t>
      </w:r>
      <w:proofErr w:type="spellEnd"/>
      <w:r w:rsidRPr="0093008F">
        <w:rPr>
          <w:rFonts w:ascii="Times New Roman" w:eastAsia="Times New Roman" w:hAnsi="Times New Roman" w:cs="Times New Roman"/>
          <w:color w:val="363D49"/>
          <w:spacing w:val="8"/>
          <w:sz w:val="33"/>
          <w:szCs w:val="33"/>
        </w:rPr>
        <w:t xml:space="preserve"> = </w:t>
      </w:r>
      <w:proofErr w:type="spellStart"/>
      <w:r w:rsidRPr="0093008F">
        <w:rPr>
          <w:rFonts w:ascii="Times New Roman" w:eastAsia="Times New Roman" w:hAnsi="Times New Roman" w:cs="Times New Roman"/>
          <w:color w:val="363D49"/>
          <w:spacing w:val="8"/>
          <w:sz w:val="33"/>
          <w:szCs w:val="33"/>
        </w:rPr>
        <w:t>low_</w:t>
      </w:r>
      <w:proofErr w:type="gramStart"/>
      <w:r w:rsidRPr="0093008F">
        <w:rPr>
          <w:rFonts w:ascii="Times New Roman" w:eastAsia="Times New Roman" w:hAnsi="Times New Roman" w:cs="Times New Roman"/>
          <w:color w:val="363D49"/>
          <w:spacing w:val="8"/>
          <w:sz w:val="33"/>
          <w:szCs w:val="33"/>
        </w:rPr>
        <w:t>enrollment</w:t>
      </w:r>
      <w:proofErr w:type="spellEnd"/>
      <w:r w:rsidRPr="0093008F">
        <w:rPr>
          <w:rFonts w:ascii="Times New Roman" w:eastAsia="Times New Roman" w:hAnsi="Times New Roman" w:cs="Times New Roman"/>
          <w:color w:val="363D49"/>
          <w:spacing w:val="8"/>
          <w:sz w:val="33"/>
          <w:szCs w:val="33"/>
        </w:rPr>
        <w:t>[</w:t>
      </w:r>
      <w:proofErr w:type="spellStart"/>
      <w:proofErr w:type="gramEnd"/>
      <w:r w:rsidRPr="0093008F">
        <w:rPr>
          <w:rFonts w:ascii="Times New Roman" w:eastAsia="Times New Roman" w:hAnsi="Times New Roman" w:cs="Times New Roman"/>
          <w:color w:val="363D49"/>
          <w:spacing w:val="8"/>
          <w:sz w:val="33"/>
          <w:szCs w:val="33"/>
        </w:rPr>
        <w:t>low_enrollment</w:t>
      </w:r>
      <w:proofErr w:type="spellEnd"/>
      <w:r w:rsidRPr="0093008F">
        <w:rPr>
          <w:rFonts w:ascii="Times New Roman" w:eastAsia="Times New Roman" w:hAnsi="Times New Roman" w:cs="Times New Roman"/>
          <w:color w:val="363D49"/>
          <w:spacing w:val="8"/>
          <w:sz w:val="33"/>
          <w:szCs w:val="33"/>
        </w:rPr>
        <w:t>["</w:t>
      </w:r>
      <w:proofErr w:type="spellStart"/>
      <w:r w:rsidRPr="0093008F">
        <w:rPr>
          <w:rFonts w:ascii="Times New Roman" w:eastAsia="Times New Roman" w:hAnsi="Times New Roman" w:cs="Times New Roman"/>
          <w:color w:val="363D49"/>
          <w:spacing w:val="8"/>
          <w:sz w:val="33"/>
          <w:szCs w:val="33"/>
        </w:rPr>
        <w:t>sat_score</w:t>
      </w:r>
      <w:proofErr w:type="spellEnd"/>
      <w:r w:rsidRPr="0093008F">
        <w:rPr>
          <w:rFonts w:ascii="Times New Roman" w:eastAsia="Times New Roman" w:hAnsi="Times New Roman" w:cs="Times New Roman"/>
          <w:color w:val="363D49"/>
          <w:spacing w:val="8"/>
          <w:sz w:val="33"/>
          <w:szCs w:val="33"/>
        </w:rPr>
        <w:t>"] &lt; 1000]</w:t>
      </w: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r w:rsidRPr="0093008F">
        <w:rPr>
          <w:rFonts w:ascii="Times New Roman" w:eastAsia="Times New Roman" w:hAnsi="Times New Roman" w:cs="Times New Roman"/>
          <w:color w:val="363D49"/>
          <w:spacing w:val="8"/>
          <w:sz w:val="33"/>
          <w:szCs w:val="33"/>
        </w:rPr>
        <w:t xml:space="preserve"># </w:t>
      </w:r>
      <w:proofErr w:type="gramStart"/>
      <w:r w:rsidRPr="0093008F">
        <w:rPr>
          <w:rFonts w:ascii="Times New Roman" w:eastAsia="Times New Roman" w:hAnsi="Times New Roman" w:cs="Times New Roman"/>
          <w:color w:val="363D49"/>
          <w:spacing w:val="8"/>
          <w:sz w:val="33"/>
          <w:szCs w:val="33"/>
        </w:rPr>
        <w:t>then</w:t>
      </w:r>
      <w:proofErr w:type="gramEnd"/>
      <w:r w:rsidRPr="0093008F">
        <w:rPr>
          <w:rFonts w:ascii="Times New Roman" w:eastAsia="Times New Roman" w:hAnsi="Times New Roman" w:cs="Times New Roman"/>
          <w:color w:val="363D49"/>
          <w:spacing w:val="8"/>
          <w:sz w:val="33"/>
          <w:szCs w:val="33"/>
        </w:rPr>
        <w:t xml:space="preserve"> we use this </w:t>
      </w:r>
      <w:proofErr w:type="spellStart"/>
      <w:r w:rsidRPr="0093008F">
        <w:rPr>
          <w:rFonts w:ascii="Times New Roman" w:eastAsia="Times New Roman" w:hAnsi="Times New Roman" w:cs="Times New Roman"/>
          <w:color w:val="363D49"/>
          <w:spacing w:val="8"/>
          <w:sz w:val="33"/>
          <w:szCs w:val="33"/>
        </w:rPr>
        <w:t>dataframe</w:t>
      </w:r>
      <w:proofErr w:type="spellEnd"/>
      <w:r w:rsidRPr="0093008F">
        <w:rPr>
          <w:rFonts w:ascii="Times New Roman" w:eastAsia="Times New Roman" w:hAnsi="Times New Roman" w:cs="Times New Roman"/>
          <w:color w:val="363D49"/>
          <w:spacing w:val="8"/>
          <w:sz w:val="33"/>
          <w:szCs w:val="33"/>
        </w:rPr>
        <w:t xml:space="preserve"> to filter the school name </w:t>
      </w: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p>
    <w:p w:rsid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proofErr w:type="gramStart"/>
      <w:r w:rsidRPr="0093008F">
        <w:rPr>
          <w:rFonts w:ascii="Times New Roman" w:eastAsia="Times New Roman" w:hAnsi="Times New Roman" w:cs="Times New Roman"/>
          <w:color w:val="363D49"/>
          <w:spacing w:val="8"/>
          <w:sz w:val="33"/>
          <w:szCs w:val="33"/>
        </w:rPr>
        <w:t>print</w:t>
      </w:r>
      <w:proofErr w:type="gramEnd"/>
      <w:r w:rsidRPr="0093008F">
        <w:rPr>
          <w:rFonts w:ascii="Times New Roman" w:eastAsia="Times New Roman" w:hAnsi="Times New Roman" w:cs="Times New Roman"/>
          <w:color w:val="363D49"/>
          <w:spacing w:val="8"/>
          <w:sz w:val="33"/>
          <w:szCs w:val="33"/>
        </w:rPr>
        <w:t xml:space="preserve"> (</w:t>
      </w:r>
      <w:proofErr w:type="spellStart"/>
      <w:r w:rsidRPr="0093008F">
        <w:rPr>
          <w:rFonts w:ascii="Times New Roman" w:eastAsia="Times New Roman" w:hAnsi="Times New Roman" w:cs="Times New Roman"/>
          <w:color w:val="363D49"/>
          <w:spacing w:val="8"/>
          <w:sz w:val="33"/>
          <w:szCs w:val="33"/>
        </w:rPr>
        <w:t>low_enrollment</w:t>
      </w:r>
      <w:proofErr w:type="spellEnd"/>
      <w:r w:rsidRPr="0093008F">
        <w:rPr>
          <w:rFonts w:ascii="Times New Roman" w:eastAsia="Times New Roman" w:hAnsi="Times New Roman" w:cs="Times New Roman"/>
          <w:color w:val="363D49"/>
          <w:spacing w:val="8"/>
          <w:sz w:val="33"/>
          <w:szCs w:val="33"/>
        </w:rPr>
        <w:t>["School Name"])</w:t>
      </w:r>
    </w:p>
    <w:p w:rsid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p>
    <w:p w:rsidR="0093008F" w:rsidRPr="0093008F" w:rsidRDefault="0093008F" w:rsidP="0093008F">
      <w:pPr>
        <w:shd w:val="clear" w:color="auto" w:fill="FFFFFF"/>
        <w:spacing w:before="100" w:beforeAutospacing="1" w:after="100" w:afterAutospacing="1" w:line="480" w:lineRule="atLeast"/>
        <w:rPr>
          <w:rFonts w:ascii="Times New Roman" w:eastAsia="Times New Roman" w:hAnsi="Times New Roman" w:cs="Times New Roman"/>
          <w:color w:val="363D49"/>
          <w:spacing w:val="8"/>
          <w:sz w:val="33"/>
          <w:szCs w:val="33"/>
        </w:rPr>
      </w:pPr>
      <w:r>
        <w:rPr>
          <w:color w:val="363D49"/>
          <w:spacing w:val="8"/>
          <w:sz w:val="27"/>
          <w:szCs w:val="27"/>
          <w:shd w:val="clear" w:color="auto" w:fill="FFFFFF"/>
        </w:rPr>
        <w:t xml:space="preserve">Our research on the last screen revealed that most of the high schools with low total enrollment and low SAT scores have high percentages of English language learners. This indicates that </w:t>
      </w:r>
      <w:proofErr w:type="gramStart"/>
      <w:r>
        <w:rPr>
          <w:color w:val="363D49"/>
          <w:spacing w:val="8"/>
          <w:sz w:val="27"/>
          <w:szCs w:val="27"/>
          <w:shd w:val="clear" w:color="auto" w:fill="FFFFFF"/>
        </w:rPr>
        <w:t>it's</w:t>
      </w:r>
      <w:proofErr w:type="gramEnd"/>
      <w:r>
        <w:rPr>
          <w:color w:val="363D49"/>
          <w:spacing w:val="8"/>
          <w:sz w:val="27"/>
          <w:szCs w:val="27"/>
          <w:shd w:val="clear" w:color="auto" w:fill="FFFFFF"/>
        </w:rPr>
        <w:t xml:space="preserve"> actually </w:t>
      </w:r>
      <w:proofErr w:type="spellStart"/>
      <w:r>
        <w:rPr>
          <w:rStyle w:val="HTML"/>
          <w:rFonts w:eastAsiaTheme="minorHAnsi"/>
          <w:color w:val="C6244D"/>
          <w:spacing w:val="8"/>
          <w:sz w:val="27"/>
          <w:szCs w:val="27"/>
          <w:shd w:val="clear" w:color="auto" w:fill="F9F1F3"/>
        </w:rPr>
        <w:t>ell_percent</w:t>
      </w:r>
      <w:proofErr w:type="spellEnd"/>
      <w:r>
        <w:rPr>
          <w:color w:val="363D49"/>
          <w:spacing w:val="8"/>
          <w:sz w:val="27"/>
          <w:szCs w:val="27"/>
          <w:shd w:val="clear" w:color="auto" w:fill="FFFFFF"/>
        </w:rPr>
        <w:t> that correlates strongly with </w:t>
      </w:r>
      <w:proofErr w:type="spellStart"/>
      <w:r>
        <w:rPr>
          <w:rStyle w:val="HTML"/>
          <w:rFonts w:eastAsiaTheme="minorHAnsi"/>
          <w:color w:val="C6244D"/>
          <w:spacing w:val="8"/>
          <w:sz w:val="27"/>
          <w:szCs w:val="27"/>
          <w:shd w:val="clear" w:color="auto" w:fill="F9F1F3"/>
        </w:rPr>
        <w:t>sat_score</w:t>
      </w:r>
      <w:proofErr w:type="spellEnd"/>
      <w:r>
        <w:rPr>
          <w:color w:val="363D49"/>
          <w:spacing w:val="8"/>
          <w:sz w:val="27"/>
          <w:szCs w:val="27"/>
          <w:shd w:val="clear" w:color="auto" w:fill="FFFFFF"/>
        </w:rPr>
        <w:t>, rather than </w:t>
      </w:r>
      <w:proofErr w:type="spellStart"/>
      <w:r>
        <w:rPr>
          <w:rStyle w:val="HTML"/>
          <w:rFonts w:eastAsiaTheme="minorHAnsi"/>
          <w:color w:val="C6244D"/>
          <w:spacing w:val="8"/>
          <w:sz w:val="27"/>
          <w:szCs w:val="27"/>
          <w:shd w:val="clear" w:color="auto" w:fill="F9F1F3"/>
        </w:rPr>
        <w:t>total_enrollment</w:t>
      </w:r>
      <w:proofErr w:type="spellEnd"/>
      <w:r>
        <w:rPr>
          <w:color w:val="363D49"/>
          <w:spacing w:val="8"/>
          <w:sz w:val="27"/>
          <w:szCs w:val="27"/>
          <w:shd w:val="clear" w:color="auto" w:fill="FFFFFF"/>
        </w:rPr>
        <w:t xml:space="preserve">. To explore this relationship further, </w:t>
      </w:r>
      <w:proofErr w:type="gramStart"/>
      <w:r>
        <w:rPr>
          <w:color w:val="363D49"/>
          <w:spacing w:val="8"/>
          <w:sz w:val="27"/>
          <w:szCs w:val="27"/>
          <w:shd w:val="clear" w:color="auto" w:fill="FFFFFF"/>
        </w:rPr>
        <w:t>let's</w:t>
      </w:r>
      <w:proofErr w:type="gramEnd"/>
      <w:r>
        <w:rPr>
          <w:color w:val="363D49"/>
          <w:spacing w:val="8"/>
          <w:sz w:val="27"/>
          <w:szCs w:val="27"/>
          <w:shd w:val="clear" w:color="auto" w:fill="FFFFFF"/>
        </w:rPr>
        <w:t xml:space="preserve"> plot out </w:t>
      </w:r>
      <w:proofErr w:type="spellStart"/>
      <w:r>
        <w:rPr>
          <w:rStyle w:val="HTML"/>
          <w:rFonts w:eastAsiaTheme="minorHAnsi"/>
          <w:color w:val="C6244D"/>
          <w:spacing w:val="8"/>
          <w:sz w:val="27"/>
          <w:szCs w:val="27"/>
          <w:shd w:val="clear" w:color="auto" w:fill="F9F1F3"/>
        </w:rPr>
        <w:t>ell_percent</w:t>
      </w:r>
      <w:proofErr w:type="spellEnd"/>
      <w:r>
        <w:rPr>
          <w:color w:val="363D49"/>
          <w:spacing w:val="8"/>
          <w:sz w:val="27"/>
          <w:szCs w:val="27"/>
          <w:shd w:val="clear" w:color="auto" w:fill="FFFFFF"/>
        </w:rPr>
        <w:t> vs </w:t>
      </w:r>
      <w:proofErr w:type="spellStart"/>
      <w:r>
        <w:rPr>
          <w:rStyle w:val="HTML"/>
          <w:rFonts w:eastAsiaTheme="minorHAnsi"/>
          <w:color w:val="C6244D"/>
          <w:spacing w:val="8"/>
          <w:sz w:val="27"/>
          <w:szCs w:val="27"/>
          <w:shd w:val="clear" w:color="auto" w:fill="F9F1F3"/>
        </w:rPr>
        <w:t>sat_score</w:t>
      </w:r>
      <w:proofErr w:type="spellEnd"/>
      <w:r>
        <w:rPr>
          <w:color w:val="363D49"/>
          <w:spacing w:val="8"/>
          <w:sz w:val="27"/>
          <w:szCs w:val="27"/>
          <w:shd w:val="clear" w:color="auto" w:fill="FFFFFF"/>
        </w:rPr>
        <w:t>.</w:t>
      </w:r>
      <w:bookmarkStart w:id="0" w:name="_GoBack"/>
      <w:bookmarkEnd w:id="0"/>
    </w:p>
    <w:p w:rsidR="00C751A6" w:rsidRDefault="00C751A6"/>
    <w:sectPr w:rsidR="00C7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F414DA"/>
    <w:multiLevelType w:val="multilevel"/>
    <w:tmpl w:val="2B7E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28"/>
    <w:rsid w:val="00765528"/>
    <w:rsid w:val="0093008F"/>
    <w:rsid w:val="00C7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3A1D"/>
  <w15:chartTrackingRefBased/>
  <w15:docId w15:val="{ACC2CDFC-AE4E-4E16-8AED-F6F9F0F6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300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41394">
      <w:bodyDiv w:val="1"/>
      <w:marLeft w:val="0"/>
      <w:marRight w:val="0"/>
      <w:marTop w:val="0"/>
      <w:marBottom w:val="0"/>
      <w:divBdr>
        <w:top w:val="none" w:sz="0" w:space="0" w:color="auto"/>
        <w:left w:val="none" w:sz="0" w:space="0" w:color="auto"/>
        <w:bottom w:val="none" w:sz="0" w:space="0" w:color="auto"/>
        <w:right w:val="none" w:sz="0" w:space="0" w:color="auto"/>
      </w:divBdr>
      <w:divsChild>
        <w:div w:id="19287129">
          <w:marLeft w:val="0"/>
          <w:marRight w:val="0"/>
          <w:marTop w:val="0"/>
          <w:marBottom w:val="0"/>
          <w:divBdr>
            <w:top w:val="none" w:sz="0" w:space="0" w:color="auto"/>
            <w:left w:val="none" w:sz="0" w:space="0" w:color="auto"/>
            <w:bottom w:val="none" w:sz="0" w:space="0" w:color="auto"/>
            <w:right w:val="none" w:sz="0" w:space="0" w:color="auto"/>
          </w:divBdr>
          <w:divsChild>
            <w:div w:id="1030108447">
              <w:marLeft w:val="0"/>
              <w:marRight w:val="0"/>
              <w:marTop w:val="0"/>
              <w:marBottom w:val="0"/>
              <w:divBdr>
                <w:top w:val="none" w:sz="0" w:space="0" w:color="auto"/>
                <w:left w:val="none" w:sz="0" w:space="0" w:color="auto"/>
                <w:bottom w:val="none" w:sz="0" w:space="0" w:color="auto"/>
                <w:right w:val="none" w:sz="0" w:space="0" w:color="auto"/>
              </w:divBdr>
              <w:divsChild>
                <w:div w:id="1650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096">
          <w:marLeft w:val="0"/>
          <w:marRight w:val="0"/>
          <w:marTop w:val="0"/>
          <w:marBottom w:val="0"/>
          <w:divBdr>
            <w:top w:val="none" w:sz="0" w:space="0" w:color="auto"/>
            <w:left w:val="none" w:sz="0" w:space="0" w:color="auto"/>
            <w:bottom w:val="none" w:sz="0" w:space="0" w:color="auto"/>
            <w:right w:val="none" w:sz="0" w:space="0" w:color="auto"/>
          </w:divBdr>
          <w:divsChild>
            <w:div w:id="258494039">
              <w:marLeft w:val="0"/>
              <w:marRight w:val="0"/>
              <w:marTop w:val="0"/>
              <w:marBottom w:val="0"/>
              <w:divBdr>
                <w:top w:val="none" w:sz="0" w:space="0" w:color="auto"/>
                <w:left w:val="none" w:sz="0" w:space="0" w:color="auto"/>
                <w:bottom w:val="single" w:sz="6" w:space="0" w:color="FFFFFF"/>
                <w:right w:val="none" w:sz="0" w:space="0" w:color="auto"/>
              </w:divBdr>
            </w:div>
            <w:div w:id="6086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https://www.wikipedia.org/"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2</cp:revision>
  <dcterms:created xsi:type="dcterms:W3CDTF">2018-10-07T17:31:00Z</dcterms:created>
  <dcterms:modified xsi:type="dcterms:W3CDTF">2018-10-07T17:42:00Z</dcterms:modified>
</cp:coreProperties>
</file>