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CVE-2021-41773 Apache HTTP Server Path Traversal Vulnerability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Damin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2026-05-18</w:t>
            </w:r>
          </w:p>
        </w:tc>
      </w:tr>
      <w:tr>
        <w:tc>
          <w:tcPr>
            <w:tcW w:type="dxa" w:w="4968"/>
          </w:tcPr>
          <w:p>
            <w:r>
              <w:t>Report Type</w:t>
            </w:r>
          </w:p>
        </w:tc>
        <w:tc>
          <w:tcPr>
            <w:tcW w:type="dxa" w:w="4968"/>
          </w:tcPr>
          <w:p>
            <w:r>
              <w:t>CVE</w:t>
            </w:r>
          </w:p>
        </w:tc>
      </w:tr>
    </w:tbl>
    <w:p>
      <w:pPr>
        <w:pStyle w:val="Heading1"/>
      </w:pPr>
      <w:r>
        <w:t>1. Executive Summary</w:t>
      </w:r>
    </w:p>
    <w:p>
      <w:r>
        <w:t>CVE-2021-41773 is a path traversal and file disclosure vulnerability affecting Apache HTTP Server 2.4.49. The vulnerability was introduced by a change in path normalization logic. An attacker can craft a URL containing encoded parent directory traversal sequences and access files outside the expected document root or Alias-like directories when those files are not protected by the default 'Require all denied' configuration.</w:t>
      </w:r>
    </w:p>
    <w:p>
      <w:r>
        <w:rPr>
          <w:b/>
        </w:rPr>
        <w:t xml:space="preserve">Key Risk: </w:t>
      </w:r>
      <w:r>
        <w:t>A vulnerable Apache 2.4.49 server may expose files outside the web root. If CGI scripts are enabled and reachable through affected paths, the issue may be extended to remote code execution.</w:t>
      </w:r>
    </w:p>
    <w:p>
      <w:pPr>
        <w:pStyle w:val="Heading1"/>
      </w:pPr>
      <w:r>
        <w:t>2. Target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cve_id</w:t>
            </w:r>
          </w:p>
        </w:tc>
        <w:tc>
          <w:tcPr>
            <w:tcW w:type="dxa" w:w="4968"/>
          </w:tcPr>
          <w:p>
            <w:r>
              <w:t>CVE-2021-41773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Apache HTTP Server</w:t>
            </w:r>
          </w:p>
        </w:tc>
      </w:tr>
      <w:tr>
        <w:tc>
          <w:tcPr>
            <w:tcW w:type="dxa" w:w="4968"/>
          </w:tcPr>
          <w:p>
            <w:r>
              <w:t>vendor</w:t>
            </w:r>
          </w:p>
        </w:tc>
        <w:tc>
          <w:tcPr>
            <w:tcW w:type="dxa" w:w="4968"/>
          </w:tcPr>
          <w:p>
            <w:r>
              <w:t>Apache Software Foundation</w:t>
            </w:r>
          </w:p>
        </w:tc>
      </w:tr>
      <w:tr>
        <w:tc>
          <w:tcPr>
            <w:tcW w:type="dxa" w:w="4968"/>
          </w:tcPr>
          <w:p>
            <w:r>
              <w:t>affected_versions</w:t>
            </w:r>
          </w:p>
        </w:tc>
        <w:tc>
          <w:tcPr>
            <w:tcW w:type="dxa" w:w="4968"/>
          </w:tcPr>
          <w:p>
            <w:r>
              <w:t>Apache HTTP Server 2.4.49</w:t>
            </w:r>
          </w:p>
        </w:tc>
      </w:tr>
      <w:tr>
        <w:tc>
          <w:tcPr>
            <w:tcW w:type="dxa" w:w="4968"/>
          </w:tcPr>
          <w:p>
            <w:r>
              <w:t>vulnerability_type</w:t>
            </w:r>
          </w:p>
        </w:tc>
        <w:tc>
          <w:tcPr>
            <w:tcW w:type="dxa" w:w="4968"/>
          </w:tcPr>
          <w:p>
            <w:r>
              <w:t>Path Traversal / File Disclosure</w:t>
            </w:r>
          </w:p>
        </w:tc>
      </w:tr>
      <w:tr>
        <w:tc>
          <w:tcPr>
            <w:tcW w:type="dxa" w:w="4968"/>
          </w:tcPr>
          <w:p>
            <w:r>
              <w:t>impact</w:t>
            </w:r>
          </w:p>
        </w:tc>
        <w:tc>
          <w:tcPr>
            <w:tcW w:type="dxa" w:w="4968"/>
          </w:tcPr>
          <w:p>
            <w:r>
              <w:t>Files outside the expected document root may be accessed. In CGI-enabled environments, remote code execution may be possible.</w:t>
            </w:r>
          </w:p>
        </w:tc>
      </w:tr>
      <w:tr>
        <w:tc>
          <w:tcPr>
            <w:tcW w:type="dxa" w:w="4968"/>
          </w:tcPr>
          <w:p>
            <w:r>
              <w:t>cwe</w:t>
            </w:r>
          </w:p>
        </w:tc>
        <w:tc>
          <w:tcPr>
            <w:tcW w:type="dxa" w:w="4968"/>
          </w:tcPr>
          <w:p>
            <w:r>
              <w:t>CWE-22: Improper Limitation of a Pathname to a Restricted Directory</w:t>
            </w:r>
          </w:p>
        </w:tc>
      </w:tr>
    </w:tbl>
    <w:p>
      <w:pPr>
        <w:pStyle w:val="Heading1"/>
      </w:pPr>
      <w:r>
        <w:t>3. Severity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cvss_score</w:t>
            </w:r>
          </w:p>
        </w:tc>
        <w:tc>
          <w:tcPr>
            <w:tcW w:type="dxa" w:w="4968"/>
          </w:tcPr>
          <w:p>
            <w:r>
              <w:t>9.8</w:t>
            </w:r>
          </w:p>
        </w:tc>
      </w:tr>
      <w:tr>
        <w:tc>
          <w:tcPr>
            <w:tcW w:type="dxa" w:w="4968"/>
          </w:tcPr>
          <w:p>
            <w:r>
              <w:t>cvss_vector</w:t>
            </w:r>
          </w:p>
        </w:tc>
        <w:tc>
          <w:tcPr>
            <w:tcW w:type="dxa" w:w="4968"/>
          </w:tcPr>
          <w:p>
            <w:r>
              <w:t>CVSS:3.1/AV:N/AC:L/PR:N/UI:N/S:U/C:H/I:H/A:H</w:t>
            </w:r>
          </w:p>
        </w:tc>
      </w:tr>
      <w:tr>
        <w:tc>
          <w:tcPr>
            <w:tcW w:type="dxa" w:w="4968"/>
          </w:tcPr>
          <w:p>
            <w:r>
              <w:t>risk_level</w:t>
            </w:r>
          </w:p>
        </w:tc>
        <w:tc>
          <w:tcPr>
            <w:tcW w:type="dxa" w:w="4968"/>
          </w:tcPr>
          <w:p>
            <w:r>
              <w:t>Critical</w:t>
            </w:r>
          </w:p>
        </w:tc>
      </w:tr>
      <w:tr>
        <w:tc>
          <w:tcPr>
            <w:tcW w:type="dxa" w:w="4968"/>
          </w:tcPr>
          <w:p>
            <w:r>
              <w:t>exploited_in_the_wild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user_interaction_required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</w:tbl>
    <w:p>
      <w:pPr>
        <w:pStyle w:val="Heading1"/>
      </w:pPr>
      <w:r>
        <w:t>4. Technical Analysis</w:t>
      </w:r>
    </w:p>
    <w:p>
      <w:r>
        <w:t>Technical details should describe the vulnerable component, root cause, attack condition, and security impact.</w:t>
      </w:r>
    </w:p>
    <w:p>
      <w:pPr>
        <w:pStyle w:val="Heading1"/>
      </w:pPr>
      <w:r>
        <w:t>5. Attack Flow</w:t>
      </w:r>
    </w:p>
    <w:p>
      <w:r>
        <w:t>No attack flow provided.</w:t>
      </w:r>
    </w:p>
    <w:p>
      <w:pPr>
        <w:pStyle w:val="Heading1"/>
      </w:pPr>
      <w:r>
        <w:t>6. Detection Points</w:t>
      </w:r>
    </w:p>
    <w:p>
      <w:pPr>
        <w:pStyle w:val="Heading2"/>
      </w:pPr>
      <w:r>
        <w:t>Log_Source</w:t>
      </w:r>
    </w:p>
    <w:p>
      <w:r>
        <w:t>Apache HTTP Server access log</w:t>
      </w:r>
    </w:p>
    <w:p>
      <w:pPr>
        <w:pStyle w:val="Heading2"/>
      </w:pPr>
      <w:r>
        <w:t>Suspicious_Patterns</w:t>
      </w:r>
    </w:p>
    <w:p>
      <w:pPr>
        <w:pStyle w:val="ListBullet"/>
      </w:pPr>
      <w:r>
        <w:t>.%2e</w:t>
      </w:r>
    </w:p>
    <w:p>
      <w:pPr>
        <w:pStyle w:val="ListBullet"/>
      </w:pPr>
      <w:r>
        <w:t>%2e%2e</w:t>
      </w:r>
    </w:p>
    <w:p>
      <w:pPr>
        <w:pStyle w:val="ListBullet"/>
      </w:pPr>
      <w:r>
        <w:t>/cgi-bin/</w:t>
      </w:r>
    </w:p>
    <w:p>
      <w:pPr>
        <w:pStyle w:val="ListBullet"/>
      </w:pPr>
      <w:r>
        <w:t>encoded parent directory traversal sequences</w:t>
      </w:r>
    </w:p>
    <w:p>
      <w:pPr>
        <w:pStyle w:val="ListBullet"/>
      </w:pPr>
      <w:r>
        <w:t>requests targeting files outside the expected web root</w:t>
      </w:r>
    </w:p>
    <w:p>
      <w:pPr>
        <w:pStyle w:val="Heading2"/>
      </w:pPr>
      <w:r>
        <w:t>Detection_Logic</w:t>
      </w:r>
    </w:p>
    <w:p>
      <w:r>
        <w:t>Detect HTTP requests containing encoded parent directory traversal patterns such as '.%2e' or '%2e%2e', especially when combined with paths such as '/cgi-bin/' and abnormal path depth. HTTP 200 responses should be prioritized as potentially successful exploitation, while 403 or 404 responses may indicate blocked or failed attempts.</w:t>
      </w:r>
    </w:p>
    <w:p>
      <w:pPr>
        <w:pStyle w:val="Heading2"/>
      </w:pPr>
      <w:r>
        <w:t>Sample_Sigma_Rule</w:t>
      </w:r>
    </w:p>
    <w:p>
      <w:r>
        <w:t>title: Apache CVE-2021-41773 Path Traversal Attempt</w:t>
        <w:br/>
        <w:t>id: 7a5f0c2a-4177-2021-9173-apache-path-traversal</w:t>
        <w:br/>
        <w:t>status: experimental</w:t>
        <w:br/>
        <w:t>description: Detects Apache HTTP Server path traversal attempts using encoded dot sequences associated with CVE-2021-41773.</w:t>
        <w:br/>
        <w:t>references:</w:t>
        <w:br/>
        <w:t xml:space="preserve">  - https://httpd.apache.org/security/vulnerabilities_24.html</w:t>
        <w:br/>
        <w:t xml:space="preserve">  - https://nvd.nist.gov/vuln/detail/CVE-2021-41773</w:t>
        <w:br/>
        <w:t>author: Damin</w:t>
        <w:br/>
        <w:t>date: 2026/05/18</w:t>
        <w:br/>
        <w:t>logsource:</w:t>
        <w:br/>
        <w:t xml:space="preserve">  product: apache</w:t>
        <w:br/>
        <w:t xml:space="preserve">  service: access</w:t>
        <w:br/>
        <w:t>detection:</w:t>
        <w:br/>
        <w:t xml:space="preserve">  selection_encoded_traversal:</w:t>
        <w:br/>
        <w:t xml:space="preserve">    cs-uri|contains:</w:t>
        <w:br/>
        <w:t xml:space="preserve">      - '.%2e'</w:t>
        <w:br/>
        <w:t xml:space="preserve">      - '%2e%2e'</w:t>
        <w:br/>
        <w:t xml:space="preserve">  selection_cgi:</w:t>
        <w:br/>
        <w:t xml:space="preserve">    cs-uri|contains: '/cgi-bin/'</w:t>
        <w:br/>
        <w:t xml:space="preserve">  condition: selection_encoded_traversal and selection_cgi</w:t>
        <w:br/>
        <w:t>fields:</w:t>
        <w:br/>
        <w:t xml:space="preserve">  - src_ip</w:t>
        <w:br/>
        <w:t xml:space="preserve">  - cs-method</w:t>
        <w:br/>
        <w:t xml:space="preserve">  - cs-uri</w:t>
        <w:br/>
        <w:t xml:space="preserve">  - sc-status</w:t>
        <w:br/>
        <w:t xml:space="preserve">  - user_agent</w:t>
        <w:br/>
        <w:t>falsepositives:</w:t>
        <w:br/>
        <w:t xml:space="preserve">  - Vulnerability scanners</w:t>
        <w:br/>
        <w:t xml:space="preserve">  - Security testing in authorized lab environments</w:t>
        <w:br/>
        <w:t>level: high</w:t>
        <w:br/>
      </w:r>
    </w:p>
    <w:p>
      <w:pPr>
        <w:pStyle w:val="Heading1"/>
      </w:pPr>
      <w:r>
        <w:t>7. Indicators of Compromise</w:t>
      </w:r>
    </w:p>
    <w:p>
      <w:r>
        <w:t>No IOC provided.</w:t>
      </w:r>
    </w:p>
    <w:p>
      <w:pPr>
        <w:pStyle w:val="Heading1"/>
      </w:pPr>
      <w:r>
        <w:t>8. MITRE ATT&amp;CK Mapping</w:t>
      </w:r>
    </w:p>
    <w:p>
      <w:r>
        <w:t>No ATT&amp;CK mapping provided.</w:t>
      </w:r>
    </w:p>
    <w:p>
      <w:pPr>
        <w:pStyle w:val="Heading1"/>
      </w:pPr>
      <w:r>
        <w:t>9. Detection Rules</w:t>
      </w:r>
    </w:p>
    <w:p>
      <w:r>
        <w:t>No detection rules provided.</w:t>
      </w:r>
    </w:p>
    <w:p>
      <w:pPr>
        <w:pStyle w:val="Heading1"/>
      </w:pPr>
      <w:r>
        <w:t>10. Mitigation and Remediation</w:t>
      </w:r>
    </w:p>
    <w:p>
      <w:pPr>
        <w:pStyle w:val="ListBullet"/>
      </w:pPr>
      <w:r>
        <w:t>Upgrade Apache HTTP Server to a fixed version. Because Apache 2.4.50 contained an incomplete fix that led to CVE-2021-42013, updating to Apache 2.4.51 or later is recommended.</w:t>
      </w:r>
    </w:p>
    <w:p>
      <w:pPr>
        <w:pStyle w:val="ListBullet"/>
      </w:pPr>
      <w:r>
        <w:t>Ensure that the root directory configuration uses 'Require all denied' by default.</w:t>
      </w:r>
    </w:p>
    <w:p>
      <w:pPr>
        <w:pStyle w:val="ListBullet"/>
      </w:pPr>
      <w:r>
        <w:t>Grant access only to explicitly required web directories.</w:t>
      </w:r>
    </w:p>
    <w:p>
      <w:pPr>
        <w:pStyle w:val="ListBullet"/>
      </w:pPr>
      <w:r>
        <w:t>Disable CGI if it is not required.</w:t>
      </w:r>
    </w:p>
    <w:p>
      <w:pPr>
        <w:pStyle w:val="ListBullet"/>
      </w:pPr>
      <w:r>
        <w:t>Review Alias and ScriptAlias configurations.</w:t>
      </w:r>
    </w:p>
    <w:p>
      <w:pPr>
        <w:pStyle w:val="ListBullet"/>
      </w:pPr>
      <w:r>
        <w:t>Monitor access logs for encoded traversal attempts such as '.%2e' and '%2e%2e'.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https://httpd.apache.org/security/vulnerabilities_24.html</w:t>
      </w:r>
    </w:p>
    <w:p>
      <w:pPr>
        <w:pStyle w:val="ListBullet"/>
      </w:pPr>
      <w:r>
        <w:t>https://nvd.nist.gov/vuln/detail/CVE-2021-41773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