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C8A" w:rsidRPr="00865C8A" w:rsidRDefault="00865C8A" w:rsidP="00865C8A">
      <w:proofErr w:type="gramStart"/>
      <w:r w:rsidRPr="00865C8A">
        <w:t>Model Functions?</w:t>
      </w:r>
      <w:proofErr w:type="gramEnd"/>
    </w:p>
    <w:p w:rsidR="00865C8A" w:rsidRPr="00865C8A" w:rsidRDefault="00865C8A" w:rsidP="00865C8A">
      <w:proofErr w:type="spellStart"/>
      <w:proofErr w:type="gramStart"/>
      <w:r w:rsidRPr="00865C8A">
        <w:t>CollectionType</w:t>
      </w:r>
      <w:proofErr w:type="spellEnd"/>
      <w:r w:rsidRPr="00865C8A">
        <w:t>/</w:t>
      </w:r>
      <w:proofErr w:type="spellStart"/>
      <w:r w:rsidRPr="00865C8A">
        <w:t>TypeRef</w:t>
      </w:r>
      <w:proofErr w:type="spellEnd"/>
      <w:r w:rsidRPr="00865C8A">
        <w:t>?</w:t>
      </w:r>
      <w:proofErr w:type="gramEnd"/>
    </w:p>
    <w:p w:rsidR="00865C8A" w:rsidRPr="00865C8A" w:rsidRDefault="00865C8A" w:rsidP="00865C8A">
      <w:proofErr w:type="spellStart"/>
      <w:proofErr w:type="gramStart"/>
      <w:r w:rsidRPr="00865C8A">
        <w:t>ReferenceType</w:t>
      </w:r>
      <w:proofErr w:type="spellEnd"/>
      <w:r w:rsidRPr="00865C8A">
        <w:t>/</w:t>
      </w:r>
      <w:proofErr w:type="spellStart"/>
      <w:r w:rsidRPr="00865C8A">
        <w:t>RowType</w:t>
      </w:r>
      <w:proofErr w:type="spellEnd"/>
      <w:r w:rsidRPr="00865C8A">
        <w:t>?</w:t>
      </w:r>
      <w:proofErr w:type="gramEnd"/>
    </w:p>
    <w:p w:rsidR="00865C8A" w:rsidRPr="00865C8A" w:rsidRDefault="00865C8A" w:rsidP="00865C8A">
      <w:r w:rsidRPr="00865C8A">
        <w:t xml:space="preserve">Expressions </w:t>
      </w:r>
    </w:p>
    <w:p w:rsidR="00865C8A" w:rsidRPr="00865C8A" w:rsidRDefault="00865C8A" w:rsidP="00865C8A">
      <w:r w:rsidRPr="00865C8A">
        <w:t>Annotations</w:t>
      </w:r>
    </w:p>
    <w:p w:rsidR="00865C8A" w:rsidRPr="00865C8A" w:rsidRDefault="00865C8A" w:rsidP="00865C8A">
      <w:proofErr w:type="spellStart"/>
      <w:proofErr w:type="gramStart"/>
      <w:r w:rsidRPr="00865C8A">
        <w:t>dataservice</w:t>
      </w:r>
      <w:proofErr w:type="spellEnd"/>
      <w:proofErr w:type="gramEnd"/>
      <w:r w:rsidRPr="00865C8A">
        <w:t xml:space="preserve"> attributes (i.e., to functions)</w:t>
      </w:r>
    </w:p>
    <w:p w:rsidR="00865C8A" w:rsidRDefault="00865C8A" w:rsidP="00865C8A">
      <w:r w:rsidRPr="00865C8A">
        <w:t>Model Reference/Annotation Reference</w:t>
      </w:r>
    </w:p>
    <w:p w:rsidR="007A32A7" w:rsidRDefault="007A32A7" w:rsidP="00865C8A"/>
    <w:p w:rsidR="007A32A7" w:rsidRDefault="007A32A7" w:rsidP="00865C8A">
      <w:r>
        <w:t>MARK’S TODOS</w:t>
      </w:r>
    </w:p>
    <w:p w:rsidR="007A32A7" w:rsidRPr="00865C8A" w:rsidRDefault="007A32A7" w:rsidP="00865C8A">
      <w:r>
        <w:t>Link up the ABNF somehow</w:t>
      </w:r>
      <w:r>
        <w:br/>
        <w:t>Consider consolidating sections into coarser granularity</w:t>
      </w:r>
    </w:p>
    <w:p w:rsidR="00865C8A" w:rsidRDefault="00865C8A" w:rsidP="00865C8A">
      <w:pPr>
        <w:pStyle w:val="Heading1"/>
        <w:numPr>
          <w:ilvl w:val="0"/>
          <w:numId w:val="0"/>
        </w:numPr>
        <w:ind w:left="432" w:hanging="432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99090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24C1" w:rsidRDefault="008924C1">
          <w:pPr>
            <w:pStyle w:val="TOCHeading"/>
          </w:pPr>
          <w:r>
            <w:t>Table of Contents</w:t>
          </w:r>
        </w:p>
        <w:p w:rsidR="00E75BB2" w:rsidRDefault="008924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506577" w:history="1">
            <w:r w:rsidR="00E75BB2" w:rsidRPr="00981626">
              <w:rPr>
                <w:rStyle w:val="Hyperlink"/>
                <w:noProof/>
              </w:rPr>
              <w:t>Appendix A: Formal Common Schema Definition Language (CSDL)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_Toc319506577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5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78" w:history="1">
            <w:r w:rsidR="00E75BB2" w:rsidRPr="00981626">
              <w:rPr>
                <w:rStyle w:val="Hyperlink"/>
                <w:noProof/>
              </w:rPr>
              <w:t>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Common Schema Definition Language (CSDL) Namespaces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_Toc319506578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5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79" w:history="1">
            <w:r w:rsidR="00E75BB2" w:rsidRPr="00981626">
              <w:rPr>
                <w:rStyle w:val="Hyperlink"/>
                <w:noProof/>
              </w:rPr>
              <w:t>1.1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Entity Data Model for Data Services Packaging (EDMX) Namespace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_Toc319506579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80" w:history="1">
            <w:r w:rsidR="00E75BB2" w:rsidRPr="00981626">
              <w:rPr>
                <w:rStyle w:val="Hyperlink"/>
                <w:noProof/>
              </w:rPr>
              <w:t>1.2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Entity Data Model (EDM) Namespace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_Toc319506580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81" w:history="1">
            <w:r w:rsidR="00E75BB2" w:rsidRPr="00981626">
              <w:rPr>
                <w:rStyle w:val="Hyperlink"/>
                <w:noProof/>
              </w:rPr>
              <w:t>1.3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Data Service Metadata Namespace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_Toc319506581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82" w:history="1">
            <w:r w:rsidR="00E75BB2" w:rsidRPr="00981626">
              <w:rPr>
                <w:rStyle w:val="Hyperlink"/>
                <w:noProof/>
              </w:rPr>
              <w:t>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Common Characteristics of Entity Model Elements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_Toc319506582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83" w:history="1">
            <w:r w:rsidR="00E75BB2" w:rsidRPr="00981626">
              <w:rPr>
                <w:rStyle w:val="Hyperlink"/>
                <w:noProof/>
              </w:rPr>
              <w:t>2.1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Nominal Elements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_Toc319506583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84" w:history="1">
            <w:r w:rsidR="00E75BB2" w:rsidRPr="00981626">
              <w:rPr>
                <w:rStyle w:val="Hyperlink"/>
                <w:noProof/>
              </w:rPr>
              <w:t>2.2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Structured Elements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_Toc319506584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85" w:history="1">
            <w:r w:rsidR="00E75BB2" w:rsidRPr="00981626">
              <w:rPr>
                <w:rStyle w:val="Hyperlink"/>
                <w:noProof/>
              </w:rPr>
              <w:t>2.3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edm:Documentation</w:t>
            </w:r>
            <w:r w:rsidR="00E75BB2" w:rsidRPr="00981626">
              <w:rPr>
                <w:rStyle w:val="Hyperlink"/>
                <w:noProof/>
              </w:rPr>
              <w:t xml:space="preserve">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_Toc319506585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86" w:history="1">
            <w:r w:rsidR="00E75BB2" w:rsidRPr="00981626">
              <w:rPr>
                <w:rStyle w:val="Hyperlink"/>
                <w:noProof/>
              </w:rPr>
              <w:t>2.4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Custom Annotations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_Toc319506586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87" w:history="1">
            <w:r w:rsidR="00E75BB2" w:rsidRPr="00981626">
              <w:rPr>
                <w:rStyle w:val="Hyperlink"/>
                <w:noProof/>
              </w:rPr>
              <w:t>2.5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Primitive Types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_Toc319506587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88" w:history="1">
            <w:r w:rsidR="00E75BB2" w:rsidRPr="00981626">
              <w:rPr>
                <w:rStyle w:val="Hyperlink"/>
                <w:noProof/>
              </w:rPr>
              <w:t>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Entity Model Wrapper Constructs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_Toc319506588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89" w:history="1">
            <w:r w:rsidR="00E75BB2" w:rsidRPr="00981626">
              <w:rPr>
                <w:rStyle w:val="Hyperlink"/>
                <w:noProof/>
              </w:rPr>
              <w:t>3.1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edmx:Edmx</w:t>
            </w:r>
            <w:r w:rsidR="00E75BB2" w:rsidRPr="00981626">
              <w:rPr>
                <w:rStyle w:val="Hyperlink"/>
                <w:noProof/>
              </w:rPr>
              <w:t xml:space="preserve">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_Toc319506589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90" w:history="1">
            <w:r w:rsidR="00E75BB2" w:rsidRPr="00981626">
              <w:rPr>
                <w:rStyle w:val="Hyperlink"/>
                <w:noProof/>
              </w:rPr>
              <w:t>3.1.1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Version</w:t>
            </w:r>
            <w:r w:rsidR="00E75BB2" w:rsidRPr="00981626">
              <w:rPr>
                <w:rStyle w:val="Hyperlink"/>
                <w:noProof/>
              </w:rPr>
              <w:t xml:space="preserve">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_Toc319506590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91" w:history="1">
            <w:r w:rsidR="00E75BB2" w:rsidRPr="00981626">
              <w:rPr>
                <w:rStyle w:val="Hyperlink"/>
                <w:noProof/>
              </w:rPr>
              <w:t>3.2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edmx:DataServices</w:t>
            </w:r>
            <w:r w:rsidR="00E75BB2" w:rsidRPr="00981626">
              <w:rPr>
                <w:rStyle w:val="Hyperlink"/>
                <w:noProof/>
              </w:rPr>
              <w:t xml:space="preserve">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_Toc319506591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92" w:history="1">
            <w:r w:rsidR="00E75BB2" w:rsidRPr="00981626">
              <w:rPr>
                <w:rStyle w:val="Hyperlink"/>
                <w:noProof/>
              </w:rPr>
              <w:t>3.2.1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metadata:DataServiceVersion</w:t>
            </w:r>
            <w:r w:rsidR="00E75BB2" w:rsidRPr="00981626">
              <w:rPr>
                <w:rStyle w:val="Hyperlink"/>
                <w:noProof/>
              </w:rPr>
              <w:t xml:space="preserve">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_Toc319506592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10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93" w:history="1">
            <w:r w:rsidR="00E75BB2" w:rsidRPr="00981626">
              <w:rPr>
                <w:rStyle w:val="Hyperlink"/>
                <w:noProof/>
              </w:rPr>
              <w:t>3.3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edmx:Reference</w:t>
            </w:r>
            <w:r w:rsidR="00E75BB2" w:rsidRPr="00981626">
              <w:rPr>
                <w:rStyle w:val="Hyperlink"/>
                <w:noProof/>
              </w:rPr>
              <w:t xml:space="preserve">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_Toc319506593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10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94" w:history="1">
            <w:r w:rsidR="00E75BB2" w:rsidRPr="00981626">
              <w:rPr>
                <w:rStyle w:val="Hyperlink"/>
                <w:noProof/>
              </w:rPr>
              <w:t>3.3.1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edmx:Url</w:t>
            </w:r>
            <w:r w:rsidR="00E75BB2" w:rsidRPr="00981626">
              <w:rPr>
                <w:rStyle w:val="Hyperlink"/>
                <w:noProof/>
              </w:rPr>
              <w:t xml:space="preserve">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_Toc319506594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10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95" w:history="1">
            <w:r w:rsidR="00E75BB2" w:rsidRPr="00981626">
              <w:rPr>
                <w:rStyle w:val="Hyperlink"/>
                <w:noProof/>
              </w:rPr>
              <w:t>3.4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edmx:AnnotationsReference</w:t>
            </w:r>
            <w:r w:rsidR="00E75BB2" w:rsidRPr="00981626">
              <w:rPr>
                <w:rStyle w:val="Hyperlink"/>
                <w:noProof/>
              </w:rPr>
              <w:t xml:space="preserve">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_Toc319506595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10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96" w:history="1">
            <w:r w:rsidR="00E75BB2" w:rsidRPr="00981626">
              <w:rPr>
                <w:rStyle w:val="Hyperlink"/>
                <w:noProof/>
              </w:rPr>
              <w:t>3.4.1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edmx:Url</w:t>
            </w:r>
            <w:r w:rsidR="00E75BB2" w:rsidRPr="00981626">
              <w:rPr>
                <w:rStyle w:val="Hyperlink"/>
                <w:noProof/>
              </w:rPr>
              <w:t xml:space="preserve">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_Toc319506596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11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97" w:history="1">
            <w:r w:rsidR="00E75BB2" w:rsidRPr="00981626">
              <w:rPr>
                <w:rStyle w:val="Hyperlink"/>
                <w:noProof/>
              </w:rPr>
              <w:t>3.5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edmx:Include</w:t>
            </w:r>
            <w:r w:rsidR="00E75BB2" w:rsidRPr="00981626">
              <w:rPr>
                <w:rStyle w:val="Hyperlink"/>
                <w:noProof/>
              </w:rPr>
              <w:t xml:space="preserve">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_Toc319506597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11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98" w:history="1">
            <w:r w:rsidR="00E75BB2" w:rsidRPr="00981626">
              <w:rPr>
                <w:rStyle w:val="Hyperlink"/>
                <w:noProof/>
              </w:rPr>
              <w:t>3.5.1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edmx:TermNamespace</w:t>
            </w:r>
            <w:r w:rsidR="00E75BB2" w:rsidRPr="00981626">
              <w:rPr>
                <w:rStyle w:val="Hyperlink"/>
                <w:noProof/>
              </w:rPr>
              <w:t xml:space="preserve">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_Toc319506598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11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599" w:history="1">
            <w:r w:rsidR="00E75BB2" w:rsidRPr="00981626">
              <w:rPr>
                <w:rStyle w:val="Hyperlink"/>
                <w:noProof/>
              </w:rPr>
              <w:t>3.5.2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edmx:Qualifier</w:t>
            </w:r>
            <w:r w:rsidR="00E75BB2" w:rsidRPr="00981626">
              <w:rPr>
                <w:rStyle w:val="Hyperlink"/>
                <w:noProof/>
              </w:rPr>
              <w:t xml:space="preserve">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_Toc319506599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12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00" w:history="1">
            <w:r w:rsidR="00E75BB2" w:rsidRPr="00981626">
              <w:rPr>
                <w:rStyle w:val="Hyperlink"/>
                <w:noProof/>
              </w:rPr>
              <w:t>4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Schema Constructs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_Toc319506600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12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01" w:history="1">
            <w:r w:rsidR="00E75BB2" w:rsidRPr="00981626">
              <w:rPr>
                <w:rStyle w:val="Hyperlink"/>
                <w:noProof/>
              </w:rPr>
              <w:t>4.1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edm:Schema</w:t>
            </w:r>
            <w:r w:rsidR="00E75BB2" w:rsidRPr="00981626">
              <w:rPr>
                <w:rStyle w:val="Hyperlink"/>
                <w:noProof/>
              </w:rPr>
              <w:t xml:space="preserve">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_Toc319506601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12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02" w:history="1">
            <w:r w:rsidR="00E75BB2" w:rsidRPr="00981626">
              <w:rPr>
                <w:rStyle w:val="Hyperlink"/>
                <w:noProof/>
              </w:rPr>
              <w:t>4.1.1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edm:Namespace</w:t>
            </w:r>
            <w:r w:rsidR="00E75BB2" w:rsidRPr="00981626">
              <w:rPr>
                <w:rStyle w:val="Hyperlink"/>
                <w:noProof/>
              </w:rPr>
              <w:t xml:space="preserve">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_Toc319506602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12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03" w:history="1">
            <w:r w:rsidR="00E75BB2" w:rsidRPr="00981626">
              <w:rPr>
                <w:rStyle w:val="Hyperlink"/>
                <w:noProof/>
              </w:rPr>
              <w:t>4.1.2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edm:Alias</w:t>
            </w:r>
            <w:r w:rsidR="00E75BB2" w:rsidRPr="00981626">
              <w:rPr>
                <w:rStyle w:val="Hyperlink"/>
                <w:noProof/>
              </w:rPr>
              <w:t xml:space="preserve">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_Toc319506603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13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04" w:history="1">
            <w:r w:rsidR="00E75BB2" w:rsidRPr="00981626">
              <w:rPr>
                <w:rStyle w:val="Hyperlink"/>
                <w:noProof/>
              </w:rPr>
              <w:t>4.2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edm:Using</w:t>
            </w:r>
            <w:r w:rsidR="00E75BB2" w:rsidRPr="00981626">
              <w:rPr>
                <w:rStyle w:val="Hyperlink"/>
                <w:noProof/>
              </w:rPr>
              <w:t xml:space="preserve">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_Toc319506604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13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05" w:history="1">
            <w:r w:rsidR="00E75BB2" w:rsidRPr="00981626">
              <w:rPr>
                <w:rStyle w:val="Hyperlink"/>
                <w:noProof/>
              </w:rPr>
              <w:t>4.2.1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edm:Namespace</w:t>
            </w:r>
            <w:r w:rsidR="00E75BB2" w:rsidRPr="00981626">
              <w:rPr>
                <w:rStyle w:val="Hyperlink"/>
                <w:noProof/>
              </w:rPr>
              <w:t xml:space="preserve">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_Toc319506605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13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06" w:history="1">
            <w:r w:rsidR="00E75BB2" w:rsidRPr="00981626">
              <w:rPr>
                <w:rStyle w:val="Hyperlink"/>
                <w:noProof/>
              </w:rPr>
              <w:t>4.2.2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edm:Alias</w:t>
            </w:r>
            <w:r w:rsidR="00E75BB2" w:rsidRPr="00981626">
              <w:rPr>
                <w:rStyle w:val="Hyperlink"/>
                <w:noProof/>
              </w:rPr>
              <w:t xml:space="preserve">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_Toc319506606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13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07" w:history="1">
            <w:r w:rsidR="00E75BB2" w:rsidRPr="00981626">
              <w:rPr>
                <w:rStyle w:val="Hyperlink"/>
                <w:noProof/>
              </w:rPr>
              <w:t>5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Entity Type Constructs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_Toc319506607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14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08" w:history="1">
            <w:r w:rsidR="00E75BB2" w:rsidRPr="00981626">
              <w:rPr>
                <w:rStyle w:val="Hyperlink"/>
                <w:noProof/>
              </w:rPr>
              <w:t>5.1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edm:EntityType</w:t>
            </w:r>
            <w:r w:rsidR="00E75BB2" w:rsidRPr="00981626">
              <w:rPr>
                <w:rStyle w:val="Hyperlink"/>
                <w:noProof/>
              </w:rPr>
              <w:t xml:space="preserve">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_Toc319506608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15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09" w:history="1">
            <w:r w:rsidR="00E75BB2" w:rsidRPr="00981626">
              <w:rPr>
                <w:rStyle w:val="Hyperlink"/>
                <w:noProof/>
              </w:rPr>
              <w:t>5.1.1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edm:Name</w:t>
            </w:r>
            <w:r w:rsidR="00E75BB2" w:rsidRPr="00981626">
              <w:rPr>
                <w:rStyle w:val="Hyperlink"/>
                <w:noProof/>
              </w:rPr>
              <w:t xml:space="preserve">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_Toc319506609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15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10" w:history="1">
            <w:r w:rsidR="00E75BB2" w:rsidRPr="00981626">
              <w:rPr>
                <w:rStyle w:val="Hyperlink"/>
                <w:noProof/>
              </w:rPr>
              <w:t>5.1.2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edm:BaseType</w:t>
            </w:r>
            <w:r w:rsidR="00E75BB2" w:rsidRPr="00981626">
              <w:rPr>
                <w:rStyle w:val="Hyperlink"/>
                <w:noProof/>
              </w:rPr>
              <w:t xml:space="preserve">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_Toc319506610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15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11" w:history="1">
            <w:r w:rsidR="00E75BB2" w:rsidRPr="00981626">
              <w:rPr>
                <w:rStyle w:val="Hyperlink"/>
                <w:noProof/>
              </w:rPr>
              <w:t>5.1.3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 xml:space="preserve">The </w:t>
            </w:r>
            <w:r w:rsidR="00E75BB2" w:rsidRPr="00981626">
              <w:rPr>
                <w:rStyle w:val="Hyperlink"/>
                <w:rFonts w:ascii="Consolas" w:hAnsi="Consolas" w:cs="Consolas"/>
                <w:noProof/>
              </w:rPr>
              <w:t>edm:Abstract</w:t>
            </w:r>
            <w:r w:rsidR="00E75BB2" w:rsidRPr="00981626">
              <w:rPr>
                <w:rStyle w:val="Hyperlink"/>
                <w:noProof/>
              </w:rPr>
              <w:t xml:space="preserve">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_Toc319506611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15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12" w:history="1">
            <w:r w:rsidR="00E75BB2" w:rsidRPr="00981626">
              <w:rPr>
                <w:rStyle w:val="Hyperlink"/>
                <w:noProof/>
              </w:rPr>
              <w:t>5.2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"edm:Key"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_Toc319506612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15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13" w:history="1">
            <w:r w:rsidR="00E75BB2" w:rsidRPr="00981626">
              <w:rPr>
                <w:rStyle w:val="Hyperlink"/>
                <w:noProof/>
              </w:rPr>
              <w:t>5.3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"edm:PropertyRef"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_Toc319506613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15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14" w:history="1">
            <w:r w:rsidR="00E75BB2" w:rsidRPr="00981626">
              <w:rPr>
                <w:rStyle w:val="Hyperlink"/>
                <w:noProof/>
              </w:rPr>
              <w:t>5.3.1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"edm:Name"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_Toc319506614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15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15" w:history="1">
            <w:r w:rsidR="00E75BB2" w:rsidRPr="00981626">
              <w:rPr>
                <w:rStyle w:val="Hyperlink"/>
                <w:noProof/>
              </w:rPr>
              <w:t>5.4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"edm:Property"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_Toc319506615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15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16" w:history="1">
            <w:r w:rsidR="00E75BB2" w:rsidRPr="00981626">
              <w:rPr>
                <w:rStyle w:val="Hyperlink"/>
                <w:noProof/>
              </w:rPr>
              <w:t>5.4.1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"edm:Name"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_Toc319506616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15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17" w:history="1">
            <w:r w:rsidR="00E75BB2" w:rsidRPr="00981626">
              <w:rPr>
                <w:rStyle w:val="Hyperlink"/>
                <w:noProof/>
              </w:rPr>
              <w:t>5.4.2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"edm:Type"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_Toc319506617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15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18" w:history="1">
            <w:r w:rsidR="00E75BB2" w:rsidRPr="00981626">
              <w:rPr>
                <w:rStyle w:val="Hyperlink"/>
                <w:noProof/>
              </w:rPr>
              <w:t>5.4.3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"edm:Nullable"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_Toc319506618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15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19" w:history="1">
            <w:r w:rsidR="00E75BB2" w:rsidRPr="00981626">
              <w:rPr>
                <w:rStyle w:val="Hyperlink"/>
                <w:noProof/>
              </w:rPr>
              <w:t>5.4.4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"edm:ReadOnly"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_Toc319506619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15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20" w:history="1">
            <w:r w:rsidR="00E75BB2" w:rsidRPr="00981626">
              <w:rPr>
                <w:rStyle w:val="Hyperlink"/>
                <w:noProof/>
              </w:rPr>
              <w:t>5.4.5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"edm:Default"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_Toc319506620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15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21" w:history="1">
            <w:r w:rsidR="00E75BB2" w:rsidRPr="00981626">
              <w:rPr>
                <w:rStyle w:val="Hyperlink"/>
                <w:noProof/>
              </w:rPr>
              <w:t>5.4.6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"edm:MaxLength"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_Toc319506621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15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22" w:history="1">
            <w:r w:rsidR="00E75BB2" w:rsidRPr="00981626">
              <w:rPr>
                <w:rStyle w:val="Hyperlink"/>
                <w:noProof/>
              </w:rPr>
              <w:t>5.4.7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"edm:FixedLength"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_Toc319506622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23" w:history="1">
            <w:r w:rsidR="00E75BB2" w:rsidRPr="00981626">
              <w:rPr>
                <w:rStyle w:val="Hyperlink"/>
                <w:noProof/>
              </w:rPr>
              <w:t>5.4.8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 Precision"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_Toc319506623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24" w:history="1">
            <w:r w:rsidR="00E75BB2" w:rsidRPr="00981626">
              <w:rPr>
                <w:rStyle w:val="Hyperlink"/>
                <w:noProof/>
              </w:rPr>
              <w:t>5.4.9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"edm:Scale"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_Toc319506624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25" w:history="1">
            <w:r w:rsidR="00E75BB2" w:rsidRPr="00981626">
              <w:rPr>
                <w:rStyle w:val="Hyperlink"/>
                <w:noProof/>
              </w:rPr>
              <w:t>5.4.10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"edm:Unicode"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_Toc319506625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26" w:history="1">
            <w:r w:rsidR="00E75BB2" w:rsidRPr="00981626">
              <w:rPr>
                <w:rStyle w:val="Hyperlink"/>
                <w:noProof/>
              </w:rPr>
              <w:t>5.4.11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"edm:Collation"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_Toc319506626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27" w:history="1">
            <w:r w:rsidR="00E75BB2" w:rsidRPr="00981626">
              <w:rPr>
                <w:rStyle w:val="Hyperlink"/>
                <w:noProof/>
              </w:rPr>
              <w:t>5.4.12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"edm:SRID"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_Toc319506627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28" w:history="1">
            <w:r w:rsidR="00E75BB2" w:rsidRPr="00981626">
              <w:rPr>
                <w:rStyle w:val="Hyperlink"/>
                <w:noProof/>
              </w:rPr>
              <w:t>5.4.13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"edm:ConcurrencyMode"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_Toc319506628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29" w:history="1">
            <w:r w:rsidR="00E75BB2" w:rsidRPr="00981626">
              <w:rPr>
                <w:rStyle w:val="Hyperlink"/>
                <w:noProof/>
              </w:rPr>
              <w:t>5.5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"edm:NavigationProperty"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_Toc319506629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30" w:history="1">
            <w:r w:rsidR="00E75BB2" w:rsidRPr="00981626">
              <w:rPr>
                <w:rStyle w:val="Hyperlink"/>
                <w:noProof/>
              </w:rPr>
              <w:t>5.5.1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"edm:Name"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_Toc319506630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31" w:history="1">
            <w:r w:rsidR="00E75BB2" w:rsidRPr="00981626">
              <w:rPr>
                <w:rStyle w:val="Hyperlink"/>
                <w:noProof/>
              </w:rPr>
              <w:t>5.5.2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"edm:Relationship"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_Toc319506631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32" w:history="1">
            <w:r w:rsidR="00E75BB2" w:rsidRPr="00981626">
              <w:rPr>
                <w:rStyle w:val="Hyperlink"/>
                <w:noProof/>
              </w:rPr>
              <w:t>5.5.3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"edm:ToRole"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_Toc319506632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33" w:history="1">
            <w:r w:rsidR="00E75BB2" w:rsidRPr="00981626">
              <w:rPr>
                <w:rStyle w:val="Hyperlink"/>
                <w:noProof/>
              </w:rPr>
              <w:t>5.5.4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"edm:FromRole"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_Toc319506633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34" w:history="1">
            <w:r w:rsidR="00E75BB2" w:rsidRPr="00981626">
              <w:rPr>
                <w:rStyle w:val="Hyperlink"/>
                <w:noProof/>
              </w:rPr>
              <w:t>6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Complex Type Constructs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_Toc319506634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35" w:history="1">
            <w:r w:rsidR="00E75BB2" w:rsidRPr="00981626">
              <w:rPr>
                <w:rStyle w:val="Hyperlink"/>
                <w:noProof/>
              </w:rPr>
              <w:t>6.1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"edm:ComplexType"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_Toc319506635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36" w:history="1">
            <w:r w:rsidR="00E75BB2" w:rsidRPr="00981626">
              <w:rPr>
                <w:rStyle w:val="Hyperlink"/>
                <w:noProof/>
              </w:rPr>
              <w:t>6.1.1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"edm:Name"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_Toc319506636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37" w:history="1">
            <w:r w:rsidR="00E75BB2" w:rsidRPr="00981626">
              <w:rPr>
                <w:rStyle w:val="Hyperlink"/>
                <w:noProof/>
              </w:rPr>
              <w:t>6.1.2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"edm:BaseType"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_Toc319506637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38" w:history="1">
            <w:r w:rsidR="00E75BB2" w:rsidRPr="00981626">
              <w:rPr>
                <w:rStyle w:val="Hyperlink"/>
                <w:noProof/>
              </w:rPr>
              <w:t>6.1.3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"edm:Abstract"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_Toc319506638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39" w:history="1">
            <w:r w:rsidR="00E75BB2" w:rsidRPr="00981626">
              <w:rPr>
                <w:rStyle w:val="Hyperlink"/>
                <w:noProof/>
              </w:rPr>
              <w:t>7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Enumeration Type Constructs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_Toc319506639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16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40" w:history="1">
            <w:r w:rsidR="00E75BB2" w:rsidRPr="00981626">
              <w:rPr>
                <w:rStyle w:val="Hyperlink"/>
                <w:noProof/>
              </w:rPr>
              <w:t>7.1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"edm:Enum"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_Toc319506640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41" w:history="1">
            <w:r w:rsidR="00E75BB2" w:rsidRPr="00981626">
              <w:rPr>
                <w:rStyle w:val="Hyperlink"/>
                <w:noProof/>
              </w:rPr>
              <w:t>7.1.1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"edm:Name"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_Toc319506641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42" w:history="1">
            <w:r w:rsidR="00E75BB2" w:rsidRPr="00981626">
              <w:rPr>
                <w:rStyle w:val="Hyperlink"/>
                <w:noProof/>
              </w:rPr>
              <w:t>7.1.2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"edm:UnderlyingType"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_Toc319506642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43" w:history="1">
            <w:r w:rsidR="00E75BB2" w:rsidRPr="00981626">
              <w:rPr>
                <w:rStyle w:val="Hyperlink"/>
                <w:noProof/>
              </w:rPr>
              <w:t>7.1.3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"edm:IsFlag"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_Toc319506643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44" w:history="1">
            <w:r w:rsidR="00E75BB2" w:rsidRPr="00981626">
              <w:rPr>
                <w:rStyle w:val="Hyperlink"/>
                <w:noProof/>
              </w:rPr>
              <w:t>7.2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"edm:Member"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_Toc319506644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45" w:history="1">
            <w:r w:rsidR="00E75BB2" w:rsidRPr="00981626">
              <w:rPr>
                <w:rStyle w:val="Hyperlink"/>
                <w:noProof/>
              </w:rPr>
              <w:t>7.2.1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"edm:Name"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_Toc319506645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46" w:history="1">
            <w:r w:rsidR="00E75BB2" w:rsidRPr="00981626">
              <w:rPr>
                <w:rStyle w:val="Hyperlink"/>
                <w:noProof/>
              </w:rPr>
              <w:t>7.2.2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"edm:Value"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_Toc319506646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47" w:history="1">
            <w:r w:rsidR="00E75BB2" w:rsidRPr="00981626">
              <w:rPr>
                <w:rStyle w:val="Hyperlink"/>
                <w:noProof/>
              </w:rPr>
              <w:t>8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Association Constructs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_Toc319506647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48" w:history="1">
            <w:r w:rsidR="00E75BB2" w:rsidRPr="00981626">
              <w:rPr>
                <w:rStyle w:val="Hyperlink"/>
                <w:noProof/>
              </w:rPr>
              <w:t>8.1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"edm:Association"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_Toc319506648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49" w:history="1">
            <w:r w:rsidR="00E75BB2" w:rsidRPr="00981626">
              <w:rPr>
                <w:rStyle w:val="Hyperlink"/>
                <w:noProof/>
              </w:rPr>
              <w:t>8.1.1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"edm:Name"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_Toc319506649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50" w:history="1">
            <w:r w:rsidR="00E75BB2" w:rsidRPr="00981626">
              <w:rPr>
                <w:rStyle w:val="Hyperlink"/>
                <w:noProof/>
              </w:rPr>
              <w:t>8.2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"edm:End"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_Toc319506650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51" w:history="1">
            <w:r w:rsidR="00E75BB2" w:rsidRPr="00981626">
              <w:rPr>
                <w:rStyle w:val="Hyperlink"/>
                <w:noProof/>
              </w:rPr>
              <w:t>8.2.1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"edm:Type"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_Toc319506651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52" w:history="1">
            <w:r w:rsidR="00E75BB2" w:rsidRPr="00981626">
              <w:rPr>
                <w:rStyle w:val="Hyperlink"/>
                <w:noProof/>
              </w:rPr>
              <w:t>8.2.2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"edm:Role"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_Toc319506652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53" w:history="1">
            <w:r w:rsidR="00E75BB2" w:rsidRPr="00981626">
              <w:rPr>
                <w:rStyle w:val="Hyperlink"/>
                <w:noProof/>
              </w:rPr>
              <w:t>8.2.3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"edm:Multiplicity"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_Toc319506653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54" w:history="1">
            <w:r w:rsidR="00E75BB2" w:rsidRPr="00981626">
              <w:rPr>
                <w:rStyle w:val="Hyperlink"/>
                <w:noProof/>
              </w:rPr>
              <w:t>8.3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"edm:OnDelete"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_Toc319506654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55" w:history="1">
            <w:r w:rsidR="00E75BB2" w:rsidRPr="00981626">
              <w:rPr>
                <w:rStyle w:val="Hyperlink"/>
                <w:noProof/>
              </w:rPr>
              <w:t>8.3.1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"edm:Action"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_Toc319506655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56" w:history="1">
            <w:r w:rsidR="00E75BB2" w:rsidRPr="00981626">
              <w:rPr>
                <w:rStyle w:val="Hyperlink"/>
                <w:noProof/>
              </w:rPr>
              <w:t>8.4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"edm:ReferentialConstraint"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_Toc319506656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57" w:history="1">
            <w:r w:rsidR="00E75BB2" w:rsidRPr="00981626">
              <w:rPr>
                <w:rStyle w:val="Hyperlink"/>
                <w:noProof/>
              </w:rPr>
              <w:t>8.5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"edm:Principal"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_Toc319506657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17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58" w:history="1">
            <w:r w:rsidR="00E75BB2" w:rsidRPr="00981626">
              <w:rPr>
                <w:rStyle w:val="Hyperlink"/>
                <w:noProof/>
              </w:rPr>
              <w:t>8.5.1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"edm:Role"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_Toc319506658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59" w:history="1">
            <w:r w:rsidR="00E75BB2" w:rsidRPr="00981626">
              <w:rPr>
                <w:rStyle w:val="Hyperlink"/>
                <w:noProof/>
              </w:rPr>
              <w:t>8.6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"edm:Dependent"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_Toc319506659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60" w:history="1">
            <w:r w:rsidR="00E75BB2" w:rsidRPr="00981626">
              <w:rPr>
                <w:rStyle w:val="Hyperlink"/>
                <w:noProof/>
              </w:rPr>
              <w:t>8.6.1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"edm:Role"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_Toc319506660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61" w:history="1">
            <w:r w:rsidR="00E75BB2" w:rsidRPr="00981626">
              <w:rPr>
                <w:rStyle w:val="Hyperlink"/>
                <w:noProof/>
              </w:rPr>
              <w:t>9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Entity Containers Constructs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_Toc319506661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62" w:history="1">
            <w:r w:rsidR="00E75BB2" w:rsidRPr="00981626">
              <w:rPr>
                <w:rStyle w:val="Hyperlink"/>
                <w:noProof/>
              </w:rPr>
              <w:t>9.1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"edm:EntityContainer"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_Toc319506662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63" w:history="1">
            <w:r w:rsidR="00E75BB2" w:rsidRPr="00981626">
              <w:rPr>
                <w:rStyle w:val="Hyperlink"/>
                <w:noProof/>
              </w:rPr>
              <w:t>9.2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"edm:EntitySet"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_Toc319506663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64" w:history="1">
            <w:r w:rsidR="00E75BB2" w:rsidRPr="00981626">
              <w:rPr>
                <w:rStyle w:val="Hyperlink"/>
                <w:noProof/>
              </w:rPr>
              <w:t>9.3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"edm:AssociationSet"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_Toc319506664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65" w:history="1">
            <w:r w:rsidR="00E75BB2" w:rsidRPr="00981626">
              <w:rPr>
                <w:rStyle w:val="Hyperlink"/>
                <w:noProof/>
              </w:rPr>
              <w:t>10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Function and Action Constructs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_Toc319506665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66" w:history="1">
            <w:r w:rsidR="00E75BB2" w:rsidRPr="00981626">
              <w:rPr>
                <w:rStyle w:val="Hyperlink"/>
                <w:noProof/>
              </w:rPr>
              <w:t>10.1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"edm:FunctionImport"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_Toc319506666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67" w:history="1">
            <w:r w:rsidR="00E75BB2" w:rsidRPr="00981626">
              <w:rPr>
                <w:rStyle w:val="Hyperlink"/>
                <w:noProof/>
              </w:rPr>
              <w:t>10.1.1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"edm:Name"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_Toc319506667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68" w:history="1">
            <w:r w:rsidR="00E75BB2" w:rsidRPr="00981626">
              <w:rPr>
                <w:rStyle w:val="Hyperlink"/>
                <w:noProof/>
              </w:rPr>
              <w:t>10.1.2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"edm:ReturnType"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_Toc319506668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69" w:history="1">
            <w:r w:rsidR="00E75BB2" w:rsidRPr="00981626">
              <w:rPr>
                <w:rStyle w:val="Hyperlink"/>
                <w:noProof/>
              </w:rPr>
              <w:t>10.1.3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"edm:EntitySet"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_Toc319506669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70" w:history="1">
            <w:r w:rsidR="00E75BB2" w:rsidRPr="00981626">
              <w:rPr>
                <w:rStyle w:val="Hyperlink"/>
                <w:noProof/>
              </w:rPr>
              <w:t>10.1.4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"edm:EntityPath"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_Toc319506670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71" w:history="1">
            <w:r w:rsidR="00E75BB2" w:rsidRPr="00981626">
              <w:rPr>
                <w:rStyle w:val="Hyperlink"/>
                <w:noProof/>
              </w:rPr>
              <w:t>10.2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"edm:ReturnType"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_Toc319506671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72" w:history="1">
            <w:r w:rsidR="00E75BB2" w:rsidRPr="00981626">
              <w:rPr>
                <w:rStyle w:val="Hyperlink"/>
                <w:noProof/>
              </w:rPr>
              <w:t>10.2.1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"edm:Type"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_Toc319506672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73" w:history="1">
            <w:r w:rsidR="00E75BB2" w:rsidRPr="00981626">
              <w:rPr>
                <w:rStyle w:val="Hyperlink"/>
                <w:noProof/>
              </w:rPr>
              <w:t>10.2.2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"edm:EntitySet"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_Toc319506673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74" w:history="1">
            <w:r w:rsidR="00E75BB2" w:rsidRPr="00981626">
              <w:rPr>
                <w:rStyle w:val="Hyperlink"/>
                <w:noProof/>
              </w:rPr>
              <w:t>10.3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"edm:Parameter"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_Toc319506674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75" w:history="1">
            <w:r w:rsidR="00E75BB2" w:rsidRPr="00981626">
              <w:rPr>
                <w:rStyle w:val="Hyperlink"/>
                <w:noProof/>
              </w:rPr>
              <w:t>10.3.1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"edm:Name"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_Toc319506675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76" w:history="1">
            <w:r w:rsidR="00E75BB2" w:rsidRPr="00981626">
              <w:rPr>
                <w:rStyle w:val="Hyperlink"/>
                <w:noProof/>
              </w:rPr>
              <w:t>10.3.2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"edm:Type"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_Toc319506676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77" w:history="1">
            <w:r w:rsidR="00E75BB2" w:rsidRPr="00981626">
              <w:rPr>
                <w:rStyle w:val="Hyperlink"/>
                <w:noProof/>
              </w:rPr>
              <w:t>10.3.3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"edm:Mode"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_Toc319506677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18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78" w:history="1">
            <w:r w:rsidR="00E75BB2" w:rsidRPr="00981626">
              <w:rPr>
                <w:rStyle w:val="Hyperlink"/>
                <w:noProof/>
              </w:rPr>
              <w:t>10.3.4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"edm:MaxLength"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_Toc319506678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79" w:history="1">
            <w:r w:rsidR="00E75BB2" w:rsidRPr="00981626">
              <w:rPr>
                <w:rStyle w:val="Hyperlink"/>
                <w:noProof/>
              </w:rPr>
              <w:t>10.3.5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"edm:Precision"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_Toc319506679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80" w:history="1">
            <w:r w:rsidR="00E75BB2" w:rsidRPr="00981626">
              <w:rPr>
                <w:rStyle w:val="Hyperlink"/>
                <w:noProof/>
              </w:rPr>
              <w:t>10.3.6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"edm:Scale"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_Toc319506680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81" w:history="1">
            <w:r w:rsidR="00E75BB2" w:rsidRPr="00981626">
              <w:rPr>
                <w:rStyle w:val="Hyperlink"/>
                <w:noProof/>
              </w:rPr>
              <w:t>11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Annotation Constructs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_Toc319506681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82" w:history="1">
            <w:r w:rsidR="00E75BB2" w:rsidRPr="00981626">
              <w:rPr>
                <w:rStyle w:val="Hyperlink"/>
                <w:noProof/>
              </w:rPr>
              <w:t>11.1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"edm:TypeAnnotation"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_Toc319506682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83" w:history="1">
            <w:r w:rsidR="00E75BB2" w:rsidRPr="00981626">
              <w:rPr>
                <w:rStyle w:val="Hyperlink"/>
                <w:noProof/>
              </w:rPr>
              <w:t>11.2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"edm:PropertyValue"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_Toc319506683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84" w:history="1">
            <w:r w:rsidR="00E75BB2" w:rsidRPr="00981626">
              <w:rPr>
                <w:rStyle w:val="Hyperlink"/>
                <w:noProof/>
              </w:rPr>
              <w:t>11.2.1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"edm:Path"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_Toc319506684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85" w:history="1">
            <w:r w:rsidR="00E75BB2" w:rsidRPr="00981626">
              <w:rPr>
                <w:rStyle w:val="Hyperlink"/>
                <w:noProof/>
              </w:rPr>
              <w:t>11.2.2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"edm:String"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_Toc319506685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86" w:history="1">
            <w:r w:rsidR="00E75BB2" w:rsidRPr="00981626">
              <w:rPr>
                <w:rStyle w:val="Hyperlink"/>
                <w:noProof/>
              </w:rPr>
              <w:t>11.2.3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"edm:Int"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_Toc319506686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87" w:history="1">
            <w:r w:rsidR="00E75BB2" w:rsidRPr="00981626">
              <w:rPr>
                <w:rStyle w:val="Hyperlink"/>
                <w:noProof/>
              </w:rPr>
              <w:t>11.2.4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"edm:Float"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_Toc319506687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88" w:history="1">
            <w:r w:rsidR="00E75BB2" w:rsidRPr="00981626">
              <w:rPr>
                <w:rStyle w:val="Hyperlink"/>
                <w:noProof/>
              </w:rPr>
              <w:t>11.2.5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"edm:Decimal"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_Toc319506688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89" w:history="1">
            <w:r w:rsidR="00E75BB2" w:rsidRPr="00981626">
              <w:rPr>
                <w:rStyle w:val="Hyperlink"/>
                <w:noProof/>
              </w:rPr>
              <w:t>11.2.6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"edm:DateTime"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_Toc319506689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90" w:history="1">
            <w:r w:rsidR="00E75BB2" w:rsidRPr="00981626">
              <w:rPr>
                <w:rStyle w:val="Hyperlink"/>
                <w:noProof/>
              </w:rPr>
              <w:t>11.3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"edm:ValueAnnotation"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_Toc319506690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91" w:history="1">
            <w:r w:rsidR="00E75BB2" w:rsidRPr="00981626">
              <w:rPr>
                <w:rStyle w:val="Hyperlink"/>
                <w:noProof/>
              </w:rPr>
              <w:t>11.3.1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"edm:Path"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_Toc319506691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92" w:history="1">
            <w:r w:rsidR="00E75BB2" w:rsidRPr="00981626">
              <w:rPr>
                <w:rStyle w:val="Hyperlink"/>
                <w:noProof/>
              </w:rPr>
              <w:t>11.3.2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"edm:String"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_Toc319506692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93" w:history="1">
            <w:r w:rsidR="00E75BB2" w:rsidRPr="00981626">
              <w:rPr>
                <w:rStyle w:val="Hyperlink"/>
                <w:noProof/>
              </w:rPr>
              <w:t>11.3.3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"edm:Int"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_Toc319506693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94" w:history="1">
            <w:r w:rsidR="00E75BB2" w:rsidRPr="00981626">
              <w:rPr>
                <w:rStyle w:val="Hyperlink"/>
                <w:noProof/>
              </w:rPr>
              <w:t>11.3.4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"edm:Float"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_Toc319506694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95" w:history="1">
            <w:r w:rsidR="00E75BB2" w:rsidRPr="00981626">
              <w:rPr>
                <w:rStyle w:val="Hyperlink"/>
                <w:noProof/>
              </w:rPr>
              <w:t>11.3.5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"edm:Decimal"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_Toc319506695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96" w:history="1">
            <w:r w:rsidR="00E75BB2" w:rsidRPr="00981626">
              <w:rPr>
                <w:rStyle w:val="Hyperlink"/>
                <w:noProof/>
              </w:rPr>
              <w:t>11.3.6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"edm:DateTime"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_Toc319506696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97" w:history="1">
            <w:r w:rsidR="00E75BB2" w:rsidRPr="00981626">
              <w:rPr>
                <w:rStyle w:val="Hyperlink"/>
                <w:noProof/>
              </w:rPr>
              <w:t>11.4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"edm:ValueTerm" 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_Toc319506697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98" w:history="1">
            <w:r w:rsidR="00E75BB2" w:rsidRPr="00981626">
              <w:rPr>
                <w:rStyle w:val="Hyperlink"/>
                <w:noProof/>
              </w:rPr>
              <w:t>11.4.1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"edm:Name"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_Toc319506698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19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699" w:history="1">
            <w:r w:rsidR="00E75BB2" w:rsidRPr="00981626">
              <w:rPr>
                <w:rStyle w:val="Hyperlink"/>
                <w:noProof/>
              </w:rPr>
              <w:t>11.4.2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The "edm:Type" 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_Toc319506699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20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700" w:history="1">
            <w:r w:rsidR="00E75BB2" w:rsidRPr="00981626">
              <w:rPr>
                <w:rStyle w:val="Hyperlink"/>
                <w:noProof/>
              </w:rPr>
              <w:t>12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Expression Constructs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_Toc319506700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20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701" w:history="1">
            <w:r w:rsidR="00E75BB2" w:rsidRPr="00981626">
              <w:rPr>
                <w:rStyle w:val="Hyperlink"/>
                <w:noProof/>
              </w:rPr>
              <w:t>13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Common Elements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_Toc319506701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20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702" w:history="1">
            <w:r w:rsidR="00E75BB2" w:rsidRPr="00981626">
              <w:rPr>
                <w:rStyle w:val="Hyperlink"/>
                <w:noProof/>
              </w:rPr>
              <w:t>13.1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Documentation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_Toc319506702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20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703" w:history="1">
            <w:r w:rsidR="00E75BB2" w:rsidRPr="00981626">
              <w:rPr>
                <w:rStyle w:val="Hyperlink"/>
                <w:noProof/>
              </w:rPr>
              <w:t>13.2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AnnotationElement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_Toc319506703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20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E75BB2" w:rsidRDefault="00B53B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506704" w:history="1">
            <w:r w:rsidR="00E75BB2" w:rsidRPr="00981626">
              <w:rPr>
                <w:rStyle w:val="Hyperlink"/>
                <w:noProof/>
              </w:rPr>
              <w:t>13.3</w:t>
            </w:r>
            <w:r w:rsidR="00E75BB2">
              <w:rPr>
                <w:rFonts w:eastAsiaTheme="minorEastAsia"/>
                <w:noProof/>
              </w:rPr>
              <w:tab/>
            </w:r>
            <w:r w:rsidR="00E75BB2" w:rsidRPr="00981626">
              <w:rPr>
                <w:rStyle w:val="Hyperlink"/>
                <w:noProof/>
              </w:rPr>
              <w:t>AnnotationAttribute</w:t>
            </w:r>
            <w:r w:rsidR="00E75BB2">
              <w:rPr>
                <w:noProof/>
                <w:webHidden/>
              </w:rPr>
              <w:tab/>
            </w:r>
            <w:r w:rsidR="00E75BB2">
              <w:rPr>
                <w:noProof/>
                <w:webHidden/>
              </w:rPr>
              <w:fldChar w:fldCharType="begin"/>
            </w:r>
            <w:r w:rsidR="00E75BB2">
              <w:rPr>
                <w:noProof/>
                <w:webHidden/>
              </w:rPr>
              <w:instrText xml:space="preserve"> PAGEREF _Toc319506704 \h </w:instrText>
            </w:r>
            <w:r w:rsidR="00E75BB2">
              <w:rPr>
                <w:noProof/>
                <w:webHidden/>
              </w:rPr>
            </w:r>
            <w:r w:rsidR="00E75BB2">
              <w:rPr>
                <w:noProof/>
                <w:webHidden/>
              </w:rPr>
              <w:fldChar w:fldCharType="separate"/>
            </w:r>
            <w:r w:rsidR="00E75BB2">
              <w:rPr>
                <w:noProof/>
                <w:webHidden/>
              </w:rPr>
              <w:t>20</w:t>
            </w:r>
            <w:r w:rsidR="00E75BB2">
              <w:rPr>
                <w:noProof/>
                <w:webHidden/>
              </w:rPr>
              <w:fldChar w:fldCharType="end"/>
            </w:r>
          </w:hyperlink>
        </w:p>
        <w:p w:rsidR="008924C1" w:rsidRDefault="008924C1">
          <w:r>
            <w:rPr>
              <w:b/>
              <w:bCs/>
              <w:noProof/>
            </w:rPr>
            <w:fldChar w:fldCharType="end"/>
          </w:r>
        </w:p>
      </w:sdtContent>
    </w:sdt>
    <w:p w:rsidR="008924C1" w:rsidRDefault="008924C1" w:rsidP="00865C8A">
      <w:pPr>
        <w:pStyle w:val="Heading1"/>
        <w:numPr>
          <w:ilvl w:val="0"/>
          <w:numId w:val="0"/>
        </w:numPr>
        <w:ind w:left="432" w:hanging="432"/>
      </w:pPr>
    </w:p>
    <w:p w:rsidR="008924C1" w:rsidRDefault="008924C1" w:rsidP="00865C8A">
      <w:pPr>
        <w:pStyle w:val="Heading1"/>
        <w:numPr>
          <w:ilvl w:val="0"/>
          <w:numId w:val="0"/>
        </w:numPr>
        <w:ind w:left="432" w:hanging="432"/>
      </w:pPr>
    </w:p>
    <w:p w:rsidR="008924C1" w:rsidRDefault="008924C1" w:rsidP="00865C8A">
      <w:pPr>
        <w:pStyle w:val="Heading1"/>
        <w:numPr>
          <w:ilvl w:val="0"/>
          <w:numId w:val="0"/>
        </w:numPr>
        <w:ind w:left="432" w:hanging="432"/>
      </w:pPr>
    </w:p>
    <w:p w:rsidR="00865C8A" w:rsidRPr="00865C8A" w:rsidRDefault="00865C8A" w:rsidP="008924C1">
      <w:pPr>
        <w:pStyle w:val="Heading1"/>
        <w:numPr>
          <w:ilvl w:val="0"/>
          <w:numId w:val="0"/>
        </w:numPr>
        <w:ind w:left="432" w:hanging="432"/>
      </w:pPr>
      <w:bookmarkStart w:id="0" w:name="_Toc319506577"/>
      <w:r w:rsidRPr="00865C8A">
        <w:t xml:space="preserve">Appendix A: Formal Common Schema Definition </w:t>
      </w:r>
      <w:r w:rsidR="00B57E99" w:rsidRPr="00865C8A">
        <w:t>Language</w:t>
      </w:r>
      <w:r w:rsidRPr="00865C8A">
        <w:t xml:space="preserve"> (CSDL)</w:t>
      </w:r>
      <w:bookmarkEnd w:id="0"/>
    </w:p>
    <w:p w:rsidR="00865C8A" w:rsidRPr="00865C8A" w:rsidRDefault="00865C8A" w:rsidP="00865C8A">
      <w:r w:rsidRPr="00865C8A">
        <w:t xml:space="preserve">OData services are described by an Entity Data Model (EDM). Common Schema Definition Language (CSDL) defines an XML-based </w:t>
      </w:r>
      <w:r w:rsidR="00313872">
        <w:t>representation</w:t>
      </w:r>
      <w:r w:rsidRPr="00865C8A">
        <w:t xml:space="preserve"> of the Entity Model exposed by an OData service.</w:t>
      </w:r>
    </w:p>
    <w:p w:rsidR="00865C8A" w:rsidRPr="00865C8A" w:rsidRDefault="00865C8A" w:rsidP="00865C8A">
      <w:pPr>
        <w:pStyle w:val="Heading1"/>
      </w:pPr>
      <w:bookmarkStart w:id="1" w:name="_Toc319506578"/>
      <w:r w:rsidRPr="00865C8A">
        <w:t xml:space="preserve">Common Schema </w:t>
      </w:r>
      <w:r w:rsidR="00B57E99" w:rsidRPr="00865C8A">
        <w:t>Definition</w:t>
      </w:r>
      <w:r w:rsidRPr="00865C8A">
        <w:t xml:space="preserve"> Language (CSDL) Namespaces</w:t>
      </w:r>
      <w:bookmarkEnd w:id="1"/>
    </w:p>
    <w:p w:rsidR="00865C8A" w:rsidRPr="00865C8A" w:rsidRDefault="00313872" w:rsidP="00865C8A">
      <w:r>
        <w:lastRenderedPageBreak/>
        <w:t xml:space="preserve">In addition to the </w:t>
      </w:r>
      <w:r w:rsidR="00865C8A" w:rsidRPr="00865C8A">
        <w:t>default XML namespace,</w:t>
      </w:r>
      <w:r w:rsidR="00D67DB6">
        <w:t xml:space="preserve"> the</w:t>
      </w:r>
      <w:r w:rsidR="00865C8A" w:rsidRPr="00865C8A">
        <w:t xml:space="preserve"> </w:t>
      </w:r>
      <w:r w:rsidR="00D67DB6">
        <w:t xml:space="preserve">elements and </w:t>
      </w:r>
      <w:r w:rsidR="00865C8A" w:rsidRPr="00865C8A">
        <w:t>attributes used to describe the entity model of an OData service are defined in one of the following namespaces.</w:t>
      </w:r>
    </w:p>
    <w:p w:rsidR="00865C8A" w:rsidRPr="00865C8A" w:rsidRDefault="00404068" w:rsidP="008924C1">
      <w:pPr>
        <w:pStyle w:val="Heading2"/>
      </w:pPr>
      <w:bookmarkStart w:id="2" w:name="_Toc319506579"/>
      <w:r>
        <w:t>Entity Data Model f</w:t>
      </w:r>
      <w:r w:rsidR="00865C8A" w:rsidRPr="00865C8A">
        <w:t>or Data Services Packaging (EDMX) Namespace</w:t>
      </w:r>
      <w:bookmarkEnd w:id="2"/>
    </w:p>
    <w:p w:rsidR="00865C8A" w:rsidRPr="00865C8A" w:rsidRDefault="00865C8A" w:rsidP="00865C8A">
      <w:r w:rsidRPr="00865C8A">
        <w:t xml:space="preserve">Elements and attributes associated with the top-level wrapper that contains the CSDL used to define the entity model for an OData Service are qualified with the Entity Data Model </w:t>
      </w:r>
      <w:r w:rsidR="00404068" w:rsidRPr="00865C8A">
        <w:t>for</w:t>
      </w:r>
      <w:r w:rsidRPr="00865C8A">
        <w:t xml:space="preserve"> Data</w:t>
      </w:r>
      <w:r w:rsidR="00CF7A01">
        <w:t xml:space="preserve"> Services Packaging </w:t>
      </w:r>
      <w:r w:rsidR="00D67DB6">
        <w:t>n</w:t>
      </w:r>
      <w:r w:rsidR="00CF7A01">
        <w:t xml:space="preserve">amespace: </w:t>
      </w:r>
      <w:commentRangeStart w:id="3"/>
      <w:r w:rsidRPr="00CF7A01">
        <w:rPr>
          <w:rFonts w:ascii="Consolas" w:hAnsi="Consolas" w:cs="Consolas"/>
          <w:color w:val="9BBB59" w:themeColor="accent3"/>
        </w:rPr>
        <w:t>http</w:t>
      </w:r>
      <w:r w:rsidRPr="00404068">
        <w:rPr>
          <w:rStyle w:val="CodeChar"/>
        </w:rPr>
        <w:t>://schemas</w:t>
      </w:r>
      <w:r w:rsidR="00CF7A01" w:rsidRPr="00404068">
        <w:rPr>
          <w:rStyle w:val="CodeChar"/>
        </w:rPr>
        <w:t>.microsoft</w:t>
      </w:r>
      <w:r w:rsidR="00CF7A01" w:rsidRPr="00CF7A01">
        <w:rPr>
          <w:rFonts w:ascii="Consolas" w:hAnsi="Consolas" w:cs="Consolas"/>
          <w:color w:val="9BBB59" w:themeColor="accent3"/>
        </w:rPr>
        <w:t>.com/ado/2007/06/edmx</w:t>
      </w:r>
      <w:commentRangeEnd w:id="3"/>
      <w:r w:rsidR="00F107C1">
        <w:rPr>
          <w:rStyle w:val="CommentReference"/>
        </w:rPr>
        <w:commentReference w:id="3"/>
      </w:r>
      <w:r w:rsidRPr="00865C8A">
        <w:t>.</w:t>
      </w:r>
    </w:p>
    <w:p w:rsidR="00865C8A" w:rsidRPr="00865C8A" w:rsidRDefault="00865C8A" w:rsidP="00865C8A">
      <w:r w:rsidRPr="00865C8A">
        <w:t>In this specification the namespace prefix "</w:t>
      </w:r>
      <w:proofErr w:type="spellStart"/>
      <w:r w:rsidRPr="00865C8A">
        <w:t>edmx</w:t>
      </w:r>
      <w:proofErr w:type="spellEnd"/>
      <w:r w:rsidRPr="00865C8A">
        <w:t xml:space="preserve">" is used to represent the Entity Data Model for Data Services Packaging </w:t>
      </w:r>
      <w:r w:rsidR="00D67DB6">
        <w:t>n</w:t>
      </w:r>
      <w:r w:rsidRPr="00865C8A">
        <w:t>amespace, however the prefix name is not prescriptive.</w:t>
      </w:r>
    </w:p>
    <w:p w:rsidR="00865C8A" w:rsidRPr="00865C8A" w:rsidRDefault="00865C8A" w:rsidP="008924C1">
      <w:pPr>
        <w:pStyle w:val="Heading2"/>
      </w:pPr>
      <w:bookmarkStart w:id="4" w:name="_Toc319506580"/>
      <w:r w:rsidRPr="00865C8A">
        <w:t>Entity Data Model (EDM) Namespace</w:t>
      </w:r>
      <w:bookmarkEnd w:id="4"/>
    </w:p>
    <w:p w:rsidR="00865C8A" w:rsidRPr="00865C8A" w:rsidRDefault="00865C8A" w:rsidP="00865C8A">
      <w:r w:rsidRPr="00865C8A">
        <w:t>Elements and attributes that define the entity model exposed by the OData Service are qualified with the Entity Dat</w:t>
      </w:r>
      <w:r w:rsidR="00404068">
        <w:t xml:space="preserve">a Model </w:t>
      </w:r>
      <w:r w:rsidR="00D67DB6">
        <w:t>n</w:t>
      </w:r>
      <w:r w:rsidR="00404068">
        <w:t xml:space="preserve">amespace: </w:t>
      </w:r>
      <w:r w:rsidRPr="00404068">
        <w:rPr>
          <w:rStyle w:val="CodeChar"/>
        </w:rPr>
        <w:t>http://schema</w:t>
      </w:r>
      <w:r w:rsidR="00404068" w:rsidRPr="00404068">
        <w:rPr>
          <w:rStyle w:val="CodeChar"/>
        </w:rPr>
        <w:t>s.microsoft.com/ado/2007/06/edm</w:t>
      </w:r>
      <w:r w:rsidRPr="00865C8A">
        <w:t>.</w:t>
      </w:r>
    </w:p>
    <w:p w:rsidR="00865C8A" w:rsidRPr="00865C8A" w:rsidRDefault="00865C8A" w:rsidP="00865C8A">
      <w:r w:rsidRPr="00865C8A">
        <w:t>In this specification the namespace prefix "</w:t>
      </w:r>
      <w:proofErr w:type="spellStart"/>
      <w:r w:rsidRPr="00865C8A">
        <w:t>edm</w:t>
      </w:r>
      <w:proofErr w:type="spellEnd"/>
      <w:r w:rsidRPr="00865C8A">
        <w:t xml:space="preserve">" is used to represent the </w:t>
      </w:r>
      <w:r w:rsidR="00D67DB6">
        <w:t>Entity Data Model n</w:t>
      </w:r>
      <w:r w:rsidRPr="00865C8A">
        <w:t>amespace, however the prefix name is not prescriptive.</w:t>
      </w:r>
    </w:p>
    <w:p w:rsidR="00865C8A" w:rsidRPr="00865C8A" w:rsidRDefault="00865C8A" w:rsidP="008924C1">
      <w:pPr>
        <w:pStyle w:val="Heading2"/>
      </w:pPr>
      <w:bookmarkStart w:id="5" w:name="_Toc319506581"/>
      <w:r w:rsidRPr="00865C8A">
        <w:t>Data Service Metadata Namespace</w:t>
      </w:r>
      <w:bookmarkEnd w:id="5"/>
    </w:p>
    <w:p w:rsidR="00865C8A" w:rsidRPr="00865C8A" w:rsidRDefault="00865C8A" w:rsidP="00865C8A">
      <w:r w:rsidRPr="00865C8A">
        <w:t>Elements and attributes specific to how the entity model is exposed as an OData Service are qualified with the Da</w:t>
      </w:r>
      <w:r w:rsidR="00404068">
        <w:t xml:space="preserve">ta Service Metadata </w:t>
      </w:r>
      <w:r w:rsidR="00516CA4">
        <w:t>n</w:t>
      </w:r>
      <w:r w:rsidR="00404068">
        <w:t xml:space="preserve">amespace: </w:t>
      </w:r>
      <w:commentRangeStart w:id="6"/>
      <w:r w:rsidRPr="00404068">
        <w:rPr>
          <w:rStyle w:val="CodeChar"/>
        </w:rPr>
        <w:t>http://schemas.microsoft.com/ad</w:t>
      </w:r>
      <w:r w:rsidR="00404068" w:rsidRPr="00404068">
        <w:rPr>
          <w:rStyle w:val="CodeChar"/>
        </w:rPr>
        <w:t>o/2007/08/DataServices/Metadata</w:t>
      </w:r>
      <w:commentRangeEnd w:id="6"/>
      <w:r w:rsidR="00B802B8">
        <w:rPr>
          <w:rStyle w:val="CommentReference"/>
        </w:rPr>
        <w:commentReference w:id="6"/>
      </w:r>
      <w:r w:rsidRPr="00865C8A">
        <w:t>.</w:t>
      </w:r>
    </w:p>
    <w:p w:rsidR="00865C8A" w:rsidRPr="00865C8A" w:rsidRDefault="00865C8A" w:rsidP="00865C8A">
      <w:r w:rsidRPr="00865C8A">
        <w:t xml:space="preserve">In this specification the namespace prefix "metadata" is used to represent the Data Service Metadata </w:t>
      </w:r>
      <w:r w:rsidR="001D2B90">
        <w:t>n</w:t>
      </w:r>
      <w:r w:rsidRPr="00865C8A">
        <w:t>amespace, however the prefix name is not prescriptive.</w:t>
      </w:r>
    </w:p>
    <w:p w:rsidR="008A28F7" w:rsidRDefault="008A28F7" w:rsidP="008A28F7">
      <w:pPr>
        <w:pStyle w:val="Heading1"/>
      </w:pPr>
      <w:bookmarkStart w:id="7" w:name="_Toc319506582"/>
      <w:r>
        <w:t>Common Characteristics of Entity Model Elements</w:t>
      </w:r>
      <w:bookmarkEnd w:id="7"/>
    </w:p>
    <w:p w:rsidR="008A28F7" w:rsidRDefault="008A28F7" w:rsidP="008A28F7">
      <w:r>
        <w:t>A typical entity model for an OData service contains one or more model elements. Some of these elements share a few common characteristics.</w:t>
      </w:r>
    </w:p>
    <w:p w:rsidR="008A28F7" w:rsidRDefault="008A28F7" w:rsidP="008A28F7">
      <w:pPr>
        <w:pStyle w:val="Heading2"/>
      </w:pPr>
      <w:bookmarkStart w:id="8" w:name="_Toc319506583"/>
      <w:r>
        <w:t>Nominal Elements</w:t>
      </w:r>
      <w:bookmarkEnd w:id="8"/>
    </w:p>
    <w:p w:rsidR="0055181A" w:rsidRDefault="008A28F7" w:rsidP="008A28F7">
      <w:pPr>
        <w:autoSpaceDE w:val="0"/>
        <w:autoSpaceDN w:val="0"/>
        <w:adjustRightInd w:val="0"/>
        <w:spacing w:line="240" w:lineRule="auto"/>
      </w:pPr>
      <w:r>
        <w:t>Model elements can be nominal in nature. A nominal element has a name</w:t>
      </w:r>
      <w:r w:rsidR="0055181A">
        <w:t xml:space="preserve"> of the type </w:t>
      </w:r>
      <w:r w:rsidR="007934E0">
        <w:rPr>
          <w:rStyle w:val="ABNFChar"/>
          <w:rFonts w:eastAsiaTheme="minorHAnsi"/>
        </w:rPr>
        <w:t>&lt;</w:t>
      </w:r>
      <w:proofErr w:type="spellStart"/>
      <w:r w:rsidR="007934E0">
        <w:rPr>
          <w:rStyle w:val="ABNFChar"/>
          <w:rFonts w:eastAsiaTheme="minorHAnsi"/>
        </w:rPr>
        <w:t>simple</w:t>
      </w:r>
      <w:r w:rsidR="0055181A" w:rsidRPr="0055181A">
        <w:rPr>
          <w:rStyle w:val="ABNFChar"/>
          <w:rFonts w:eastAsiaTheme="minorHAnsi"/>
        </w:rPr>
        <w:t>Identifier</w:t>
      </w:r>
      <w:proofErr w:type="spellEnd"/>
      <w:r w:rsidR="0055181A" w:rsidRPr="0055181A">
        <w:rPr>
          <w:rStyle w:val="ABNFChar"/>
          <w:rFonts w:eastAsiaTheme="minorHAnsi"/>
        </w:rPr>
        <w:t>&gt;</w:t>
      </w:r>
      <w:r>
        <w:t xml:space="preserve"> that in combination with a </w:t>
      </w:r>
      <w:r w:rsidR="0055181A" w:rsidRPr="0055181A">
        <w:rPr>
          <w:rStyle w:val="ABNFChar"/>
          <w:rFonts w:eastAsiaTheme="minorHAnsi"/>
        </w:rPr>
        <w:t>&lt;</w:t>
      </w:r>
      <w:r w:rsidRPr="0055181A">
        <w:rPr>
          <w:rStyle w:val="ABNFChar"/>
          <w:rFonts w:eastAsiaTheme="minorHAnsi"/>
        </w:rPr>
        <w:t>namespace</w:t>
      </w:r>
      <w:r w:rsidR="0055181A" w:rsidRPr="0055181A">
        <w:rPr>
          <w:rStyle w:val="ABNFChar"/>
          <w:rFonts w:eastAsiaTheme="minorHAnsi"/>
        </w:rPr>
        <w:t>&gt;</w:t>
      </w:r>
      <w:r>
        <w:t xml:space="preserve"> produces a fully qualified name of the form </w:t>
      </w:r>
      <w:r w:rsidRPr="0055181A">
        <w:rPr>
          <w:rStyle w:val="ABNFChar"/>
          <w:rFonts w:eastAsiaTheme="minorHAnsi"/>
        </w:rPr>
        <w:t>&lt;</w:t>
      </w:r>
      <w:proofErr w:type="spellStart"/>
      <w:r w:rsidR="00D76031">
        <w:rPr>
          <w:rStyle w:val="ABNFChar"/>
          <w:rFonts w:eastAsiaTheme="minorHAnsi"/>
        </w:rPr>
        <w:t>namespaceQ</w:t>
      </w:r>
      <w:r w:rsidR="00525B6F" w:rsidRPr="0055181A">
        <w:rPr>
          <w:rStyle w:val="ABNFChar"/>
          <w:rFonts w:eastAsiaTheme="minorHAnsi"/>
        </w:rPr>
        <w:t>ualified</w:t>
      </w:r>
      <w:r w:rsidR="00E64793">
        <w:rPr>
          <w:rStyle w:val="ABNFChar"/>
          <w:rFonts w:eastAsiaTheme="minorHAnsi"/>
        </w:rPr>
        <w:t>Identifier</w:t>
      </w:r>
      <w:proofErr w:type="spellEnd"/>
      <w:r w:rsidRPr="0055181A">
        <w:rPr>
          <w:rStyle w:val="ABNFChar"/>
          <w:rFonts w:eastAsiaTheme="minorHAnsi"/>
        </w:rPr>
        <w:t>&gt;</w:t>
      </w:r>
      <w:r>
        <w:t xml:space="preserve">. </w:t>
      </w:r>
      <w:r w:rsidR="00353A0F">
        <w:t>The</w:t>
      </w:r>
      <w:r w:rsidR="00C43539">
        <w:t xml:space="preserve"> </w:t>
      </w:r>
      <w:r w:rsidR="00C43539" w:rsidRPr="0055181A">
        <w:rPr>
          <w:rStyle w:val="ABNFChar"/>
          <w:rFonts w:eastAsiaTheme="minorHAnsi"/>
        </w:rPr>
        <w:t>&lt;</w:t>
      </w:r>
      <w:proofErr w:type="spellStart"/>
      <w:r w:rsidR="00D76031">
        <w:rPr>
          <w:rStyle w:val="ABNFChar"/>
          <w:rFonts w:eastAsiaTheme="minorHAnsi"/>
        </w:rPr>
        <w:t>namespaceQ</w:t>
      </w:r>
      <w:r w:rsidR="00C43539" w:rsidRPr="0055181A">
        <w:rPr>
          <w:rStyle w:val="ABNFChar"/>
          <w:rFonts w:eastAsiaTheme="minorHAnsi"/>
        </w:rPr>
        <w:t>ualified</w:t>
      </w:r>
      <w:r w:rsidR="00C43539">
        <w:rPr>
          <w:rStyle w:val="ABNFChar"/>
          <w:rFonts w:eastAsiaTheme="minorHAnsi"/>
        </w:rPr>
        <w:t>Identifier</w:t>
      </w:r>
      <w:proofErr w:type="spellEnd"/>
      <w:r w:rsidR="00C43539" w:rsidRPr="0055181A">
        <w:rPr>
          <w:rStyle w:val="ABNFChar"/>
          <w:rFonts w:eastAsiaTheme="minorHAnsi"/>
        </w:rPr>
        <w:t>&gt;</w:t>
      </w:r>
      <w:r w:rsidR="0055181A">
        <w:t xml:space="preserve"> MUST be unique as it</w:t>
      </w:r>
      <w:r w:rsidR="00353A0F">
        <w:t xml:space="preserve"> facilitates references to the element from other parts of the model.</w:t>
      </w:r>
    </w:p>
    <w:p w:rsidR="008A28F7" w:rsidRDefault="008A28F7" w:rsidP="008A28F7">
      <w:pPr>
        <w:autoSpaceDE w:val="0"/>
        <w:autoSpaceDN w:val="0"/>
        <w:adjustRightInd w:val="0"/>
        <w:spacing w:after="0" w:line="240" w:lineRule="auto"/>
      </w:pPr>
      <w:r>
        <w:t>When referring to nominal elements, the reference can use either of the following:</w:t>
      </w:r>
    </w:p>
    <w:p w:rsidR="008A28F7" w:rsidRDefault="008A28F7" w:rsidP="008A28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Fully qualified name</w:t>
      </w:r>
    </w:p>
    <w:p w:rsidR="008A28F7" w:rsidRDefault="008A28F7" w:rsidP="008A28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Alias qualified name</w:t>
      </w:r>
    </w:p>
    <w:p w:rsidR="008A28F7" w:rsidRDefault="008A28F7" w:rsidP="008A28F7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If the nominal element is </w:t>
      </w:r>
      <w:r w:rsidR="00050410">
        <w:t>unambiguous</w:t>
      </w:r>
      <w:r>
        <w:t>, the reference can simply use the name of the element.</w:t>
      </w:r>
    </w:p>
    <w:p w:rsidR="008A28F7" w:rsidRDefault="008A28F7" w:rsidP="008A28F7">
      <w:pPr>
        <w:autoSpaceDE w:val="0"/>
        <w:autoSpaceDN w:val="0"/>
        <w:adjustRightInd w:val="0"/>
        <w:spacing w:after="0" w:line="240" w:lineRule="auto"/>
      </w:pPr>
    </w:p>
    <w:p w:rsidR="008A28F7" w:rsidRDefault="008A28F7" w:rsidP="008A28F7">
      <w:pPr>
        <w:autoSpaceDE w:val="0"/>
        <w:autoSpaceDN w:val="0"/>
        <w:adjustRightInd w:val="0"/>
        <w:spacing w:after="0" w:line="240" w:lineRule="auto"/>
      </w:pPr>
      <w:r>
        <w:t>Consider the following example:</w:t>
      </w:r>
    </w:p>
    <w:p w:rsidR="008A28F7" w:rsidRDefault="008A28F7" w:rsidP="008A28F7">
      <w:pPr>
        <w:pStyle w:val="Code"/>
      </w:pPr>
      <w:r>
        <w:t>&lt;</w:t>
      </w:r>
      <w:r w:rsidRPr="00A53144">
        <w:t>Schema</w:t>
      </w:r>
      <w:r>
        <w:br/>
        <w:t xml:space="preserve">  </w:t>
      </w:r>
      <w:proofErr w:type="spellStart"/>
      <w:r w:rsidRPr="00A53144">
        <w:t>xmlns</w:t>
      </w:r>
      <w:proofErr w:type="spellEnd"/>
      <w:r w:rsidRPr="00A53144">
        <w:t>=http://schemas.microsoft.com/ado/2006/04/edm</w:t>
      </w:r>
      <w:r>
        <w:br/>
        <w:t xml:space="preserve">  </w:t>
      </w:r>
      <w:r w:rsidRPr="00A53144">
        <w:t>xmlns:m=http://schemas.microsoft.com/ado/2007/08/dataservices/metadata</w:t>
      </w:r>
      <w:r>
        <w:br/>
        <w:t xml:space="preserve">  </w:t>
      </w:r>
      <w:proofErr w:type="spellStart"/>
      <w:r w:rsidRPr="00A53144">
        <w:t>xmlns:d</w:t>
      </w:r>
      <w:proofErr w:type="spellEnd"/>
      <w:r w:rsidRPr="00A53144">
        <w:t>=http://schemas.microsoft.com/ado/2007/08/dataservices</w:t>
      </w:r>
      <w:r>
        <w:br/>
        <w:t xml:space="preserve">  </w:t>
      </w:r>
      <w:r w:rsidRPr="00A53144">
        <w:t>Namespace="</w:t>
      </w:r>
      <w:proofErr w:type="spellStart"/>
      <w:r>
        <w:t>org.odata</w:t>
      </w:r>
      <w:proofErr w:type="spellEnd"/>
      <w:r w:rsidRPr="00A53144">
        <w:t>"</w:t>
      </w:r>
      <w:r>
        <w:t xml:space="preserve"> Alias=</w:t>
      </w:r>
      <w:r w:rsidRPr="00A53144">
        <w:t>"</w:t>
      </w:r>
      <w:proofErr w:type="spellStart"/>
      <w:r>
        <w:t>odata</w:t>
      </w:r>
      <w:proofErr w:type="spellEnd"/>
      <w:r w:rsidRPr="00A53144">
        <w:t>"&gt;</w:t>
      </w:r>
      <w:r>
        <w:br/>
        <w:t xml:space="preserve">  </w:t>
      </w:r>
      <w:r w:rsidRPr="00395462">
        <w:t>&lt;</w:t>
      </w:r>
      <w:proofErr w:type="spellStart"/>
      <w:r>
        <w:t>Complex</w:t>
      </w:r>
      <w:r w:rsidRPr="00395462">
        <w:t>Type</w:t>
      </w:r>
      <w:proofErr w:type="spellEnd"/>
      <w:r w:rsidRPr="00395462">
        <w:t xml:space="preserve"> Name="</w:t>
      </w:r>
      <w:r>
        <w:t>Address</w:t>
      </w:r>
      <w:r w:rsidRPr="00395462">
        <w:t>"&gt;</w:t>
      </w:r>
      <w:r>
        <w:br/>
        <w:t xml:space="preserve">  </w:t>
      </w:r>
      <w:r w:rsidRPr="00395462">
        <w:t>&lt;/</w:t>
      </w:r>
      <w:proofErr w:type="spellStart"/>
      <w:r>
        <w:t>ComplexType</w:t>
      </w:r>
      <w:proofErr w:type="spellEnd"/>
      <w:r w:rsidRPr="00395462">
        <w:t>&gt;</w:t>
      </w:r>
      <w:r>
        <w:br/>
        <w:t>&lt;/Schema&gt;</w:t>
      </w:r>
    </w:p>
    <w:p w:rsidR="008A28F7" w:rsidRDefault="008A28F7" w:rsidP="008A28F7">
      <w:pPr>
        <w:autoSpaceDE w:val="0"/>
        <w:autoSpaceDN w:val="0"/>
        <w:adjustRightInd w:val="0"/>
        <w:spacing w:after="0" w:line="240" w:lineRule="auto"/>
      </w:pPr>
      <w:r>
        <w:t>The various ways of referring to the nominal element are:</w:t>
      </w:r>
    </w:p>
    <w:p w:rsidR="008A28F7" w:rsidRDefault="008A28F7" w:rsidP="008A28F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References in any namespace can use the fully qualified name, for example, </w:t>
      </w:r>
      <w:proofErr w:type="spellStart"/>
      <w:r w:rsidRPr="00A53144">
        <w:rPr>
          <w:rStyle w:val="CodeChar"/>
        </w:rPr>
        <w:t>org.odata.Address</w:t>
      </w:r>
      <w:proofErr w:type="spellEnd"/>
    </w:p>
    <w:p w:rsidR="008A28F7" w:rsidRDefault="008A28F7" w:rsidP="008A28F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References in any namespace can specify an alias and use an alias qualified name, for example, </w:t>
      </w:r>
      <w:proofErr w:type="spellStart"/>
      <w:r w:rsidRPr="00A53144">
        <w:rPr>
          <w:rStyle w:val="CodeChar"/>
        </w:rPr>
        <w:t>odata.Address</w:t>
      </w:r>
      <w:proofErr w:type="spellEnd"/>
    </w:p>
    <w:p w:rsidR="008A28F7" w:rsidRDefault="008A28F7" w:rsidP="008A28F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References in </w:t>
      </w:r>
      <w:proofErr w:type="spellStart"/>
      <w:r w:rsidRPr="00A53144">
        <w:rPr>
          <w:rStyle w:val="CodeChar"/>
        </w:rPr>
        <w:t>org.odata</w:t>
      </w:r>
      <w:proofErr w:type="spellEnd"/>
      <w:r>
        <w:t xml:space="preserve"> can simply use the name, for example, </w:t>
      </w:r>
      <w:r w:rsidRPr="00A53144">
        <w:rPr>
          <w:rStyle w:val="CodeChar"/>
        </w:rPr>
        <w:t>Address</w:t>
      </w:r>
    </w:p>
    <w:p w:rsidR="008A28F7" w:rsidRDefault="008A28F7" w:rsidP="008A28F7">
      <w:pPr>
        <w:autoSpaceDE w:val="0"/>
        <w:autoSpaceDN w:val="0"/>
        <w:adjustRightInd w:val="0"/>
        <w:spacing w:after="0" w:line="240" w:lineRule="auto"/>
      </w:pPr>
    </w:p>
    <w:p w:rsidR="008A28F7" w:rsidRDefault="008A28F7" w:rsidP="008A28F7">
      <w:pPr>
        <w:pStyle w:val="Heading2"/>
      </w:pPr>
      <w:bookmarkStart w:id="9" w:name="_Toc319506584"/>
      <w:r>
        <w:t>Structured Elements</w:t>
      </w:r>
      <w:bookmarkEnd w:id="9"/>
    </w:p>
    <w:p w:rsidR="008A28F7" w:rsidRDefault="00AB78A8" w:rsidP="008A28F7">
      <w:r>
        <w:t xml:space="preserve">Structured elements are composed of other model elements. </w:t>
      </w:r>
      <w:r w:rsidR="008A28F7">
        <w:t xml:space="preserve">Structured elements are common in entity models as they are the </w:t>
      </w:r>
      <w:r w:rsidR="00EA0640">
        <w:t>typical</w:t>
      </w:r>
      <w:r w:rsidR="008A28F7">
        <w:t xml:space="preserve"> </w:t>
      </w:r>
      <w:r w:rsidR="00A679E6">
        <w:t>means</w:t>
      </w:r>
      <w:r w:rsidR="008A28F7">
        <w:t xml:space="preserve"> of representing entities in the OData service. </w:t>
      </w:r>
      <w:proofErr w:type="spellStart"/>
      <w:proofErr w:type="gramStart"/>
      <w:r w:rsidR="008A28F7" w:rsidRPr="0000385B">
        <w:rPr>
          <w:rStyle w:val="CodeChar"/>
        </w:rPr>
        <w:t>edm:</w:t>
      </w:r>
      <w:proofErr w:type="gramEnd"/>
      <w:r w:rsidR="008A28F7" w:rsidRPr="0000385B">
        <w:rPr>
          <w:rStyle w:val="CodeChar"/>
        </w:rPr>
        <w:t>EntityType</w:t>
      </w:r>
      <w:proofErr w:type="spellEnd"/>
      <w:r w:rsidR="008A28F7">
        <w:t xml:space="preserve"> and </w:t>
      </w:r>
      <w:proofErr w:type="spellStart"/>
      <w:r w:rsidR="008A28F7" w:rsidRPr="0000385B">
        <w:rPr>
          <w:rStyle w:val="CodeChar"/>
        </w:rPr>
        <w:t>edm:ComplexType</w:t>
      </w:r>
      <w:proofErr w:type="spellEnd"/>
      <w:r w:rsidR="008A28F7">
        <w:t xml:space="preserve"> are both structured elements. </w:t>
      </w:r>
      <w:proofErr w:type="spellStart"/>
      <w:proofErr w:type="gramStart"/>
      <w:r w:rsidR="008A28F7" w:rsidRPr="0000385B">
        <w:rPr>
          <w:rStyle w:val="CodeChar"/>
        </w:rPr>
        <w:t>edm:</w:t>
      </w:r>
      <w:proofErr w:type="gramEnd"/>
      <w:r w:rsidR="008A28F7" w:rsidRPr="0000385B">
        <w:rPr>
          <w:rStyle w:val="CodeChar"/>
        </w:rPr>
        <w:t>RowType</w:t>
      </w:r>
      <w:proofErr w:type="spellEnd"/>
      <w:r w:rsidR="008A28F7">
        <w:t xml:space="preserve"> is less common but is also a structured element.</w:t>
      </w:r>
    </w:p>
    <w:p w:rsidR="008A28F7" w:rsidRDefault="008A28F7" w:rsidP="008A28F7">
      <w:r>
        <w:t xml:space="preserve">A structural property is an </w:t>
      </w:r>
      <w:proofErr w:type="spellStart"/>
      <w:r w:rsidRPr="003C7C1A">
        <w:rPr>
          <w:rStyle w:val="CodeChar"/>
        </w:rPr>
        <w:t>edm</w:t>
      </w:r>
      <w:proofErr w:type="gramStart"/>
      <w:r w:rsidRPr="003C7C1A">
        <w:rPr>
          <w:rStyle w:val="CodeChar"/>
        </w:rPr>
        <w:t>:Property</w:t>
      </w:r>
      <w:proofErr w:type="spellEnd"/>
      <w:proofErr w:type="gramEnd"/>
      <w:r>
        <w:t xml:space="preserve"> that has one of the following types:</w:t>
      </w:r>
    </w:p>
    <w:p w:rsidR="008A28F7" w:rsidRDefault="008A28F7" w:rsidP="008A28F7">
      <w:pPr>
        <w:pStyle w:val="ListParagraph"/>
        <w:numPr>
          <w:ilvl w:val="0"/>
          <w:numId w:val="8"/>
        </w:numPr>
      </w:pPr>
      <w:r>
        <w:t>Primitive</w:t>
      </w:r>
    </w:p>
    <w:p w:rsidR="008A28F7" w:rsidRDefault="008A28F7" w:rsidP="008A28F7">
      <w:pPr>
        <w:pStyle w:val="ListParagraph"/>
        <w:numPr>
          <w:ilvl w:val="0"/>
          <w:numId w:val="8"/>
        </w:numPr>
      </w:pPr>
      <w:proofErr w:type="spellStart"/>
      <w:r w:rsidRPr="003C7C1A">
        <w:rPr>
          <w:rStyle w:val="CodeChar"/>
        </w:rPr>
        <w:t>edm:ComplexTyp</w:t>
      </w:r>
      <w:r>
        <w:rPr>
          <w:rStyle w:val="CodeChar"/>
        </w:rPr>
        <w:t>e</w:t>
      </w:r>
      <w:proofErr w:type="spellEnd"/>
    </w:p>
    <w:p w:rsidR="008A28F7" w:rsidRDefault="008A28F7" w:rsidP="008A28F7">
      <w:pPr>
        <w:pStyle w:val="ListParagraph"/>
        <w:numPr>
          <w:ilvl w:val="0"/>
          <w:numId w:val="8"/>
        </w:numPr>
      </w:pPr>
      <w:proofErr w:type="spellStart"/>
      <w:r w:rsidRPr="003C7C1A">
        <w:rPr>
          <w:rStyle w:val="CodeChar"/>
        </w:rPr>
        <w:t>edm:EnumTyp</w:t>
      </w:r>
      <w:r>
        <w:rPr>
          <w:rStyle w:val="CodeChar"/>
        </w:rPr>
        <w:t>e</w:t>
      </w:r>
      <w:proofErr w:type="spellEnd"/>
    </w:p>
    <w:p w:rsidR="0026651A" w:rsidRDefault="0026651A" w:rsidP="00353A0F">
      <w:pPr>
        <w:pStyle w:val="Heading2"/>
      </w:pPr>
      <w:bookmarkStart w:id="10" w:name="_Toc319506585"/>
      <w:r>
        <w:t xml:space="preserve">The </w:t>
      </w:r>
      <w:proofErr w:type="spellStart"/>
      <w:r w:rsidRPr="0026651A">
        <w:rPr>
          <w:rStyle w:val="CodeChar"/>
        </w:rPr>
        <w:t>edm</w:t>
      </w:r>
      <w:proofErr w:type="gramStart"/>
      <w:r w:rsidRPr="0026651A">
        <w:rPr>
          <w:rStyle w:val="CodeChar"/>
        </w:rPr>
        <w:t>:Documentation</w:t>
      </w:r>
      <w:proofErr w:type="spellEnd"/>
      <w:proofErr w:type="gramEnd"/>
      <w:r>
        <w:t xml:space="preserve"> Element</w:t>
      </w:r>
      <w:bookmarkEnd w:id="10"/>
    </w:p>
    <w:p w:rsidR="0026651A" w:rsidRDefault="0026651A" w:rsidP="0026651A">
      <w:r>
        <w:t xml:space="preserve">The </w:t>
      </w:r>
      <w:proofErr w:type="spellStart"/>
      <w:r w:rsidRPr="0026651A">
        <w:rPr>
          <w:rStyle w:val="CodeChar"/>
        </w:rPr>
        <w:t>edm</w:t>
      </w:r>
      <w:proofErr w:type="gramStart"/>
      <w:r w:rsidRPr="0026651A">
        <w:rPr>
          <w:rStyle w:val="CodeChar"/>
        </w:rPr>
        <w:t>:Documentation</w:t>
      </w:r>
      <w:proofErr w:type="spellEnd"/>
      <w:proofErr w:type="gramEnd"/>
      <w:r>
        <w:t xml:space="preserve"> element allows service authors to provide documentation for most model elements. </w:t>
      </w:r>
      <w:commentRangeStart w:id="11"/>
      <w:r>
        <w:t xml:space="preserve">Refer to the XML schema for details on which elements support </w:t>
      </w:r>
      <w:proofErr w:type="spellStart"/>
      <w:r w:rsidRPr="0026651A">
        <w:rPr>
          <w:rStyle w:val="CodeChar"/>
        </w:rPr>
        <w:t>edm</w:t>
      </w:r>
      <w:proofErr w:type="gramStart"/>
      <w:r w:rsidRPr="0026651A">
        <w:rPr>
          <w:rStyle w:val="CodeChar"/>
        </w:rPr>
        <w:t>:Documentation</w:t>
      </w:r>
      <w:proofErr w:type="spellEnd"/>
      <w:proofErr w:type="gramEnd"/>
      <w:r>
        <w:t>.</w:t>
      </w:r>
      <w:commentRangeEnd w:id="11"/>
      <w:r>
        <w:rPr>
          <w:rStyle w:val="CommentReference"/>
        </w:rPr>
        <w:commentReference w:id="11"/>
      </w:r>
    </w:p>
    <w:p w:rsidR="00BA3FF7" w:rsidRDefault="00BA3FF7" w:rsidP="0026651A">
      <w:r>
        <w:t>For example:</w:t>
      </w:r>
    </w:p>
    <w:p w:rsidR="00BA3FF7" w:rsidRDefault="00BA3FF7" w:rsidP="00BA3FF7">
      <w:pPr>
        <w:pStyle w:val="Code"/>
      </w:pPr>
      <w:r w:rsidRPr="00BA3FF7">
        <w:t>&lt;</w:t>
      </w:r>
      <w:proofErr w:type="spellStart"/>
      <w:r w:rsidRPr="00BA3FF7">
        <w:t>EntityType</w:t>
      </w:r>
      <w:proofErr w:type="spellEnd"/>
      <w:r w:rsidRPr="00BA3FF7">
        <w:t xml:space="preserve"> Name="Product"&gt; </w:t>
      </w:r>
      <w:r>
        <w:br/>
        <w:t xml:space="preserve">  &lt;Documentation&gt;</w:t>
      </w:r>
      <w:r w:rsidRPr="00BA3FF7">
        <w:t xml:space="preserve"> Product names, supplier</w:t>
      </w:r>
      <w:r>
        <w:t>s, prices, and units in stock</w:t>
      </w:r>
      <w:proofErr w:type="gramStart"/>
      <w:r>
        <w:t>.&lt;</w:t>
      </w:r>
      <w:proofErr w:type="gramEnd"/>
      <w:r>
        <w:t>/Documentation&gt;</w:t>
      </w:r>
      <w:r>
        <w:br/>
        <w:t xml:space="preserve">  ...</w:t>
      </w:r>
      <w:r>
        <w:br/>
      </w:r>
      <w:r w:rsidRPr="00BA3FF7">
        <w:t>&lt;/</w:t>
      </w:r>
      <w:proofErr w:type="spellStart"/>
      <w:r w:rsidRPr="00BA3FF7">
        <w:t>EntityType</w:t>
      </w:r>
      <w:proofErr w:type="spellEnd"/>
      <w:r w:rsidRPr="00BA3FF7">
        <w:t>&gt;</w:t>
      </w:r>
    </w:p>
    <w:p w:rsidR="0026651A" w:rsidRDefault="0026651A" w:rsidP="00353A0F">
      <w:pPr>
        <w:pStyle w:val="Heading2"/>
      </w:pPr>
      <w:bookmarkStart w:id="12" w:name="_Toc319506586"/>
      <w:r>
        <w:lastRenderedPageBreak/>
        <w:t>Custom Annotations</w:t>
      </w:r>
      <w:bookmarkEnd w:id="12"/>
    </w:p>
    <w:p w:rsidR="00B54AE0" w:rsidRDefault="00BA3FF7" w:rsidP="00B54AE0">
      <w:r>
        <w:t>CSDL allows custom annotations to be attached to many model elements. This allows CSDL to be extended with markup to help various runtimes.</w:t>
      </w:r>
    </w:p>
    <w:p w:rsidR="00BA3FF7" w:rsidRDefault="00BA3FF7" w:rsidP="00B54AE0">
      <w:r>
        <w:t xml:space="preserve">For instance, the following annotations </w:t>
      </w:r>
      <w:r w:rsidR="00E3574A">
        <w:t>indicate that the Name property should be used as the syndication title in an atom feed:</w:t>
      </w:r>
    </w:p>
    <w:p w:rsidR="00E3574A" w:rsidRDefault="00E3574A" w:rsidP="00E3574A">
      <w:pPr>
        <w:pStyle w:val="Code"/>
      </w:pPr>
      <w:r w:rsidRPr="00E3574A">
        <w:t xml:space="preserve">&lt;Property Name="Name" </w:t>
      </w:r>
      <w:proofErr w:type="spellStart"/>
      <w:r w:rsidRPr="00E3574A">
        <w:t>Nullable</w:t>
      </w:r>
      <w:proofErr w:type="spellEnd"/>
      <w:r w:rsidRPr="00E3574A">
        <w:t>="true" Type="</w:t>
      </w:r>
      <w:proofErr w:type="spellStart"/>
      <w:r w:rsidRPr="00E3574A">
        <w:t>Edm.String</w:t>
      </w:r>
      <w:proofErr w:type="spellEnd"/>
      <w:r w:rsidRPr="00E3574A">
        <w:t>" m</w:t>
      </w:r>
      <w:proofErr w:type="gramStart"/>
      <w:r w:rsidRPr="00E3574A">
        <w:t>:FC</w:t>
      </w:r>
      <w:proofErr w:type="gramEnd"/>
      <w:r w:rsidRPr="00E3574A">
        <w:t>_KeepInContent="true" m:FC_ContentKind="text" m:FC_TargetPath="SyndicationTitle"/&gt;</w:t>
      </w:r>
    </w:p>
    <w:p w:rsidR="00E3574A" w:rsidRDefault="00E3574A" w:rsidP="00B54AE0">
      <w:r>
        <w:t xml:space="preserve">Custom annotations can appear in attribute form or element form. </w:t>
      </w:r>
      <w:commentRangeStart w:id="13"/>
      <w:r>
        <w:t>Refer to the XML schema for details on which elements support custom annotations.</w:t>
      </w:r>
      <w:commentRangeEnd w:id="13"/>
      <w:r>
        <w:rPr>
          <w:rStyle w:val="CommentReference"/>
        </w:rPr>
        <w:commentReference w:id="13"/>
      </w:r>
    </w:p>
    <w:p w:rsidR="00353A0F" w:rsidRDefault="00353A0F" w:rsidP="00353A0F">
      <w:pPr>
        <w:pStyle w:val="Heading2"/>
      </w:pPr>
      <w:bookmarkStart w:id="14" w:name="_Toc319506587"/>
      <w:r>
        <w:t>Primitive Types</w:t>
      </w:r>
      <w:bookmarkEnd w:id="14"/>
    </w:p>
    <w:p w:rsidR="00353A0F" w:rsidRDefault="00353A0F" w:rsidP="00353A0F">
      <w:r>
        <w:t>Mo</w:t>
      </w:r>
      <w:r w:rsidR="00E308FE">
        <w:t>del elements are composed of other model elements and primitive types. CSDL defines the following fully qualified primitive types:</w:t>
      </w:r>
    </w:p>
    <w:p w:rsidR="006424E3" w:rsidRPr="006424E3" w:rsidRDefault="005D51D1" w:rsidP="00923BBC">
      <w:pPr>
        <w:pStyle w:val="ListParagraph"/>
        <w:numPr>
          <w:ilvl w:val="0"/>
          <w:numId w:val="13"/>
        </w:numPr>
      </w:pPr>
      <w:proofErr w:type="spellStart"/>
      <w:r>
        <w:t>E</w:t>
      </w:r>
      <w:r w:rsidR="006424E3" w:rsidRPr="006424E3">
        <w:t>dm.</w:t>
      </w:r>
      <w:r>
        <w:t>Binary</w:t>
      </w:r>
      <w:proofErr w:type="spellEnd"/>
    </w:p>
    <w:p w:rsidR="005D51D1" w:rsidRDefault="005D51D1" w:rsidP="005D51D1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Binary</w:t>
      </w:r>
      <w:proofErr w:type="spellEnd"/>
    </w:p>
    <w:p w:rsidR="005D51D1" w:rsidRDefault="005D51D1" w:rsidP="005D51D1">
      <w:pPr>
        <w:pStyle w:val="ListParagraph"/>
        <w:numPr>
          <w:ilvl w:val="0"/>
          <w:numId w:val="13"/>
        </w:numPr>
      </w:pPr>
      <w:proofErr w:type="spellStart"/>
      <w:r>
        <w:t>Edm.Boolean</w:t>
      </w:r>
      <w:proofErr w:type="spellEnd"/>
    </w:p>
    <w:p w:rsidR="005D51D1" w:rsidRDefault="005D51D1" w:rsidP="005D51D1">
      <w:pPr>
        <w:pStyle w:val="ListParagraph"/>
        <w:numPr>
          <w:ilvl w:val="0"/>
          <w:numId w:val="13"/>
        </w:numPr>
      </w:pPr>
      <w:proofErr w:type="spellStart"/>
      <w:r>
        <w:t>Edm.Byte</w:t>
      </w:r>
      <w:proofErr w:type="spellEnd"/>
    </w:p>
    <w:p w:rsidR="005D51D1" w:rsidRDefault="005D51D1" w:rsidP="005D51D1">
      <w:pPr>
        <w:pStyle w:val="ListParagraph"/>
        <w:numPr>
          <w:ilvl w:val="0"/>
          <w:numId w:val="13"/>
        </w:numPr>
      </w:pPr>
      <w:proofErr w:type="spellStart"/>
      <w:r>
        <w:t>Edm.DateTime</w:t>
      </w:r>
      <w:proofErr w:type="spellEnd"/>
    </w:p>
    <w:p w:rsidR="005D51D1" w:rsidRDefault="005D51D1" w:rsidP="005D51D1">
      <w:pPr>
        <w:pStyle w:val="ListParagraph"/>
        <w:numPr>
          <w:ilvl w:val="0"/>
          <w:numId w:val="13"/>
        </w:numPr>
      </w:pPr>
      <w:proofErr w:type="spellStart"/>
      <w:r>
        <w:t>Edm.Decimal</w:t>
      </w:r>
      <w:proofErr w:type="spellEnd"/>
    </w:p>
    <w:p w:rsidR="005D51D1" w:rsidRDefault="005D51D1" w:rsidP="005D51D1">
      <w:pPr>
        <w:pStyle w:val="ListParagraph"/>
        <w:numPr>
          <w:ilvl w:val="0"/>
          <w:numId w:val="13"/>
        </w:numPr>
      </w:pPr>
      <w:proofErr w:type="spellStart"/>
      <w:r>
        <w:t>Edm.Double</w:t>
      </w:r>
      <w:proofErr w:type="spellEnd"/>
    </w:p>
    <w:p w:rsidR="005D51D1" w:rsidRPr="006424E3" w:rsidRDefault="005D51D1" w:rsidP="00923BBC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Single</w:t>
      </w:r>
      <w:proofErr w:type="spellEnd"/>
    </w:p>
    <w:p w:rsidR="005D51D1" w:rsidRPr="006424E3" w:rsidRDefault="005D51D1" w:rsidP="005D51D1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Guid</w:t>
      </w:r>
      <w:proofErr w:type="spellEnd"/>
    </w:p>
    <w:p w:rsidR="005D51D1" w:rsidRPr="006424E3" w:rsidRDefault="005D51D1" w:rsidP="005D51D1">
      <w:pPr>
        <w:pStyle w:val="ListParagraph"/>
        <w:numPr>
          <w:ilvl w:val="0"/>
          <w:numId w:val="13"/>
        </w:numPr>
      </w:pPr>
      <w:r>
        <w:t>E</w:t>
      </w:r>
      <w:r w:rsidRPr="006424E3">
        <w:t>dm.</w:t>
      </w:r>
      <w:r>
        <w:t>Int16</w:t>
      </w:r>
    </w:p>
    <w:p w:rsidR="005D51D1" w:rsidRPr="006424E3" w:rsidRDefault="005D51D1" w:rsidP="005D51D1">
      <w:pPr>
        <w:pStyle w:val="ListParagraph"/>
        <w:numPr>
          <w:ilvl w:val="0"/>
          <w:numId w:val="13"/>
        </w:numPr>
      </w:pPr>
      <w:r>
        <w:t>E</w:t>
      </w:r>
      <w:r w:rsidRPr="006424E3">
        <w:t>dm.</w:t>
      </w:r>
      <w:r>
        <w:t>Int32</w:t>
      </w:r>
    </w:p>
    <w:p w:rsidR="005D51D1" w:rsidRPr="006424E3" w:rsidRDefault="005D51D1" w:rsidP="005D51D1">
      <w:pPr>
        <w:pStyle w:val="ListParagraph"/>
        <w:numPr>
          <w:ilvl w:val="0"/>
          <w:numId w:val="13"/>
        </w:numPr>
      </w:pPr>
      <w:r>
        <w:t>E</w:t>
      </w:r>
      <w:r w:rsidRPr="006424E3">
        <w:t>dm.</w:t>
      </w:r>
      <w:r>
        <w:t>Int64</w:t>
      </w:r>
    </w:p>
    <w:p w:rsidR="005D51D1" w:rsidRPr="006424E3" w:rsidRDefault="005D51D1" w:rsidP="005D51D1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SByte</w:t>
      </w:r>
      <w:proofErr w:type="spellEnd"/>
    </w:p>
    <w:p w:rsidR="005D51D1" w:rsidRPr="006424E3" w:rsidRDefault="005D51D1" w:rsidP="005D51D1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String</w:t>
      </w:r>
      <w:proofErr w:type="spellEnd"/>
    </w:p>
    <w:p w:rsidR="005D51D1" w:rsidRPr="006424E3" w:rsidRDefault="005D51D1" w:rsidP="005D51D1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Time</w:t>
      </w:r>
      <w:proofErr w:type="spellEnd"/>
    </w:p>
    <w:p w:rsidR="00923BBC" w:rsidRPr="006424E3" w:rsidRDefault="005D51D1" w:rsidP="00923BBC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DateTimeOffset</w:t>
      </w:r>
      <w:proofErr w:type="spellEnd"/>
      <w:r w:rsidR="00923BBC" w:rsidRPr="00923BBC">
        <w:t xml:space="preserve"> </w:t>
      </w:r>
    </w:p>
    <w:p w:rsidR="00923BBC" w:rsidRPr="006424E3" w:rsidRDefault="00923BBC" w:rsidP="00923BBC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Geography</w:t>
      </w:r>
      <w:proofErr w:type="spellEnd"/>
      <w:r w:rsidRPr="00923BBC">
        <w:t xml:space="preserve"> </w:t>
      </w:r>
    </w:p>
    <w:p w:rsidR="00923BBC" w:rsidRPr="006424E3" w:rsidRDefault="00923BBC" w:rsidP="00923BBC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GeographyPoint</w:t>
      </w:r>
      <w:proofErr w:type="spellEnd"/>
    </w:p>
    <w:p w:rsidR="00923BBC" w:rsidRPr="006424E3" w:rsidRDefault="00923BBC" w:rsidP="00923BBC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GeographyLineString</w:t>
      </w:r>
      <w:proofErr w:type="spellEnd"/>
    </w:p>
    <w:p w:rsidR="00923BBC" w:rsidRPr="006424E3" w:rsidRDefault="00923BBC" w:rsidP="00923BBC">
      <w:pPr>
        <w:pStyle w:val="ListParagraph"/>
        <w:numPr>
          <w:ilvl w:val="0"/>
          <w:numId w:val="13"/>
        </w:numPr>
      </w:pPr>
      <w:proofErr w:type="spellStart"/>
      <w:r>
        <w:t>Edm.GeographyPolygon</w:t>
      </w:r>
      <w:proofErr w:type="spellEnd"/>
    </w:p>
    <w:p w:rsidR="00923BBC" w:rsidRPr="006424E3" w:rsidRDefault="00923BBC" w:rsidP="00923BBC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GeographyMultiPoint</w:t>
      </w:r>
      <w:proofErr w:type="spellEnd"/>
    </w:p>
    <w:p w:rsidR="00923BBC" w:rsidRPr="006424E3" w:rsidRDefault="00923BBC" w:rsidP="00923BBC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GeographyMultiLineString</w:t>
      </w:r>
      <w:proofErr w:type="spellEnd"/>
    </w:p>
    <w:p w:rsidR="00923BBC" w:rsidRPr="006424E3" w:rsidRDefault="00923BBC" w:rsidP="00923BBC">
      <w:pPr>
        <w:pStyle w:val="ListParagraph"/>
        <w:numPr>
          <w:ilvl w:val="0"/>
          <w:numId w:val="13"/>
        </w:numPr>
      </w:pPr>
      <w:proofErr w:type="spellStart"/>
      <w:r>
        <w:t>Edm.GeographyMultiPolygon</w:t>
      </w:r>
      <w:proofErr w:type="spellEnd"/>
    </w:p>
    <w:p w:rsidR="00923BBC" w:rsidRPr="006424E3" w:rsidRDefault="00923BBC" w:rsidP="00923BBC">
      <w:pPr>
        <w:pStyle w:val="ListParagraph"/>
        <w:numPr>
          <w:ilvl w:val="0"/>
          <w:numId w:val="13"/>
        </w:numPr>
      </w:pPr>
      <w:proofErr w:type="spellStart"/>
      <w:r>
        <w:lastRenderedPageBreak/>
        <w:t>E</w:t>
      </w:r>
      <w:r w:rsidRPr="006424E3">
        <w:t>dm.</w:t>
      </w:r>
      <w:r>
        <w:t>GeographyCollection</w:t>
      </w:r>
      <w:proofErr w:type="spellEnd"/>
    </w:p>
    <w:p w:rsidR="00923BBC" w:rsidRPr="006424E3" w:rsidRDefault="00923BBC" w:rsidP="00923BBC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Geo</w:t>
      </w:r>
      <w:r>
        <w:t>metr</w:t>
      </w:r>
      <w:r>
        <w:t>y</w:t>
      </w:r>
      <w:proofErr w:type="spellEnd"/>
      <w:r w:rsidRPr="00923BBC">
        <w:t xml:space="preserve"> </w:t>
      </w:r>
    </w:p>
    <w:p w:rsidR="00923BBC" w:rsidRPr="006424E3" w:rsidRDefault="00923BBC" w:rsidP="00923BBC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GeometryPoint</w:t>
      </w:r>
      <w:proofErr w:type="spellEnd"/>
    </w:p>
    <w:p w:rsidR="00923BBC" w:rsidRPr="006424E3" w:rsidRDefault="00923BBC" w:rsidP="00923BBC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GeometryLineString</w:t>
      </w:r>
      <w:proofErr w:type="spellEnd"/>
    </w:p>
    <w:p w:rsidR="00923BBC" w:rsidRPr="006424E3" w:rsidRDefault="00923BBC" w:rsidP="00923BBC">
      <w:pPr>
        <w:pStyle w:val="ListParagraph"/>
        <w:numPr>
          <w:ilvl w:val="0"/>
          <w:numId w:val="13"/>
        </w:numPr>
      </w:pPr>
      <w:proofErr w:type="spellStart"/>
      <w:r>
        <w:t>Edm.GeometryPolygon</w:t>
      </w:r>
      <w:proofErr w:type="spellEnd"/>
    </w:p>
    <w:p w:rsidR="00923BBC" w:rsidRPr="006424E3" w:rsidRDefault="00923BBC" w:rsidP="00923BBC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GeometryMultiPoint</w:t>
      </w:r>
      <w:proofErr w:type="spellEnd"/>
    </w:p>
    <w:p w:rsidR="00923BBC" w:rsidRPr="006424E3" w:rsidRDefault="00923BBC" w:rsidP="00923BBC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GeometryMultiLineString</w:t>
      </w:r>
      <w:proofErr w:type="spellEnd"/>
    </w:p>
    <w:p w:rsidR="00923BBC" w:rsidRPr="006424E3" w:rsidRDefault="00923BBC" w:rsidP="00923BBC">
      <w:pPr>
        <w:pStyle w:val="ListParagraph"/>
        <w:numPr>
          <w:ilvl w:val="0"/>
          <w:numId w:val="13"/>
        </w:numPr>
      </w:pPr>
      <w:proofErr w:type="spellStart"/>
      <w:r>
        <w:t>Edm.GeometryMultiPolygon</w:t>
      </w:r>
      <w:proofErr w:type="spellEnd"/>
    </w:p>
    <w:p w:rsidR="00923BBC" w:rsidRPr="006424E3" w:rsidRDefault="00923BBC" w:rsidP="00923BBC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6424E3">
        <w:t>dm.</w:t>
      </w:r>
      <w:r>
        <w:t>GeometryCollection</w:t>
      </w:r>
      <w:proofErr w:type="spellEnd"/>
    </w:p>
    <w:p w:rsidR="00B802B8" w:rsidRPr="00865C8A" w:rsidRDefault="00B802B8" w:rsidP="008924C1">
      <w:pPr>
        <w:pStyle w:val="Heading1"/>
      </w:pPr>
      <w:bookmarkStart w:id="15" w:name="_Toc319506588"/>
      <w:r w:rsidRPr="00865C8A">
        <w:t>Entity Model Wrapper Constructs</w:t>
      </w:r>
      <w:bookmarkEnd w:id="15"/>
    </w:p>
    <w:p w:rsidR="00F360F2" w:rsidRDefault="00B802B8" w:rsidP="00C6698B">
      <w:r>
        <w:t>An</w:t>
      </w:r>
      <w:r w:rsidR="00865C8A" w:rsidRPr="00865C8A">
        <w:t xml:space="preserve"> </w:t>
      </w:r>
      <w:r>
        <w:t>Entity Model Wrapper serves as the aggregation root for the s</w:t>
      </w:r>
      <w:r w:rsidR="00865C8A" w:rsidRPr="00865C8A">
        <w:t xml:space="preserve">chemas that describe the entity model exposed by the OData Service. </w:t>
      </w:r>
    </w:p>
    <w:p w:rsidR="00865C8A" w:rsidRPr="00865C8A" w:rsidRDefault="00865C8A" w:rsidP="008924C1">
      <w:pPr>
        <w:pStyle w:val="Heading2"/>
      </w:pPr>
      <w:bookmarkStart w:id="16" w:name="_Toc319506589"/>
      <w:r w:rsidRPr="00865C8A">
        <w:t xml:space="preserve">The </w:t>
      </w:r>
      <w:proofErr w:type="spellStart"/>
      <w:r w:rsidRPr="00B802B8">
        <w:rPr>
          <w:rStyle w:val="CodeChar"/>
        </w:rPr>
        <w:t>edmx</w:t>
      </w:r>
      <w:proofErr w:type="gramStart"/>
      <w:r w:rsidRPr="00B802B8">
        <w:rPr>
          <w:rStyle w:val="CodeChar"/>
        </w:rPr>
        <w:t>:E</w:t>
      </w:r>
      <w:r w:rsidR="00894C00">
        <w:rPr>
          <w:rStyle w:val="CodeChar"/>
        </w:rPr>
        <w:t>dmx</w:t>
      </w:r>
      <w:proofErr w:type="spellEnd"/>
      <w:proofErr w:type="gramEnd"/>
      <w:r w:rsidRPr="00865C8A">
        <w:t xml:space="preserve"> Element</w:t>
      </w:r>
      <w:bookmarkEnd w:id="16"/>
    </w:p>
    <w:p w:rsidR="00C6698B" w:rsidRPr="00865C8A" w:rsidRDefault="00C6698B" w:rsidP="00C6698B">
      <w:r>
        <w:t xml:space="preserve">An OData service exposes a single entity model. </w:t>
      </w:r>
      <w:commentRangeStart w:id="17"/>
      <w:r>
        <w:t>A</w:t>
      </w:r>
      <w:r w:rsidR="00E9574A">
        <w:t xml:space="preserve"> CSDL</w:t>
      </w:r>
      <w:r>
        <w:t xml:space="preserve"> description of the entity model </w:t>
      </w:r>
      <w:r w:rsidR="00E9574A">
        <w:t>can be requested</w:t>
      </w:r>
      <w:r>
        <w:t xml:space="preserve"> from </w:t>
      </w:r>
      <w:r w:rsidRPr="00E9574A">
        <w:rPr>
          <w:rStyle w:val="CodeChar"/>
        </w:rPr>
        <w:t>$metadata</w:t>
      </w:r>
      <w:r>
        <w:t>.</w:t>
      </w:r>
    </w:p>
    <w:p w:rsidR="00E9574A" w:rsidRDefault="00865C8A" w:rsidP="00865C8A">
      <w:r w:rsidRPr="00865C8A">
        <w:t xml:space="preserve">The </w:t>
      </w:r>
      <w:r w:rsidR="00C6698B">
        <w:t>document returned by</w:t>
      </w:r>
      <w:r w:rsidRPr="00865C8A">
        <w:t xml:space="preserve"> </w:t>
      </w:r>
      <w:r w:rsidR="00C6698B" w:rsidRPr="00E9574A">
        <w:rPr>
          <w:rStyle w:val="CodeChar"/>
        </w:rPr>
        <w:t>$metadata</w:t>
      </w:r>
      <w:r w:rsidRPr="00865C8A">
        <w:t xml:space="preserve"> MUST contain a single root </w:t>
      </w:r>
      <w:commentRangeEnd w:id="17"/>
      <w:r w:rsidR="00C6698B">
        <w:rPr>
          <w:rStyle w:val="CommentReference"/>
        </w:rPr>
        <w:commentReference w:id="17"/>
      </w:r>
      <w:proofErr w:type="spellStart"/>
      <w:r w:rsidRPr="00B802B8">
        <w:rPr>
          <w:rStyle w:val="CodeChar"/>
        </w:rPr>
        <w:t>edmx</w:t>
      </w:r>
      <w:proofErr w:type="gramStart"/>
      <w:r w:rsidRPr="00B802B8">
        <w:rPr>
          <w:rStyle w:val="CodeChar"/>
        </w:rPr>
        <w:t>:E</w:t>
      </w:r>
      <w:r w:rsidR="00894C00">
        <w:rPr>
          <w:rStyle w:val="CodeChar"/>
        </w:rPr>
        <w:t>dmx</w:t>
      </w:r>
      <w:proofErr w:type="spellEnd"/>
      <w:proofErr w:type="gramEnd"/>
      <w:r w:rsidRPr="00865C8A">
        <w:t xml:space="preserve"> </w:t>
      </w:r>
      <w:r w:rsidR="00B802B8">
        <w:t>e</w:t>
      </w:r>
      <w:r w:rsidRPr="00865C8A">
        <w:t>lement</w:t>
      </w:r>
      <w:r w:rsidR="00C6698B">
        <w:t>. This element</w:t>
      </w:r>
      <w:r w:rsidR="00894C00">
        <w:t xml:space="preserve"> MUST contain</w:t>
      </w:r>
      <w:r w:rsidRPr="00865C8A">
        <w:t xml:space="preserve"> a single</w:t>
      </w:r>
      <w:r w:rsidR="00B802B8">
        <w:t xml:space="preserve"> direct</w:t>
      </w:r>
      <w:r w:rsidRPr="00865C8A">
        <w:t xml:space="preserve"> child </w:t>
      </w:r>
      <w:r w:rsidRPr="00B802B8">
        <w:rPr>
          <w:rStyle w:val="CodeChar"/>
        </w:rPr>
        <w:t>edmx</w:t>
      </w:r>
      <w:proofErr w:type="gramStart"/>
      <w:r w:rsidRPr="00B802B8">
        <w:rPr>
          <w:rStyle w:val="CodeChar"/>
        </w:rPr>
        <w:t>:DataServices</w:t>
      </w:r>
      <w:proofErr w:type="gramEnd"/>
      <w:r w:rsidRPr="00865C8A">
        <w:t xml:space="preserve"> element</w:t>
      </w:r>
      <w:r w:rsidR="00C6698B">
        <w:t>.</w:t>
      </w:r>
      <w:r w:rsidRPr="00865C8A">
        <w:t xml:space="preserve"> </w:t>
      </w:r>
      <w:proofErr w:type="gramStart"/>
      <w:r w:rsidR="00E9574A" w:rsidRPr="00E9574A">
        <w:rPr>
          <w:rStyle w:val="CodeChar"/>
        </w:rPr>
        <w:t>edmx:</w:t>
      </w:r>
      <w:proofErr w:type="gramEnd"/>
      <w:r w:rsidR="00E9574A" w:rsidRPr="00E9574A">
        <w:rPr>
          <w:rStyle w:val="CodeChar"/>
        </w:rPr>
        <w:t>DataServices</w:t>
      </w:r>
      <w:r w:rsidR="00E9574A">
        <w:t xml:space="preserve"> </w:t>
      </w:r>
      <w:r w:rsidRPr="00865C8A">
        <w:t>describ</w:t>
      </w:r>
      <w:r w:rsidR="00E9574A">
        <w:t>es</w:t>
      </w:r>
      <w:r w:rsidRPr="00865C8A">
        <w:t xml:space="preserve"> the entity model(s) exposed by the OData service.</w:t>
      </w:r>
    </w:p>
    <w:p w:rsidR="00865C8A" w:rsidRPr="00865C8A" w:rsidRDefault="00865C8A" w:rsidP="00865C8A">
      <w:r w:rsidRPr="00865C8A">
        <w:t xml:space="preserve">In addition, </w:t>
      </w:r>
      <w:proofErr w:type="spellStart"/>
      <w:r w:rsidR="00894C00" w:rsidRPr="00894C00">
        <w:rPr>
          <w:rStyle w:val="CodeChar"/>
        </w:rPr>
        <w:t>edmx</w:t>
      </w:r>
      <w:proofErr w:type="gramStart"/>
      <w:r w:rsidR="00894C00" w:rsidRPr="00894C00">
        <w:rPr>
          <w:rStyle w:val="CodeChar"/>
        </w:rPr>
        <w:t>:E</w:t>
      </w:r>
      <w:r w:rsidR="00894C00">
        <w:rPr>
          <w:rStyle w:val="CodeChar"/>
        </w:rPr>
        <w:t>dmx</w:t>
      </w:r>
      <w:proofErr w:type="spellEnd"/>
      <w:proofErr w:type="gramEnd"/>
      <w:r w:rsidRPr="00865C8A">
        <w:t xml:space="preserve"> may have zero or more </w:t>
      </w:r>
      <w:r w:rsidRPr="00B802B8">
        <w:rPr>
          <w:rStyle w:val="CodeChar"/>
        </w:rPr>
        <w:t>edmx:Reference</w:t>
      </w:r>
      <w:r w:rsidRPr="00865C8A">
        <w:t xml:space="preserve"> elements</w:t>
      </w:r>
      <w:r w:rsidR="00E9574A">
        <w:t xml:space="preserve"> and zero or more </w:t>
      </w:r>
      <w:r w:rsidR="00E9574A" w:rsidRPr="00E9574A">
        <w:rPr>
          <w:rStyle w:val="CodeChar"/>
        </w:rPr>
        <w:t>edmx:AnnotationsReference</w:t>
      </w:r>
      <w:r w:rsidR="00E9574A">
        <w:t xml:space="preserve"> elements.</w:t>
      </w:r>
      <w:r w:rsidRPr="00865C8A">
        <w:t xml:space="preserve"> </w:t>
      </w:r>
      <w:proofErr w:type="gramStart"/>
      <w:r w:rsidR="00E9574A" w:rsidRPr="00E9574A">
        <w:rPr>
          <w:rStyle w:val="CodeChar"/>
        </w:rPr>
        <w:t>edmx:</w:t>
      </w:r>
      <w:proofErr w:type="gramEnd"/>
      <w:r w:rsidR="00E9574A" w:rsidRPr="00E9574A">
        <w:rPr>
          <w:rStyle w:val="CodeChar"/>
        </w:rPr>
        <w:t>Reference</w:t>
      </w:r>
      <w:r w:rsidR="00E9574A">
        <w:t xml:space="preserve"> elements</w:t>
      </w:r>
      <w:r w:rsidRPr="00865C8A">
        <w:t xml:space="preserve"> specify the location of schemas referenced by th</w:t>
      </w:r>
      <w:r w:rsidR="00F107C1">
        <w:t>e OData service</w:t>
      </w:r>
      <w:r w:rsidR="00E9574A">
        <w:t>.</w:t>
      </w:r>
      <w:r w:rsidRPr="00865C8A">
        <w:t xml:space="preserve"> </w:t>
      </w:r>
      <w:proofErr w:type="gramStart"/>
      <w:r w:rsidRPr="00F107C1">
        <w:rPr>
          <w:rStyle w:val="CodeChar"/>
        </w:rPr>
        <w:t>edmx:</w:t>
      </w:r>
      <w:proofErr w:type="gramEnd"/>
      <w:r w:rsidRPr="00F107C1">
        <w:rPr>
          <w:rStyle w:val="CodeChar"/>
        </w:rPr>
        <w:t>AnnotationsReference</w:t>
      </w:r>
      <w:r w:rsidRPr="00865C8A">
        <w:t xml:space="preserve"> elements specify the location of annotations to be applied to th</w:t>
      </w:r>
      <w:r w:rsidR="00F107C1">
        <w:t>e OData service</w:t>
      </w:r>
      <w:r w:rsidRPr="00865C8A">
        <w:t>.</w:t>
      </w:r>
    </w:p>
    <w:p w:rsidR="00865C8A" w:rsidRPr="00865C8A" w:rsidRDefault="00865C8A" w:rsidP="008924C1">
      <w:pPr>
        <w:pStyle w:val="Heading3"/>
      </w:pPr>
      <w:bookmarkStart w:id="18" w:name="_Toc319506590"/>
      <w:r w:rsidRPr="00865C8A">
        <w:t xml:space="preserve">The </w:t>
      </w:r>
      <w:r w:rsidRPr="00F107C1">
        <w:rPr>
          <w:rStyle w:val="CodeChar"/>
        </w:rPr>
        <w:t>Version</w:t>
      </w:r>
      <w:r w:rsidRPr="00865C8A">
        <w:t xml:space="preserve"> Attribute</w:t>
      </w:r>
      <w:bookmarkEnd w:id="18"/>
    </w:p>
    <w:p w:rsidR="00865C8A" w:rsidRPr="00865C8A" w:rsidRDefault="00865C8A" w:rsidP="00865C8A">
      <w:r w:rsidRPr="00865C8A">
        <w:t xml:space="preserve">The </w:t>
      </w:r>
      <w:r w:rsidRPr="00F107C1">
        <w:rPr>
          <w:rStyle w:val="CodeChar"/>
        </w:rPr>
        <w:t>Version</w:t>
      </w:r>
      <w:r w:rsidRPr="00865C8A">
        <w:t xml:space="preserve"> attribute MUST be present on the </w:t>
      </w:r>
      <w:proofErr w:type="spellStart"/>
      <w:r w:rsidRPr="00F107C1">
        <w:rPr>
          <w:rStyle w:val="CodeChar"/>
        </w:rPr>
        <w:t>edmx</w:t>
      </w:r>
      <w:proofErr w:type="gramStart"/>
      <w:r w:rsidRPr="00F107C1">
        <w:rPr>
          <w:rStyle w:val="CodeChar"/>
        </w:rPr>
        <w:t>:E</w:t>
      </w:r>
      <w:r w:rsidR="00F107C1" w:rsidRPr="00F107C1">
        <w:rPr>
          <w:rStyle w:val="CodeChar"/>
        </w:rPr>
        <w:t>dmx</w:t>
      </w:r>
      <w:proofErr w:type="spellEnd"/>
      <w:proofErr w:type="gramEnd"/>
      <w:r w:rsidRPr="00865C8A">
        <w:t xml:space="preserve"> element. </w:t>
      </w:r>
      <w:proofErr w:type="gramStart"/>
      <w:r w:rsidR="00E9574A">
        <w:t xml:space="preserve">See </w:t>
      </w:r>
      <w:commentRangeStart w:id="19"/>
      <w:r w:rsidR="00E9574A">
        <w:t>&lt;</w:t>
      </w:r>
      <w:proofErr w:type="spellStart"/>
      <w:r w:rsidR="00E9574A">
        <w:t>xmlschema</w:t>
      </w:r>
      <w:proofErr w:type="spellEnd"/>
      <w:r w:rsidR="00E9574A">
        <w:t xml:space="preserve">&gt; </w:t>
      </w:r>
      <w:commentRangeEnd w:id="19"/>
      <w:r w:rsidR="00E9574A">
        <w:rPr>
          <w:rStyle w:val="CommentReference"/>
        </w:rPr>
        <w:commentReference w:id="19"/>
      </w:r>
      <w:r w:rsidR="00E9574A">
        <w:t>for details.</w:t>
      </w:r>
      <w:proofErr w:type="gramEnd"/>
    </w:p>
    <w:p w:rsidR="00865C8A" w:rsidRPr="00865C8A" w:rsidRDefault="00865C8A" w:rsidP="00865C8A">
      <w:r w:rsidRPr="00865C8A">
        <w:t xml:space="preserve">The </w:t>
      </w:r>
      <w:r w:rsidRPr="00F107C1">
        <w:rPr>
          <w:rStyle w:val="CodeChar"/>
        </w:rPr>
        <w:t>Version</w:t>
      </w:r>
      <w:r w:rsidRPr="00865C8A">
        <w:t xml:space="preserve"> attribute is a string value that specifies the version of the EDMX wrapper, and must be of the form </w:t>
      </w:r>
      <w:commentRangeStart w:id="20"/>
      <w:r w:rsidR="00C21EA5">
        <w:t>&lt;</w:t>
      </w:r>
      <w:proofErr w:type="spellStart"/>
      <w:r w:rsidRPr="00865C8A">
        <w:t>majorversion</w:t>
      </w:r>
      <w:proofErr w:type="spellEnd"/>
      <w:r w:rsidR="00C21EA5">
        <w:t>&gt;</w:t>
      </w:r>
      <w:r w:rsidRPr="00865C8A">
        <w:t>.</w:t>
      </w:r>
      <w:r w:rsidR="00C21EA5">
        <w:t>&lt;</w:t>
      </w:r>
      <w:proofErr w:type="spellStart"/>
      <w:r w:rsidRPr="00865C8A">
        <w:t>minorversion</w:t>
      </w:r>
      <w:proofErr w:type="spellEnd"/>
      <w:r w:rsidR="00C21EA5">
        <w:t>&gt;</w:t>
      </w:r>
      <w:commentRangeEnd w:id="20"/>
      <w:r w:rsidR="00F107C1">
        <w:rPr>
          <w:rStyle w:val="CommentReference"/>
        </w:rPr>
        <w:commentReference w:id="20"/>
      </w:r>
      <w:r w:rsidRPr="00865C8A">
        <w:t>. This version of the specification defines version "1.0" of the EDMX Wrapper.</w:t>
      </w:r>
    </w:p>
    <w:p w:rsidR="00865C8A" w:rsidRPr="00865C8A" w:rsidRDefault="00F107C1" w:rsidP="008924C1">
      <w:pPr>
        <w:pStyle w:val="Heading2"/>
      </w:pPr>
      <w:bookmarkStart w:id="21" w:name="_Toc319506591"/>
      <w:r>
        <w:t xml:space="preserve">The </w:t>
      </w:r>
      <w:r w:rsidR="00865C8A" w:rsidRPr="00F107C1">
        <w:rPr>
          <w:rStyle w:val="CodeChar"/>
        </w:rPr>
        <w:t>edmx</w:t>
      </w:r>
      <w:proofErr w:type="gramStart"/>
      <w:r w:rsidR="00865C8A" w:rsidRPr="00F107C1">
        <w:rPr>
          <w:rStyle w:val="CodeChar"/>
        </w:rPr>
        <w:t>:DataServices</w:t>
      </w:r>
      <w:proofErr w:type="gramEnd"/>
      <w:r w:rsidR="00865C8A" w:rsidRPr="00865C8A">
        <w:t xml:space="preserve"> Element</w:t>
      </w:r>
      <w:bookmarkEnd w:id="21"/>
    </w:p>
    <w:p w:rsidR="00865C8A" w:rsidRPr="00865C8A" w:rsidRDefault="00865C8A" w:rsidP="00865C8A">
      <w:r w:rsidRPr="00865C8A">
        <w:t xml:space="preserve">The </w:t>
      </w:r>
      <w:r w:rsidRPr="00F107C1">
        <w:rPr>
          <w:rStyle w:val="CodeChar"/>
        </w:rPr>
        <w:t>edmx</w:t>
      </w:r>
      <w:proofErr w:type="gramStart"/>
      <w:r w:rsidRPr="00F107C1">
        <w:rPr>
          <w:rStyle w:val="CodeChar"/>
        </w:rPr>
        <w:t>:DataServices</w:t>
      </w:r>
      <w:proofErr w:type="gramEnd"/>
      <w:r w:rsidRPr="00865C8A">
        <w:t xml:space="preserve"> element contains zero or more </w:t>
      </w:r>
      <w:proofErr w:type="spellStart"/>
      <w:r w:rsidR="000D3C8B" w:rsidRPr="000D3C8B">
        <w:rPr>
          <w:rStyle w:val="CodeChar"/>
        </w:rPr>
        <w:t>edm:</w:t>
      </w:r>
      <w:r w:rsidRPr="00F107C1">
        <w:rPr>
          <w:rStyle w:val="CodeChar"/>
        </w:rPr>
        <w:t>Schema</w:t>
      </w:r>
      <w:proofErr w:type="spellEnd"/>
      <w:r w:rsidR="000D3C8B">
        <w:t xml:space="preserve"> elements which</w:t>
      </w:r>
      <w:r w:rsidRPr="00865C8A">
        <w:t xml:space="preserve"> defin</w:t>
      </w:r>
      <w:r w:rsidR="000D3C8B">
        <w:t>e</w:t>
      </w:r>
      <w:r w:rsidRPr="00865C8A">
        <w:t xml:space="preserve"> the schema(s) exposed by the OData service.</w:t>
      </w:r>
    </w:p>
    <w:p w:rsidR="00865C8A" w:rsidRDefault="00865C8A" w:rsidP="008924C1">
      <w:pPr>
        <w:pStyle w:val="Heading3"/>
      </w:pPr>
      <w:bookmarkStart w:id="22" w:name="_Toc319506592"/>
      <w:commentRangeStart w:id="23"/>
      <w:r w:rsidRPr="00865C8A">
        <w:t xml:space="preserve">The </w:t>
      </w:r>
      <w:commentRangeEnd w:id="23"/>
      <w:r w:rsidR="00F107C1">
        <w:rPr>
          <w:rStyle w:val="CommentReference"/>
          <w:rFonts w:asciiTheme="minorHAnsi" w:eastAsiaTheme="minorHAnsi" w:hAnsiTheme="minorHAnsi" w:cstheme="minorBidi"/>
          <w:color w:val="auto"/>
        </w:rPr>
        <w:commentReference w:id="23"/>
      </w:r>
      <w:r w:rsidRPr="00F107C1">
        <w:rPr>
          <w:rStyle w:val="CodeChar"/>
        </w:rPr>
        <w:t>metadata</w:t>
      </w:r>
      <w:proofErr w:type="gramStart"/>
      <w:r w:rsidRPr="00F107C1">
        <w:rPr>
          <w:rStyle w:val="CodeChar"/>
        </w:rPr>
        <w:t>:DataServiceVersion</w:t>
      </w:r>
      <w:proofErr w:type="gramEnd"/>
      <w:r w:rsidRPr="00865C8A">
        <w:t xml:space="preserve"> Attribute</w:t>
      </w:r>
      <w:bookmarkEnd w:id="22"/>
    </w:p>
    <w:p w:rsidR="00442A4E" w:rsidRPr="00865C8A" w:rsidRDefault="00442A4E" w:rsidP="00442A4E">
      <w:r>
        <w:lastRenderedPageBreak/>
        <w:t xml:space="preserve">The </w:t>
      </w:r>
      <w:r w:rsidRPr="000D3C8B">
        <w:rPr>
          <w:rStyle w:val="CodeChar"/>
        </w:rPr>
        <w:t>metadata</w:t>
      </w:r>
      <w:proofErr w:type="gramStart"/>
      <w:r w:rsidRPr="000D3C8B">
        <w:rPr>
          <w:rStyle w:val="CodeChar"/>
        </w:rPr>
        <w:t>:DataServiceVersion</w:t>
      </w:r>
      <w:proofErr w:type="gramEnd"/>
      <w:r>
        <w:t xml:space="preserve"> attribute describes the version of OData </w:t>
      </w:r>
      <w:r w:rsidR="002F78B5">
        <w:t>protocol</w:t>
      </w:r>
      <w:r>
        <w:t xml:space="preserve"> required to </w:t>
      </w:r>
      <w:r w:rsidR="000D3C8B">
        <w:t>consume</w:t>
      </w:r>
      <w:r>
        <w:t xml:space="preserve"> the service. This </w:t>
      </w:r>
      <w:r w:rsidR="002F78B5">
        <w:t>version of the specification defines the following valid data service version values: “1.0”, “2.0”, and “3.0”, corresponding to OData protocol versions 1.0, 2.0 and 3.0 respectively.</w:t>
      </w:r>
    </w:p>
    <w:p w:rsidR="00865C8A" w:rsidRPr="00865C8A" w:rsidRDefault="00F107C1" w:rsidP="008924C1">
      <w:pPr>
        <w:pStyle w:val="Heading2"/>
      </w:pPr>
      <w:bookmarkStart w:id="24" w:name="_Toc319506593"/>
      <w:r>
        <w:t xml:space="preserve">The </w:t>
      </w:r>
      <w:r w:rsidR="00865C8A" w:rsidRPr="00F107C1">
        <w:rPr>
          <w:rStyle w:val="CodeChar"/>
        </w:rPr>
        <w:t>edmx</w:t>
      </w:r>
      <w:proofErr w:type="gramStart"/>
      <w:r w:rsidR="00865C8A" w:rsidRPr="00F107C1">
        <w:rPr>
          <w:rStyle w:val="CodeChar"/>
        </w:rPr>
        <w:t>:Reference</w:t>
      </w:r>
      <w:proofErr w:type="gramEnd"/>
      <w:r w:rsidR="00865C8A" w:rsidRPr="00865C8A">
        <w:t xml:space="preserve"> Element</w:t>
      </w:r>
      <w:bookmarkEnd w:id="24"/>
    </w:p>
    <w:p w:rsidR="00865C8A" w:rsidRDefault="00865C8A" w:rsidP="00865C8A">
      <w:r w:rsidRPr="00865C8A">
        <w:t xml:space="preserve">The </w:t>
      </w:r>
      <w:r w:rsidRPr="00F107C1">
        <w:rPr>
          <w:rStyle w:val="CodeChar"/>
        </w:rPr>
        <w:t>edmx</w:t>
      </w:r>
      <w:proofErr w:type="gramStart"/>
      <w:r w:rsidRPr="00F107C1">
        <w:rPr>
          <w:rStyle w:val="CodeChar"/>
        </w:rPr>
        <w:t>:Reference</w:t>
      </w:r>
      <w:proofErr w:type="gramEnd"/>
      <w:r w:rsidRPr="00865C8A">
        <w:t xml:space="preserve"> element specifies </w:t>
      </w:r>
      <w:r w:rsidR="00E313D2">
        <w:t>external</w:t>
      </w:r>
      <w:r w:rsidRPr="00865C8A">
        <w:t xml:space="preserve"> </w:t>
      </w:r>
      <w:r w:rsidR="00E313D2">
        <w:t>entity models</w:t>
      </w:r>
      <w:r w:rsidRPr="00865C8A">
        <w:t xml:space="preserve"> referenced by this EDMX.</w:t>
      </w:r>
      <w:r w:rsidR="00F107C1">
        <w:t xml:space="preserve"> </w:t>
      </w:r>
      <w:r w:rsidR="002F78B5">
        <w:t>Referenced models are available in their entirety to referencing models.</w:t>
      </w:r>
      <w:r w:rsidR="005B240D">
        <w:t xml:space="preserve"> All entity types, complex types and other named elements in a referenced model can be accessed from a referencing model.</w:t>
      </w:r>
    </w:p>
    <w:p w:rsidR="005B240D" w:rsidRDefault="005B240D" w:rsidP="00865C8A">
      <w:r>
        <w:t xml:space="preserve">The following example </w:t>
      </w:r>
      <w:r w:rsidR="00225F28">
        <w:t>demonstrates usage of</w:t>
      </w:r>
      <w:r>
        <w:t xml:space="preserve"> </w:t>
      </w:r>
      <w:r w:rsidR="00225F28" w:rsidRPr="00225F28">
        <w:rPr>
          <w:rStyle w:val="CodeChar"/>
        </w:rPr>
        <w:t>edmx</w:t>
      </w:r>
      <w:proofErr w:type="gramStart"/>
      <w:r w:rsidR="00225F28" w:rsidRPr="00225F28">
        <w:rPr>
          <w:rStyle w:val="CodeChar"/>
        </w:rPr>
        <w:t>:R</w:t>
      </w:r>
      <w:r w:rsidRPr="00225F28">
        <w:rPr>
          <w:rStyle w:val="CodeChar"/>
        </w:rPr>
        <w:t>eference</w:t>
      </w:r>
      <w:proofErr w:type="gramEnd"/>
      <w:r w:rsidR="00225F28">
        <w:t xml:space="preserve"> to reference entity models that contain </w:t>
      </w:r>
      <w:r w:rsidR="00657DC2">
        <w:t xml:space="preserve">entity types and complex types that are used as vocabulary </w:t>
      </w:r>
      <w:r w:rsidR="00225F28">
        <w:t>terms:</w:t>
      </w:r>
    </w:p>
    <w:p w:rsidR="005B240D" w:rsidRPr="00865C8A" w:rsidRDefault="005B240D" w:rsidP="005B240D">
      <w:pPr>
        <w:pStyle w:val="Code"/>
      </w:pPr>
      <w:proofErr w:type="gramStart"/>
      <w:r>
        <w:t>&lt;?</w:t>
      </w:r>
      <w:commentRangeStart w:id="25"/>
      <w:r>
        <w:t>xml</w:t>
      </w:r>
      <w:commentRangeEnd w:id="25"/>
      <w:proofErr w:type="gramEnd"/>
      <w:r w:rsidR="00E9574A">
        <w:rPr>
          <w:rStyle w:val="CommentReference"/>
          <w:rFonts w:asciiTheme="minorHAnsi" w:hAnsiTheme="minorHAnsi" w:cstheme="minorBidi"/>
          <w:color w:val="auto"/>
        </w:rPr>
        <w:commentReference w:id="25"/>
      </w:r>
      <w:r>
        <w:t xml:space="preserve"> version="1.0" encoding="UTF-8" standalone="true"?&gt;</w:t>
      </w:r>
      <w:r>
        <w:br/>
        <w:t>&lt;</w:t>
      </w:r>
      <w:proofErr w:type="spellStart"/>
      <w:r>
        <w:t>edmx:Edmx</w:t>
      </w:r>
      <w:proofErr w:type="spellEnd"/>
      <w:r>
        <w:t xml:space="preserve"> </w:t>
      </w:r>
      <w:proofErr w:type="spellStart"/>
      <w:r>
        <w:t>xmlns:edmx</w:t>
      </w:r>
      <w:proofErr w:type="spellEnd"/>
      <w:r>
        <w:t>="http://schemas.microsoft.com/ado/2007/06/</w:t>
      </w:r>
      <w:proofErr w:type="spellStart"/>
      <w:r>
        <w:t>edmx</w:t>
      </w:r>
      <w:proofErr w:type="spellEnd"/>
      <w:r>
        <w:t>" Version="1.0"&gt;</w:t>
      </w:r>
      <w:r w:rsidR="002D0AE6">
        <w:br/>
        <w:t xml:space="preserve">  </w:t>
      </w:r>
      <w:commentRangeStart w:id="26"/>
      <w:r w:rsidR="002D0AE6">
        <w:t>&lt;edmx:Reference Url="</w:t>
      </w:r>
      <w:commentRangeStart w:id="27"/>
      <w:r w:rsidR="002D0AE6">
        <w:t>http://vocabs.odata.org/capabilities/v1.0</w:t>
      </w:r>
      <w:commentRangeEnd w:id="27"/>
      <w:r w:rsidR="002D0AE6">
        <w:rPr>
          <w:rStyle w:val="CommentReference"/>
          <w:rFonts w:asciiTheme="minorHAnsi" w:hAnsiTheme="minorHAnsi" w:cstheme="minorBidi"/>
          <w:color w:val="auto"/>
        </w:rPr>
        <w:commentReference w:id="27"/>
      </w:r>
      <w:r w:rsidR="002D0AE6">
        <w:t>" /&gt;</w:t>
      </w:r>
      <w:r w:rsidR="002D0AE6">
        <w:br/>
        <w:t xml:space="preserve">  &lt;edmx:Reference Url="http://vocabs.odata.org/display/v1.0" /&gt;</w:t>
      </w:r>
      <w:r>
        <w:br/>
      </w:r>
      <w:commentRangeEnd w:id="26"/>
      <w:r w:rsidR="002D0AE6">
        <w:rPr>
          <w:rStyle w:val="CommentReference"/>
          <w:rFonts w:asciiTheme="minorHAnsi" w:hAnsiTheme="minorHAnsi" w:cstheme="minorBidi"/>
          <w:color w:val="auto"/>
        </w:rPr>
        <w:commentReference w:id="26"/>
      </w:r>
      <w:r>
        <w:t xml:space="preserve">  &lt;edmx:DataServices</w:t>
      </w:r>
      <w:r w:rsidR="00E9574A">
        <w:t xml:space="preserve"> ...</w:t>
      </w:r>
      <w:r>
        <w:t>&gt;</w:t>
      </w:r>
      <w:r>
        <w:br/>
        <w:t>&lt;/</w:t>
      </w:r>
      <w:proofErr w:type="spellStart"/>
      <w:r>
        <w:t>edmx:Edmx</w:t>
      </w:r>
      <w:proofErr w:type="spellEnd"/>
      <w:r>
        <w:t>&gt;</w:t>
      </w:r>
    </w:p>
    <w:p w:rsidR="00865C8A" w:rsidRDefault="002D0AE6" w:rsidP="008924C1">
      <w:pPr>
        <w:pStyle w:val="Heading3"/>
      </w:pPr>
      <w:bookmarkStart w:id="28" w:name="_Toc319506594"/>
      <w:r>
        <w:t xml:space="preserve">The </w:t>
      </w:r>
      <w:proofErr w:type="spellStart"/>
      <w:r w:rsidR="001A2FF1">
        <w:rPr>
          <w:rStyle w:val="CodeChar"/>
        </w:rPr>
        <w:t>edmx</w:t>
      </w:r>
      <w:proofErr w:type="gramStart"/>
      <w:r w:rsidR="001A2FF1">
        <w:rPr>
          <w:rStyle w:val="CodeChar"/>
        </w:rPr>
        <w:t>:U</w:t>
      </w:r>
      <w:r w:rsidR="00865C8A" w:rsidRPr="002D0AE6">
        <w:rPr>
          <w:rStyle w:val="CodeChar"/>
        </w:rPr>
        <w:t>rl</w:t>
      </w:r>
      <w:proofErr w:type="spellEnd"/>
      <w:proofErr w:type="gramEnd"/>
      <w:r w:rsidR="00865C8A" w:rsidRPr="00865C8A">
        <w:t xml:space="preserve"> Attribute</w:t>
      </w:r>
      <w:bookmarkEnd w:id="28"/>
    </w:p>
    <w:p w:rsidR="002D0AE6" w:rsidRPr="00865C8A" w:rsidRDefault="002D0AE6" w:rsidP="001A2FF1">
      <w:r>
        <w:t xml:space="preserve">The </w:t>
      </w:r>
      <w:r w:rsidRPr="002D0AE6">
        <w:rPr>
          <w:rStyle w:val="CodeChar"/>
        </w:rPr>
        <w:t>edmx</w:t>
      </w:r>
      <w:proofErr w:type="gramStart"/>
      <w:r w:rsidRPr="002D0AE6">
        <w:rPr>
          <w:rStyle w:val="CodeChar"/>
        </w:rPr>
        <w:t>:Reference</w:t>
      </w:r>
      <w:proofErr w:type="gramEnd"/>
      <w:r>
        <w:t xml:space="preserve"> element MUST specify a</w:t>
      </w:r>
      <w:r w:rsidR="001A2FF1">
        <w:t>n</w:t>
      </w:r>
      <w:r>
        <w:t xml:space="preserve"> </w:t>
      </w:r>
      <w:proofErr w:type="spellStart"/>
      <w:r w:rsidR="001A2FF1">
        <w:rPr>
          <w:rStyle w:val="CodeChar"/>
        </w:rPr>
        <w:t>edmx:</w:t>
      </w:r>
      <w:r w:rsidRPr="002D0AE6">
        <w:rPr>
          <w:rStyle w:val="CodeChar"/>
        </w:rPr>
        <w:t>Url</w:t>
      </w:r>
      <w:proofErr w:type="spellEnd"/>
      <w:r>
        <w:t xml:space="preserve"> attribute. The </w:t>
      </w:r>
      <w:proofErr w:type="spellStart"/>
      <w:r w:rsidR="001A2FF1">
        <w:rPr>
          <w:rStyle w:val="CodeChar"/>
        </w:rPr>
        <w:t>edmx</w:t>
      </w:r>
      <w:proofErr w:type="gramStart"/>
      <w:r w:rsidR="001A2FF1">
        <w:rPr>
          <w:rStyle w:val="CodeChar"/>
        </w:rPr>
        <w:t>:</w:t>
      </w:r>
      <w:r w:rsidRPr="002D0AE6">
        <w:rPr>
          <w:rStyle w:val="CodeChar"/>
        </w:rPr>
        <w:t>Url</w:t>
      </w:r>
      <w:proofErr w:type="spellEnd"/>
      <w:proofErr w:type="gramEnd"/>
      <w:r>
        <w:t xml:space="preserve"> attribute uniquely identifies a model.</w:t>
      </w:r>
      <w:r w:rsidR="00F65900">
        <w:t xml:space="preserve"> The</w:t>
      </w:r>
      <w:r w:rsidR="001A2FF1">
        <w:t xml:space="preserve"> URL</w:t>
      </w:r>
      <w:r w:rsidR="00F65900">
        <w:t xml:space="preserve"> </w:t>
      </w:r>
      <w:commentRangeStart w:id="29"/>
      <w:r w:rsidR="00E313D2">
        <w:t>may</w:t>
      </w:r>
      <w:commentRangeEnd w:id="29"/>
      <w:r w:rsidR="00E313D2">
        <w:rPr>
          <w:rStyle w:val="CommentReference"/>
        </w:rPr>
        <w:commentReference w:id="29"/>
      </w:r>
      <w:r w:rsidR="00F65900">
        <w:t xml:space="preserve"> be backed by a </w:t>
      </w:r>
      <w:commentRangeStart w:id="30"/>
      <w:r w:rsidR="00F65900">
        <w:t xml:space="preserve">CSDL </w:t>
      </w:r>
      <w:commentRangeEnd w:id="30"/>
      <w:r w:rsidR="00F65900">
        <w:rPr>
          <w:rStyle w:val="CommentReference"/>
        </w:rPr>
        <w:commentReference w:id="30"/>
      </w:r>
      <w:r w:rsidR="00F65900">
        <w:t>describing the referenced model.</w:t>
      </w:r>
      <w:r w:rsidR="00E313D2">
        <w:t xml:space="preserve"> Alternatively, the </w:t>
      </w:r>
      <w:r w:rsidR="001A2FF1">
        <w:t>URL</w:t>
      </w:r>
      <w:r w:rsidR="00E313D2">
        <w:t xml:space="preserve"> may be used to load a well-known model from a different location.</w:t>
      </w:r>
    </w:p>
    <w:p w:rsidR="00865C8A" w:rsidRPr="00865C8A" w:rsidRDefault="00865C8A" w:rsidP="008924C1">
      <w:pPr>
        <w:pStyle w:val="Heading2"/>
      </w:pPr>
      <w:bookmarkStart w:id="31" w:name="_Toc319506595"/>
      <w:r w:rsidRPr="00865C8A">
        <w:t xml:space="preserve">The </w:t>
      </w:r>
      <w:r w:rsidRPr="00F65900">
        <w:rPr>
          <w:rStyle w:val="CodeChar"/>
        </w:rPr>
        <w:t>edmx</w:t>
      </w:r>
      <w:proofErr w:type="gramStart"/>
      <w:r w:rsidRPr="00F65900">
        <w:rPr>
          <w:rStyle w:val="CodeChar"/>
        </w:rPr>
        <w:t>:AnnotationsReference</w:t>
      </w:r>
      <w:proofErr w:type="gramEnd"/>
      <w:r w:rsidRPr="00865C8A">
        <w:t xml:space="preserve"> Element</w:t>
      </w:r>
      <w:bookmarkEnd w:id="31"/>
    </w:p>
    <w:p w:rsidR="00865C8A" w:rsidRPr="00865C8A" w:rsidRDefault="00865C8A" w:rsidP="00865C8A">
      <w:r w:rsidRPr="00865C8A">
        <w:t xml:space="preserve">The </w:t>
      </w:r>
      <w:r w:rsidRPr="00F65900">
        <w:rPr>
          <w:rStyle w:val="CodeChar"/>
        </w:rPr>
        <w:t>edmx</w:t>
      </w:r>
      <w:proofErr w:type="gramStart"/>
      <w:r w:rsidRPr="00F65900">
        <w:rPr>
          <w:rStyle w:val="CodeChar"/>
        </w:rPr>
        <w:t>:AnnotationsReference</w:t>
      </w:r>
      <w:proofErr w:type="gramEnd"/>
      <w:r w:rsidRPr="00865C8A">
        <w:t xml:space="preserve"> elem</w:t>
      </w:r>
      <w:r w:rsidR="00F65900">
        <w:t xml:space="preserve">ent specifies the location of an external </w:t>
      </w:r>
      <w:r w:rsidRPr="00865C8A">
        <w:t xml:space="preserve">document that </w:t>
      </w:r>
      <w:r w:rsidR="001A2FF1">
        <w:t xml:space="preserve">contains </w:t>
      </w:r>
      <w:r w:rsidRPr="00865C8A">
        <w:t>annotat</w:t>
      </w:r>
      <w:r w:rsidR="001A2FF1">
        <w:t>ions for</w:t>
      </w:r>
      <w:r w:rsidRPr="00865C8A">
        <w:t xml:space="preserve"> this </w:t>
      </w:r>
      <w:r w:rsidR="00E313D2">
        <w:t>entity model</w:t>
      </w:r>
      <w:r w:rsidRPr="00865C8A">
        <w:t>.</w:t>
      </w:r>
      <w:r w:rsidR="00E313D2">
        <w:t xml:space="preserve"> </w:t>
      </w:r>
      <w:commentRangeStart w:id="32"/>
      <w:r w:rsidR="00225F28">
        <w:t xml:space="preserve">Only </w:t>
      </w:r>
      <w:proofErr w:type="spellStart"/>
      <w:r w:rsidR="001A2FF1" w:rsidRPr="001A2FF1">
        <w:rPr>
          <w:rStyle w:val="CodeChar"/>
        </w:rPr>
        <w:t>edm</w:t>
      </w:r>
      <w:proofErr w:type="gramStart"/>
      <w:r w:rsidR="001A2FF1" w:rsidRPr="001A2FF1">
        <w:rPr>
          <w:rStyle w:val="CodeChar"/>
        </w:rPr>
        <w:t>:</w:t>
      </w:r>
      <w:r w:rsidR="00225F28" w:rsidRPr="001A2FF1">
        <w:rPr>
          <w:rStyle w:val="CodeChar"/>
        </w:rPr>
        <w:t>Annotation</w:t>
      </w:r>
      <w:proofErr w:type="spellEnd"/>
      <w:proofErr w:type="gramEnd"/>
      <w:r w:rsidR="00225F28">
        <w:t xml:space="preserve">, </w:t>
      </w:r>
      <w:proofErr w:type="spellStart"/>
      <w:r w:rsidR="001A2FF1" w:rsidRPr="001A2FF1">
        <w:rPr>
          <w:rStyle w:val="CodeChar"/>
        </w:rPr>
        <w:t>edm:</w:t>
      </w:r>
      <w:r w:rsidR="00225F28" w:rsidRPr="001A2FF1">
        <w:rPr>
          <w:rStyle w:val="CodeChar"/>
        </w:rPr>
        <w:t>TypeAnnotation</w:t>
      </w:r>
      <w:proofErr w:type="spellEnd"/>
      <w:r w:rsidR="00225F28">
        <w:t xml:space="preserve"> and </w:t>
      </w:r>
      <w:proofErr w:type="spellStart"/>
      <w:r w:rsidR="001A2FF1" w:rsidRPr="001A2FF1">
        <w:rPr>
          <w:rStyle w:val="CodeChar"/>
        </w:rPr>
        <w:t>edm:</w:t>
      </w:r>
      <w:r w:rsidR="00225F28" w:rsidRPr="001A2FF1">
        <w:rPr>
          <w:rStyle w:val="CodeChar"/>
        </w:rPr>
        <w:t>ValueAnnotation</w:t>
      </w:r>
      <w:proofErr w:type="spellEnd"/>
      <w:r w:rsidR="00225F28">
        <w:t xml:space="preserve"> elements will be read from the referenced model.</w:t>
      </w:r>
      <w:commentRangeEnd w:id="32"/>
      <w:r w:rsidR="001A2FF1">
        <w:rPr>
          <w:rStyle w:val="CommentReference"/>
        </w:rPr>
        <w:commentReference w:id="32"/>
      </w:r>
    </w:p>
    <w:p w:rsidR="00225F28" w:rsidRDefault="00865C8A" w:rsidP="00865C8A">
      <w:commentRangeStart w:id="33"/>
      <w:r w:rsidRPr="00865C8A">
        <w:t xml:space="preserve">The </w:t>
      </w:r>
      <w:r w:rsidRPr="009E4C36">
        <w:rPr>
          <w:rStyle w:val="CodeChar"/>
        </w:rPr>
        <w:t>edmx</w:t>
      </w:r>
      <w:proofErr w:type="gramStart"/>
      <w:r w:rsidRPr="009E4C36">
        <w:rPr>
          <w:rStyle w:val="CodeChar"/>
        </w:rPr>
        <w:t>:AnnotationsReference</w:t>
      </w:r>
      <w:proofErr w:type="gramEnd"/>
      <w:r w:rsidRPr="00865C8A">
        <w:t xml:space="preserve"> element </w:t>
      </w:r>
      <w:r w:rsidR="00A24700">
        <w:t xml:space="preserve">MUST </w:t>
      </w:r>
      <w:r w:rsidRPr="00865C8A">
        <w:t xml:space="preserve">contain </w:t>
      </w:r>
      <w:r w:rsidR="00A24700">
        <w:t>one</w:t>
      </w:r>
      <w:r w:rsidRPr="00865C8A">
        <w:t xml:space="preserve"> or more </w:t>
      </w:r>
      <w:proofErr w:type="spellStart"/>
      <w:r w:rsidRPr="009E4C36">
        <w:rPr>
          <w:rStyle w:val="CodeChar"/>
        </w:rPr>
        <w:t>edmx:Include</w:t>
      </w:r>
      <w:proofErr w:type="spellEnd"/>
      <w:r w:rsidRPr="00865C8A">
        <w:t xml:space="preserve"> elements that specify the annotations to include from the target document.</w:t>
      </w:r>
      <w:commentRangeEnd w:id="33"/>
      <w:r w:rsidR="00A24700">
        <w:rPr>
          <w:rStyle w:val="CommentReference"/>
        </w:rPr>
        <w:commentReference w:id="33"/>
      </w:r>
    </w:p>
    <w:p w:rsidR="00865C8A" w:rsidRDefault="00225F28" w:rsidP="00865C8A">
      <w:r>
        <w:t>The following example demonstrates</w:t>
      </w:r>
      <w:r w:rsidR="00657DC2">
        <w:t xml:space="preserve"> usage of</w:t>
      </w:r>
      <w:r>
        <w:t xml:space="preserve"> </w:t>
      </w:r>
      <w:commentRangeStart w:id="34"/>
      <w:r w:rsidRPr="00225F28">
        <w:rPr>
          <w:rStyle w:val="CodeChar"/>
        </w:rPr>
        <w:t>edmx</w:t>
      </w:r>
      <w:proofErr w:type="gramStart"/>
      <w:r w:rsidRPr="00225F28">
        <w:rPr>
          <w:rStyle w:val="CodeChar"/>
        </w:rPr>
        <w:t>:AnnotationsReference</w:t>
      </w:r>
      <w:commentRangeEnd w:id="34"/>
      <w:proofErr w:type="gramEnd"/>
      <w:r w:rsidR="00657DC2">
        <w:rPr>
          <w:rStyle w:val="CommentReference"/>
        </w:rPr>
        <w:commentReference w:id="34"/>
      </w:r>
      <w:r w:rsidR="00657DC2">
        <w:t xml:space="preserve"> to reference documents that contain annotations:</w:t>
      </w:r>
    </w:p>
    <w:p w:rsidR="00225F28" w:rsidRDefault="00225F28" w:rsidP="00225F28">
      <w:pPr>
        <w:pStyle w:val="Code"/>
      </w:pPr>
      <w:r>
        <w:t>&lt;?xml version="1.0" encoding="UTF-8" standalone="true"?&gt;</w:t>
      </w:r>
      <w:r>
        <w:br/>
        <w:t>&lt;</w:t>
      </w:r>
      <w:proofErr w:type="spellStart"/>
      <w:r>
        <w:t>edmx:Edmx</w:t>
      </w:r>
      <w:proofErr w:type="spellEnd"/>
      <w:r>
        <w:t xml:space="preserve"> </w:t>
      </w:r>
      <w:proofErr w:type="spellStart"/>
      <w:r>
        <w:t>xmlns:edmx</w:t>
      </w:r>
      <w:proofErr w:type="spellEnd"/>
      <w:r>
        <w:t>="http://schemas.microsoft.com/ado/2007/06/</w:t>
      </w:r>
      <w:proofErr w:type="spellStart"/>
      <w:r>
        <w:t>edmx</w:t>
      </w:r>
      <w:proofErr w:type="spellEnd"/>
      <w:r>
        <w:t>" Version="1.0"&gt;</w:t>
      </w:r>
      <w:r>
        <w:br/>
        <w:t xml:space="preserve">  &lt;edmx:AnnotationsReference Url="http://odata.org/</w:t>
      </w:r>
      <w:proofErr w:type="spellStart"/>
      <w:r>
        <w:t>ann</w:t>
      </w:r>
      <w:proofErr w:type="spellEnd"/>
      <w:r>
        <w:t>/a"&gt;</w:t>
      </w:r>
      <w:r>
        <w:br/>
        <w:t xml:space="preserve">    &lt;</w:t>
      </w:r>
      <w:proofErr w:type="spellStart"/>
      <w:r>
        <w:t>edmx:Include</w:t>
      </w:r>
      <w:proofErr w:type="spellEnd"/>
      <w:r>
        <w:t xml:space="preserve"> /&gt;</w:t>
      </w:r>
      <w:r>
        <w:br/>
        <w:t xml:space="preserve">  &lt;/edmx:AnnotationsReference&gt;</w:t>
      </w:r>
      <w:r>
        <w:br/>
      </w:r>
      <w:r>
        <w:lastRenderedPageBreak/>
        <w:t xml:space="preserve">  &lt;edmx:AnnotationsReference Url="http://odata.org/</w:t>
      </w:r>
      <w:proofErr w:type="spellStart"/>
      <w:r>
        <w:t>ann</w:t>
      </w:r>
      <w:proofErr w:type="spellEnd"/>
      <w:r>
        <w:t>/b"&gt;</w:t>
      </w:r>
      <w:r>
        <w:br/>
        <w:t xml:space="preserve">    &lt;</w:t>
      </w:r>
      <w:proofErr w:type="spellStart"/>
      <w:r>
        <w:t>edmx:Include</w:t>
      </w:r>
      <w:proofErr w:type="spellEnd"/>
      <w:r>
        <w:t xml:space="preserve"> </w:t>
      </w:r>
      <w:proofErr w:type="spellStart"/>
      <w:r>
        <w:t>TermNamespace</w:t>
      </w:r>
      <w:proofErr w:type="spellEnd"/>
      <w:r>
        <w:t>="</w:t>
      </w:r>
      <w:proofErr w:type="spellStart"/>
      <w:r>
        <w:t>org.odata.validation</w:t>
      </w:r>
      <w:proofErr w:type="spellEnd"/>
      <w:r>
        <w:t>" /&gt;</w:t>
      </w:r>
      <w:r>
        <w:br/>
        <w:t xml:space="preserve">    &lt;</w:t>
      </w:r>
      <w:proofErr w:type="spellStart"/>
      <w:r>
        <w:t>edmx:Include</w:t>
      </w:r>
      <w:proofErr w:type="spellEnd"/>
      <w:r>
        <w:t xml:space="preserve"> </w:t>
      </w:r>
      <w:proofErr w:type="spellStart"/>
      <w:r>
        <w:t>TermNamespace</w:t>
      </w:r>
      <w:proofErr w:type="spellEnd"/>
      <w:r>
        <w:t>="</w:t>
      </w:r>
      <w:proofErr w:type="spellStart"/>
      <w:r>
        <w:t>org.odata.display</w:t>
      </w:r>
      <w:proofErr w:type="spellEnd"/>
      <w:r>
        <w:t>" Qualifier="Slate" /&gt;</w:t>
      </w:r>
      <w:r>
        <w:br/>
        <w:t xml:space="preserve">  &lt;/edmx:AnnotationsReference&gt;</w:t>
      </w:r>
      <w:r>
        <w:br/>
        <w:t xml:space="preserve">  &lt;edmx:DataServices</w:t>
      </w:r>
      <w:r w:rsidR="00E9574A">
        <w:t xml:space="preserve"> ...</w:t>
      </w:r>
      <w:r>
        <w:t>&gt;</w:t>
      </w:r>
      <w:r>
        <w:br/>
        <w:t>&lt;/</w:t>
      </w:r>
      <w:proofErr w:type="spellStart"/>
      <w:r>
        <w:t>edmx:Edmx</w:t>
      </w:r>
      <w:proofErr w:type="spellEnd"/>
      <w:r>
        <w:t>&gt;</w:t>
      </w:r>
    </w:p>
    <w:p w:rsidR="00657DC2" w:rsidRDefault="00657DC2" w:rsidP="00657DC2">
      <w:r>
        <w:t xml:space="preserve">All annotations from </w:t>
      </w:r>
      <w:r w:rsidRPr="00657DC2">
        <w:rPr>
          <w:rStyle w:val="CodeChar"/>
        </w:rPr>
        <w:t>http://odata.org/ann/a</w:t>
      </w:r>
      <w:r>
        <w:t xml:space="preserve"> are included. For </w:t>
      </w:r>
      <w:r w:rsidRPr="00657DC2">
        <w:rPr>
          <w:rStyle w:val="CodeChar"/>
        </w:rPr>
        <w:t>http://odata.org/ann/b</w:t>
      </w:r>
      <w:r>
        <w:t>, only the following annotations are included:</w:t>
      </w:r>
    </w:p>
    <w:p w:rsidR="00657DC2" w:rsidRDefault="00657DC2" w:rsidP="00657DC2">
      <w:pPr>
        <w:pStyle w:val="ListParagraph"/>
        <w:numPr>
          <w:ilvl w:val="0"/>
          <w:numId w:val="6"/>
        </w:numPr>
      </w:pPr>
      <w:r>
        <w:t xml:space="preserve">Annotations that use a term from </w:t>
      </w:r>
      <w:proofErr w:type="spellStart"/>
      <w:r w:rsidRPr="00657DC2">
        <w:rPr>
          <w:rStyle w:val="CodeChar"/>
        </w:rPr>
        <w:t>org.odata.validation</w:t>
      </w:r>
      <w:proofErr w:type="spellEnd"/>
    </w:p>
    <w:p w:rsidR="00657DC2" w:rsidRPr="00865C8A" w:rsidRDefault="00657DC2" w:rsidP="00657DC2">
      <w:pPr>
        <w:pStyle w:val="ListParagraph"/>
        <w:numPr>
          <w:ilvl w:val="0"/>
          <w:numId w:val="6"/>
        </w:numPr>
      </w:pPr>
      <w:r>
        <w:t xml:space="preserve">Annotations that use a term from </w:t>
      </w:r>
      <w:proofErr w:type="spellStart"/>
      <w:r w:rsidRPr="00657DC2">
        <w:rPr>
          <w:rStyle w:val="CodeChar"/>
        </w:rPr>
        <w:t>org.odata.display</w:t>
      </w:r>
      <w:proofErr w:type="spellEnd"/>
      <w:r>
        <w:t xml:space="preserve"> and specify a </w:t>
      </w:r>
      <w:r w:rsidRPr="00657DC2">
        <w:rPr>
          <w:rStyle w:val="CodeChar"/>
        </w:rPr>
        <w:t>Slate</w:t>
      </w:r>
      <w:r>
        <w:t xml:space="preserve"> qualifier</w:t>
      </w:r>
    </w:p>
    <w:p w:rsidR="00865C8A" w:rsidRDefault="00C23F5C" w:rsidP="008924C1">
      <w:pPr>
        <w:pStyle w:val="Heading3"/>
      </w:pPr>
      <w:bookmarkStart w:id="35" w:name="_Toc319506596"/>
      <w:r>
        <w:t xml:space="preserve">The </w:t>
      </w:r>
      <w:proofErr w:type="spellStart"/>
      <w:r w:rsidR="009E4C36" w:rsidRPr="009E4C36">
        <w:rPr>
          <w:rStyle w:val="CodeChar"/>
        </w:rPr>
        <w:t>edmx</w:t>
      </w:r>
      <w:proofErr w:type="gramStart"/>
      <w:r w:rsidR="009E4C36" w:rsidRPr="009E4C36">
        <w:rPr>
          <w:rStyle w:val="CodeChar"/>
        </w:rPr>
        <w:t>:</w:t>
      </w:r>
      <w:r w:rsidR="00865C8A" w:rsidRPr="00C23F5C">
        <w:rPr>
          <w:rStyle w:val="CodeChar"/>
        </w:rPr>
        <w:t>Url</w:t>
      </w:r>
      <w:proofErr w:type="spellEnd"/>
      <w:proofErr w:type="gramEnd"/>
      <w:r w:rsidR="00865C8A" w:rsidRPr="00865C8A">
        <w:t xml:space="preserve"> Attribute</w:t>
      </w:r>
      <w:bookmarkEnd w:id="35"/>
    </w:p>
    <w:p w:rsidR="00657DC2" w:rsidRPr="00865C8A" w:rsidRDefault="00657DC2" w:rsidP="00657DC2">
      <w:r>
        <w:t xml:space="preserve">The </w:t>
      </w:r>
      <w:r w:rsidRPr="002D0AE6">
        <w:rPr>
          <w:rStyle w:val="CodeChar"/>
        </w:rPr>
        <w:t>edmx</w:t>
      </w:r>
      <w:proofErr w:type="gramStart"/>
      <w:r w:rsidRPr="002D0AE6">
        <w:rPr>
          <w:rStyle w:val="CodeChar"/>
        </w:rPr>
        <w:t>:</w:t>
      </w:r>
      <w:r>
        <w:rPr>
          <w:rStyle w:val="CodeChar"/>
        </w:rPr>
        <w:t>Annotations</w:t>
      </w:r>
      <w:r w:rsidRPr="002D0AE6">
        <w:rPr>
          <w:rStyle w:val="CodeChar"/>
        </w:rPr>
        <w:t>Reference</w:t>
      </w:r>
      <w:proofErr w:type="gramEnd"/>
      <w:r>
        <w:t xml:space="preserve"> element MUST specify a</w:t>
      </w:r>
      <w:r w:rsidR="009E4C36">
        <w:t>n</w:t>
      </w:r>
      <w:r>
        <w:t xml:space="preserve"> </w:t>
      </w:r>
      <w:proofErr w:type="spellStart"/>
      <w:r w:rsidR="009E4C36" w:rsidRPr="009E4C36">
        <w:rPr>
          <w:rStyle w:val="CodeChar"/>
        </w:rPr>
        <w:t>edmx:</w:t>
      </w:r>
      <w:r w:rsidRPr="002D0AE6">
        <w:rPr>
          <w:rStyle w:val="CodeChar"/>
        </w:rPr>
        <w:t>Url</w:t>
      </w:r>
      <w:proofErr w:type="spellEnd"/>
      <w:r>
        <w:t xml:space="preserve"> attribute. The</w:t>
      </w:r>
      <w:r w:rsidR="009E4C36">
        <w:t xml:space="preserve"> value of the</w:t>
      </w:r>
      <w:r>
        <w:t xml:space="preserve"> </w:t>
      </w:r>
      <w:proofErr w:type="spellStart"/>
      <w:r w:rsidR="009E4C36" w:rsidRPr="009E4C36">
        <w:rPr>
          <w:rStyle w:val="CodeChar"/>
        </w:rPr>
        <w:t>edmx</w:t>
      </w:r>
      <w:proofErr w:type="gramStart"/>
      <w:r w:rsidR="009E4C36" w:rsidRPr="009E4C36">
        <w:rPr>
          <w:rStyle w:val="CodeChar"/>
        </w:rPr>
        <w:t>:</w:t>
      </w:r>
      <w:r w:rsidRPr="002D0AE6">
        <w:rPr>
          <w:rStyle w:val="CodeChar"/>
        </w:rPr>
        <w:t>Url</w:t>
      </w:r>
      <w:proofErr w:type="spellEnd"/>
      <w:proofErr w:type="gramEnd"/>
      <w:r>
        <w:t xml:space="preserve"> attribute uniquely identifies a model. </w:t>
      </w:r>
      <w:r w:rsidRPr="009E4C36">
        <w:t xml:space="preserve">The </w:t>
      </w:r>
      <w:r w:rsidR="009E4C36" w:rsidRPr="009E4C36">
        <w:t>URL</w:t>
      </w:r>
      <w:r>
        <w:t xml:space="preserve"> </w:t>
      </w:r>
      <w:commentRangeStart w:id="36"/>
      <w:r>
        <w:t>may</w:t>
      </w:r>
      <w:commentRangeEnd w:id="36"/>
      <w:r>
        <w:rPr>
          <w:rStyle w:val="CommentReference"/>
        </w:rPr>
        <w:commentReference w:id="36"/>
      </w:r>
      <w:r>
        <w:t xml:space="preserve"> be backed by a </w:t>
      </w:r>
      <w:commentRangeStart w:id="37"/>
      <w:r>
        <w:t xml:space="preserve">CSDL </w:t>
      </w:r>
      <w:commentRangeEnd w:id="37"/>
      <w:r>
        <w:rPr>
          <w:rStyle w:val="CommentReference"/>
        </w:rPr>
        <w:commentReference w:id="37"/>
      </w:r>
      <w:r>
        <w:t xml:space="preserve">describing the referenced model. </w:t>
      </w:r>
      <w:commentRangeStart w:id="38"/>
      <w:r>
        <w:t xml:space="preserve">Alternatively, the </w:t>
      </w:r>
      <w:r w:rsidR="009E4C36">
        <w:t>URL</w:t>
      </w:r>
      <w:r>
        <w:t xml:space="preserve"> may be used to load a well-known model from a different location.</w:t>
      </w:r>
      <w:commentRangeEnd w:id="38"/>
      <w:r>
        <w:rPr>
          <w:rStyle w:val="CommentReference"/>
        </w:rPr>
        <w:commentReference w:id="38"/>
      </w:r>
    </w:p>
    <w:p w:rsidR="00865C8A" w:rsidRPr="00865C8A" w:rsidRDefault="00865C8A" w:rsidP="008924C1">
      <w:pPr>
        <w:pStyle w:val="Heading2"/>
      </w:pPr>
      <w:bookmarkStart w:id="39" w:name="_Toc319506597"/>
      <w:r w:rsidRPr="00865C8A">
        <w:t xml:space="preserve">The </w:t>
      </w:r>
      <w:proofErr w:type="spellStart"/>
      <w:r w:rsidRPr="00C23F5C">
        <w:rPr>
          <w:rStyle w:val="CodeChar"/>
        </w:rPr>
        <w:t>edmx</w:t>
      </w:r>
      <w:proofErr w:type="gramStart"/>
      <w:r w:rsidRPr="00C23F5C">
        <w:rPr>
          <w:rStyle w:val="CodeChar"/>
        </w:rPr>
        <w:t>:Include</w:t>
      </w:r>
      <w:proofErr w:type="spellEnd"/>
      <w:proofErr w:type="gramEnd"/>
      <w:r w:rsidRPr="00865C8A">
        <w:t xml:space="preserve"> Element</w:t>
      </w:r>
      <w:bookmarkEnd w:id="39"/>
    </w:p>
    <w:p w:rsidR="00865C8A" w:rsidRPr="00865C8A" w:rsidRDefault="00865C8A" w:rsidP="00865C8A">
      <w:r w:rsidRPr="00865C8A">
        <w:t xml:space="preserve">The </w:t>
      </w:r>
      <w:proofErr w:type="spellStart"/>
      <w:r w:rsidRPr="007E1B41">
        <w:rPr>
          <w:rStyle w:val="CodeChar"/>
        </w:rPr>
        <w:t>edmx</w:t>
      </w:r>
      <w:proofErr w:type="gramStart"/>
      <w:r w:rsidRPr="007E1B41">
        <w:rPr>
          <w:rStyle w:val="CodeChar"/>
        </w:rPr>
        <w:t>:</w:t>
      </w:r>
      <w:r w:rsidR="00657DC2" w:rsidRPr="007E1B41">
        <w:rPr>
          <w:rStyle w:val="CodeChar"/>
        </w:rPr>
        <w:t>Include</w:t>
      </w:r>
      <w:proofErr w:type="spellEnd"/>
      <w:proofErr w:type="gramEnd"/>
      <w:r w:rsidRPr="00865C8A">
        <w:t xml:space="preserve"> element specifies </w:t>
      </w:r>
      <w:r w:rsidR="007E1B41">
        <w:t xml:space="preserve">which </w:t>
      </w:r>
      <w:r w:rsidR="00872D10">
        <w:t>annotations to include from</w:t>
      </w:r>
      <w:r w:rsidR="007E1B41">
        <w:t xml:space="preserve"> an </w:t>
      </w:r>
      <w:r w:rsidR="007E1B41" w:rsidRPr="007E1B41">
        <w:rPr>
          <w:rStyle w:val="CodeChar"/>
        </w:rPr>
        <w:t>edmx:AnnotationsReference</w:t>
      </w:r>
      <w:r w:rsidRPr="00865C8A">
        <w:t>.</w:t>
      </w:r>
      <w:r w:rsidR="007E1B41">
        <w:t xml:space="preserve"> An </w:t>
      </w:r>
      <w:proofErr w:type="spellStart"/>
      <w:r w:rsidR="007E1B41" w:rsidRPr="007E1B41">
        <w:rPr>
          <w:rStyle w:val="CodeChar"/>
        </w:rPr>
        <w:t>edmx</w:t>
      </w:r>
      <w:proofErr w:type="gramStart"/>
      <w:r w:rsidR="007E1B41" w:rsidRPr="007E1B41">
        <w:rPr>
          <w:rStyle w:val="CodeChar"/>
        </w:rPr>
        <w:t>:Include</w:t>
      </w:r>
      <w:proofErr w:type="spellEnd"/>
      <w:proofErr w:type="gramEnd"/>
      <w:r w:rsidR="007E1B41">
        <w:t xml:space="preserve"> that does not have a</w:t>
      </w:r>
      <w:r w:rsidR="009E4C36">
        <w:t>n</w:t>
      </w:r>
      <w:r w:rsidR="007E1B41">
        <w:t xml:space="preserve"> </w:t>
      </w:r>
      <w:proofErr w:type="spellStart"/>
      <w:r w:rsidR="009E4C36" w:rsidRPr="009E4C36">
        <w:rPr>
          <w:rStyle w:val="CodeChar"/>
        </w:rPr>
        <w:t>edmx:</w:t>
      </w:r>
      <w:r w:rsidR="007E1B41" w:rsidRPr="007E1B41">
        <w:rPr>
          <w:rStyle w:val="CodeChar"/>
        </w:rPr>
        <w:t>TermNamespace</w:t>
      </w:r>
      <w:proofErr w:type="spellEnd"/>
      <w:r w:rsidR="007E1B41">
        <w:t xml:space="preserve"> attribute or a</w:t>
      </w:r>
      <w:r w:rsidR="009E4C36">
        <w:t xml:space="preserve">n </w:t>
      </w:r>
      <w:proofErr w:type="spellStart"/>
      <w:r w:rsidR="009E4C36" w:rsidRPr="009E4C36">
        <w:rPr>
          <w:rStyle w:val="CodeChar"/>
        </w:rPr>
        <w:t>edmx:</w:t>
      </w:r>
      <w:r w:rsidR="007E1B41" w:rsidRPr="007E1B41">
        <w:rPr>
          <w:rStyle w:val="CodeChar"/>
        </w:rPr>
        <w:t>Qualifier</w:t>
      </w:r>
      <w:proofErr w:type="spellEnd"/>
      <w:r w:rsidR="007E1B41">
        <w:t xml:space="preserve"> attribute includes all annotations within the document. If both </w:t>
      </w:r>
      <w:proofErr w:type="spellStart"/>
      <w:r w:rsidR="007E1B41" w:rsidRPr="007E1B41">
        <w:rPr>
          <w:rStyle w:val="CodeChar"/>
        </w:rPr>
        <w:t>TermNamespace</w:t>
      </w:r>
      <w:proofErr w:type="spellEnd"/>
      <w:r w:rsidR="007E1B41">
        <w:t xml:space="preserve"> and </w:t>
      </w:r>
      <w:r w:rsidR="007E1B41" w:rsidRPr="007E1B41">
        <w:rPr>
          <w:rStyle w:val="CodeChar"/>
        </w:rPr>
        <w:t>Qualifier</w:t>
      </w:r>
      <w:r w:rsidR="007E1B41">
        <w:t xml:space="preserve"> have values, only annotations that meet both restrictions will be included. </w:t>
      </w:r>
    </w:p>
    <w:p w:rsidR="00865C8A" w:rsidRDefault="00865C8A" w:rsidP="008924C1">
      <w:pPr>
        <w:pStyle w:val="Heading3"/>
      </w:pPr>
      <w:bookmarkStart w:id="40" w:name="_Toc319506598"/>
      <w:r w:rsidRPr="00865C8A">
        <w:t xml:space="preserve">The </w:t>
      </w:r>
      <w:proofErr w:type="spellStart"/>
      <w:r w:rsidR="009E4C36" w:rsidRPr="009E4C36">
        <w:rPr>
          <w:rStyle w:val="CodeChar"/>
        </w:rPr>
        <w:t>edmx</w:t>
      </w:r>
      <w:proofErr w:type="gramStart"/>
      <w:r w:rsidR="009E4C36" w:rsidRPr="009E4C36">
        <w:rPr>
          <w:rStyle w:val="CodeChar"/>
        </w:rPr>
        <w:t>:</w:t>
      </w:r>
      <w:r w:rsidRPr="00C23F5C">
        <w:rPr>
          <w:rStyle w:val="CodeChar"/>
        </w:rPr>
        <w:t>TermNamespace</w:t>
      </w:r>
      <w:proofErr w:type="spellEnd"/>
      <w:proofErr w:type="gramEnd"/>
      <w:r w:rsidRPr="00865C8A">
        <w:t xml:space="preserve"> Attribute</w:t>
      </w:r>
      <w:bookmarkEnd w:id="40"/>
    </w:p>
    <w:p w:rsidR="00E9574A" w:rsidRDefault="007E1B41" w:rsidP="007E1B41">
      <w:r>
        <w:t xml:space="preserve">An </w:t>
      </w:r>
      <w:proofErr w:type="spellStart"/>
      <w:r w:rsidRPr="001340BA">
        <w:rPr>
          <w:rStyle w:val="CodeChar"/>
        </w:rPr>
        <w:t>edmx</w:t>
      </w:r>
      <w:proofErr w:type="gramStart"/>
      <w:r w:rsidRPr="001340BA">
        <w:rPr>
          <w:rStyle w:val="CodeChar"/>
        </w:rPr>
        <w:t>:Include</w:t>
      </w:r>
      <w:proofErr w:type="spellEnd"/>
      <w:proofErr w:type="gramEnd"/>
      <w:r>
        <w:t xml:space="preserve"> </w:t>
      </w:r>
      <w:r w:rsidR="001340BA">
        <w:t>element MAY</w:t>
      </w:r>
      <w:r>
        <w:t xml:space="preserve"> hav</w:t>
      </w:r>
      <w:r w:rsidR="001340BA">
        <w:t xml:space="preserve">e a value for the </w:t>
      </w:r>
      <w:proofErr w:type="spellStart"/>
      <w:r w:rsidR="009E4C36" w:rsidRPr="009E4C36">
        <w:rPr>
          <w:rStyle w:val="CodeChar"/>
        </w:rPr>
        <w:t>edmx:</w:t>
      </w:r>
      <w:r w:rsidR="001340BA" w:rsidRPr="001340BA">
        <w:rPr>
          <w:rStyle w:val="CodeChar"/>
        </w:rPr>
        <w:t>TermNamespace</w:t>
      </w:r>
      <w:proofErr w:type="spellEnd"/>
      <w:r w:rsidR="001340BA">
        <w:t xml:space="preserve"> attribute</w:t>
      </w:r>
      <w:r w:rsidR="00117092">
        <w:t xml:space="preserve">. A term namespace is a string that </w:t>
      </w:r>
      <w:r w:rsidR="00872D10">
        <w:t>disambiguates</w:t>
      </w:r>
      <w:r w:rsidR="00117092">
        <w:t xml:space="preserve"> terms with the same </w:t>
      </w:r>
      <w:r w:rsidR="00E9574A">
        <w:t>name.</w:t>
      </w:r>
    </w:p>
    <w:p w:rsidR="00117092" w:rsidRDefault="00117092" w:rsidP="007E1B41">
      <w:r>
        <w:t xml:space="preserve">For instance, </w:t>
      </w:r>
      <w:r w:rsidR="00E9574A">
        <w:t xml:space="preserve">assume </w:t>
      </w:r>
      <w:r>
        <w:t xml:space="preserve">both </w:t>
      </w:r>
      <w:proofErr w:type="spellStart"/>
      <w:r w:rsidR="006F049B" w:rsidRPr="006F049B">
        <w:rPr>
          <w:rStyle w:val="CodeChar"/>
        </w:rPr>
        <w:t>org.schema</w:t>
      </w:r>
      <w:proofErr w:type="spellEnd"/>
      <w:r w:rsidR="006F049B">
        <w:t xml:space="preserve"> and </w:t>
      </w:r>
      <w:proofErr w:type="spellStart"/>
      <w:r w:rsidR="006F049B" w:rsidRPr="006F049B">
        <w:rPr>
          <w:rStyle w:val="CodeChar"/>
        </w:rPr>
        <w:t>org.microformats</w:t>
      </w:r>
      <w:proofErr w:type="spellEnd"/>
      <w:r w:rsidR="006F049B">
        <w:t xml:space="preserve"> </w:t>
      </w:r>
      <w:proofErr w:type="gramStart"/>
      <w:r w:rsidR="006F049B">
        <w:t>define</w:t>
      </w:r>
      <w:proofErr w:type="gramEnd"/>
      <w:r w:rsidR="006F049B">
        <w:t xml:space="preserve"> a term named </w:t>
      </w:r>
      <w:r w:rsidR="006F049B" w:rsidRPr="006F049B">
        <w:rPr>
          <w:rStyle w:val="CodeChar"/>
        </w:rPr>
        <w:t>Address</w:t>
      </w:r>
      <w:r w:rsidR="006F049B">
        <w:t xml:space="preserve">. Although the terms have the same name, they are </w:t>
      </w:r>
      <w:r w:rsidR="009E4C36">
        <w:t>uniquely</w:t>
      </w:r>
      <w:r w:rsidR="006F049B">
        <w:t xml:space="preserve"> identifiable since each term is in a model with a unique namespace.</w:t>
      </w:r>
    </w:p>
    <w:p w:rsidR="007E1B41" w:rsidRPr="00865C8A" w:rsidRDefault="001340BA" w:rsidP="007E1B41">
      <w:r>
        <w:t xml:space="preserve">If a value is supplied, the </w:t>
      </w:r>
      <w:proofErr w:type="spellStart"/>
      <w:r w:rsidRPr="001340BA">
        <w:rPr>
          <w:rStyle w:val="CodeChar"/>
        </w:rPr>
        <w:t>edmx</w:t>
      </w:r>
      <w:proofErr w:type="gramStart"/>
      <w:r w:rsidRPr="001340BA">
        <w:rPr>
          <w:rStyle w:val="CodeChar"/>
        </w:rPr>
        <w:t>:Include</w:t>
      </w:r>
      <w:proofErr w:type="spellEnd"/>
      <w:proofErr w:type="gramEnd"/>
      <w:r w:rsidRPr="001340BA">
        <w:rPr>
          <w:rStyle w:val="CodeChar"/>
        </w:rPr>
        <w:t xml:space="preserve"> </w:t>
      </w:r>
      <w:r>
        <w:t xml:space="preserve">element will add the set of annotations that apply terms from the namespace in the value. The </w:t>
      </w:r>
      <w:proofErr w:type="spellStart"/>
      <w:r w:rsidR="005C66AC" w:rsidRPr="009E4C36">
        <w:rPr>
          <w:rStyle w:val="CodeChar"/>
        </w:rPr>
        <w:t>edmx</w:t>
      </w:r>
      <w:proofErr w:type="gramStart"/>
      <w:r w:rsidR="005C66AC" w:rsidRPr="009E4C36">
        <w:rPr>
          <w:rStyle w:val="CodeChar"/>
        </w:rPr>
        <w:t>:</w:t>
      </w:r>
      <w:r w:rsidRPr="001340BA">
        <w:rPr>
          <w:rStyle w:val="CodeChar"/>
        </w:rPr>
        <w:t>TermNamespace</w:t>
      </w:r>
      <w:proofErr w:type="spellEnd"/>
      <w:proofErr w:type="gramEnd"/>
      <w:r>
        <w:t xml:space="preserve"> attrib</w:t>
      </w:r>
      <w:r w:rsidR="00117092">
        <w:t xml:space="preserve">ute also provides consumers insight about what namespaces are used in the annotations document. If there are no </w:t>
      </w:r>
      <w:proofErr w:type="spellStart"/>
      <w:r w:rsidR="00117092" w:rsidRPr="00117092">
        <w:rPr>
          <w:rStyle w:val="CodeChar"/>
        </w:rPr>
        <w:t>edmx</w:t>
      </w:r>
      <w:proofErr w:type="gramStart"/>
      <w:r w:rsidR="00117092" w:rsidRPr="00117092">
        <w:rPr>
          <w:rStyle w:val="CodeChar"/>
        </w:rPr>
        <w:t>:Include</w:t>
      </w:r>
      <w:proofErr w:type="spellEnd"/>
      <w:proofErr w:type="gramEnd"/>
      <w:r w:rsidR="00117092" w:rsidRPr="00117092">
        <w:t xml:space="preserve"> element</w:t>
      </w:r>
      <w:r w:rsidR="00117092">
        <w:t xml:space="preserve">s that have </w:t>
      </w:r>
      <w:r w:rsidR="00117092" w:rsidRPr="007D4BA9">
        <w:t>a</w:t>
      </w:r>
      <w:r w:rsidR="007D4BA9" w:rsidRPr="007D4BA9">
        <w:t xml:space="preserve"> term namespace </w:t>
      </w:r>
      <w:r w:rsidR="00117092">
        <w:t>of interest to the consumer, the consumer can opt to not download the document.</w:t>
      </w:r>
    </w:p>
    <w:p w:rsidR="00865C8A" w:rsidRDefault="00865C8A" w:rsidP="008924C1">
      <w:pPr>
        <w:pStyle w:val="Heading3"/>
      </w:pPr>
      <w:bookmarkStart w:id="41" w:name="_Toc319506599"/>
      <w:r w:rsidRPr="00865C8A">
        <w:t xml:space="preserve">The </w:t>
      </w:r>
      <w:proofErr w:type="spellStart"/>
      <w:r w:rsidR="009E4C36" w:rsidRPr="009E4C36">
        <w:rPr>
          <w:rStyle w:val="CodeChar"/>
        </w:rPr>
        <w:t>edmx</w:t>
      </w:r>
      <w:proofErr w:type="gramStart"/>
      <w:r w:rsidR="009E4C36" w:rsidRPr="009E4C36">
        <w:rPr>
          <w:rStyle w:val="CodeChar"/>
        </w:rPr>
        <w:t>:</w:t>
      </w:r>
      <w:r w:rsidRPr="00C23F5C">
        <w:rPr>
          <w:rStyle w:val="CodeChar"/>
        </w:rPr>
        <w:t>Qualifier</w:t>
      </w:r>
      <w:proofErr w:type="spellEnd"/>
      <w:proofErr w:type="gramEnd"/>
      <w:r w:rsidRPr="00865C8A">
        <w:t xml:space="preserve"> Attribute</w:t>
      </w:r>
      <w:bookmarkEnd w:id="41"/>
    </w:p>
    <w:p w:rsidR="006F049B" w:rsidRDefault="00117092" w:rsidP="00117092">
      <w:r>
        <w:lastRenderedPageBreak/>
        <w:t xml:space="preserve">An </w:t>
      </w:r>
      <w:proofErr w:type="spellStart"/>
      <w:r w:rsidRPr="001340BA">
        <w:rPr>
          <w:rStyle w:val="CodeChar"/>
        </w:rPr>
        <w:t>edmx</w:t>
      </w:r>
      <w:proofErr w:type="gramStart"/>
      <w:r w:rsidRPr="001340BA">
        <w:rPr>
          <w:rStyle w:val="CodeChar"/>
        </w:rPr>
        <w:t>:Include</w:t>
      </w:r>
      <w:proofErr w:type="spellEnd"/>
      <w:proofErr w:type="gramEnd"/>
      <w:r>
        <w:t xml:space="preserve"> element MAY have a value for the </w:t>
      </w:r>
      <w:proofErr w:type="spellStart"/>
      <w:r w:rsidR="00AE2E0E" w:rsidRPr="009E4C36">
        <w:rPr>
          <w:rStyle w:val="CodeChar"/>
        </w:rPr>
        <w:t>edmx:</w:t>
      </w:r>
      <w:r>
        <w:rPr>
          <w:rStyle w:val="CodeChar"/>
        </w:rPr>
        <w:t>Qualifier</w:t>
      </w:r>
      <w:proofErr w:type="spellEnd"/>
      <w:r>
        <w:t xml:space="preserve"> attribute. A qualifier is used to apply an annotation to a subset </w:t>
      </w:r>
      <w:r w:rsidR="006F049B">
        <w:t>of consumers. For instance, a service author may want to supply a different set of annotations for various device form factors.</w:t>
      </w:r>
    </w:p>
    <w:p w:rsidR="00117092" w:rsidRPr="00865C8A" w:rsidRDefault="00117092" w:rsidP="00117092">
      <w:r>
        <w:t xml:space="preserve">If a value is supplied, the </w:t>
      </w:r>
      <w:proofErr w:type="spellStart"/>
      <w:r w:rsidRPr="001340BA">
        <w:rPr>
          <w:rStyle w:val="CodeChar"/>
        </w:rPr>
        <w:t>edmx</w:t>
      </w:r>
      <w:proofErr w:type="gramStart"/>
      <w:r w:rsidRPr="001340BA">
        <w:rPr>
          <w:rStyle w:val="CodeChar"/>
        </w:rPr>
        <w:t>:Include</w:t>
      </w:r>
      <w:proofErr w:type="spellEnd"/>
      <w:proofErr w:type="gramEnd"/>
      <w:r w:rsidRPr="001340BA">
        <w:rPr>
          <w:rStyle w:val="CodeChar"/>
        </w:rPr>
        <w:t xml:space="preserve"> </w:t>
      </w:r>
      <w:r>
        <w:t xml:space="preserve">element will add the set of annotations that apply the qualifier in the value. The </w:t>
      </w:r>
      <w:proofErr w:type="spellStart"/>
      <w:r w:rsidR="00AE2E0E" w:rsidRPr="009E4C36">
        <w:rPr>
          <w:rStyle w:val="CodeChar"/>
        </w:rPr>
        <w:t>edmx</w:t>
      </w:r>
      <w:proofErr w:type="gramStart"/>
      <w:r w:rsidR="00AE2E0E" w:rsidRPr="009E4C36">
        <w:rPr>
          <w:rStyle w:val="CodeChar"/>
        </w:rPr>
        <w:t>:</w:t>
      </w:r>
      <w:r>
        <w:rPr>
          <w:rStyle w:val="CodeChar"/>
        </w:rPr>
        <w:t>Qualifier</w:t>
      </w:r>
      <w:proofErr w:type="spellEnd"/>
      <w:proofErr w:type="gramEnd"/>
      <w:r>
        <w:t xml:space="preserve"> attribute also provides consumers insight about wh</w:t>
      </w:r>
      <w:r w:rsidR="00E55759">
        <w:t>ich</w:t>
      </w:r>
      <w:r>
        <w:t xml:space="preserve"> </w:t>
      </w:r>
      <w:r w:rsidR="00F86E7B">
        <w:t>qualifiers</w:t>
      </w:r>
      <w:r>
        <w:t xml:space="preserve"> are used in the annotations document. If there are no </w:t>
      </w:r>
      <w:proofErr w:type="spellStart"/>
      <w:r w:rsidRPr="00117092">
        <w:rPr>
          <w:rStyle w:val="CodeChar"/>
        </w:rPr>
        <w:t>edmx</w:t>
      </w:r>
      <w:proofErr w:type="gramStart"/>
      <w:r w:rsidRPr="00117092">
        <w:rPr>
          <w:rStyle w:val="CodeChar"/>
        </w:rPr>
        <w:t>:Include</w:t>
      </w:r>
      <w:proofErr w:type="spellEnd"/>
      <w:proofErr w:type="gramEnd"/>
      <w:r w:rsidRPr="00117092">
        <w:t xml:space="preserve"> element</w:t>
      </w:r>
      <w:r>
        <w:t>s that have a</w:t>
      </w:r>
      <w:r w:rsidR="007D4BA9">
        <w:t xml:space="preserve"> qualifier</w:t>
      </w:r>
      <w:r>
        <w:t xml:space="preserve"> of interest to the consumer, the consumer can opt to not download the document.</w:t>
      </w:r>
    </w:p>
    <w:p w:rsidR="00865C8A" w:rsidRPr="00865C8A" w:rsidRDefault="00865C8A" w:rsidP="008924C1">
      <w:pPr>
        <w:pStyle w:val="Heading1"/>
      </w:pPr>
      <w:bookmarkStart w:id="42" w:name="_Toc319506600"/>
      <w:r w:rsidRPr="00865C8A">
        <w:t>Schema Constructs</w:t>
      </w:r>
      <w:bookmarkEnd w:id="42"/>
    </w:p>
    <w:p w:rsidR="00865C8A" w:rsidRPr="00865C8A" w:rsidRDefault="006F049B" w:rsidP="00865C8A">
      <w:r>
        <w:t>Each entity m</w:t>
      </w:r>
      <w:r w:rsidR="00865C8A" w:rsidRPr="00865C8A">
        <w:t>odel exposed by the O</w:t>
      </w:r>
      <w:r w:rsidR="00821A4B">
        <w:t>Data service is described by a s</w:t>
      </w:r>
      <w:r w:rsidR="00865C8A" w:rsidRPr="00865C8A">
        <w:t>chema.</w:t>
      </w:r>
      <w:r w:rsidR="00821A4B">
        <w:t xml:space="preserve"> The</w:t>
      </w:r>
      <w:r>
        <w:t xml:space="preserve"> </w:t>
      </w:r>
      <w:r w:rsidR="00821A4B">
        <w:t>s</w:t>
      </w:r>
      <w:r>
        <w:t>chema contains all of the entity types, complex types and other model elements that make up an entity model.</w:t>
      </w:r>
    </w:p>
    <w:p w:rsidR="00865C8A" w:rsidRDefault="00865C8A" w:rsidP="008924C1">
      <w:pPr>
        <w:pStyle w:val="Heading2"/>
      </w:pPr>
      <w:bookmarkStart w:id="43" w:name="_Toc319506601"/>
      <w:commentRangeStart w:id="44"/>
      <w:r w:rsidRPr="00865C8A">
        <w:t xml:space="preserve">The </w:t>
      </w:r>
      <w:proofErr w:type="spellStart"/>
      <w:r w:rsidR="00227696" w:rsidRPr="00227696">
        <w:rPr>
          <w:rStyle w:val="CodeChar"/>
        </w:rPr>
        <w:t>edm</w:t>
      </w:r>
      <w:proofErr w:type="gramStart"/>
      <w:r w:rsidR="00227696" w:rsidRPr="00227696">
        <w:rPr>
          <w:rStyle w:val="CodeChar"/>
        </w:rPr>
        <w:t>:</w:t>
      </w:r>
      <w:r w:rsidRPr="00C23F5C">
        <w:rPr>
          <w:rStyle w:val="CodeChar"/>
        </w:rPr>
        <w:t>Schema</w:t>
      </w:r>
      <w:proofErr w:type="spellEnd"/>
      <w:proofErr w:type="gramEnd"/>
      <w:r w:rsidRPr="00865C8A">
        <w:t xml:space="preserve"> Element</w:t>
      </w:r>
      <w:commentRangeEnd w:id="44"/>
      <w:r w:rsidR="00DC30B4">
        <w:rPr>
          <w:rStyle w:val="CommentReference"/>
          <w:rFonts w:asciiTheme="minorHAnsi" w:eastAsiaTheme="minorHAnsi" w:hAnsiTheme="minorHAnsi" w:cstheme="minorBidi"/>
          <w:color w:val="auto"/>
        </w:rPr>
        <w:commentReference w:id="44"/>
      </w:r>
      <w:bookmarkEnd w:id="43"/>
    </w:p>
    <w:p w:rsidR="006F049B" w:rsidRDefault="006F049B" w:rsidP="006F049B">
      <w:r>
        <w:t xml:space="preserve">The </w:t>
      </w:r>
      <w:proofErr w:type="spellStart"/>
      <w:r w:rsidR="00197B63" w:rsidRPr="00227696">
        <w:rPr>
          <w:rStyle w:val="CodeChar"/>
        </w:rPr>
        <w:t>edm</w:t>
      </w:r>
      <w:proofErr w:type="gramStart"/>
      <w:r w:rsidR="00197B63" w:rsidRPr="00227696">
        <w:rPr>
          <w:rStyle w:val="CodeChar"/>
        </w:rPr>
        <w:t>:</w:t>
      </w:r>
      <w:r w:rsidRPr="006F049B">
        <w:rPr>
          <w:rStyle w:val="CodeChar"/>
        </w:rPr>
        <w:t>Schema</w:t>
      </w:r>
      <w:proofErr w:type="spellEnd"/>
      <w:proofErr w:type="gramEnd"/>
      <w:r>
        <w:t xml:space="preserve"> is the root of an entity model exposed by an OData service.</w:t>
      </w:r>
      <w:r w:rsidR="0060109D">
        <w:t xml:space="preserve"> Although an </w:t>
      </w:r>
      <w:r w:rsidR="0060109D" w:rsidRPr="00197B63">
        <w:rPr>
          <w:rStyle w:val="CodeChar"/>
        </w:rPr>
        <w:t>edmx</w:t>
      </w:r>
      <w:proofErr w:type="gramStart"/>
      <w:r w:rsidR="0060109D" w:rsidRPr="00197B63">
        <w:rPr>
          <w:rStyle w:val="CodeChar"/>
        </w:rPr>
        <w:t>:DataServices</w:t>
      </w:r>
      <w:proofErr w:type="gramEnd"/>
      <w:r w:rsidR="0060109D">
        <w:t xml:space="preserve"> element contains zero or more </w:t>
      </w:r>
      <w:proofErr w:type="spellStart"/>
      <w:r w:rsidR="00197B63" w:rsidRPr="00227696">
        <w:rPr>
          <w:rStyle w:val="CodeChar"/>
        </w:rPr>
        <w:t>edm:</w:t>
      </w:r>
      <w:r w:rsidR="0060109D" w:rsidRPr="0060109D">
        <w:rPr>
          <w:rStyle w:val="CodeChar"/>
        </w:rPr>
        <w:t>Schema</w:t>
      </w:r>
      <w:proofErr w:type="spellEnd"/>
      <w:r w:rsidR="0060109D">
        <w:t xml:space="preserve"> elements, many OData services will contain exactly </w:t>
      </w:r>
      <w:r w:rsidR="0060109D" w:rsidRPr="00197B63">
        <w:t xml:space="preserve">one </w:t>
      </w:r>
      <w:r w:rsidR="00197B63">
        <w:t>s</w:t>
      </w:r>
      <w:r w:rsidR="0060109D" w:rsidRPr="00197B63">
        <w:t>chema</w:t>
      </w:r>
      <w:r w:rsidR="0060109D">
        <w:t>.</w:t>
      </w:r>
    </w:p>
    <w:p w:rsidR="00C23F5C" w:rsidRDefault="006E03E9" w:rsidP="006F049B">
      <w:r>
        <w:t xml:space="preserve">An </w:t>
      </w:r>
      <w:proofErr w:type="spellStart"/>
      <w:r w:rsidRPr="006E03E9">
        <w:rPr>
          <w:rStyle w:val="CodeChar"/>
        </w:rPr>
        <w:t>edm</w:t>
      </w:r>
      <w:proofErr w:type="gramStart"/>
      <w:r w:rsidRPr="006E03E9">
        <w:rPr>
          <w:rStyle w:val="CodeChar"/>
        </w:rPr>
        <w:t>:S</w:t>
      </w:r>
      <w:r w:rsidR="00C23F5C" w:rsidRPr="006E03E9">
        <w:rPr>
          <w:rStyle w:val="CodeChar"/>
        </w:rPr>
        <w:t>chema</w:t>
      </w:r>
      <w:proofErr w:type="spellEnd"/>
      <w:proofErr w:type="gramEnd"/>
      <w:r w:rsidR="00C23F5C">
        <w:t xml:space="preserve"> </w:t>
      </w:r>
      <w:r>
        <w:t xml:space="preserve">element </w:t>
      </w:r>
      <w:r w:rsidR="00C23F5C">
        <w:t>contain</w:t>
      </w:r>
      <w:r>
        <w:t>s</w:t>
      </w:r>
      <w:r w:rsidR="00C23F5C">
        <w:t xml:space="preserve"> zero or more of the following elements:</w:t>
      </w:r>
    </w:p>
    <w:p w:rsidR="00C23F5C" w:rsidRDefault="006E03E9" w:rsidP="00C23F5C">
      <w:pPr>
        <w:pStyle w:val="ListParagraph"/>
        <w:numPr>
          <w:ilvl w:val="0"/>
          <w:numId w:val="7"/>
        </w:numPr>
      </w:pPr>
      <w:proofErr w:type="spellStart"/>
      <w:r w:rsidRPr="00227696">
        <w:rPr>
          <w:rStyle w:val="CodeChar"/>
        </w:rPr>
        <w:t>edm:</w:t>
      </w:r>
      <w:r w:rsidR="00C23F5C" w:rsidRPr="00C23F5C">
        <w:rPr>
          <w:rStyle w:val="CodeChar"/>
        </w:rPr>
        <w:t>Annotation</w:t>
      </w:r>
      <w:r w:rsidR="00C23F5C">
        <w:rPr>
          <w:rStyle w:val="CodeChar"/>
        </w:rPr>
        <w:t>s</w:t>
      </w:r>
      <w:proofErr w:type="spellEnd"/>
    </w:p>
    <w:p w:rsidR="00C23F5C" w:rsidRDefault="006E03E9" w:rsidP="00C23F5C">
      <w:pPr>
        <w:pStyle w:val="ListParagraph"/>
        <w:numPr>
          <w:ilvl w:val="0"/>
          <w:numId w:val="7"/>
        </w:numPr>
      </w:pPr>
      <w:proofErr w:type="spellStart"/>
      <w:r w:rsidRPr="00227696">
        <w:rPr>
          <w:rStyle w:val="CodeChar"/>
        </w:rPr>
        <w:t>edm:</w:t>
      </w:r>
      <w:r w:rsidR="00C23F5C" w:rsidRPr="00C23F5C">
        <w:rPr>
          <w:rStyle w:val="CodeChar"/>
        </w:rPr>
        <w:t>Associatio</w:t>
      </w:r>
      <w:r w:rsidR="00C23F5C">
        <w:rPr>
          <w:rStyle w:val="CodeChar"/>
        </w:rPr>
        <w:t>n</w:t>
      </w:r>
      <w:proofErr w:type="spellEnd"/>
    </w:p>
    <w:p w:rsidR="00C23F5C" w:rsidRDefault="006E03E9" w:rsidP="00C23F5C">
      <w:pPr>
        <w:pStyle w:val="ListParagraph"/>
        <w:numPr>
          <w:ilvl w:val="0"/>
          <w:numId w:val="7"/>
        </w:numPr>
      </w:pPr>
      <w:proofErr w:type="spellStart"/>
      <w:r w:rsidRPr="00227696">
        <w:rPr>
          <w:rStyle w:val="CodeChar"/>
        </w:rPr>
        <w:t>edm:</w:t>
      </w:r>
      <w:r w:rsidR="00C23F5C" w:rsidRPr="00C23F5C">
        <w:rPr>
          <w:rStyle w:val="CodeChar"/>
        </w:rPr>
        <w:t>ComplexTyp</w:t>
      </w:r>
      <w:r w:rsidR="00C23F5C">
        <w:rPr>
          <w:rStyle w:val="CodeChar"/>
        </w:rPr>
        <w:t>e</w:t>
      </w:r>
      <w:proofErr w:type="spellEnd"/>
    </w:p>
    <w:p w:rsidR="00C23F5C" w:rsidRPr="00865C8A" w:rsidRDefault="006E03E9" w:rsidP="00C23F5C">
      <w:pPr>
        <w:pStyle w:val="ListParagraph"/>
        <w:numPr>
          <w:ilvl w:val="0"/>
          <w:numId w:val="7"/>
        </w:numPr>
      </w:pPr>
      <w:proofErr w:type="spellStart"/>
      <w:r w:rsidRPr="00227696">
        <w:rPr>
          <w:rStyle w:val="CodeChar"/>
        </w:rPr>
        <w:t>edm:</w:t>
      </w:r>
      <w:r w:rsidR="00C23F5C" w:rsidRPr="00C23F5C">
        <w:rPr>
          <w:rStyle w:val="CodeChar"/>
        </w:rPr>
        <w:t>EntityContaine</w:t>
      </w:r>
      <w:r w:rsidR="00C23F5C">
        <w:rPr>
          <w:rStyle w:val="CodeChar"/>
        </w:rPr>
        <w:t>r</w:t>
      </w:r>
      <w:proofErr w:type="spellEnd"/>
    </w:p>
    <w:p w:rsidR="00C23F5C" w:rsidRDefault="006E03E9" w:rsidP="00C23F5C">
      <w:pPr>
        <w:pStyle w:val="ListParagraph"/>
        <w:numPr>
          <w:ilvl w:val="0"/>
          <w:numId w:val="7"/>
        </w:numPr>
      </w:pPr>
      <w:proofErr w:type="spellStart"/>
      <w:r w:rsidRPr="00227696">
        <w:rPr>
          <w:rStyle w:val="CodeChar"/>
        </w:rPr>
        <w:t>edm:</w:t>
      </w:r>
      <w:r w:rsidR="00C23F5C" w:rsidRPr="00C23F5C">
        <w:rPr>
          <w:rStyle w:val="CodeChar"/>
        </w:rPr>
        <w:t>EntityTyp</w:t>
      </w:r>
      <w:r w:rsidR="00C23F5C">
        <w:rPr>
          <w:rStyle w:val="CodeChar"/>
        </w:rPr>
        <w:t>e</w:t>
      </w:r>
      <w:proofErr w:type="spellEnd"/>
    </w:p>
    <w:p w:rsidR="00C23F5C" w:rsidRDefault="006E03E9" w:rsidP="00C23F5C">
      <w:pPr>
        <w:pStyle w:val="ListParagraph"/>
        <w:numPr>
          <w:ilvl w:val="0"/>
          <w:numId w:val="7"/>
        </w:numPr>
      </w:pPr>
      <w:proofErr w:type="spellStart"/>
      <w:r w:rsidRPr="00227696">
        <w:rPr>
          <w:rStyle w:val="CodeChar"/>
        </w:rPr>
        <w:t>edm:</w:t>
      </w:r>
      <w:r w:rsidR="00C23F5C" w:rsidRPr="00C23F5C">
        <w:rPr>
          <w:rStyle w:val="CodeChar"/>
        </w:rPr>
        <w:t>EnumTyp</w:t>
      </w:r>
      <w:r w:rsidR="00C23F5C">
        <w:rPr>
          <w:rStyle w:val="CodeChar"/>
        </w:rPr>
        <w:t>e</w:t>
      </w:r>
      <w:proofErr w:type="spellEnd"/>
    </w:p>
    <w:p w:rsidR="00C23F5C" w:rsidRDefault="006E03E9" w:rsidP="00C23F5C">
      <w:pPr>
        <w:pStyle w:val="ListParagraph"/>
        <w:numPr>
          <w:ilvl w:val="0"/>
          <w:numId w:val="7"/>
        </w:numPr>
      </w:pPr>
      <w:proofErr w:type="spellStart"/>
      <w:r w:rsidRPr="00227696">
        <w:rPr>
          <w:rStyle w:val="CodeChar"/>
        </w:rPr>
        <w:t>edm:</w:t>
      </w:r>
      <w:r w:rsidR="00C23F5C" w:rsidRPr="00C23F5C">
        <w:rPr>
          <w:rStyle w:val="CodeChar"/>
        </w:rPr>
        <w:t>Functio</w:t>
      </w:r>
      <w:r w:rsidR="00C23F5C">
        <w:rPr>
          <w:rStyle w:val="CodeChar"/>
        </w:rPr>
        <w:t>n</w:t>
      </w:r>
      <w:proofErr w:type="spellEnd"/>
    </w:p>
    <w:p w:rsidR="00C23F5C" w:rsidRDefault="006E03E9" w:rsidP="00C23F5C">
      <w:pPr>
        <w:pStyle w:val="ListParagraph"/>
        <w:numPr>
          <w:ilvl w:val="0"/>
          <w:numId w:val="7"/>
        </w:numPr>
      </w:pPr>
      <w:proofErr w:type="spellStart"/>
      <w:r w:rsidRPr="00227696">
        <w:rPr>
          <w:rStyle w:val="CodeChar"/>
        </w:rPr>
        <w:t>edm:</w:t>
      </w:r>
      <w:r w:rsidR="00C23F5C" w:rsidRPr="00C23F5C">
        <w:rPr>
          <w:rStyle w:val="CodeChar"/>
        </w:rPr>
        <w:t>Usin</w:t>
      </w:r>
      <w:r w:rsidR="00C23F5C">
        <w:rPr>
          <w:rStyle w:val="CodeChar"/>
        </w:rPr>
        <w:t>g</w:t>
      </w:r>
      <w:proofErr w:type="spellEnd"/>
    </w:p>
    <w:p w:rsidR="00C23F5C" w:rsidRDefault="006E03E9" w:rsidP="00C23F5C">
      <w:pPr>
        <w:pStyle w:val="ListParagraph"/>
        <w:numPr>
          <w:ilvl w:val="0"/>
          <w:numId w:val="7"/>
        </w:numPr>
      </w:pPr>
      <w:proofErr w:type="spellStart"/>
      <w:r w:rsidRPr="00227696">
        <w:rPr>
          <w:rStyle w:val="CodeChar"/>
        </w:rPr>
        <w:t>edm:</w:t>
      </w:r>
      <w:r w:rsidR="00C23F5C" w:rsidRPr="00C23F5C">
        <w:rPr>
          <w:rStyle w:val="CodeChar"/>
        </w:rPr>
        <w:t>ValueTer</w:t>
      </w:r>
      <w:r w:rsidR="00C23F5C">
        <w:rPr>
          <w:rStyle w:val="CodeChar"/>
        </w:rPr>
        <w:t>m</w:t>
      </w:r>
      <w:proofErr w:type="spellEnd"/>
    </w:p>
    <w:p w:rsidR="00865C8A" w:rsidRDefault="00C23F5C" w:rsidP="008924C1">
      <w:pPr>
        <w:pStyle w:val="Heading3"/>
      </w:pPr>
      <w:bookmarkStart w:id="45" w:name="_Toc319506602"/>
      <w:r>
        <w:t xml:space="preserve">The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commentRangeStart w:id="46"/>
      <w:r w:rsidR="00865C8A" w:rsidRPr="00C23F5C">
        <w:rPr>
          <w:rStyle w:val="CodeChar"/>
        </w:rPr>
        <w:t>Namespace</w:t>
      </w:r>
      <w:proofErr w:type="spellEnd"/>
      <w:proofErr w:type="gramEnd"/>
      <w:r w:rsidR="00865C8A" w:rsidRPr="00865C8A">
        <w:t xml:space="preserve"> </w:t>
      </w:r>
      <w:commentRangeEnd w:id="46"/>
      <w:r w:rsidR="00227696">
        <w:rPr>
          <w:rStyle w:val="CommentReference"/>
          <w:rFonts w:asciiTheme="minorHAnsi" w:eastAsiaTheme="minorHAnsi" w:hAnsiTheme="minorHAnsi" w:cstheme="minorBidi"/>
          <w:color w:val="auto"/>
        </w:rPr>
        <w:commentReference w:id="46"/>
      </w:r>
      <w:r w:rsidR="00865C8A" w:rsidRPr="00865C8A">
        <w:t>Attribute</w:t>
      </w:r>
      <w:bookmarkEnd w:id="45"/>
    </w:p>
    <w:p w:rsidR="006126D9" w:rsidRDefault="005A5ABB" w:rsidP="0060109D">
      <w:r>
        <w:t xml:space="preserve">The </w:t>
      </w:r>
      <w:proofErr w:type="spellStart"/>
      <w:r w:rsidR="00241DE8" w:rsidRPr="00227696">
        <w:rPr>
          <w:rStyle w:val="CodeChar"/>
        </w:rPr>
        <w:t>edm</w:t>
      </w:r>
      <w:proofErr w:type="gramStart"/>
      <w:r w:rsidR="00241DE8" w:rsidRPr="00227696">
        <w:rPr>
          <w:rStyle w:val="CodeChar"/>
        </w:rPr>
        <w:t>:</w:t>
      </w:r>
      <w:r w:rsidRPr="005A5ABB">
        <w:rPr>
          <w:rStyle w:val="CodeChar"/>
        </w:rPr>
        <w:t>Schema</w:t>
      </w:r>
      <w:proofErr w:type="spellEnd"/>
      <w:proofErr w:type="gramEnd"/>
      <w:r>
        <w:t xml:space="preserve"> </w:t>
      </w:r>
      <w:r w:rsidR="00241DE8">
        <w:t>is identified by the value of the</w:t>
      </w:r>
      <w:r>
        <w:t xml:space="preserve"> </w:t>
      </w:r>
      <w:proofErr w:type="spellStart"/>
      <w:r w:rsidR="00241DE8" w:rsidRPr="00227696">
        <w:rPr>
          <w:rStyle w:val="CodeChar"/>
        </w:rPr>
        <w:t>edm:</w:t>
      </w:r>
      <w:r w:rsidRPr="005A5ABB">
        <w:rPr>
          <w:rStyle w:val="CodeChar"/>
        </w:rPr>
        <w:t>Namespace</w:t>
      </w:r>
      <w:proofErr w:type="spellEnd"/>
      <w:r>
        <w:t xml:space="preserve"> attribute. The value of the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Pr="005A5ABB">
        <w:rPr>
          <w:rStyle w:val="CodeChar"/>
        </w:rPr>
        <w:t>Namespace</w:t>
      </w:r>
      <w:proofErr w:type="spellEnd"/>
      <w:proofErr w:type="gramEnd"/>
      <w:r>
        <w:t xml:space="preserve"> attribute is combined with the name of elements in the entity model to create unique names.</w:t>
      </w:r>
    </w:p>
    <w:p w:rsidR="005A5ABB" w:rsidRDefault="00482D46" w:rsidP="0060109D">
      <w:r>
        <w:t xml:space="preserve">Identifiers that are used to name types MUST be unique within </w:t>
      </w:r>
      <w:r w:rsidRPr="00267C9B">
        <w:t>a</w:t>
      </w:r>
      <w:r>
        <w:t>n</w:t>
      </w:r>
      <w:r w:rsidRPr="00267C9B">
        <w:t xml:space="preserve"> </w:t>
      </w:r>
      <w:proofErr w:type="spellStart"/>
      <w:r w:rsidRPr="00482D46">
        <w:rPr>
          <w:rStyle w:val="CodeChar"/>
        </w:rPr>
        <w:t>edm</w:t>
      </w:r>
      <w:proofErr w:type="gramStart"/>
      <w:r w:rsidRPr="00482D46">
        <w:rPr>
          <w:rStyle w:val="CodeChar"/>
        </w:rPr>
        <w:t>:Namespace</w:t>
      </w:r>
      <w:proofErr w:type="spellEnd"/>
      <w:proofErr w:type="gramEnd"/>
      <w:r>
        <w:t xml:space="preserve"> to prevent ambiguity. </w:t>
      </w:r>
      <w:r w:rsidR="00D97C66">
        <w:t>See Nominal Elements for more detail.</w:t>
      </w:r>
      <w:r w:rsidR="00466C2D">
        <w:t xml:space="preserve"> </w:t>
      </w:r>
    </w:p>
    <w:p w:rsidR="0060109D" w:rsidRDefault="005A5ABB" w:rsidP="0060109D">
      <w:commentRangeStart w:id="47"/>
      <w:r>
        <w:lastRenderedPageBreak/>
        <w:t>A</w:t>
      </w:r>
      <w:r w:rsidR="00267C9B">
        <w:t>n</w:t>
      </w:r>
      <w:r>
        <w:t xml:space="preserve">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Pr="005A5ABB">
        <w:rPr>
          <w:rStyle w:val="CodeChar"/>
        </w:rPr>
        <w:t>Schema</w:t>
      </w:r>
      <w:proofErr w:type="spellEnd"/>
      <w:proofErr w:type="gramEnd"/>
      <w:r>
        <w:t xml:space="preserve"> that contains constructs other than vocabulary annotations MUST specify a value for the </w:t>
      </w:r>
      <w:proofErr w:type="spellStart"/>
      <w:r w:rsidR="00267C9B" w:rsidRPr="00227696">
        <w:rPr>
          <w:rStyle w:val="CodeChar"/>
        </w:rPr>
        <w:t>edm:</w:t>
      </w:r>
      <w:r w:rsidRPr="005A5ABB">
        <w:rPr>
          <w:rStyle w:val="CodeChar"/>
        </w:rPr>
        <w:t>Namespace</w:t>
      </w:r>
      <w:proofErr w:type="spellEnd"/>
      <w:r>
        <w:t xml:space="preserve"> attribute. A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Pr="005A5ABB">
        <w:rPr>
          <w:rStyle w:val="CodeChar"/>
        </w:rPr>
        <w:t>Schema</w:t>
      </w:r>
      <w:proofErr w:type="spellEnd"/>
      <w:proofErr w:type="gramEnd"/>
      <w:r>
        <w:t xml:space="preserve"> that only contains vocabulary annotations MAY specify a value for the </w:t>
      </w:r>
      <w:proofErr w:type="spellStart"/>
      <w:r w:rsidR="00267C9B" w:rsidRPr="00227696">
        <w:rPr>
          <w:rStyle w:val="CodeChar"/>
        </w:rPr>
        <w:t>edm:</w:t>
      </w:r>
      <w:r w:rsidRPr="005A5ABB">
        <w:rPr>
          <w:rStyle w:val="CodeChar"/>
        </w:rPr>
        <w:t>Namespace</w:t>
      </w:r>
      <w:proofErr w:type="spellEnd"/>
      <w:r>
        <w:t xml:space="preserve"> attribute.</w:t>
      </w:r>
      <w:commentRangeEnd w:id="47"/>
      <w:r>
        <w:rPr>
          <w:rStyle w:val="CommentReference"/>
        </w:rPr>
        <w:commentReference w:id="47"/>
      </w:r>
    </w:p>
    <w:p w:rsidR="00466C2D" w:rsidRPr="00865C8A" w:rsidRDefault="00C23F5C" w:rsidP="0060109D">
      <w:r>
        <w:t xml:space="preserve">The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Pr="00267C9B">
        <w:rPr>
          <w:rStyle w:val="CodeChar"/>
        </w:rPr>
        <w:t>Namespace</w:t>
      </w:r>
      <w:proofErr w:type="spellEnd"/>
      <w:proofErr w:type="gramEnd"/>
      <w:r>
        <w:t xml:space="preserve"> attribute MUST NOT </w:t>
      </w:r>
      <w:r w:rsidR="00D97C66">
        <w:t>use</w:t>
      </w:r>
      <w:r>
        <w:t xml:space="preserve"> the </w:t>
      </w:r>
      <w:r w:rsidR="00D97C66">
        <w:t xml:space="preserve">reserved </w:t>
      </w:r>
      <w:r>
        <w:t xml:space="preserve">values </w:t>
      </w:r>
      <w:r w:rsidRPr="00C23F5C">
        <w:rPr>
          <w:rStyle w:val="CodeChar"/>
        </w:rPr>
        <w:t>"System"</w:t>
      </w:r>
      <w:r>
        <w:t xml:space="preserve">, </w:t>
      </w:r>
      <w:r w:rsidRPr="00C23F5C">
        <w:rPr>
          <w:rStyle w:val="CodeChar"/>
        </w:rPr>
        <w:t>"Transient"</w:t>
      </w:r>
      <w:r>
        <w:t xml:space="preserve"> or </w:t>
      </w:r>
      <w:r w:rsidRPr="00C23F5C">
        <w:rPr>
          <w:rStyle w:val="CodeChar"/>
        </w:rPr>
        <w:t>"</w:t>
      </w:r>
      <w:proofErr w:type="spellStart"/>
      <w:r w:rsidRPr="00C23F5C">
        <w:rPr>
          <w:rStyle w:val="CodeChar"/>
        </w:rPr>
        <w:t>Edm</w:t>
      </w:r>
      <w:proofErr w:type="spellEnd"/>
      <w:r w:rsidRPr="00C23F5C">
        <w:rPr>
          <w:rStyle w:val="CodeChar"/>
        </w:rPr>
        <w:t>"</w:t>
      </w:r>
      <w:r>
        <w:t>.</w:t>
      </w:r>
    </w:p>
    <w:p w:rsidR="00865C8A" w:rsidRDefault="00C23F5C" w:rsidP="008924C1">
      <w:pPr>
        <w:pStyle w:val="Heading3"/>
      </w:pPr>
      <w:bookmarkStart w:id="48" w:name="_Toc319506603"/>
      <w:r>
        <w:t xml:space="preserve">The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="00865C8A" w:rsidRPr="00C23F5C">
        <w:rPr>
          <w:rStyle w:val="CodeChar"/>
        </w:rPr>
        <w:t>Alias</w:t>
      </w:r>
      <w:proofErr w:type="spellEnd"/>
      <w:proofErr w:type="gramEnd"/>
      <w:r w:rsidR="00865C8A" w:rsidRPr="00865C8A">
        <w:t xml:space="preserve"> Attribute</w:t>
      </w:r>
      <w:bookmarkEnd w:id="48"/>
    </w:p>
    <w:p w:rsidR="005A5ABB" w:rsidRDefault="005A5ABB" w:rsidP="005A5ABB">
      <w:r>
        <w:t xml:space="preserve">The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Pr="005A5ABB">
        <w:rPr>
          <w:rStyle w:val="CodeChar"/>
        </w:rPr>
        <w:t>Schema</w:t>
      </w:r>
      <w:proofErr w:type="spellEnd"/>
      <w:proofErr w:type="gramEnd"/>
      <w:r>
        <w:t xml:space="preserve"> MAY have a value for the </w:t>
      </w:r>
      <w:proofErr w:type="spellStart"/>
      <w:r w:rsidR="00267C9B" w:rsidRPr="00227696">
        <w:rPr>
          <w:rStyle w:val="CodeChar"/>
        </w:rPr>
        <w:t>edm:</w:t>
      </w:r>
      <w:r w:rsidRPr="005A5ABB">
        <w:rPr>
          <w:rStyle w:val="CodeChar"/>
        </w:rPr>
        <w:t>Alias</w:t>
      </w:r>
      <w:proofErr w:type="spellEnd"/>
      <w:r>
        <w:t xml:space="preserve"> attribute. The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Pr="00267C9B">
        <w:rPr>
          <w:rStyle w:val="CodeChar"/>
        </w:rPr>
        <w:t>Alias</w:t>
      </w:r>
      <w:proofErr w:type="spellEnd"/>
      <w:proofErr w:type="gramEnd"/>
      <w:r w:rsidRPr="00267C9B">
        <w:t xml:space="preserve"> </w:t>
      </w:r>
      <w:r>
        <w:t>attribute allows OData services to substi</w:t>
      </w:r>
      <w:r w:rsidR="00267C9B">
        <w:t>tute a short string for a long n</w:t>
      </w:r>
      <w:r>
        <w:t xml:space="preserve">amespace. For instance, </w:t>
      </w:r>
      <w:proofErr w:type="spellStart"/>
      <w:r w:rsidR="00466C2D" w:rsidRPr="00466C2D">
        <w:rPr>
          <w:rStyle w:val="CodeChar"/>
        </w:rPr>
        <w:t>org.odata.vocabularies.display</w:t>
      </w:r>
      <w:proofErr w:type="spellEnd"/>
      <w:r w:rsidR="00466C2D">
        <w:t xml:space="preserve"> may simply have an alias of </w:t>
      </w:r>
      <w:proofErr w:type="gramStart"/>
      <w:r w:rsidR="00466C2D" w:rsidRPr="00466C2D">
        <w:rPr>
          <w:rStyle w:val="CodeChar"/>
        </w:rPr>
        <w:t>Self</w:t>
      </w:r>
      <w:proofErr w:type="gramEnd"/>
      <w:r w:rsidR="00466C2D">
        <w:t>.</w:t>
      </w:r>
      <w:r w:rsidR="00ED2842">
        <w:t xml:space="preserve"> An alias qualified name is resolved to a fully qualified name by examining aliases on </w:t>
      </w:r>
      <w:proofErr w:type="spellStart"/>
      <w:r w:rsidR="00ED2842" w:rsidRPr="00ED2842">
        <w:rPr>
          <w:rStyle w:val="CodeChar"/>
        </w:rPr>
        <w:t>edm</w:t>
      </w:r>
      <w:proofErr w:type="gramStart"/>
      <w:r w:rsidR="00ED2842" w:rsidRPr="00ED2842">
        <w:rPr>
          <w:rStyle w:val="CodeChar"/>
        </w:rPr>
        <w:t>:Using</w:t>
      </w:r>
      <w:proofErr w:type="spellEnd"/>
      <w:proofErr w:type="gramEnd"/>
      <w:r w:rsidR="00ED2842">
        <w:t xml:space="preserve"> and </w:t>
      </w:r>
      <w:proofErr w:type="spellStart"/>
      <w:r w:rsidR="00ED2842" w:rsidRPr="00ED2842">
        <w:rPr>
          <w:rStyle w:val="CodeChar"/>
        </w:rPr>
        <w:t>edm:Schema</w:t>
      </w:r>
      <w:proofErr w:type="spellEnd"/>
      <w:r w:rsidR="00ED2842">
        <w:t>.</w:t>
      </w:r>
    </w:p>
    <w:p w:rsidR="00466C2D" w:rsidRPr="00865C8A" w:rsidRDefault="00466C2D" w:rsidP="005A5ABB">
      <w:commentRangeStart w:id="49"/>
      <w:r>
        <w:t xml:space="preserve">An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Pr="00466C2D">
        <w:rPr>
          <w:rStyle w:val="CodeChar"/>
        </w:rPr>
        <w:t>Alias</w:t>
      </w:r>
      <w:proofErr w:type="spellEnd"/>
      <w:proofErr w:type="gramEnd"/>
      <w:r>
        <w:t xml:space="preserve"> is scoped to the container in which it is declared. </w:t>
      </w:r>
      <w:r w:rsidR="00DE0CDF">
        <w:t>For example, a model referencing</w:t>
      </w:r>
      <w:r>
        <w:t xml:space="preserve"> an annotations document</w:t>
      </w:r>
      <w:r w:rsidR="00DE0CDF">
        <w:t xml:space="preserve"> cannot use any aliases defined in that annotations document. A referencing model defines its own aliases with the</w:t>
      </w:r>
      <w:r>
        <w:t xml:space="preserve">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Pr="00466C2D">
        <w:rPr>
          <w:rStyle w:val="CodeChar"/>
        </w:rPr>
        <w:t>Using</w:t>
      </w:r>
      <w:proofErr w:type="spellEnd"/>
      <w:proofErr w:type="gramEnd"/>
      <w:r>
        <w:t xml:space="preserve"> element.</w:t>
      </w:r>
      <w:commentRangeEnd w:id="49"/>
      <w:r>
        <w:rPr>
          <w:rStyle w:val="CommentReference"/>
        </w:rPr>
        <w:commentReference w:id="49"/>
      </w:r>
    </w:p>
    <w:p w:rsidR="00865C8A" w:rsidRDefault="00865C8A" w:rsidP="008924C1">
      <w:pPr>
        <w:pStyle w:val="Heading2"/>
      </w:pPr>
      <w:bookmarkStart w:id="50" w:name="_Toc319506604"/>
      <w:commentRangeStart w:id="51"/>
      <w:r w:rsidRPr="00865C8A">
        <w:t>The</w:t>
      </w:r>
      <w:r w:rsidR="00C23F5C">
        <w:t xml:space="preserve">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Pr="00C23F5C">
        <w:rPr>
          <w:rStyle w:val="CodeChar"/>
        </w:rPr>
        <w:t>Using</w:t>
      </w:r>
      <w:proofErr w:type="spellEnd"/>
      <w:proofErr w:type="gramEnd"/>
      <w:r w:rsidRPr="00865C8A">
        <w:t xml:space="preserve"> Element</w:t>
      </w:r>
      <w:commentRangeEnd w:id="51"/>
      <w:r w:rsidR="00263C06">
        <w:rPr>
          <w:rStyle w:val="CommentReference"/>
          <w:rFonts w:asciiTheme="minorHAnsi" w:eastAsiaTheme="minorHAnsi" w:hAnsiTheme="minorHAnsi" w:cstheme="minorBidi"/>
          <w:color w:val="auto"/>
        </w:rPr>
        <w:commentReference w:id="51"/>
      </w:r>
      <w:bookmarkEnd w:id="50"/>
    </w:p>
    <w:p w:rsidR="00DE0CDF" w:rsidRDefault="00263C06" w:rsidP="00C23F5C">
      <w:r>
        <w:t xml:space="preserve">The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Pr="00263C06">
        <w:rPr>
          <w:rStyle w:val="CodeChar"/>
        </w:rPr>
        <w:t>Using</w:t>
      </w:r>
      <w:proofErr w:type="spellEnd"/>
      <w:proofErr w:type="gramEnd"/>
      <w:r>
        <w:t xml:space="preserve"> element</w:t>
      </w:r>
      <w:r w:rsidR="00902C9C">
        <w:t xml:space="preserve"> imports the contents of a specified namespace. A</w:t>
      </w:r>
      <w:r w:rsidR="00267C9B">
        <w:t>n</w:t>
      </w:r>
      <w:r w:rsidR="00902C9C">
        <w:t xml:space="preserve">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="00902C9C" w:rsidRPr="00902C9C">
        <w:rPr>
          <w:rStyle w:val="CodeChar"/>
        </w:rPr>
        <w:t>Using</w:t>
      </w:r>
      <w:proofErr w:type="spellEnd"/>
      <w:proofErr w:type="gramEnd"/>
      <w:r w:rsidR="00902C9C">
        <w:t xml:space="preserve"> element</w:t>
      </w:r>
      <w:r>
        <w:t xml:space="preserve"> </w:t>
      </w:r>
      <w:r w:rsidR="00902C9C">
        <w:t>binds</w:t>
      </w:r>
      <w:r>
        <w:t xml:space="preserve"> an </w:t>
      </w:r>
      <w:proofErr w:type="spellStart"/>
      <w:r w:rsidR="00267C9B" w:rsidRPr="00227696">
        <w:rPr>
          <w:rStyle w:val="CodeChar"/>
        </w:rPr>
        <w:t>edm:</w:t>
      </w:r>
      <w:r w:rsidRPr="00263C06">
        <w:rPr>
          <w:rStyle w:val="CodeChar"/>
        </w:rPr>
        <w:t>Alias</w:t>
      </w:r>
      <w:proofErr w:type="spellEnd"/>
      <w:r>
        <w:t xml:space="preserve"> to th</w:t>
      </w:r>
      <w:r w:rsidR="00267C9B">
        <w:t xml:space="preserve">e namespace </w:t>
      </w:r>
      <w:r>
        <w:t>of any entity model.</w:t>
      </w:r>
    </w:p>
    <w:p w:rsidR="00C23F5C" w:rsidRPr="00865C8A" w:rsidRDefault="00DE0CDF" w:rsidP="00C23F5C">
      <w:r>
        <w:t>I</w:t>
      </w:r>
      <w:r w:rsidR="00902C9C">
        <w:t xml:space="preserve">mporting the contents of another model with the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="00902C9C" w:rsidRPr="00902C9C">
        <w:rPr>
          <w:rStyle w:val="CodeChar"/>
        </w:rPr>
        <w:t>Using</w:t>
      </w:r>
      <w:proofErr w:type="spellEnd"/>
      <w:proofErr w:type="gramEnd"/>
      <w:r w:rsidR="00902C9C">
        <w:t xml:space="preserve"> element may alter the importing</w:t>
      </w:r>
      <w:r w:rsidR="00267C9B">
        <w:t xml:space="preserve"> model</w:t>
      </w:r>
      <w:r w:rsidR="00902C9C">
        <w:t xml:space="preserve">. For instance, </w:t>
      </w:r>
      <w:r w:rsidR="00CE097A">
        <w:t xml:space="preserve">a model may import an </w:t>
      </w:r>
      <w:r w:rsidR="00902C9C">
        <w:t>entity model containing a type derived from a type in the importing model</w:t>
      </w:r>
      <w:r w:rsidR="00CE097A">
        <w:t>.</w:t>
      </w:r>
      <w:r w:rsidR="00902C9C">
        <w:t xml:space="preserve"> </w:t>
      </w:r>
      <w:r w:rsidR="00CE097A">
        <w:t xml:space="preserve">In that case </w:t>
      </w:r>
      <w:r w:rsidR="00902C9C">
        <w:t xml:space="preserve">an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="00902C9C" w:rsidRPr="00902C9C">
        <w:rPr>
          <w:rStyle w:val="CodeChar"/>
        </w:rPr>
        <w:t>EntitySet</w:t>
      </w:r>
      <w:proofErr w:type="spellEnd"/>
      <w:proofErr w:type="gramEnd"/>
      <w:r w:rsidR="00902C9C">
        <w:t xml:space="preserve"> in the importing model may return </w:t>
      </w:r>
      <w:r w:rsidR="001855A5">
        <w:t>either</w:t>
      </w:r>
      <w:r w:rsidR="00902C9C">
        <w:t xml:space="preserve"> type.</w:t>
      </w:r>
    </w:p>
    <w:p w:rsidR="00865C8A" w:rsidRDefault="00902C9C" w:rsidP="008924C1">
      <w:pPr>
        <w:pStyle w:val="Heading3"/>
      </w:pPr>
      <w:bookmarkStart w:id="52" w:name="_Toc319506605"/>
      <w:r>
        <w:t xml:space="preserve">The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="00865C8A" w:rsidRPr="00902C9C">
        <w:rPr>
          <w:rStyle w:val="CodeChar"/>
        </w:rPr>
        <w:t>Namespace</w:t>
      </w:r>
      <w:proofErr w:type="spellEnd"/>
      <w:proofErr w:type="gramEnd"/>
      <w:r w:rsidR="00865C8A" w:rsidRPr="00865C8A">
        <w:t xml:space="preserve"> Attribute</w:t>
      </w:r>
      <w:bookmarkEnd w:id="52"/>
    </w:p>
    <w:p w:rsidR="00902C9C" w:rsidRPr="00865C8A" w:rsidRDefault="00902C9C" w:rsidP="00902C9C">
      <w:r>
        <w:t xml:space="preserve">The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Pr="00261E54">
        <w:rPr>
          <w:rStyle w:val="CodeChar"/>
        </w:rPr>
        <w:t>Using</w:t>
      </w:r>
      <w:proofErr w:type="spellEnd"/>
      <w:proofErr w:type="gramEnd"/>
      <w:r>
        <w:t xml:space="preserve"> element MUST declare a</w:t>
      </w:r>
      <w:r w:rsidR="00421F3B">
        <w:t>n</w:t>
      </w:r>
      <w:r>
        <w:t xml:space="preserve"> </w:t>
      </w:r>
      <w:proofErr w:type="spellStart"/>
      <w:r w:rsidR="00267C9B" w:rsidRPr="00227696">
        <w:rPr>
          <w:rStyle w:val="CodeChar"/>
        </w:rPr>
        <w:t>edm:</w:t>
      </w:r>
      <w:r w:rsidRPr="00261E54">
        <w:rPr>
          <w:rStyle w:val="CodeChar"/>
        </w:rPr>
        <w:t>Namespace</w:t>
      </w:r>
      <w:proofErr w:type="spellEnd"/>
      <w:r>
        <w:t xml:space="preserve"> attribute.</w:t>
      </w:r>
      <w:r w:rsidR="00261E54">
        <w:t xml:space="preserve"> The</w:t>
      </w:r>
      <w:r w:rsidR="00267C9B">
        <w:t xml:space="preserve"> value of the</w:t>
      </w:r>
      <w:r w:rsidR="00261E54">
        <w:t xml:space="preserve"> </w:t>
      </w:r>
      <w:proofErr w:type="spellStart"/>
      <w:r w:rsidR="00267C9B" w:rsidRPr="00227696">
        <w:rPr>
          <w:rStyle w:val="CodeChar"/>
        </w:rPr>
        <w:t>edm</w:t>
      </w:r>
      <w:proofErr w:type="gramStart"/>
      <w:r w:rsidR="00267C9B" w:rsidRPr="00227696">
        <w:rPr>
          <w:rStyle w:val="CodeChar"/>
        </w:rPr>
        <w:t>:</w:t>
      </w:r>
      <w:r w:rsidR="00261E54" w:rsidRPr="00261E54">
        <w:rPr>
          <w:rStyle w:val="CodeChar"/>
        </w:rPr>
        <w:t>Namespace</w:t>
      </w:r>
      <w:proofErr w:type="spellEnd"/>
      <w:proofErr w:type="gramEnd"/>
      <w:r w:rsidR="00261E54">
        <w:t xml:space="preserve"> </w:t>
      </w:r>
      <w:r w:rsidR="00267C9B">
        <w:t xml:space="preserve">attribute </w:t>
      </w:r>
      <w:r w:rsidR="00600031">
        <w:t>SHOULD</w:t>
      </w:r>
      <w:r w:rsidR="00267C9B">
        <w:t xml:space="preserve"> match the n</w:t>
      </w:r>
      <w:r w:rsidR="00261E54">
        <w:t>amespace of an entity model that is in scope.</w:t>
      </w:r>
    </w:p>
    <w:p w:rsidR="00865C8A" w:rsidRDefault="00865C8A" w:rsidP="008924C1">
      <w:pPr>
        <w:pStyle w:val="Heading3"/>
      </w:pPr>
      <w:bookmarkStart w:id="53" w:name="_Toc319506606"/>
      <w:commentRangeStart w:id="54"/>
      <w:r w:rsidRPr="00865C8A">
        <w:t xml:space="preserve">The </w:t>
      </w:r>
      <w:proofErr w:type="spellStart"/>
      <w:r w:rsidR="00421F3B" w:rsidRPr="00421F3B">
        <w:rPr>
          <w:rStyle w:val="CodeChar"/>
        </w:rPr>
        <w:t>edm</w:t>
      </w:r>
      <w:proofErr w:type="gramStart"/>
      <w:r w:rsidR="00421F3B" w:rsidRPr="00421F3B">
        <w:rPr>
          <w:rStyle w:val="CodeChar"/>
        </w:rPr>
        <w:t>:</w:t>
      </w:r>
      <w:r w:rsidRPr="00421F3B">
        <w:rPr>
          <w:rStyle w:val="CodeChar"/>
        </w:rPr>
        <w:t>Alias</w:t>
      </w:r>
      <w:proofErr w:type="spellEnd"/>
      <w:proofErr w:type="gramEnd"/>
      <w:r w:rsidRPr="00865C8A">
        <w:t xml:space="preserve"> Attribute</w:t>
      </w:r>
      <w:commentRangeEnd w:id="54"/>
      <w:r w:rsidR="00A51C2F">
        <w:rPr>
          <w:rStyle w:val="CommentReference"/>
          <w:rFonts w:asciiTheme="minorHAnsi" w:eastAsiaTheme="minorHAnsi" w:hAnsiTheme="minorHAnsi" w:cstheme="minorBidi"/>
          <w:color w:val="auto"/>
        </w:rPr>
        <w:commentReference w:id="54"/>
      </w:r>
      <w:bookmarkEnd w:id="53"/>
    </w:p>
    <w:p w:rsidR="00D3431F" w:rsidRDefault="00D3431F" w:rsidP="00D3431F">
      <w:r>
        <w:t xml:space="preserve">The </w:t>
      </w:r>
      <w:proofErr w:type="spellStart"/>
      <w:r w:rsidR="00421F3B" w:rsidRPr="00227696">
        <w:rPr>
          <w:rStyle w:val="CodeChar"/>
        </w:rPr>
        <w:t>edm</w:t>
      </w:r>
      <w:proofErr w:type="gramStart"/>
      <w:r w:rsidR="00421F3B" w:rsidRPr="00227696">
        <w:rPr>
          <w:rStyle w:val="CodeChar"/>
        </w:rPr>
        <w:t>:</w:t>
      </w:r>
      <w:r>
        <w:rPr>
          <w:rStyle w:val="CodeChar"/>
        </w:rPr>
        <w:t>Using</w:t>
      </w:r>
      <w:proofErr w:type="spellEnd"/>
      <w:proofErr w:type="gramEnd"/>
      <w:r>
        <w:t xml:space="preserve"> </w:t>
      </w:r>
      <w:r w:rsidR="00421F3B">
        <w:t xml:space="preserve">element </w:t>
      </w:r>
      <w:r>
        <w:t xml:space="preserve">MUST have a value for the </w:t>
      </w:r>
      <w:proofErr w:type="spellStart"/>
      <w:r w:rsidR="00ED2842" w:rsidRPr="00227696">
        <w:rPr>
          <w:rStyle w:val="CodeChar"/>
        </w:rPr>
        <w:t>edm:</w:t>
      </w:r>
      <w:r w:rsidRPr="005A5ABB">
        <w:rPr>
          <w:rStyle w:val="CodeChar"/>
        </w:rPr>
        <w:t>Alias</w:t>
      </w:r>
      <w:proofErr w:type="spellEnd"/>
      <w:r>
        <w:t xml:space="preserve"> attribute. </w:t>
      </w:r>
      <w:r w:rsidR="00ED2842">
        <w:t xml:space="preserve">An alias </w:t>
      </w:r>
      <w:r>
        <w:t xml:space="preserve">allows OData services to substitute a short string for a long </w:t>
      </w:r>
      <w:r w:rsidR="00ED2842">
        <w:t>n</w:t>
      </w:r>
      <w:r>
        <w:t xml:space="preserve">amespace. For instance, </w:t>
      </w:r>
      <w:proofErr w:type="spellStart"/>
      <w:r w:rsidRPr="00466C2D">
        <w:rPr>
          <w:rStyle w:val="CodeChar"/>
        </w:rPr>
        <w:t>org.odata.vocabularies.display</w:t>
      </w:r>
      <w:proofErr w:type="spellEnd"/>
      <w:r>
        <w:t xml:space="preserve"> may </w:t>
      </w:r>
      <w:r w:rsidR="00A51C2F">
        <w:t>be bound to</w:t>
      </w:r>
      <w:r>
        <w:t xml:space="preserve"> an alias of </w:t>
      </w:r>
      <w:proofErr w:type="gramStart"/>
      <w:r w:rsidRPr="00466C2D">
        <w:rPr>
          <w:rStyle w:val="CodeChar"/>
        </w:rPr>
        <w:t>Self</w:t>
      </w:r>
      <w:proofErr w:type="gramEnd"/>
      <w:r>
        <w:t>.</w:t>
      </w:r>
      <w:r w:rsidR="00ED2842">
        <w:t xml:space="preserve"> An alias qualified name is resolved to a fully qualified name by examining aliases on </w:t>
      </w:r>
      <w:proofErr w:type="spellStart"/>
      <w:r w:rsidR="00ED2842" w:rsidRPr="00ED2842">
        <w:rPr>
          <w:rStyle w:val="CodeChar"/>
        </w:rPr>
        <w:t>edm</w:t>
      </w:r>
      <w:proofErr w:type="gramStart"/>
      <w:r w:rsidR="00ED2842" w:rsidRPr="00ED2842">
        <w:rPr>
          <w:rStyle w:val="CodeChar"/>
        </w:rPr>
        <w:t>:Using</w:t>
      </w:r>
      <w:proofErr w:type="spellEnd"/>
      <w:proofErr w:type="gramEnd"/>
      <w:r w:rsidR="00ED2842">
        <w:t xml:space="preserve"> and </w:t>
      </w:r>
      <w:proofErr w:type="spellStart"/>
      <w:r w:rsidR="00ED2842" w:rsidRPr="00ED2842">
        <w:rPr>
          <w:rStyle w:val="CodeChar"/>
        </w:rPr>
        <w:t>edm:Schema</w:t>
      </w:r>
      <w:proofErr w:type="spellEnd"/>
      <w:r w:rsidR="00ED2842">
        <w:t>.</w:t>
      </w:r>
    </w:p>
    <w:p w:rsidR="00852EE0" w:rsidRDefault="00852EE0" w:rsidP="00852EE0">
      <w:pPr>
        <w:pStyle w:val="Heading1"/>
      </w:pPr>
      <w:bookmarkStart w:id="55" w:name="_Toc319506607"/>
      <w:r>
        <w:t>Properties</w:t>
      </w:r>
    </w:p>
    <w:p w:rsidR="00852EE0" w:rsidRDefault="003A1E12" w:rsidP="003A1E12">
      <w:r>
        <w:t xml:space="preserve">As mentioned in &lt;ref&gt;Structured Elements&lt;/ref&gt;, structured elements are composed of other model elements. Structured elements expose a collection of zero or more </w:t>
      </w:r>
      <w:proofErr w:type="spellStart"/>
      <w:r w:rsidRPr="003A1E12">
        <w:rPr>
          <w:rStyle w:val="CodeChar"/>
        </w:rPr>
        <w:t>edm</w:t>
      </w:r>
      <w:proofErr w:type="gramStart"/>
      <w:r w:rsidRPr="003A1E12">
        <w:rPr>
          <w:rStyle w:val="CodeChar"/>
        </w:rPr>
        <w:t>:Property</w:t>
      </w:r>
      <w:proofErr w:type="spellEnd"/>
      <w:proofErr w:type="gramEnd"/>
      <w:r>
        <w:t xml:space="preserve"> elements.</w:t>
      </w:r>
    </w:p>
    <w:p w:rsidR="003A1E12" w:rsidRDefault="003A1E12" w:rsidP="003A1E12">
      <w:r>
        <w:lastRenderedPageBreak/>
        <w:t xml:space="preserve">For example, the following </w:t>
      </w:r>
      <w:proofErr w:type="spellStart"/>
      <w:r>
        <w:t>edm</w:t>
      </w:r>
      <w:proofErr w:type="gramStart"/>
      <w:r>
        <w:t>:ComplexType</w:t>
      </w:r>
      <w:proofErr w:type="spellEnd"/>
      <w:proofErr w:type="gramEnd"/>
      <w:r>
        <w:t xml:space="preserve"> has two properties:</w:t>
      </w:r>
    </w:p>
    <w:p w:rsidR="003A1E12" w:rsidRDefault="003A1E12" w:rsidP="00A66236">
      <w:pPr>
        <w:pStyle w:val="Code"/>
      </w:pPr>
      <w:r>
        <w:t>&lt;</w:t>
      </w:r>
      <w:proofErr w:type="spellStart"/>
      <w:r w:rsidRPr="003A1E12">
        <w:t>ComplexType</w:t>
      </w:r>
      <w:proofErr w:type="spellEnd"/>
      <w:r w:rsidRPr="003A1E12">
        <w:t xml:space="preserve"> Name="</w:t>
      </w:r>
      <w:r w:rsidR="00A66236">
        <w:t>Measurement</w:t>
      </w:r>
      <w:r w:rsidRPr="003A1E12">
        <w:t>"&gt;</w:t>
      </w:r>
      <w:r w:rsidR="00A66236">
        <w:br/>
        <w:t xml:space="preserve">  </w:t>
      </w:r>
      <w:r w:rsidRPr="003A1E12">
        <w:t>&lt;Property Name="</w:t>
      </w:r>
      <w:r w:rsidR="00A66236">
        <w:t>Dimension</w:t>
      </w:r>
      <w:r w:rsidRPr="003A1E12">
        <w:t>"</w:t>
      </w:r>
      <w:r w:rsidR="00A66236" w:rsidRPr="003A1E12">
        <w:t xml:space="preserve"> Type="</w:t>
      </w:r>
      <w:proofErr w:type="spellStart"/>
      <w:r w:rsidR="00A66236" w:rsidRPr="003A1E12">
        <w:t>Edm.String</w:t>
      </w:r>
      <w:proofErr w:type="spellEnd"/>
      <w:r w:rsidR="00A66236" w:rsidRPr="003A1E12">
        <w:t>"</w:t>
      </w:r>
      <w:r w:rsidRPr="003A1E12">
        <w:t xml:space="preserve"> </w:t>
      </w:r>
      <w:proofErr w:type="spellStart"/>
      <w:r w:rsidRPr="003A1E12">
        <w:t>Nullable</w:t>
      </w:r>
      <w:proofErr w:type="spellEnd"/>
      <w:r w:rsidRPr="003A1E12">
        <w:t>="</w:t>
      </w:r>
      <w:r w:rsidR="00A66236">
        <w:t>false</w:t>
      </w:r>
      <w:r w:rsidRPr="003A1E12">
        <w:t>"</w:t>
      </w:r>
      <w:r w:rsidR="00A66236">
        <w:t xml:space="preserve"> </w:t>
      </w:r>
      <w:proofErr w:type="spellStart"/>
      <w:r w:rsidR="00A66236">
        <w:t>MaxLength</w:t>
      </w:r>
      <w:proofErr w:type="spellEnd"/>
      <w:r w:rsidR="00A66236">
        <w:t>=</w:t>
      </w:r>
      <w:r w:rsidR="00A66236" w:rsidRPr="003A1E12">
        <w:t>"</w:t>
      </w:r>
      <w:r w:rsidR="00A66236">
        <w:t>50</w:t>
      </w:r>
      <w:r w:rsidR="00A66236" w:rsidRPr="003A1E12">
        <w:t>"</w:t>
      </w:r>
      <w:r w:rsidR="00A66236">
        <w:t xml:space="preserve"> </w:t>
      </w:r>
      <w:proofErr w:type="spellStart"/>
      <w:r w:rsidR="00A66236">
        <w:t>DefaultValue</w:t>
      </w:r>
      <w:proofErr w:type="spellEnd"/>
      <w:r w:rsidR="00A66236">
        <w:t>=</w:t>
      </w:r>
      <w:r w:rsidR="00A66236" w:rsidRPr="003A1E12">
        <w:t>"</w:t>
      </w:r>
      <w:r w:rsidR="00A66236">
        <w:t>Unspecified</w:t>
      </w:r>
      <w:r w:rsidR="00A66236" w:rsidRPr="003A1E12">
        <w:t>"</w:t>
      </w:r>
      <w:r w:rsidRPr="003A1E12">
        <w:t>/&gt;</w:t>
      </w:r>
      <w:r w:rsidR="00A66236">
        <w:br/>
        <w:t xml:space="preserve">  </w:t>
      </w:r>
      <w:r w:rsidRPr="003A1E12">
        <w:t>&lt;Property Name="</w:t>
      </w:r>
      <w:r w:rsidR="00A66236">
        <w:t>Length</w:t>
      </w:r>
      <w:r w:rsidRPr="003A1E12">
        <w:t>"</w:t>
      </w:r>
      <w:r w:rsidR="00A66236" w:rsidRPr="00A66236">
        <w:t xml:space="preserve"> </w:t>
      </w:r>
      <w:r w:rsidR="00A66236" w:rsidRPr="003A1E12">
        <w:t>Type="</w:t>
      </w:r>
      <w:proofErr w:type="spellStart"/>
      <w:r w:rsidR="00A66236" w:rsidRPr="003A1E12">
        <w:t>Edm.</w:t>
      </w:r>
      <w:r w:rsidR="00A66236">
        <w:t>Decimal</w:t>
      </w:r>
      <w:proofErr w:type="spellEnd"/>
      <w:r w:rsidR="00A66236" w:rsidRPr="003A1E12">
        <w:t>"</w:t>
      </w:r>
      <w:r w:rsidRPr="003A1E12">
        <w:t xml:space="preserve"> </w:t>
      </w:r>
      <w:proofErr w:type="spellStart"/>
      <w:r w:rsidRPr="003A1E12">
        <w:t>Nullable</w:t>
      </w:r>
      <w:proofErr w:type="spellEnd"/>
      <w:r w:rsidRPr="003A1E12">
        <w:t>="</w:t>
      </w:r>
      <w:r w:rsidR="00A66236">
        <w:t>false</w:t>
      </w:r>
      <w:r w:rsidRPr="003A1E12">
        <w:t>"</w:t>
      </w:r>
      <w:r w:rsidR="00A66236">
        <w:t xml:space="preserve"> Precision=</w:t>
      </w:r>
      <w:r w:rsidR="00A66236" w:rsidRPr="003A1E12">
        <w:t>"</w:t>
      </w:r>
      <w:r w:rsidR="00A66236">
        <w:t>18</w:t>
      </w:r>
      <w:r w:rsidR="00A66236" w:rsidRPr="003A1E12">
        <w:t>"</w:t>
      </w:r>
      <w:r w:rsidR="00A66236">
        <w:t xml:space="preserve"> Scale=</w:t>
      </w:r>
      <w:r w:rsidR="00A66236" w:rsidRPr="003A1E12">
        <w:t>"</w:t>
      </w:r>
      <w:r w:rsidR="00A66236">
        <w:t>2</w:t>
      </w:r>
      <w:r w:rsidR="00A66236" w:rsidRPr="003A1E12">
        <w:t>"</w:t>
      </w:r>
      <w:r w:rsidR="00A66236">
        <w:t xml:space="preserve"> </w:t>
      </w:r>
      <w:r w:rsidRPr="003A1E12">
        <w:t>/&gt;</w:t>
      </w:r>
      <w:r w:rsidR="00A66236">
        <w:br/>
      </w:r>
      <w:r w:rsidRPr="003A1E12">
        <w:t>&lt;/</w:t>
      </w:r>
      <w:proofErr w:type="spellStart"/>
      <w:r w:rsidRPr="003A1E12">
        <w:t>ComplexType</w:t>
      </w:r>
      <w:proofErr w:type="spellEnd"/>
      <w:r w:rsidRPr="003A1E12">
        <w:t>&gt;</w:t>
      </w:r>
    </w:p>
    <w:p w:rsidR="00540FAA" w:rsidRDefault="00540FAA" w:rsidP="00540FAA">
      <w:pPr>
        <w:pStyle w:val="Heading2"/>
      </w:pPr>
      <w:r>
        <w:t xml:space="preserve">The </w:t>
      </w:r>
      <w:proofErr w:type="spellStart"/>
      <w:r w:rsidRPr="00E778C8">
        <w:rPr>
          <w:rStyle w:val="CodeChar"/>
        </w:rPr>
        <w:t>edm</w:t>
      </w:r>
      <w:proofErr w:type="gramStart"/>
      <w:r w:rsidRPr="00E778C8">
        <w:rPr>
          <w:rStyle w:val="CodeChar"/>
        </w:rPr>
        <w:t>:Property</w:t>
      </w:r>
      <w:proofErr w:type="spellEnd"/>
      <w:proofErr w:type="gramEnd"/>
      <w:r>
        <w:t xml:space="preserve"> Element</w:t>
      </w:r>
    </w:p>
    <w:p w:rsidR="00540FAA" w:rsidRDefault="00540FAA" w:rsidP="00540FAA">
      <w:r>
        <w:t xml:space="preserve">An </w:t>
      </w:r>
      <w:proofErr w:type="spellStart"/>
      <w:r w:rsidRPr="005740A6">
        <w:rPr>
          <w:rStyle w:val="CodeChar"/>
        </w:rPr>
        <w:t>edm</w:t>
      </w:r>
      <w:proofErr w:type="gramStart"/>
      <w:r w:rsidRPr="005740A6">
        <w:rPr>
          <w:rStyle w:val="CodeChar"/>
        </w:rPr>
        <w:t>:Property</w:t>
      </w:r>
      <w:proofErr w:type="spellEnd"/>
      <w:proofErr w:type="gramEnd"/>
      <w:r>
        <w:t xml:space="preserve"> allows the construction of structured elements from a scalar value or collection of scalar values.</w:t>
      </w:r>
    </w:p>
    <w:p w:rsidR="00540FAA" w:rsidRDefault="00540FAA" w:rsidP="00540FAA">
      <w:r>
        <w:t xml:space="preserve">For instance, the following property could be used to hold </w:t>
      </w:r>
      <w:r w:rsidR="00CE795B">
        <w:t>zero or more strings representing the names of measurement units:</w:t>
      </w:r>
    </w:p>
    <w:p w:rsidR="00CE795B" w:rsidRDefault="00CE795B" w:rsidP="00CE795B">
      <w:pPr>
        <w:pStyle w:val="Code"/>
      </w:pPr>
      <w:r w:rsidRPr="003A1E12">
        <w:t>&lt;Property Name="</w:t>
      </w:r>
      <w:r>
        <w:t>Units</w:t>
      </w:r>
      <w:r w:rsidRPr="003A1E12">
        <w:t>" Type="</w:t>
      </w:r>
      <w:proofErr w:type="gramStart"/>
      <w:r>
        <w:t>Collection(</w:t>
      </w:r>
      <w:proofErr w:type="spellStart"/>
      <w:proofErr w:type="gramEnd"/>
      <w:r w:rsidRPr="003A1E12">
        <w:t>Edm.String</w:t>
      </w:r>
      <w:proofErr w:type="spellEnd"/>
      <w:r>
        <w:t>)</w:t>
      </w:r>
      <w:r w:rsidRPr="003A1E12">
        <w:t xml:space="preserve">" </w:t>
      </w:r>
      <w:proofErr w:type="spellStart"/>
      <w:r w:rsidRPr="003A1E12">
        <w:t>Nullable</w:t>
      </w:r>
      <w:proofErr w:type="spellEnd"/>
      <w:r w:rsidRPr="003A1E12">
        <w:t>="</w:t>
      </w:r>
      <w:r>
        <w:t>false</w:t>
      </w:r>
      <w:r w:rsidRPr="003A1E12">
        <w:t>"/&gt;</w:t>
      </w:r>
    </w:p>
    <w:p w:rsidR="005740A6" w:rsidRDefault="005740A6" w:rsidP="005740A6">
      <w:r>
        <w:t xml:space="preserve">A property </w:t>
      </w:r>
      <w:r w:rsidR="00D81FA8">
        <w:t>MUST have</w:t>
      </w:r>
      <w:r>
        <w:t xml:space="preserve"> an </w:t>
      </w:r>
      <w:proofErr w:type="spellStart"/>
      <w:r w:rsidRPr="005740A6">
        <w:rPr>
          <w:rStyle w:val="CodeChar"/>
        </w:rPr>
        <w:t>edm</w:t>
      </w:r>
      <w:proofErr w:type="gramStart"/>
      <w:r w:rsidRPr="005740A6">
        <w:rPr>
          <w:rStyle w:val="CodeChar"/>
        </w:rPr>
        <w:t>:Name</w:t>
      </w:r>
      <w:proofErr w:type="spellEnd"/>
      <w:proofErr w:type="gramEnd"/>
      <w:r>
        <w:t xml:space="preserve"> attribute, an </w:t>
      </w:r>
      <w:proofErr w:type="spellStart"/>
      <w:r w:rsidRPr="005740A6">
        <w:rPr>
          <w:rStyle w:val="CodeChar"/>
        </w:rPr>
        <w:t>edm:Type</w:t>
      </w:r>
      <w:proofErr w:type="spellEnd"/>
      <w:r>
        <w:t xml:space="preserve"> attribute and zero or more facets. Facets are attributes that modify or constrain the acceptable values for an </w:t>
      </w:r>
      <w:proofErr w:type="spellStart"/>
      <w:r w:rsidRPr="005740A6">
        <w:rPr>
          <w:rStyle w:val="CodeChar"/>
        </w:rPr>
        <w:t>edm</w:t>
      </w:r>
      <w:proofErr w:type="gramStart"/>
      <w:r w:rsidRPr="005740A6">
        <w:rPr>
          <w:rStyle w:val="CodeChar"/>
        </w:rPr>
        <w:t>:Property</w:t>
      </w:r>
      <w:proofErr w:type="spellEnd"/>
      <w:proofErr w:type="gramEnd"/>
      <w:r>
        <w:t>.</w:t>
      </w:r>
    </w:p>
    <w:p w:rsidR="005740A6" w:rsidRDefault="005740A6" w:rsidP="005740A6">
      <w:pPr>
        <w:pStyle w:val="Heading3"/>
      </w:pPr>
      <w:bookmarkStart w:id="56" w:name="_Toc319506616"/>
      <w:r>
        <w:t xml:space="preserve">The </w:t>
      </w:r>
      <w:proofErr w:type="spellStart"/>
      <w:r w:rsidRPr="00E778C8">
        <w:rPr>
          <w:rStyle w:val="CodeChar"/>
        </w:rPr>
        <w:t>edm</w:t>
      </w:r>
      <w:proofErr w:type="gramStart"/>
      <w:r w:rsidRPr="00E778C8">
        <w:rPr>
          <w:rStyle w:val="CodeChar"/>
        </w:rPr>
        <w:t>:Name</w:t>
      </w:r>
      <w:proofErr w:type="spellEnd"/>
      <w:proofErr w:type="gramEnd"/>
      <w:r w:rsidRPr="00865C8A">
        <w:t xml:space="preserve"> Attribute</w:t>
      </w:r>
      <w:bookmarkEnd w:id="56"/>
    </w:p>
    <w:p w:rsidR="005740A6" w:rsidRDefault="00294366" w:rsidP="005740A6">
      <w:r>
        <w:t xml:space="preserve">An </w:t>
      </w:r>
      <w:proofErr w:type="spellStart"/>
      <w:r w:rsidRPr="00294366">
        <w:rPr>
          <w:rStyle w:val="CodeChar"/>
        </w:rPr>
        <w:t>edm</w:t>
      </w:r>
      <w:proofErr w:type="gramStart"/>
      <w:r w:rsidRPr="00294366">
        <w:rPr>
          <w:rStyle w:val="CodeChar"/>
        </w:rPr>
        <w:t>:Property</w:t>
      </w:r>
      <w:proofErr w:type="spellEnd"/>
      <w:proofErr w:type="gramEnd"/>
      <w:r>
        <w:t xml:space="preserve"> MUST specify a value for the </w:t>
      </w:r>
      <w:proofErr w:type="spellStart"/>
      <w:r w:rsidRPr="00294366">
        <w:rPr>
          <w:rStyle w:val="CodeChar"/>
        </w:rPr>
        <w:t>edm:Name</w:t>
      </w:r>
      <w:proofErr w:type="spellEnd"/>
      <w:r>
        <w:t xml:space="preserve"> attribute. </w:t>
      </w:r>
      <w:r w:rsidR="005740A6">
        <w:t xml:space="preserve">The </w:t>
      </w:r>
      <w:proofErr w:type="spellStart"/>
      <w:r w:rsidR="005740A6" w:rsidRPr="005740A6">
        <w:rPr>
          <w:rStyle w:val="CodeChar"/>
        </w:rPr>
        <w:t>edm</w:t>
      </w:r>
      <w:proofErr w:type="gramStart"/>
      <w:r w:rsidR="005740A6" w:rsidRPr="005740A6">
        <w:rPr>
          <w:rStyle w:val="CodeChar"/>
        </w:rPr>
        <w:t>:Name</w:t>
      </w:r>
      <w:proofErr w:type="spellEnd"/>
      <w:proofErr w:type="gramEnd"/>
      <w:r w:rsidR="005740A6">
        <w:t xml:space="preserve"> attribute allows a name to be assigned to the </w:t>
      </w:r>
      <w:proofErr w:type="spellStart"/>
      <w:r w:rsidR="005740A6" w:rsidRPr="005740A6">
        <w:rPr>
          <w:rStyle w:val="CodeChar"/>
        </w:rPr>
        <w:t>edm:Property</w:t>
      </w:r>
      <w:proofErr w:type="spellEnd"/>
      <w:r w:rsidR="005740A6">
        <w:t xml:space="preserve">. This name </w:t>
      </w:r>
      <w:r>
        <w:t xml:space="preserve">is used when serializing or </w:t>
      </w:r>
      <w:proofErr w:type="spellStart"/>
      <w:r>
        <w:t>deserializing</w:t>
      </w:r>
      <w:proofErr w:type="spellEnd"/>
      <w:r>
        <w:t xml:space="preserve"> OData payloads and can be used for other pur</w:t>
      </w:r>
      <w:r w:rsidR="00177B56">
        <w:t>poses, such as code generation.</w:t>
      </w:r>
    </w:p>
    <w:p w:rsidR="007A32A7" w:rsidRDefault="00177B56" w:rsidP="007A32A7">
      <w:r>
        <w:t xml:space="preserve">The value of the </w:t>
      </w:r>
      <w:proofErr w:type="spellStart"/>
      <w:r w:rsidRPr="00177B56">
        <w:rPr>
          <w:rStyle w:val="CodeChar"/>
        </w:rPr>
        <w:t>edm</w:t>
      </w:r>
      <w:proofErr w:type="gramStart"/>
      <w:r w:rsidRPr="00177B56">
        <w:rPr>
          <w:rStyle w:val="CodeChar"/>
        </w:rPr>
        <w:t>:Name</w:t>
      </w:r>
      <w:proofErr w:type="spellEnd"/>
      <w:proofErr w:type="gramEnd"/>
      <w:r w:rsidR="007A32A7">
        <w:t xml:space="preserve"> attribute MUST be a </w:t>
      </w:r>
      <w:r w:rsidR="007A32A7" w:rsidRPr="007A32A7">
        <w:rPr>
          <w:rStyle w:val="ABNFChar"/>
          <w:rFonts w:eastAsiaTheme="minorHAnsi"/>
        </w:rPr>
        <w:t>&lt;</w:t>
      </w:r>
      <w:proofErr w:type="spellStart"/>
      <w:r w:rsidR="007A32A7" w:rsidRPr="007A32A7">
        <w:rPr>
          <w:rStyle w:val="ABNFChar"/>
          <w:rFonts w:eastAsiaTheme="minorHAnsi"/>
        </w:rPr>
        <w:t>qualifiedTypeName</w:t>
      </w:r>
      <w:proofErr w:type="spellEnd"/>
      <w:r w:rsidR="007A32A7" w:rsidRPr="007A32A7">
        <w:rPr>
          <w:rStyle w:val="ABNFChar"/>
          <w:rFonts w:eastAsiaTheme="minorHAnsi"/>
        </w:rPr>
        <w:t>&gt;</w:t>
      </w:r>
      <w:bookmarkStart w:id="57" w:name="_Toc319506617"/>
      <w:r w:rsidR="007A32A7">
        <w:t>.</w:t>
      </w:r>
    </w:p>
    <w:p w:rsidR="005740A6" w:rsidRDefault="005740A6" w:rsidP="007A32A7">
      <w:pPr>
        <w:pStyle w:val="Heading2"/>
      </w:pPr>
      <w:r w:rsidRPr="00865C8A">
        <w:t xml:space="preserve">The </w:t>
      </w:r>
      <w:proofErr w:type="spellStart"/>
      <w:r w:rsidRPr="00E778C8">
        <w:rPr>
          <w:rStyle w:val="CodeChar"/>
        </w:rPr>
        <w:t>edm</w:t>
      </w:r>
      <w:proofErr w:type="gramStart"/>
      <w:r w:rsidRPr="00E778C8">
        <w:rPr>
          <w:rStyle w:val="CodeChar"/>
        </w:rPr>
        <w:t>:Type</w:t>
      </w:r>
      <w:proofErr w:type="spellEnd"/>
      <w:proofErr w:type="gramEnd"/>
      <w:r w:rsidRPr="00865C8A">
        <w:t xml:space="preserve"> Attribute</w:t>
      </w:r>
      <w:bookmarkEnd w:id="57"/>
    </w:p>
    <w:p w:rsidR="00AE7A6C" w:rsidRDefault="00AE7A6C" w:rsidP="00AE7A6C">
      <w:r>
        <w:t xml:space="preserve">An </w:t>
      </w:r>
      <w:proofErr w:type="spellStart"/>
      <w:r w:rsidRPr="00CF7D6D">
        <w:rPr>
          <w:rStyle w:val="CodeChar"/>
        </w:rPr>
        <w:t>edm</w:t>
      </w:r>
      <w:proofErr w:type="gramStart"/>
      <w:r w:rsidRPr="00CF7D6D">
        <w:rPr>
          <w:rStyle w:val="CodeChar"/>
        </w:rPr>
        <w:t>:Property</w:t>
      </w:r>
      <w:proofErr w:type="spellEnd"/>
      <w:proofErr w:type="gramEnd"/>
      <w:r>
        <w:t xml:space="preserve"> MUST specify a value for the </w:t>
      </w:r>
      <w:proofErr w:type="spellStart"/>
      <w:r w:rsidRPr="00CF7D6D">
        <w:rPr>
          <w:rStyle w:val="CodeChar"/>
        </w:rPr>
        <w:t>edm:Type</w:t>
      </w:r>
      <w:proofErr w:type="spellEnd"/>
      <w:r>
        <w:t xml:space="preserve"> </w:t>
      </w:r>
      <w:r w:rsidR="00CB06A3">
        <w:t xml:space="preserve">attribute. </w:t>
      </w:r>
      <w:commentRangeStart w:id="58"/>
      <w:r w:rsidR="00CB06A3">
        <w:t>The value of this a</w:t>
      </w:r>
      <w:r>
        <w:t xml:space="preserve">ttribute </w:t>
      </w:r>
      <w:r w:rsidR="00CF7D6D">
        <w:t>determines the type for the value of the property</w:t>
      </w:r>
      <w:r w:rsidR="00CB06A3">
        <w:t xml:space="preserve"> on instances of the containing type</w:t>
      </w:r>
      <w:r w:rsidR="00CF7D6D">
        <w:t>.</w:t>
      </w:r>
      <w:commentRangeEnd w:id="58"/>
      <w:r w:rsidR="00CB06A3">
        <w:rPr>
          <w:rStyle w:val="CommentReference"/>
        </w:rPr>
        <w:commentReference w:id="58"/>
      </w:r>
    </w:p>
    <w:p w:rsidR="00CF7D6D" w:rsidRPr="00865C8A" w:rsidRDefault="00CF7D6D" w:rsidP="00AE7A6C">
      <w:r>
        <w:t xml:space="preserve">The value of the </w:t>
      </w:r>
      <w:proofErr w:type="spellStart"/>
      <w:r w:rsidRPr="00CF7D6D">
        <w:rPr>
          <w:rStyle w:val="CodeChar"/>
        </w:rPr>
        <w:t>edm</w:t>
      </w:r>
      <w:proofErr w:type="gramStart"/>
      <w:r w:rsidRPr="00CF7D6D">
        <w:rPr>
          <w:rStyle w:val="CodeChar"/>
        </w:rPr>
        <w:t>:Type</w:t>
      </w:r>
      <w:proofErr w:type="spellEnd"/>
      <w:proofErr w:type="gramEnd"/>
      <w:r>
        <w:t xml:space="preserve"> attribute MUST be a local, alias qualified or namespace qualified name.</w:t>
      </w:r>
      <w:r w:rsidR="00871E48">
        <w:t xml:space="preserve"> </w:t>
      </w:r>
      <w:r>
        <w:t>The</w:t>
      </w:r>
      <w:r w:rsidR="00871E48">
        <w:t xml:space="preserve"> value of the</w:t>
      </w:r>
      <w:r>
        <w:t xml:space="preserve"> </w:t>
      </w:r>
      <w:proofErr w:type="spellStart"/>
      <w:r w:rsidRPr="00CF7D6D">
        <w:rPr>
          <w:rStyle w:val="CodeChar"/>
        </w:rPr>
        <w:t>edm</w:t>
      </w:r>
      <w:proofErr w:type="gramStart"/>
      <w:r w:rsidRPr="00CF7D6D">
        <w:rPr>
          <w:rStyle w:val="CodeChar"/>
        </w:rPr>
        <w:t>:Type</w:t>
      </w:r>
      <w:proofErr w:type="spellEnd"/>
      <w:proofErr w:type="gramEnd"/>
      <w:r>
        <w:t xml:space="preserve"> attribute MUST resolve to an </w:t>
      </w:r>
      <w:proofErr w:type="spellStart"/>
      <w:r w:rsidRPr="00CF7D6D">
        <w:rPr>
          <w:rStyle w:val="CodeChar"/>
        </w:rPr>
        <w:t>edm:ComplexType</w:t>
      </w:r>
      <w:proofErr w:type="spellEnd"/>
      <w:r>
        <w:t xml:space="preserve"> or a primitive type or a collection of complex or primitive types.</w:t>
      </w:r>
    </w:p>
    <w:p w:rsidR="005740A6" w:rsidRDefault="005740A6" w:rsidP="005740A6">
      <w:pPr>
        <w:pStyle w:val="Heading3"/>
      </w:pPr>
      <w:bookmarkStart w:id="59" w:name="_Toc319506618"/>
      <w:r w:rsidRPr="00865C8A">
        <w:t xml:space="preserve">The </w:t>
      </w:r>
      <w:proofErr w:type="spellStart"/>
      <w:r w:rsidRPr="00E778C8">
        <w:rPr>
          <w:rStyle w:val="CodeChar"/>
        </w:rPr>
        <w:t>edm</w:t>
      </w:r>
      <w:proofErr w:type="gramStart"/>
      <w:r w:rsidRPr="00E778C8">
        <w:rPr>
          <w:rStyle w:val="CodeChar"/>
        </w:rPr>
        <w:t>:Nullable</w:t>
      </w:r>
      <w:proofErr w:type="spellEnd"/>
      <w:proofErr w:type="gramEnd"/>
      <w:r w:rsidRPr="00865C8A">
        <w:t xml:space="preserve"> Attribute</w:t>
      </w:r>
      <w:bookmarkEnd w:id="59"/>
    </w:p>
    <w:p w:rsidR="00CF7D6D" w:rsidRDefault="00CF7D6D" w:rsidP="00CF7D6D">
      <w:r>
        <w:t>An</w:t>
      </w:r>
      <w:r w:rsidR="000574C5">
        <w:t>y</w:t>
      </w:r>
      <w:r>
        <w:t xml:space="preserve"> </w:t>
      </w:r>
      <w:proofErr w:type="spellStart"/>
      <w:r w:rsidRPr="00CF7D6D">
        <w:rPr>
          <w:rStyle w:val="CodeChar"/>
        </w:rPr>
        <w:t>edm</w:t>
      </w:r>
      <w:proofErr w:type="gramStart"/>
      <w:r w:rsidRPr="00CF7D6D">
        <w:rPr>
          <w:rStyle w:val="CodeChar"/>
        </w:rPr>
        <w:t>:Property</w:t>
      </w:r>
      <w:proofErr w:type="spellEnd"/>
      <w:proofErr w:type="gramEnd"/>
      <w:r>
        <w:t xml:space="preserve"> MAY </w:t>
      </w:r>
      <w:r w:rsidR="00871E48">
        <w:t>define</w:t>
      </w:r>
      <w:r>
        <w:t xml:space="preserve"> a value for the </w:t>
      </w:r>
      <w:proofErr w:type="spellStart"/>
      <w:r w:rsidRPr="00CF7D6D">
        <w:rPr>
          <w:rStyle w:val="CodeChar"/>
        </w:rPr>
        <w:t>edm:Nullable</w:t>
      </w:r>
      <w:proofErr w:type="spellEnd"/>
      <w:r>
        <w:t xml:space="preserve"> attribute. </w:t>
      </w:r>
      <w:r w:rsidRPr="00E778C8">
        <w:t>The</w:t>
      </w:r>
      <w:r w:rsidR="00E778C8">
        <w:t xml:space="preserve"> </w:t>
      </w:r>
      <w:r w:rsidR="00E778C8" w:rsidRPr="00E778C8">
        <w:t xml:space="preserve">value of this </w:t>
      </w:r>
      <w:r>
        <w:t xml:space="preserve">attribute determines whether the </w:t>
      </w:r>
      <w:r w:rsidR="00E778C8">
        <w:t xml:space="preserve">containing type can be instantiated if no value is provided for the </w:t>
      </w:r>
      <w:r>
        <w:t>property.</w:t>
      </w:r>
    </w:p>
    <w:p w:rsidR="000F0042" w:rsidRPr="00865C8A" w:rsidRDefault="004B37BF" w:rsidP="000574C5">
      <w:r>
        <w:lastRenderedPageBreak/>
        <w:t xml:space="preserve">The value of the </w:t>
      </w:r>
      <w:proofErr w:type="spellStart"/>
      <w:r w:rsidRPr="004B37BF">
        <w:rPr>
          <w:rStyle w:val="CodeChar"/>
        </w:rPr>
        <w:t>edm</w:t>
      </w:r>
      <w:proofErr w:type="gramStart"/>
      <w:r w:rsidRPr="004B37BF">
        <w:rPr>
          <w:rStyle w:val="CodeChar"/>
        </w:rPr>
        <w:t>:Nullable</w:t>
      </w:r>
      <w:proofErr w:type="spellEnd"/>
      <w:proofErr w:type="gramEnd"/>
      <w:r>
        <w:t xml:space="preserve"> attribute SHOULD be </w:t>
      </w:r>
      <w:r w:rsidRPr="004B37BF">
        <w:rPr>
          <w:rStyle w:val="CodeChar"/>
        </w:rPr>
        <w:t>true</w:t>
      </w:r>
      <w:r>
        <w:t xml:space="preserve"> or </w:t>
      </w:r>
      <w:r w:rsidRPr="004B37BF">
        <w:rPr>
          <w:rStyle w:val="CodeChar"/>
        </w:rPr>
        <w:t>false</w:t>
      </w:r>
      <w:r>
        <w:t xml:space="preserve">. </w:t>
      </w:r>
      <w:r w:rsidR="00CF7D6D">
        <w:t xml:space="preserve">If no value is specified, the </w:t>
      </w:r>
      <w:proofErr w:type="spellStart"/>
      <w:r w:rsidR="00CF7D6D" w:rsidRPr="003E70C2">
        <w:rPr>
          <w:rStyle w:val="CodeChar"/>
        </w:rPr>
        <w:t>edm</w:t>
      </w:r>
      <w:proofErr w:type="gramStart"/>
      <w:r w:rsidR="00CF7D6D" w:rsidRPr="003E70C2">
        <w:rPr>
          <w:rStyle w:val="CodeChar"/>
        </w:rPr>
        <w:t>:Nullable</w:t>
      </w:r>
      <w:proofErr w:type="spellEnd"/>
      <w:proofErr w:type="gramEnd"/>
      <w:r w:rsidR="00CF7D6D">
        <w:t xml:space="preserve"> attribute is set to </w:t>
      </w:r>
      <w:r w:rsidR="003E70C2" w:rsidRPr="003E70C2">
        <w:rPr>
          <w:rStyle w:val="CodeChar"/>
        </w:rPr>
        <w:t>true</w:t>
      </w:r>
      <w:r w:rsidR="003E70C2">
        <w:t>.</w:t>
      </w:r>
    </w:p>
    <w:p w:rsidR="005740A6" w:rsidRDefault="005740A6" w:rsidP="005740A6">
      <w:pPr>
        <w:pStyle w:val="Heading3"/>
      </w:pPr>
      <w:bookmarkStart w:id="60" w:name="_Toc319506621"/>
      <w:commentRangeStart w:id="61"/>
      <w:r w:rsidRPr="00865C8A">
        <w:t xml:space="preserve">The </w:t>
      </w:r>
      <w:proofErr w:type="spellStart"/>
      <w:r w:rsidRPr="00C26200">
        <w:rPr>
          <w:rStyle w:val="CodeChar"/>
        </w:rPr>
        <w:t>edm</w:t>
      </w:r>
      <w:proofErr w:type="gramStart"/>
      <w:r w:rsidRPr="00C26200">
        <w:rPr>
          <w:rStyle w:val="CodeChar"/>
        </w:rPr>
        <w:t>:MaxLength</w:t>
      </w:r>
      <w:proofErr w:type="spellEnd"/>
      <w:proofErr w:type="gramEnd"/>
      <w:r w:rsidRPr="00865C8A">
        <w:t xml:space="preserve"> Attribute</w:t>
      </w:r>
      <w:bookmarkEnd w:id="60"/>
      <w:commentRangeEnd w:id="61"/>
      <w:r w:rsidR="003D5AE4">
        <w:rPr>
          <w:rStyle w:val="CommentReference"/>
          <w:rFonts w:asciiTheme="minorHAnsi" w:eastAsiaTheme="minorHAnsi" w:hAnsiTheme="minorHAnsi" w:cstheme="minorBidi"/>
          <w:color w:val="auto"/>
        </w:rPr>
        <w:commentReference w:id="61"/>
      </w:r>
    </w:p>
    <w:p w:rsidR="00871E48" w:rsidRDefault="00871E48" w:rsidP="00871E48">
      <w:r>
        <w:t>A</w:t>
      </w:r>
      <w:r w:rsidR="000574C5">
        <w:t xml:space="preserve"> binary or string</w:t>
      </w:r>
      <w:r>
        <w:t xml:space="preserve"> </w:t>
      </w:r>
      <w:proofErr w:type="spellStart"/>
      <w:r w:rsidRPr="00C26200">
        <w:rPr>
          <w:rStyle w:val="CodeChar"/>
        </w:rPr>
        <w:t>edm</w:t>
      </w:r>
      <w:proofErr w:type="gramStart"/>
      <w:r w:rsidRPr="00C26200">
        <w:rPr>
          <w:rStyle w:val="CodeChar"/>
        </w:rPr>
        <w:t>:Property</w:t>
      </w:r>
      <w:proofErr w:type="spellEnd"/>
      <w:proofErr w:type="gramEnd"/>
      <w:r>
        <w:t xml:space="preserve"> MAY define a value for the </w:t>
      </w:r>
      <w:proofErr w:type="spellStart"/>
      <w:r w:rsidRPr="00C26200">
        <w:rPr>
          <w:rStyle w:val="CodeChar"/>
        </w:rPr>
        <w:t>edm:MaxLength</w:t>
      </w:r>
      <w:proofErr w:type="spellEnd"/>
      <w:r>
        <w:t xml:space="preserve"> attribute. The value of this attribute speci</w:t>
      </w:r>
      <w:r w:rsidR="0032124C">
        <w:t xml:space="preserve">fies the maximum length of the value of </w:t>
      </w:r>
      <w:r w:rsidR="000574C5">
        <w:t>the</w:t>
      </w:r>
      <w:r w:rsidR="0032124C">
        <w:t xml:space="preserve"> property on a type instance.</w:t>
      </w:r>
    </w:p>
    <w:p w:rsidR="004B37BF" w:rsidRPr="00865C8A" w:rsidRDefault="004B37BF" w:rsidP="00871E48">
      <w:r>
        <w:t xml:space="preserve">The value of the </w:t>
      </w:r>
      <w:proofErr w:type="spellStart"/>
      <w:r w:rsidRPr="004B37BF">
        <w:rPr>
          <w:rStyle w:val="CodeChar"/>
        </w:rPr>
        <w:t>edm</w:t>
      </w:r>
      <w:proofErr w:type="gramStart"/>
      <w:r w:rsidRPr="004B37BF">
        <w:rPr>
          <w:rStyle w:val="CodeChar"/>
        </w:rPr>
        <w:t>:MaxLength</w:t>
      </w:r>
      <w:proofErr w:type="spellEnd"/>
      <w:proofErr w:type="gramEnd"/>
      <w:r>
        <w:t xml:space="preserve"> attribute MUST be a non-negative integer less than or equal </w:t>
      </w:r>
      <w:r w:rsidRPr="004B37BF">
        <w:t>to 2,147,483,647</w:t>
      </w:r>
      <w:r>
        <w:t>.</w:t>
      </w:r>
    </w:p>
    <w:p w:rsidR="005740A6" w:rsidRDefault="005740A6" w:rsidP="005740A6">
      <w:pPr>
        <w:pStyle w:val="Heading3"/>
      </w:pPr>
      <w:bookmarkStart w:id="62" w:name="_Toc319506622"/>
      <w:r w:rsidRPr="00865C8A">
        <w:t xml:space="preserve">The </w:t>
      </w:r>
      <w:proofErr w:type="spellStart"/>
      <w:r w:rsidRPr="00A95546">
        <w:rPr>
          <w:rStyle w:val="CodeChar"/>
        </w:rPr>
        <w:t>edm</w:t>
      </w:r>
      <w:proofErr w:type="gramStart"/>
      <w:r w:rsidRPr="00A95546">
        <w:rPr>
          <w:rStyle w:val="CodeChar"/>
        </w:rPr>
        <w:t>:FixedLength</w:t>
      </w:r>
      <w:proofErr w:type="spellEnd"/>
      <w:proofErr w:type="gramEnd"/>
      <w:r w:rsidRPr="00865C8A">
        <w:t xml:space="preserve"> </w:t>
      </w:r>
      <w:r>
        <w:t>A</w:t>
      </w:r>
      <w:r w:rsidRPr="00865C8A">
        <w:t>ttribute</w:t>
      </w:r>
      <w:bookmarkEnd w:id="62"/>
    </w:p>
    <w:p w:rsidR="00A95546" w:rsidRDefault="00A95546" w:rsidP="00A95546">
      <w:r>
        <w:t>A</w:t>
      </w:r>
      <w:r w:rsidR="000574C5">
        <w:t xml:space="preserve"> binary or stri</w:t>
      </w:r>
      <w:r>
        <w:t>n</w:t>
      </w:r>
      <w:r w:rsidR="000574C5">
        <w:t>g</w:t>
      </w:r>
      <w:r>
        <w:t xml:space="preserve"> </w:t>
      </w:r>
      <w:proofErr w:type="spellStart"/>
      <w:r w:rsidRPr="00A95546">
        <w:rPr>
          <w:rStyle w:val="CodeChar"/>
        </w:rPr>
        <w:t>edm</w:t>
      </w:r>
      <w:proofErr w:type="gramStart"/>
      <w:r w:rsidRPr="00A95546">
        <w:rPr>
          <w:rStyle w:val="CodeChar"/>
        </w:rPr>
        <w:t>:Property</w:t>
      </w:r>
      <w:proofErr w:type="spellEnd"/>
      <w:proofErr w:type="gramEnd"/>
      <w:r>
        <w:t xml:space="preserve"> MAY define a value for the </w:t>
      </w:r>
      <w:proofErr w:type="spellStart"/>
      <w:r w:rsidRPr="00A95546">
        <w:rPr>
          <w:rStyle w:val="CodeChar"/>
        </w:rPr>
        <w:t>edm:FixedLength</w:t>
      </w:r>
      <w:proofErr w:type="spellEnd"/>
      <w:r>
        <w:t xml:space="preserve"> attribute. The value of this attribute specifies the size of the array used to store the value of </w:t>
      </w:r>
      <w:r w:rsidR="000574C5">
        <w:t xml:space="preserve">the </w:t>
      </w:r>
      <w:r>
        <w:t>property on a type instance.</w:t>
      </w:r>
    </w:p>
    <w:p w:rsidR="004B37BF" w:rsidRPr="00865C8A" w:rsidRDefault="004B37BF" w:rsidP="00A95546">
      <w:r>
        <w:t xml:space="preserve">The value of the </w:t>
      </w:r>
      <w:proofErr w:type="spellStart"/>
      <w:r w:rsidRPr="004B37BF">
        <w:rPr>
          <w:rStyle w:val="CodeChar"/>
        </w:rPr>
        <w:t>edm</w:t>
      </w:r>
      <w:proofErr w:type="gramStart"/>
      <w:r w:rsidRPr="004B37BF">
        <w:rPr>
          <w:rStyle w:val="CodeChar"/>
        </w:rPr>
        <w:t>:</w:t>
      </w:r>
      <w:r>
        <w:rPr>
          <w:rStyle w:val="CodeChar"/>
        </w:rPr>
        <w:t>Fi</w:t>
      </w:r>
      <w:r w:rsidRPr="004B37BF">
        <w:rPr>
          <w:rStyle w:val="CodeChar"/>
        </w:rPr>
        <w:t>x</w:t>
      </w:r>
      <w:r>
        <w:rPr>
          <w:rStyle w:val="CodeChar"/>
        </w:rPr>
        <w:t>ed</w:t>
      </w:r>
      <w:r w:rsidRPr="004B37BF">
        <w:rPr>
          <w:rStyle w:val="CodeChar"/>
        </w:rPr>
        <w:t>Length</w:t>
      </w:r>
      <w:proofErr w:type="spellEnd"/>
      <w:proofErr w:type="gramEnd"/>
      <w:r>
        <w:t xml:space="preserve"> attribute MUST be a non-negative integer less than or equal </w:t>
      </w:r>
      <w:r w:rsidRPr="004B37BF">
        <w:t xml:space="preserve">to </w:t>
      </w:r>
      <w:commentRangeStart w:id="63"/>
      <w:r w:rsidRPr="004B37BF">
        <w:t>2,147,483,647</w:t>
      </w:r>
      <w:commentRangeEnd w:id="63"/>
      <w:r w:rsidR="00897B20">
        <w:rPr>
          <w:rStyle w:val="CommentReference"/>
        </w:rPr>
        <w:commentReference w:id="63"/>
      </w:r>
      <w:r>
        <w:t>.</w:t>
      </w:r>
    </w:p>
    <w:p w:rsidR="005740A6" w:rsidRDefault="005740A6" w:rsidP="005740A6">
      <w:pPr>
        <w:pStyle w:val="Heading3"/>
      </w:pPr>
      <w:bookmarkStart w:id="64" w:name="_Toc319506623"/>
      <w:r w:rsidRPr="00865C8A">
        <w:t xml:space="preserve">The </w:t>
      </w:r>
      <w:proofErr w:type="spellStart"/>
      <w:r w:rsidRPr="00A95546">
        <w:rPr>
          <w:rStyle w:val="CodeChar"/>
        </w:rPr>
        <w:t>edm</w:t>
      </w:r>
      <w:proofErr w:type="gramStart"/>
      <w:r w:rsidRPr="00A95546">
        <w:rPr>
          <w:rStyle w:val="CodeChar"/>
        </w:rPr>
        <w:t>:Precision</w:t>
      </w:r>
      <w:proofErr w:type="spellEnd"/>
      <w:proofErr w:type="gramEnd"/>
      <w:r w:rsidRPr="00865C8A">
        <w:t xml:space="preserve"> Attribu</w:t>
      </w:r>
      <w:r>
        <w:t>t</w:t>
      </w:r>
      <w:r w:rsidRPr="00865C8A">
        <w:t>e</w:t>
      </w:r>
      <w:bookmarkEnd w:id="64"/>
    </w:p>
    <w:p w:rsidR="00A95546" w:rsidRDefault="00A95546" w:rsidP="00A95546">
      <w:r>
        <w:t>A</w:t>
      </w:r>
      <w:r w:rsidR="000574C5">
        <w:t xml:space="preserve"> temporal or decimal</w:t>
      </w:r>
      <w:r>
        <w:t xml:space="preserve"> </w:t>
      </w:r>
      <w:proofErr w:type="spellStart"/>
      <w:r w:rsidRPr="00A95546">
        <w:rPr>
          <w:rStyle w:val="CodeChar"/>
        </w:rPr>
        <w:t>edm</w:t>
      </w:r>
      <w:proofErr w:type="gramStart"/>
      <w:r w:rsidRPr="00A95546">
        <w:rPr>
          <w:rStyle w:val="CodeChar"/>
        </w:rPr>
        <w:t>:Property</w:t>
      </w:r>
      <w:proofErr w:type="spellEnd"/>
      <w:proofErr w:type="gramEnd"/>
      <w:r>
        <w:t xml:space="preserve"> MAY define a value for the </w:t>
      </w:r>
      <w:proofErr w:type="spellStart"/>
      <w:r w:rsidRPr="00A95546">
        <w:rPr>
          <w:rStyle w:val="CodeChar"/>
        </w:rPr>
        <w:t>edm:</w:t>
      </w:r>
      <w:r>
        <w:rPr>
          <w:rStyle w:val="CodeChar"/>
        </w:rPr>
        <w:t>Precision</w:t>
      </w:r>
      <w:proofErr w:type="spellEnd"/>
      <w:r>
        <w:t xml:space="preserve"> attribute. The value of this attribute specifies the </w:t>
      </w:r>
      <w:r w:rsidR="00FE014A">
        <w:t>maximum number of digits allowed in</w:t>
      </w:r>
      <w:r>
        <w:t xml:space="preserve"> the value of </w:t>
      </w:r>
      <w:r w:rsidR="000574C5">
        <w:t xml:space="preserve">the </w:t>
      </w:r>
      <w:r>
        <w:t>property on a type instance.</w:t>
      </w:r>
    </w:p>
    <w:p w:rsidR="00A632AD" w:rsidRPr="00865C8A" w:rsidRDefault="00A632AD" w:rsidP="00A95546">
      <w:r>
        <w:t xml:space="preserve">The value of the </w:t>
      </w:r>
      <w:proofErr w:type="spellStart"/>
      <w:r w:rsidRPr="004B37BF">
        <w:rPr>
          <w:rStyle w:val="CodeChar"/>
        </w:rPr>
        <w:t>edm</w:t>
      </w:r>
      <w:proofErr w:type="gramStart"/>
      <w:r w:rsidRPr="004B37BF">
        <w:rPr>
          <w:rStyle w:val="CodeChar"/>
        </w:rPr>
        <w:t>:</w:t>
      </w:r>
      <w:r>
        <w:rPr>
          <w:rStyle w:val="CodeChar"/>
        </w:rPr>
        <w:t>Precision</w:t>
      </w:r>
      <w:proofErr w:type="spellEnd"/>
      <w:proofErr w:type="gramEnd"/>
      <w:r>
        <w:t xml:space="preserve"> attribute MUST be a non-negative integer less than or equal </w:t>
      </w:r>
      <w:r w:rsidRPr="004B37BF">
        <w:t>to 2,147,483,647</w:t>
      </w:r>
      <w:r>
        <w:t>.</w:t>
      </w:r>
    </w:p>
    <w:p w:rsidR="005740A6" w:rsidRDefault="005740A6" w:rsidP="005740A6">
      <w:pPr>
        <w:pStyle w:val="Heading3"/>
      </w:pPr>
      <w:bookmarkStart w:id="65" w:name="_Toc319506624"/>
      <w:r w:rsidRPr="00865C8A">
        <w:t xml:space="preserve">The </w:t>
      </w:r>
      <w:proofErr w:type="spellStart"/>
      <w:r w:rsidRPr="00897B20">
        <w:rPr>
          <w:rStyle w:val="CodeChar"/>
        </w:rPr>
        <w:t>edm</w:t>
      </w:r>
      <w:proofErr w:type="gramStart"/>
      <w:r w:rsidRPr="00897B20">
        <w:rPr>
          <w:rStyle w:val="CodeChar"/>
        </w:rPr>
        <w:t>:Scale</w:t>
      </w:r>
      <w:proofErr w:type="spellEnd"/>
      <w:proofErr w:type="gramEnd"/>
      <w:r w:rsidRPr="00865C8A">
        <w:t xml:space="preserve"> Attribu</w:t>
      </w:r>
      <w:r>
        <w:t>t</w:t>
      </w:r>
      <w:r w:rsidRPr="00865C8A">
        <w:t>e</w:t>
      </w:r>
      <w:bookmarkEnd w:id="65"/>
    </w:p>
    <w:p w:rsidR="000574C5" w:rsidRDefault="000574C5" w:rsidP="000574C5">
      <w:r>
        <w:t xml:space="preserve">A decimal </w:t>
      </w:r>
      <w:proofErr w:type="spellStart"/>
      <w:r w:rsidRPr="00A95546">
        <w:rPr>
          <w:rStyle w:val="CodeChar"/>
        </w:rPr>
        <w:t>edm</w:t>
      </w:r>
      <w:proofErr w:type="gramStart"/>
      <w:r w:rsidRPr="00A95546">
        <w:rPr>
          <w:rStyle w:val="CodeChar"/>
        </w:rPr>
        <w:t>:Property</w:t>
      </w:r>
      <w:proofErr w:type="spellEnd"/>
      <w:proofErr w:type="gramEnd"/>
      <w:r>
        <w:t xml:space="preserve"> MAY define a value for the </w:t>
      </w:r>
      <w:proofErr w:type="spellStart"/>
      <w:r w:rsidRPr="00A95546">
        <w:rPr>
          <w:rStyle w:val="CodeChar"/>
        </w:rPr>
        <w:t>edm:</w:t>
      </w:r>
      <w:r w:rsidR="00C67C2E">
        <w:rPr>
          <w:rStyle w:val="CodeChar"/>
        </w:rPr>
        <w:t>Scale</w:t>
      </w:r>
      <w:proofErr w:type="spellEnd"/>
      <w:r>
        <w:t xml:space="preserve"> attribute. The value of this attribute specifies the maximum number of digits allowed </w:t>
      </w:r>
      <w:r w:rsidR="00897B20">
        <w:t xml:space="preserve">to the right of the decimal point </w:t>
      </w:r>
      <w:r>
        <w:t>in the value of the property on a type instance.</w:t>
      </w:r>
    </w:p>
    <w:p w:rsidR="00A632AD" w:rsidRPr="00865C8A" w:rsidRDefault="00A632AD" w:rsidP="000574C5">
      <w:r>
        <w:t xml:space="preserve">The value of the </w:t>
      </w:r>
      <w:proofErr w:type="spellStart"/>
      <w:r w:rsidRPr="004B37BF">
        <w:rPr>
          <w:rStyle w:val="CodeChar"/>
        </w:rPr>
        <w:t>edm</w:t>
      </w:r>
      <w:proofErr w:type="gramStart"/>
      <w:r w:rsidRPr="004B37BF">
        <w:rPr>
          <w:rStyle w:val="CodeChar"/>
        </w:rPr>
        <w:t>:</w:t>
      </w:r>
      <w:r>
        <w:rPr>
          <w:rStyle w:val="CodeChar"/>
        </w:rPr>
        <w:t>Scale</w:t>
      </w:r>
      <w:proofErr w:type="spellEnd"/>
      <w:proofErr w:type="gramEnd"/>
      <w:r>
        <w:t xml:space="preserve"> attribute MUST be a non-negative integer less than or equal </w:t>
      </w:r>
      <w:r w:rsidRPr="004B37BF">
        <w:t xml:space="preserve">to </w:t>
      </w:r>
      <w:r>
        <w:t>the value of</w:t>
      </w:r>
      <w:r w:rsidR="00897B20">
        <w:t xml:space="preserve"> the </w:t>
      </w:r>
      <w:proofErr w:type="spellStart"/>
      <w:r w:rsidR="00897B20" w:rsidRPr="00897B20">
        <w:rPr>
          <w:rStyle w:val="CodeChar"/>
        </w:rPr>
        <w:t>edm:Precision</w:t>
      </w:r>
      <w:proofErr w:type="spellEnd"/>
      <w:r w:rsidR="00897B20">
        <w:t xml:space="preserve"> attribute</w:t>
      </w:r>
      <w:r>
        <w:t>.</w:t>
      </w:r>
    </w:p>
    <w:p w:rsidR="005740A6" w:rsidRDefault="005740A6" w:rsidP="005740A6">
      <w:pPr>
        <w:pStyle w:val="Heading3"/>
      </w:pPr>
      <w:bookmarkStart w:id="66" w:name="_Toc319506625"/>
      <w:r w:rsidRPr="00865C8A">
        <w:t xml:space="preserve">The </w:t>
      </w:r>
      <w:proofErr w:type="spellStart"/>
      <w:r w:rsidRPr="00A81381">
        <w:rPr>
          <w:rStyle w:val="CodeChar"/>
        </w:rPr>
        <w:t>edm</w:t>
      </w:r>
      <w:proofErr w:type="gramStart"/>
      <w:r w:rsidRPr="00A81381">
        <w:rPr>
          <w:rStyle w:val="CodeChar"/>
        </w:rPr>
        <w:t>:Unicode</w:t>
      </w:r>
      <w:proofErr w:type="spellEnd"/>
      <w:proofErr w:type="gramEnd"/>
      <w:r w:rsidRPr="00865C8A">
        <w:t xml:space="preserve"> Attribu</w:t>
      </w:r>
      <w:r>
        <w:t>t</w:t>
      </w:r>
      <w:r w:rsidRPr="00865C8A">
        <w:t>e</w:t>
      </w:r>
      <w:bookmarkEnd w:id="66"/>
    </w:p>
    <w:p w:rsidR="005125C9" w:rsidRDefault="005125C9" w:rsidP="005125C9">
      <w:r>
        <w:t xml:space="preserve">A string </w:t>
      </w:r>
      <w:proofErr w:type="spellStart"/>
      <w:r w:rsidRPr="005125C9">
        <w:rPr>
          <w:rStyle w:val="CodeChar"/>
        </w:rPr>
        <w:t>edm</w:t>
      </w:r>
      <w:proofErr w:type="gramStart"/>
      <w:r w:rsidRPr="005125C9">
        <w:rPr>
          <w:rStyle w:val="CodeChar"/>
        </w:rPr>
        <w:t>:Property</w:t>
      </w:r>
      <w:proofErr w:type="spellEnd"/>
      <w:proofErr w:type="gramEnd"/>
      <w:r>
        <w:t xml:space="preserve"> MAY define a value for the </w:t>
      </w:r>
      <w:proofErr w:type="spellStart"/>
      <w:r w:rsidRPr="005125C9">
        <w:rPr>
          <w:rStyle w:val="CodeChar"/>
        </w:rPr>
        <w:t>edm:Unicode</w:t>
      </w:r>
      <w:proofErr w:type="spellEnd"/>
      <w:r>
        <w:t xml:space="preserve"> attribute. The value of this attribute indicates whether the value is stored as Unicode.</w:t>
      </w:r>
    </w:p>
    <w:p w:rsidR="005125C9" w:rsidRPr="00865C8A" w:rsidRDefault="005125C9" w:rsidP="005125C9">
      <w:r>
        <w:t xml:space="preserve">The value of the </w:t>
      </w:r>
      <w:proofErr w:type="spellStart"/>
      <w:r w:rsidRPr="004B37BF">
        <w:rPr>
          <w:rStyle w:val="CodeChar"/>
        </w:rPr>
        <w:t>edm</w:t>
      </w:r>
      <w:proofErr w:type="gramStart"/>
      <w:r w:rsidRPr="004B37BF">
        <w:rPr>
          <w:rStyle w:val="CodeChar"/>
        </w:rPr>
        <w:t>:</w:t>
      </w:r>
      <w:r>
        <w:rPr>
          <w:rStyle w:val="CodeChar"/>
        </w:rPr>
        <w:t>Unicode</w:t>
      </w:r>
      <w:proofErr w:type="spellEnd"/>
      <w:proofErr w:type="gramEnd"/>
      <w:r>
        <w:t xml:space="preserve"> attribute SHOULD be </w:t>
      </w:r>
      <w:r w:rsidRPr="004B37BF">
        <w:rPr>
          <w:rStyle w:val="CodeChar"/>
        </w:rPr>
        <w:t>true</w:t>
      </w:r>
      <w:r>
        <w:t xml:space="preserve"> or </w:t>
      </w:r>
      <w:r w:rsidRPr="004B37BF">
        <w:rPr>
          <w:rStyle w:val="CodeChar"/>
        </w:rPr>
        <w:t>false</w:t>
      </w:r>
      <w:r>
        <w:t>.</w:t>
      </w:r>
    </w:p>
    <w:p w:rsidR="005740A6" w:rsidRDefault="005740A6" w:rsidP="005740A6">
      <w:pPr>
        <w:pStyle w:val="Heading3"/>
      </w:pPr>
      <w:bookmarkStart w:id="67" w:name="_Toc319506626"/>
      <w:r w:rsidRPr="00865C8A">
        <w:lastRenderedPageBreak/>
        <w:t xml:space="preserve">The </w:t>
      </w:r>
      <w:proofErr w:type="spellStart"/>
      <w:r w:rsidRPr="00A81381">
        <w:rPr>
          <w:rStyle w:val="CodeChar"/>
        </w:rPr>
        <w:t>edm</w:t>
      </w:r>
      <w:proofErr w:type="gramStart"/>
      <w:r w:rsidRPr="00A81381">
        <w:rPr>
          <w:rStyle w:val="CodeChar"/>
        </w:rPr>
        <w:t>:Collation</w:t>
      </w:r>
      <w:proofErr w:type="spellEnd"/>
      <w:proofErr w:type="gramEnd"/>
      <w:r w:rsidRPr="00865C8A">
        <w:t xml:space="preserve"> Attribu</w:t>
      </w:r>
      <w:r>
        <w:t>t</w:t>
      </w:r>
      <w:r w:rsidRPr="00865C8A">
        <w:t>e</w:t>
      </w:r>
      <w:bookmarkEnd w:id="67"/>
    </w:p>
    <w:p w:rsidR="005125C9" w:rsidRDefault="005125C9" w:rsidP="005125C9">
      <w:r>
        <w:t xml:space="preserve">A string </w:t>
      </w:r>
      <w:proofErr w:type="spellStart"/>
      <w:r w:rsidRPr="005125C9">
        <w:rPr>
          <w:rStyle w:val="CodeChar"/>
        </w:rPr>
        <w:t>edm</w:t>
      </w:r>
      <w:proofErr w:type="gramStart"/>
      <w:r w:rsidRPr="005125C9">
        <w:rPr>
          <w:rStyle w:val="CodeChar"/>
        </w:rPr>
        <w:t>:Property</w:t>
      </w:r>
      <w:proofErr w:type="spellEnd"/>
      <w:proofErr w:type="gramEnd"/>
      <w:r>
        <w:t xml:space="preserve"> MAY define a value for the </w:t>
      </w:r>
      <w:proofErr w:type="spellStart"/>
      <w:r w:rsidRPr="005125C9">
        <w:rPr>
          <w:rStyle w:val="CodeChar"/>
        </w:rPr>
        <w:t>edm:</w:t>
      </w:r>
      <w:r>
        <w:rPr>
          <w:rStyle w:val="CodeChar"/>
        </w:rPr>
        <w:t>Collation</w:t>
      </w:r>
      <w:proofErr w:type="spellEnd"/>
      <w:r>
        <w:t xml:space="preserve"> attribute. The value of this attribute </w:t>
      </w:r>
      <w:r w:rsidR="00A81381">
        <w:t>specifies a collation sequence that can be sued for comparison and ordering operations</w:t>
      </w:r>
      <w:r>
        <w:t>.</w:t>
      </w:r>
    </w:p>
    <w:p w:rsidR="005125C9" w:rsidRDefault="005125C9" w:rsidP="005125C9">
      <w:r>
        <w:t xml:space="preserve">The value of the </w:t>
      </w:r>
      <w:proofErr w:type="spellStart"/>
      <w:r w:rsidRPr="004B37BF">
        <w:rPr>
          <w:rStyle w:val="CodeChar"/>
        </w:rPr>
        <w:t>edm</w:t>
      </w:r>
      <w:proofErr w:type="gramStart"/>
      <w:r w:rsidRPr="004B37BF">
        <w:rPr>
          <w:rStyle w:val="CodeChar"/>
        </w:rPr>
        <w:t>:</w:t>
      </w:r>
      <w:r>
        <w:rPr>
          <w:rStyle w:val="CodeChar"/>
        </w:rPr>
        <w:t>Unicode</w:t>
      </w:r>
      <w:proofErr w:type="spellEnd"/>
      <w:proofErr w:type="gramEnd"/>
      <w:r>
        <w:t xml:space="preserve"> attribute </w:t>
      </w:r>
      <w:r w:rsidR="00A81381">
        <w:t>MUST</w:t>
      </w:r>
      <w:r>
        <w:t xml:space="preserve"> be</w:t>
      </w:r>
      <w:r w:rsidR="00A81381">
        <w:t xml:space="preserve"> one of the following:</w:t>
      </w:r>
    </w:p>
    <w:p w:rsidR="00A81381" w:rsidRDefault="00A81381" w:rsidP="00A81381">
      <w:pPr>
        <w:pStyle w:val="ListParagraph"/>
        <w:numPr>
          <w:ilvl w:val="0"/>
          <w:numId w:val="12"/>
        </w:numPr>
      </w:pPr>
      <w:r w:rsidRPr="00CD6B1E">
        <w:rPr>
          <w:rStyle w:val="CodeChar"/>
        </w:rPr>
        <w:t>Binary</w:t>
      </w:r>
    </w:p>
    <w:p w:rsidR="00A81381" w:rsidRDefault="00A81381" w:rsidP="00A81381">
      <w:pPr>
        <w:pStyle w:val="ListParagraph"/>
        <w:numPr>
          <w:ilvl w:val="0"/>
          <w:numId w:val="12"/>
        </w:numPr>
      </w:pPr>
      <w:r w:rsidRPr="00CD6B1E">
        <w:rPr>
          <w:rStyle w:val="CodeChar"/>
        </w:rPr>
        <w:t>Boolean</w:t>
      </w:r>
    </w:p>
    <w:p w:rsidR="00A81381" w:rsidRDefault="00A81381" w:rsidP="00A81381">
      <w:pPr>
        <w:pStyle w:val="ListParagraph"/>
        <w:numPr>
          <w:ilvl w:val="0"/>
          <w:numId w:val="12"/>
        </w:numPr>
      </w:pPr>
      <w:r w:rsidRPr="00CD6B1E">
        <w:rPr>
          <w:rStyle w:val="CodeChar"/>
        </w:rPr>
        <w:t>Byte</w:t>
      </w:r>
    </w:p>
    <w:p w:rsidR="00A81381" w:rsidRDefault="00A81381" w:rsidP="00A81381">
      <w:pPr>
        <w:pStyle w:val="ListParagraph"/>
        <w:numPr>
          <w:ilvl w:val="0"/>
          <w:numId w:val="12"/>
        </w:numPr>
      </w:pPr>
      <w:proofErr w:type="spellStart"/>
      <w:r w:rsidRPr="00CD6B1E">
        <w:rPr>
          <w:rStyle w:val="CodeChar"/>
        </w:rPr>
        <w:t>DateTime</w:t>
      </w:r>
      <w:proofErr w:type="spellEnd"/>
    </w:p>
    <w:p w:rsidR="00A81381" w:rsidRDefault="00A81381" w:rsidP="00A81381">
      <w:pPr>
        <w:pStyle w:val="ListParagraph"/>
        <w:numPr>
          <w:ilvl w:val="0"/>
          <w:numId w:val="12"/>
        </w:numPr>
      </w:pPr>
      <w:proofErr w:type="spellStart"/>
      <w:r w:rsidRPr="00CD6B1E">
        <w:rPr>
          <w:rStyle w:val="CodeChar"/>
        </w:rPr>
        <w:t>DateTimeOffset</w:t>
      </w:r>
      <w:proofErr w:type="spellEnd"/>
    </w:p>
    <w:p w:rsidR="00A81381" w:rsidRDefault="00A81381" w:rsidP="00A81381">
      <w:pPr>
        <w:pStyle w:val="ListParagraph"/>
        <w:numPr>
          <w:ilvl w:val="0"/>
          <w:numId w:val="12"/>
        </w:numPr>
      </w:pPr>
      <w:r w:rsidRPr="00CD6B1E">
        <w:rPr>
          <w:rStyle w:val="CodeChar"/>
        </w:rPr>
        <w:t>Time</w:t>
      </w:r>
    </w:p>
    <w:p w:rsidR="00A81381" w:rsidRDefault="00A81381" w:rsidP="00A81381">
      <w:pPr>
        <w:pStyle w:val="ListParagraph"/>
        <w:numPr>
          <w:ilvl w:val="0"/>
          <w:numId w:val="12"/>
        </w:numPr>
      </w:pPr>
      <w:r w:rsidRPr="00CD6B1E">
        <w:rPr>
          <w:rStyle w:val="CodeChar"/>
        </w:rPr>
        <w:t>Decimal</w:t>
      </w:r>
    </w:p>
    <w:p w:rsidR="00A81381" w:rsidRDefault="00A81381" w:rsidP="00A81381">
      <w:pPr>
        <w:pStyle w:val="ListParagraph"/>
        <w:numPr>
          <w:ilvl w:val="0"/>
          <w:numId w:val="12"/>
        </w:numPr>
      </w:pPr>
      <w:r w:rsidRPr="00CD6B1E">
        <w:rPr>
          <w:rStyle w:val="CodeChar"/>
        </w:rPr>
        <w:t>Double</w:t>
      </w:r>
    </w:p>
    <w:p w:rsidR="00A81381" w:rsidRDefault="00A81381" w:rsidP="00A81381">
      <w:pPr>
        <w:pStyle w:val="ListParagraph"/>
        <w:numPr>
          <w:ilvl w:val="0"/>
          <w:numId w:val="12"/>
        </w:numPr>
      </w:pPr>
      <w:r w:rsidRPr="00CD6B1E">
        <w:rPr>
          <w:rStyle w:val="CodeChar"/>
        </w:rPr>
        <w:t>Single</w:t>
      </w:r>
    </w:p>
    <w:p w:rsidR="00A81381" w:rsidRDefault="00A81381" w:rsidP="00A81381">
      <w:pPr>
        <w:pStyle w:val="ListParagraph"/>
        <w:numPr>
          <w:ilvl w:val="0"/>
          <w:numId w:val="12"/>
        </w:numPr>
      </w:pPr>
      <w:proofErr w:type="spellStart"/>
      <w:r w:rsidRPr="00CD6B1E">
        <w:rPr>
          <w:rStyle w:val="CodeChar"/>
        </w:rPr>
        <w:t>Guid</w:t>
      </w:r>
      <w:proofErr w:type="spellEnd"/>
    </w:p>
    <w:p w:rsidR="00A81381" w:rsidRDefault="00A81381" w:rsidP="00A81381">
      <w:pPr>
        <w:pStyle w:val="ListParagraph"/>
        <w:numPr>
          <w:ilvl w:val="0"/>
          <w:numId w:val="12"/>
        </w:numPr>
      </w:pPr>
      <w:r w:rsidRPr="00CD6B1E">
        <w:rPr>
          <w:rStyle w:val="CodeChar"/>
        </w:rPr>
        <w:t>Int16</w:t>
      </w:r>
    </w:p>
    <w:p w:rsidR="00A81381" w:rsidRDefault="00A81381" w:rsidP="00A81381">
      <w:pPr>
        <w:pStyle w:val="ListParagraph"/>
        <w:numPr>
          <w:ilvl w:val="0"/>
          <w:numId w:val="12"/>
        </w:numPr>
      </w:pPr>
      <w:r w:rsidRPr="00CD6B1E">
        <w:rPr>
          <w:rStyle w:val="CodeChar"/>
        </w:rPr>
        <w:t>Int32</w:t>
      </w:r>
    </w:p>
    <w:p w:rsidR="00A81381" w:rsidRDefault="00A81381" w:rsidP="00A81381">
      <w:pPr>
        <w:pStyle w:val="ListParagraph"/>
        <w:numPr>
          <w:ilvl w:val="0"/>
          <w:numId w:val="12"/>
        </w:numPr>
      </w:pPr>
      <w:r w:rsidRPr="00CD6B1E">
        <w:rPr>
          <w:rStyle w:val="CodeChar"/>
        </w:rPr>
        <w:t>Int64</w:t>
      </w:r>
    </w:p>
    <w:p w:rsidR="00A81381" w:rsidRDefault="00A81381" w:rsidP="00A81381">
      <w:pPr>
        <w:pStyle w:val="ListParagraph"/>
        <w:numPr>
          <w:ilvl w:val="0"/>
          <w:numId w:val="12"/>
        </w:numPr>
      </w:pPr>
      <w:r w:rsidRPr="00CD6B1E">
        <w:rPr>
          <w:rStyle w:val="CodeChar"/>
        </w:rPr>
        <w:t>String</w:t>
      </w:r>
    </w:p>
    <w:p w:rsidR="00A81381" w:rsidRPr="00865C8A" w:rsidRDefault="00A81381" w:rsidP="00A81381">
      <w:pPr>
        <w:pStyle w:val="ListParagraph"/>
        <w:numPr>
          <w:ilvl w:val="0"/>
          <w:numId w:val="12"/>
        </w:numPr>
      </w:pPr>
      <w:proofErr w:type="spellStart"/>
      <w:r w:rsidRPr="00CD6B1E">
        <w:rPr>
          <w:rStyle w:val="CodeChar"/>
        </w:rPr>
        <w:t>SByte</w:t>
      </w:r>
      <w:proofErr w:type="spellEnd"/>
    </w:p>
    <w:p w:rsidR="005740A6" w:rsidRDefault="005740A6" w:rsidP="005740A6">
      <w:pPr>
        <w:pStyle w:val="Heading3"/>
      </w:pPr>
      <w:bookmarkStart w:id="68" w:name="_Toc319506627"/>
      <w:r w:rsidRPr="00865C8A">
        <w:t xml:space="preserve">The </w:t>
      </w:r>
      <w:proofErr w:type="spellStart"/>
      <w:r w:rsidRPr="00CD6B1E">
        <w:rPr>
          <w:rStyle w:val="CodeChar"/>
        </w:rPr>
        <w:t>edm</w:t>
      </w:r>
      <w:proofErr w:type="gramStart"/>
      <w:r w:rsidRPr="00CD6B1E">
        <w:rPr>
          <w:rStyle w:val="CodeChar"/>
        </w:rPr>
        <w:t>:SRID</w:t>
      </w:r>
      <w:proofErr w:type="spellEnd"/>
      <w:proofErr w:type="gramEnd"/>
      <w:r w:rsidRPr="00865C8A">
        <w:t xml:space="preserve"> Attribu</w:t>
      </w:r>
      <w:r>
        <w:t>t</w:t>
      </w:r>
      <w:r w:rsidRPr="00865C8A">
        <w:t>e</w:t>
      </w:r>
      <w:bookmarkEnd w:id="68"/>
    </w:p>
    <w:p w:rsidR="00A81381" w:rsidRDefault="00E83FD8" w:rsidP="00A81381">
      <w:r>
        <w:t xml:space="preserve">A property that has a </w:t>
      </w:r>
      <w:r w:rsidRPr="00E83FD8">
        <w:rPr>
          <w:rStyle w:val="ABNFChar"/>
          <w:rFonts w:eastAsiaTheme="minorHAnsi"/>
        </w:rPr>
        <w:t>&lt;</w:t>
      </w:r>
      <w:proofErr w:type="spellStart"/>
      <w:r w:rsidRPr="00E83FD8">
        <w:rPr>
          <w:rStyle w:val="ABNFChar"/>
          <w:rFonts w:eastAsiaTheme="minorHAnsi"/>
        </w:rPr>
        <w:t>spatialPrimitive</w:t>
      </w:r>
      <w:proofErr w:type="spellEnd"/>
      <w:r w:rsidRPr="00E83FD8">
        <w:rPr>
          <w:rStyle w:val="ABNFChar"/>
          <w:rFonts w:eastAsiaTheme="minorHAnsi"/>
        </w:rPr>
        <w:t>&gt;</w:t>
      </w:r>
      <w:r>
        <w:t xml:space="preserve"> type </w:t>
      </w:r>
      <w:r w:rsidR="00CD6B1E">
        <w:t xml:space="preserve">MAY define a value for the </w:t>
      </w:r>
      <w:proofErr w:type="spellStart"/>
      <w:r w:rsidR="00CD6B1E" w:rsidRPr="002A2A74">
        <w:rPr>
          <w:rStyle w:val="CodeChar"/>
        </w:rPr>
        <w:t>edm</w:t>
      </w:r>
      <w:proofErr w:type="gramStart"/>
      <w:r w:rsidR="00CD6B1E" w:rsidRPr="002A2A74">
        <w:rPr>
          <w:rStyle w:val="CodeChar"/>
        </w:rPr>
        <w:t>:SRID</w:t>
      </w:r>
      <w:proofErr w:type="spellEnd"/>
      <w:proofErr w:type="gramEnd"/>
      <w:r w:rsidR="00CD6B1E">
        <w:t xml:space="preserve"> </w:t>
      </w:r>
      <w:r w:rsidR="002A2A74">
        <w:t>attribute. The value of this attribute identifies which spatial reference syst</w:t>
      </w:r>
      <w:bookmarkStart w:id="69" w:name="_GoBack"/>
      <w:bookmarkEnd w:id="69"/>
      <w:r w:rsidR="002A2A74">
        <w:t>em is applied to values of the property on type instances.</w:t>
      </w:r>
    </w:p>
    <w:p w:rsidR="002A2A74" w:rsidRPr="00865C8A" w:rsidRDefault="002A2A74" w:rsidP="002A2A74">
      <w:bookmarkStart w:id="70" w:name="_Toc319506620"/>
      <w:r>
        <w:t xml:space="preserve">The value of the </w:t>
      </w:r>
      <w:proofErr w:type="spellStart"/>
      <w:r w:rsidRPr="004B37BF">
        <w:rPr>
          <w:rStyle w:val="CodeChar"/>
        </w:rPr>
        <w:t>edm</w:t>
      </w:r>
      <w:proofErr w:type="gramStart"/>
      <w:r w:rsidRPr="004B37BF">
        <w:rPr>
          <w:rStyle w:val="CodeChar"/>
        </w:rPr>
        <w:t>:</w:t>
      </w:r>
      <w:r>
        <w:rPr>
          <w:rStyle w:val="CodeChar"/>
        </w:rPr>
        <w:t>SRID</w:t>
      </w:r>
      <w:proofErr w:type="spellEnd"/>
      <w:proofErr w:type="gramEnd"/>
      <w:r>
        <w:t xml:space="preserve"> attribute MUST be a </w:t>
      </w:r>
      <w:r w:rsidR="00534647" w:rsidRPr="00534647">
        <w:rPr>
          <w:rStyle w:val="ABNFChar"/>
          <w:rFonts w:eastAsiaTheme="minorHAnsi"/>
        </w:rPr>
        <w:t>&lt;</w:t>
      </w:r>
      <w:r w:rsidR="00534647">
        <w:rPr>
          <w:rStyle w:val="ABNFChar"/>
          <w:rFonts w:eastAsiaTheme="minorHAnsi"/>
        </w:rPr>
        <w:t>nonNega</w:t>
      </w:r>
      <w:r w:rsidR="00534647" w:rsidRPr="00534647">
        <w:rPr>
          <w:rStyle w:val="ABNFChar"/>
          <w:rFonts w:eastAsiaTheme="minorHAnsi"/>
        </w:rPr>
        <w:t>tiveInt32&gt;</w:t>
      </w:r>
      <w:r>
        <w:t xml:space="preserve">. If no value is specified, the </w:t>
      </w:r>
      <w:proofErr w:type="spellStart"/>
      <w:r w:rsidRPr="002A2A74">
        <w:rPr>
          <w:rStyle w:val="CodeChar"/>
        </w:rPr>
        <w:t>edm</w:t>
      </w:r>
      <w:proofErr w:type="gramStart"/>
      <w:r w:rsidRPr="002A2A74">
        <w:rPr>
          <w:rStyle w:val="CodeChar"/>
        </w:rPr>
        <w:t>:SRID</w:t>
      </w:r>
      <w:proofErr w:type="spellEnd"/>
      <w:proofErr w:type="gramEnd"/>
      <w:r>
        <w:t xml:space="preserve"> attribute defaults to </w:t>
      </w:r>
      <w:r w:rsidRPr="006961EA">
        <w:rPr>
          <w:rStyle w:val="CodeChar"/>
        </w:rPr>
        <w:t>0</w:t>
      </w:r>
      <w:r>
        <w:t xml:space="preserve"> for Geometry types or </w:t>
      </w:r>
      <w:r w:rsidRPr="006961EA">
        <w:rPr>
          <w:rStyle w:val="CodeChar"/>
        </w:rPr>
        <w:t>4326</w:t>
      </w:r>
      <w:r>
        <w:t xml:space="preserve"> for Geography types.</w:t>
      </w:r>
    </w:p>
    <w:p w:rsidR="000574C5" w:rsidRDefault="000574C5" w:rsidP="000574C5">
      <w:pPr>
        <w:pStyle w:val="Heading3"/>
      </w:pPr>
      <w:commentRangeStart w:id="71"/>
      <w:r w:rsidRPr="00865C8A">
        <w:t xml:space="preserve">The </w:t>
      </w:r>
      <w:proofErr w:type="spellStart"/>
      <w:r w:rsidRPr="00E778C8">
        <w:rPr>
          <w:rStyle w:val="CodeChar"/>
        </w:rPr>
        <w:t>edm</w:t>
      </w:r>
      <w:proofErr w:type="gramStart"/>
      <w:r w:rsidRPr="00E778C8">
        <w:rPr>
          <w:rStyle w:val="CodeChar"/>
        </w:rPr>
        <w:t>:Default</w:t>
      </w:r>
      <w:proofErr w:type="spellEnd"/>
      <w:proofErr w:type="gramEnd"/>
      <w:r w:rsidRPr="00865C8A">
        <w:t xml:space="preserve"> Attribute</w:t>
      </w:r>
      <w:bookmarkEnd w:id="70"/>
      <w:commentRangeEnd w:id="71"/>
      <w:r w:rsidR="00037CF6">
        <w:rPr>
          <w:rStyle w:val="CommentReference"/>
          <w:rFonts w:asciiTheme="minorHAnsi" w:eastAsiaTheme="minorHAnsi" w:hAnsiTheme="minorHAnsi" w:cstheme="minorBidi"/>
          <w:color w:val="auto"/>
        </w:rPr>
        <w:commentReference w:id="71"/>
      </w:r>
    </w:p>
    <w:p w:rsidR="000574C5" w:rsidRPr="00865C8A" w:rsidRDefault="000574C5" w:rsidP="000574C5">
      <w:r>
        <w:t xml:space="preserve">An </w:t>
      </w:r>
      <w:proofErr w:type="spellStart"/>
      <w:r w:rsidRPr="004335E6">
        <w:rPr>
          <w:rStyle w:val="CodeChar"/>
        </w:rPr>
        <w:t>edm</w:t>
      </w:r>
      <w:proofErr w:type="gramStart"/>
      <w:r w:rsidRPr="004335E6">
        <w:rPr>
          <w:rStyle w:val="CodeChar"/>
        </w:rPr>
        <w:t>:Property</w:t>
      </w:r>
      <w:proofErr w:type="spellEnd"/>
      <w:proofErr w:type="gramEnd"/>
      <w:r>
        <w:t xml:space="preserve"> MAY define a value for the </w:t>
      </w:r>
      <w:proofErr w:type="spellStart"/>
      <w:r w:rsidRPr="004335E6">
        <w:rPr>
          <w:rStyle w:val="CodeChar"/>
        </w:rPr>
        <w:t>edm:Default</w:t>
      </w:r>
      <w:proofErr w:type="spellEnd"/>
      <w:r w:rsidRPr="00037CF6">
        <w:t xml:space="preserve"> </w:t>
      </w:r>
      <w:r>
        <w:t>attribute. The value of this attribute determines the value of the property on new type instances.</w:t>
      </w:r>
    </w:p>
    <w:p w:rsidR="00540FAA" w:rsidRDefault="005740A6" w:rsidP="005740A6">
      <w:pPr>
        <w:pStyle w:val="Heading3"/>
      </w:pPr>
      <w:bookmarkStart w:id="72" w:name="_Toc319506628"/>
      <w:r w:rsidRPr="00865C8A">
        <w:t xml:space="preserve">The </w:t>
      </w:r>
      <w:proofErr w:type="spellStart"/>
      <w:r w:rsidRPr="00E459D1">
        <w:rPr>
          <w:rStyle w:val="CodeChar"/>
        </w:rPr>
        <w:t>edm</w:t>
      </w:r>
      <w:proofErr w:type="gramStart"/>
      <w:r w:rsidRPr="00E459D1">
        <w:rPr>
          <w:rStyle w:val="CodeChar"/>
        </w:rPr>
        <w:t>:ConcurrencyMode</w:t>
      </w:r>
      <w:proofErr w:type="spellEnd"/>
      <w:proofErr w:type="gramEnd"/>
      <w:r w:rsidRPr="00865C8A">
        <w:t xml:space="preserve"> Attribu</w:t>
      </w:r>
      <w:r>
        <w:t>t</w:t>
      </w:r>
      <w:r w:rsidRPr="00865C8A">
        <w:t>e</w:t>
      </w:r>
      <w:bookmarkEnd w:id="72"/>
    </w:p>
    <w:p w:rsidR="00091AF1" w:rsidRDefault="00E459D1" w:rsidP="00091AF1">
      <w:r>
        <w:t xml:space="preserve">Any </w:t>
      </w:r>
      <w:proofErr w:type="spellStart"/>
      <w:r w:rsidRPr="00E459D1">
        <w:rPr>
          <w:rStyle w:val="CodeChar"/>
        </w:rPr>
        <w:t>edm</w:t>
      </w:r>
      <w:proofErr w:type="gramStart"/>
      <w:r w:rsidRPr="00E459D1">
        <w:rPr>
          <w:rStyle w:val="CodeChar"/>
        </w:rPr>
        <w:t>:Property</w:t>
      </w:r>
      <w:proofErr w:type="spellEnd"/>
      <w:proofErr w:type="gramEnd"/>
      <w:r>
        <w:t xml:space="preserve"> MAY define a value for the </w:t>
      </w:r>
      <w:proofErr w:type="spellStart"/>
      <w:r w:rsidRPr="00E459D1">
        <w:rPr>
          <w:rStyle w:val="CodeChar"/>
        </w:rPr>
        <w:t>edm:ConcurrencyMode</w:t>
      </w:r>
      <w:proofErr w:type="spellEnd"/>
      <w:r>
        <w:t xml:space="preserve"> attribute. The value of this attribute indicates how concurrency should be handled for the property.</w:t>
      </w:r>
    </w:p>
    <w:p w:rsidR="00E459D1" w:rsidRDefault="00E459D1" w:rsidP="00091AF1">
      <w:r>
        <w:lastRenderedPageBreak/>
        <w:t xml:space="preserve">The value of the </w:t>
      </w:r>
      <w:proofErr w:type="spellStart"/>
      <w:r w:rsidRPr="00E459D1">
        <w:rPr>
          <w:rStyle w:val="CodeChar"/>
        </w:rPr>
        <w:t>edm</w:t>
      </w:r>
      <w:proofErr w:type="gramStart"/>
      <w:r w:rsidRPr="00E459D1">
        <w:rPr>
          <w:rStyle w:val="CodeChar"/>
        </w:rPr>
        <w:t>:ConcurrencyMode</w:t>
      </w:r>
      <w:proofErr w:type="spellEnd"/>
      <w:proofErr w:type="gramEnd"/>
      <w:r>
        <w:t xml:space="preserve"> attribute MUST be None or Fixed. If no value is </w:t>
      </w:r>
      <w:proofErr w:type="gramStart"/>
      <w:r>
        <w:t>specified ,</w:t>
      </w:r>
      <w:proofErr w:type="gramEnd"/>
      <w:r>
        <w:t xml:space="preserve"> the </w:t>
      </w:r>
      <w:proofErr w:type="spellStart"/>
      <w:r w:rsidRPr="00E459D1">
        <w:rPr>
          <w:rStyle w:val="CodeChar"/>
        </w:rPr>
        <w:t>edm:ConcurrencyMode</w:t>
      </w:r>
      <w:proofErr w:type="spellEnd"/>
      <w:r>
        <w:t xml:space="preserve"> attribute defaults to None.</w:t>
      </w:r>
    </w:p>
    <w:p w:rsidR="00865C8A" w:rsidRPr="00865C8A" w:rsidRDefault="00865C8A" w:rsidP="00852EE0">
      <w:pPr>
        <w:pStyle w:val="Heading1"/>
      </w:pPr>
      <w:r w:rsidRPr="00865C8A">
        <w:t xml:space="preserve">Entity Type </w:t>
      </w:r>
      <w:r w:rsidRPr="00852EE0">
        <w:t>Constructs</w:t>
      </w:r>
      <w:bookmarkEnd w:id="55"/>
    </w:p>
    <w:p w:rsidR="009826B3" w:rsidRDefault="00FE4B3D" w:rsidP="00D90E11">
      <w:r>
        <w:t>Entity t</w:t>
      </w:r>
      <w:r w:rsidR="00865C8A" w:rsidRPr="00865C8A">
        <w:t xml:space="preserve">ypes are nominal structured </w:t>
      </w:r>
      <w:r>
        <w:t>model elements</w:t>
      </w:r>
      <w:r w:rsidR="00865C8A" w:rsidRPr="00865C8A">
        <w:t xml:space="preserve"> with a key that consist</w:t>
      </w:r>
      <w:r>
        <w:t>s</w:t>
      </w:r>
      <w:r w:rsidR="00865C8A" w:rsidRPr="00865C8A">
        <w:t xml:space="preserve"> of</w:t>
      </w:r>
      <w:r>
        <w:t xml:space="preserve"> one or more</w:t>
      </w:r>
      <w:r w:rsidR="00865C8A" w:rsidRPr="00865C8A">
        <w:t xml:space="preserve"> </w:t>
      </w:r>
      <w:r w:rsidR="00D90E11">
        <w:t xml:space="preserve">references to </w:t>
      </w:r>
      <w:r>
        <w:t>structural properties</w:t>
      </w:r>
      <w:r w:rsidR="00865C8A" w:rsidRPr="00865C8A">
        <w:t>.</w:t>
      </w:r>
      <w:r>
        <w:t xml:space="preserve"> </w:t>
      </w:r>
      <w:r w:rsidR="003C7C1A">
        <w:t xml:space="preserve">An entity type by definition has an independent existence and can be created, updated or deleted independently of any other types. </w:t>
      </w:r>
      <w:r>
        <w:t>An entity type is the template for an entity: any uniquely identifiable record such as a customer or order.</w:t>
      </w:r>
    </w:p>
    <w:p w:rsidR="009826B3" w:rsidRDefault="009826B3" w:rsidP="00865C8A">
      <w:r>
        <w:t xml:space="preserve">A key MUST be supplied if and only if the entity type does not specify a base type. The </w:t>
      </w:r>
      <w:r w:rsidR="00B47A62">
        <w:t xml:space="preserve">key consists of one or more references to </w:t>
      </w:r>
      <w:r w:rsidR="00D90E11">
        <w:t xml:space="preserve">structural </w:t>
      </w:r>
      <w:r w:rsidR="00B47A62">
        <w:t>properties of the entity type.</w:t>
      </w:r>
    </w:p>
    <w:p w:rsidR="00B47A62" w:rsidRDefault="00B47A62" w:rsidP="00865C8A">
      <w:r>
        <w:t xml:space="preserve">An entity type can define two types of properties. A </w:t>
      </w:r>
      <w:r w:rsidR="00D90E11">
        <w:t>structural</w:t>
      </w:r>
      <w:r>
        <w:t xml:space="preserve"> property is a named reference to a primitive or complex type, or a collection of primitive or complex types. A navigation property </w:t>
      </w:r>
      <w:r w:rsidR="00454C5B">
        <w:t>is a named reference to another entity type or collection of entity types.</w:t>
      </w:r>
    </w:p>
    <w:p w:rsidR="003C7C1A" w:rsidRDefault="003C7C1A" w:rsidP="00865C8A">
      <w:r>
        <w:t>A simple example o</w:t>
      </w:r>
      <w:r w:rsidR="00E44AAF">
        <w:t xml:space="preserve">f </w:t>
      </w:r>
      <w:r w:rsidR="004A069F">
        <w:t>an</w:t>
      </w:r>
      <w:r w:rsidR="00E44AAF">
        <w:t xml:space="preserve"> entity type </w:t>
      </w:r>
      <w:r w:rsidR="004A069F">
        <w:t>is</w:t>
      </w:r>
      <w:r w:rsidR="00E44AAF">
        <w:t xml:space="preserve"> as follows:</w:t>
      </w:r>
    </w:p>
    <w:p w:rsidR="004A069F" w:rsidRDefault="00E44AAF" w:rsidP="00E44AAF">
      <w:pPr>
        <w:pStyle w:val="Code"/>
      </w:pPr>
      <w:r>
        <w:t>&lt;</w:t>
      </w:r>
      <w:proofErr w:type="spellStart"/>
      <w:r>
        <w:t>EntityType</w:t>
      </w:r>
      <w:proofErr w:type="spellEnd"/>
      <w:r>
        <w:t xml:space="preserve"> Name="Product"&gt;</w:t>
      </w:r>
      <w:r>
        <w:br/>
        <w:t xml:space="preserve">  &lt;Key&gt;</w:t>
      </w:r>
      <w:r>
        <w:br/>
        <w:t xml:space="preserve">    &lt;</w:t>
      </w:r>
      <w:proofErr w:type="spellStart"/>
      <w:r>
        <w:t>PropertyRef</w:t>
      </w:r>
      <w:proofErr w:type="spellEnd"/>
      <w:r>
        <w:t xml:space="preserve"> Name="ID"/&gt;</w:t>
      </w:r>
      <w:r>
        <w:br/>
        <w:t xml:space="preserve">  &lt;/Key&gt;</w:t>
      </w:r>
      <w:r>
        <w:br/>
        <w:t xml:space="preserve">  &lt;Property Name="ID" Type="Edm.Int32" </w:t>
      </w:r>
      <w:proofErr w:type="spellStart"/>
      <w:r>
        <w:t>Nullable</w:t>
      </w:r>
      <w:proofErr w:type="spellEnd"/>
      <w:r>
        <w:t>="false"/&gt;</w:t>
      </w:r>
      <w:r>
        <w:br/>
        <w:t xml:space="preserve">  &lt;Property Name="Name"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Nullable</w:t>
      </w:r>
      <w:proofErr w:type="spellEnd"/>
      <w:r>
        <w:t>="true"</w:t>
      </w:r>
      <w:r w:rsidR="00C57F6E">
        <w:t xml:space="preserve"> </w:t>
      </w:r>
      <w:r>
        <w:t>/&gt;</w:t>
      </w:r>
      <w:r>
        <w:br/>
        <w:t xml:space="preserve">  &lt;Property Name="Description"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Nullable</w:t>
      </w:r>
      <w:proofErr w:type="spellEnd"/>
      <w:r>
        <w:t>="true" /&gt;</w:t>
      </w:r>
      <w:r>
        <w:br/>
        <w:t xml:space="preserve">  &lt;</w:t>
      </w:r>
      <w:proofErr w:type="spellStart"/>
      <w:r>
        <w:t>NavigationProperty</w:t>
      </w:r>
      <w:proofErr w:type="spellEnd"/>
      <w:r>
        <w:t xml:space="preserve"> Name="Category" Relationship="</w:t>
      </w:r>
      <w:proofErr w:type="spellStart"/>
      <w:r>
        <w:t>ODataDemo.Product_Category_Category_Products</w:t>
      </w:r>
      <w:proofErr w:type="spellEnd"/>
      <w:r>
        <w:t xml:space="preserve">" </w:t>
      </w:r>
      <w:proofErr w:type="spellStart"/>
      <w:r>
        <w:t>FromRole</w:t>
      </w:r>
      <w:proofErr w:type="spellEnd"/>
      <w:r>
        <w:t>="</w:t>
      </w:r>
      <w:proofErr w:type="spellStart"/>
      <w:r>
        <w:t>Product_Category</w:t>
      </w:r>
      <w:proofErr w:type="spellEnd"/>
      <w:r>
        <w:t xml:space="preserve">" </w:t>
      </w:r>
      <w:proofErr w:type="spellStart"/>
      <w:r>
        <w:t>ToRole</w:t>
      </w:r>
      <w:proofErr w:type="spellEnd"/>
      <w:r>
        <w:t>="</w:t>
      </w:r>
      <w:proofErr w:type="spellStart"/>
      <w:r>
        <w:t>Category_Products</w:t>
      </w:r>
      <w:proofErr w:type="spellEnd"/>
      <w:r>
        <w:t>"/&gt;</w:t>
      </w:r>
      <w:r>
        <w:br/>
        <w:t xml:space="preserve">  &lt;</w:t>
      </w:r>
      <w:proofErr w:type="spellStart"/>
      <w:r>
        <w:t>NavigationProperty</w:t>
      </w:r>
      <w:proofErr w:type="spellEnd"/>
      <w:r>
        <w:t xml:space="preserve"> Name="Supplier" Relationship="</w:t>
      </w:r>
      <w:proofErr w:type="spellStart"/>
      <w:r>
        <w:t>ODataDemo.Product_Supplier_Supplier_Products</w:t>
      </w:r>
      <w:proofErr w:type="spellEnd"/>
      <w:r>
        <w:t xml:space="preserve">" </w:t>
      </w:r>
      <w:proofErr w:type="spellStart"/>
      <w:r>
        <w:t>FromRole</w:t>
      </w:r>
      <w:proofErr w:type="spellEnd"/>
      <w:r>
        <w:t>="</w:t>
      </w:r>
      <w:proofErr w:type="spellStart"/>
      <w:r>
        <w:t>Product_Supplier</w:t>
      </w:r>
      <w:proofErr w:type="spellEnd"/>
      <w:r>
        <w:t xml:space="preserve">" </w:t>
      </w:r>
      <w:proofErr w:type="spellStart"/>
      <w:r>
        <w:t>ToRole</w:t>
      </w:r>
      <w:proofErr w:type="spellEnd"/>
      <w:r>
        <w:t>="</w:t>
      </w:r>
      <w:proofErr w:type="spellStart"/>
      <w:r>
        <w:t>Supplier_Products</w:t>
      </w:r>
      <w:proofErr w:type="spellEnd"/>
      <w:r>
        <w:t>"/&gt;</w:t>
      </w:r>
      <w:r>
        <w:br/>
        <w:t>&lt;/</w:t>
      </w:r>
      <w:proofErr w:type="spellStart"/>
      <w:r>
        <w:t>EntityType</w:t>
      </w:r>
      <w:proofErr w:type="spellEnd"/>
      <w:r>
        <w:t>&gt;</w:t>
      </w:r>
      <w:r w:rsidR="004A069F">
        <w:br/>
      </w:r>
    </w:p>
    <w:p w:rsidR="004A069F" w:rsidRDefault="004A069F" w:rsidP="004A069F">
      <w:r>
        <w:t>The following example shows an entity type based on the previous example:</w:t>
      </w:r>
    </w:p>
    <w:p w:rsidR="004A069F" w:rsidRDefault="004A069F" w:rsidP="00E44AAF">
      <w:pPr>
        <w:pStyle w:val="Code"/>
      </w:pPr>
      <w:r>
        <w:t>&lt;</w:t>
      </w:r>
      <w:proofErr w:type="spellStart"/>
      <w:r>
        <w:t>EntityType</w:t>
      </w:r>
      <w:proofErr w:type="spellEnd"/>
      <w:r>
        <w:t xml:space="preserve"> Name="</w:t>
      </w:r>
      <w:proofErr w:type="spellStart"/>
      <w:r>
        <w:t>DiscontinuedProduct</w:t>
      </w:r>
      <w:proofErr w:type="spellEnd"/>
      <w:r>
        <w:t xml:space="preserve">" </w:t>
      </w:r>
      <w:proofErr w:type="spellStart"/>
      <w:r>
        <w:t>BaseType</w:t>
      </w:r>
      <w:proofErr w:type="spellEnd"/>
      <w:r>
        <w:t>="Product"&gt;</w:t>
      </w:r>
      <w:r>
        <w:br/>
        <w:t xml:space="preserve">  &lt;Property Name="</w:t>
      </w:r>
      <w:proofErr w:type="spellStart"/>
      <w:r>
        <w:t>DiscontinuedDate</w:t>
      </w:r>
      <w:proofErr w:type="spellEnd"/>
      <w:r>
        <w:t>" Type="</w:t>
      </w:r>
      <w:proofErr w:type="spellStart"/>
      <w:r>
        <w:t>Edm.DateTime</w:t>
      </w:r>
      <w:proofErr w:type="spellEnd"/>
      <w:r>
        <w:t xml:space="preserve">" </w:t>
      </w:r>
      <w:proofErr w:type="spellStart"/>
      <w:r>
        <w:t>Nullable</w:t>
      </w:r>
      <w:proofErr w:type="spellEnd"/>
      <w:r>
        <w:t>="true"/&gt;</w:t>
      </w:r>
      <w:r>
        <w:br/>
        <w:t>&lt;/</w:t>
      </w:r>
      <w:proofErr w:type="spellStart"/>
      <w:r>
        <w:t>EntityType</w:t>
      </w:r>
      <w:proofErr w:type="spellEnd"/>
      <w:r w:rsidR="003601A6">
        <w:t>&gt;</w:t>
      </w:r>
    </w:p>
    <w:p w:rsidR="00865C8A" w:rsidRPr="00865C8A" w:rsidRDefault="00FE4B3D" w:rsidP="00852EE0">
      <w:pPr>
        <w:pStyle w:val="Heading2"/>
      </w:pPr>
      <w:bookmarkStart w:id="73" w:name="_Toc319506608"/>
      <w:r>
        <w:t xml:space="preserve">The </w:t>
      </w:r>
      <w:proofErr w:type="spellStart"/>
      <w:r w:rsidR="00865C8A" w:rsidRPr="00FE4B3D">
        <w:rPr>
          <w:rStyle w:val="CodeChar"/>
        </w:rPr>
        <w:t>edm</w:t>
      </w:r>
      <w:proofErr w:type="gramStart"/>
      <w:r w:rsidR="00865C8A" w:rsidRPr="00FE4B3D">
        <w:rPr>
          <w:rStyle w:val="CodeChar"/>
        </w:rPr>
        <w:t>:EntityType</w:t>
      </w:r>
      <w:proofErr w:type="spellEnd"/>
      <w:proofErr w:type="gramEnd"/>
      <w:r w:rsidR="00865C8A" w:rsidRPr="00865C8A">
        <w:t xml:space="preserve"> </w:t>
      </w:r>
      <w:r w:rsidR="00865C8A" w:rsidRPr="00852EE0">
        <w:t>Element</w:t>
      </w:r>
      <w:bookmarkEnd w:id="73"/>
    </w:p>
    <w:p w:rsidR="00D90E11" w:rsidRDefault="00865C8A" w:rsidP="008924C1">
      <w:r w:rsidRPr="00865C8A">
        <w:t xml:space="preserve">The </w:t>
      </w:r>
      <w:proofErr w:type="spellStart"/>
      <w:r w:rsidRPr="00A51C2F">
        <w:rPr>
          <w:rStyle w:val="CodeChar"/>
        </w:rPr>
        <w:t>edm</w:t>
      </w:r>
      <w:proofErr w:type="gramStart"/>
      <w:r w:rsidRPr="00A51C2F">
        <w:rPr>
          <w:rStyle w:val="CodeChar"/>
        </w:rPr>
        <w:t>:EntityType</w:t>
      </w:r>
      <w:proofErr w:type="spellEnd"/>
      <w:proofErr w:type="gramEnd"/>
      <w:r w:rsidRPr="00865C8A">
        <w:t xml:space="preserve"> </w:t>
      </w:r>
      <w:r w:rsidR="00EC2F40">
        <w:t>element represents an entity t</w:t>
      </w:r>
      <w:r w:rsidRPr="00865C8A">
        <w:t xml:space="preserve">ype in the </w:t>
      </w:r>
      <w:r w:rsidR="00047BE2">
        <w:t>entity model</w:t>
      </w:r>
      <w:r w:rsidRPr="00865C8A">
        <w:t>.</w:t>
      </w:r>
    </w:p>
    <w:p w:rsidR="00922B50" w:rsidRDefault="00922B50" w:rsidP="008924C1">
      <w:r>
        <w:lastRenderedPageBreak/>
        <w:t xml:space="preserve">The </w:t>
      </w:r>
      <w:proofErr w:type="spellStart"/>
      <w:r w:rsidRPr="00922B50">
        <w:rPr>
          <w:rStyle w:val="CodeChar"/>
        </w:rPr>
        <w:t>edm</w:t>
      </w:r>
      <w:proofErr w:type="gramStart"/>
      <w:r w:rsidRPr="00922B50">
        <w:rPr>
          <w:rStyle w:val="CodeChar"/>
        </w:rPr>
        <w:t>:EntityType</w:t>
      </w:r>
      <w:proofErr w:type="spellEnd"/>
      <w:proofErr w:type="gramEnd"/>
      <w:r>
        <w:t xml:space="preserve"> element MUST contain exactly one </w:t>
      </w:r>
      <w:proofErr w:type="spellStart"/>
      <w:r w:rsidRPr="00922B50">
        <w:rPr>
          <w:rStyle w:val="CodeChar"/>
        </w:rPr>
        <w:t>edm:Key</w:t>
      </w:r>
      <w:proofErr w:type="spellEnd"/>
      <w:r>
        <w:t xml:space="preserve"> element or specify a value for the </w:t>
      </w:r>
      <w:proofErr w:type="spellStart"/>
      <w:r w:rsidRPr="00922B50">
        <w:rPr>
          <w:rStyle w:val="CodeChar"/>
        </w:rPr>
        <w:t>edm:BaseType</w:t>
      </w:r>
      <w:proofErr w:type="spellEnd"/>
      <w:r>
        <w:t>, but not both.</w:t>
      </w:r>
    </w:p>
    <w:p w:rsidR="00865C8A" w:rsidRPr="00865C8A" w:rsidRDefault="00922B50" w:rsidP="008924C1">
      <w:r>
        <w:t>If no base type is specified, t</w:t>
      </w:r>
      <w:r w:rsidR="00865C8A" w:rsidRPr="00865C8A">
        <w:t xml:space="preserve">he </w:t>
      </w:r>
      <w:proofErr w:type="spellStart"/>
      <w:r w:rsidR="00865C8A" w:rsidRPr="00A51C2F">
        <w:rPr>
          <w:rStyle w:val="CodeChar"/>
        </w:rPr>
        <w:t>edm</w:t>
      </w:r>
      <w:proofErr w:type="gramStart"/>
      <w:r w:rsidR="00865C8A" w:rsidRPr="00A51C2F">
        <w:rPr>
          <w:rStyle w:val="CodeChar"/>
        </w:rPr>
        <w:t>:EntityType</w:t>
      </w:r>
      <w:proofErr w:type="spellEnd"/>
      <w:proofErr w:type="gramEnd"/>
      <w:r w:rsidR="00865C8A" w:rsidRPr="00865C8A">
        <w:t xml:space="preserve"> element </w:t>
      </w:r>
      <w:r>
        <w:t>MUST contain one</w:t>
      </w:r>
      <w:r w:rsidR="00865C8A" w:rsidRPr="00865C8A">
        <w:t xml:space="preserve"> or more</w:t>
      </w:r>
      <w:r>
        <w:t xml:space="preserve"> </w:t>
      </w:r>
      <w:proofErr w:type="spellStart"/>
      <w:r w:rsidR="00865C8A" w:rsidRPr="00A51C2F">
        <w:rPr>
          <w:rStyle w:val="CodeChar"/>
        </w:rPr>
        <w:t>edm:Property</w:t>
      </w:r>
      <w:proofErr w:type="spellEnd"/>
      <w:r w:rsidR="00D90E11">
        <w:t xml:space="preserve"> elements</w:t>
      </w:r>
      <w:r w:rsidR="00865C8A" w:rsidRPr="00865C8A">
        <w:t xml:space="preserve"> describing the properties of the entity type.</w:t>
      </w:r>
      <w:r w:rsidR="009826B3">
        <w:t xml:space="preserve"> The </w:t>
      </w:r>
      <w:proofErr w:type="spellStart"/>
      <w:r w:rsidR="009826B3" w:rsidRPr="00D90E11">
        <w:rPr>
          <w:rStyle w:val="CodeChar"/>
        </w:rPr>
        <w:t>edm</w:t>
      </w:r>
      <w:proofErr w:type="gramStart"/>
      <w:r w:rsidR="009826B3" w:rsidRPr="00D90E11">
        <w:rPr>
          <w:rStyle w:val="CodeChar"/>
        </w:rPr>
        <w:t>:EntityType</w:t>
      </w:r>
      <w:proofErr w:type="spellEnd"/>
      <w:proofErr w:type="gramEnd"/>
      <w:r w:rsidR="009826B3">
        <w:t xml:space="preserve"> element also can contain zero or more </w:t>
      </w:r>
      <w:proofErr w:type="spellStart"/>
      <w:r w:rsidR="009826B3" w:rsidRPr="00D90E11">
        <w:rPr>
          <w:rStyle w:val="CodeChar"/>
        </w:rPr>
        <w:t>edm:NavigationProperty</w:t>
      </w:r>
      <w:proofErr w:type="spellEnd"/>
      <w:r w:rsidR="009826B3">
        <w:t xml:space="preserve"> elements.</w:t>
      </w:r>
    </w:p>
    <w:p w:rsidR="00865C8A" w:rsidRDefault="00A616FA" w:rsidP="008924C1">
      <w:pPr>
        <w:pStyle w:val="Heading3"/>
      </w:pPr>
      <w:bookmarkStart w:id="74" w:name="_Toc319506609"/>
      <w:r>
        <w:t xml:space="preserve">The </w:t>
      </w:r>
      <w:proofErr w:type="spellStart"/>
      <w:r w:rsidR="00865C8A" w:rsidRPr="00A616FA">
        <w:rPr>
          <w:rStyle w:val="CodeChar"/>
        </w:rPr>
        <w:t>edm</w:t>
      </w:r>
      <w:proofErr w:type="gramStart"/>
      <w:r w:rsidR="00865C8A" w:rsidRPr="00A616FA">
        <w:rPr>
          <w:rStyle w:val="CodeChar"/>
        </w:rPr>
        <w:t>:Name</w:t>
      </w:r>
      <w:proofErr w:type="spellEnd"/>
      <w:proofErr w:type="gramEnd"/>
      <w:r w:rsidR="00865C8A" w:rsidRPr="00865C8A">
        <w:t xml:space="preserve"> </w:t>
      </w:r>
      <w:r w:rsidR="00C21EA5" w:rsidRPr="00865C8A">
        <w:t>Attribute</w:t>
      </w:r>
      <w:bookmarkEnd w:id="74"/>
    </w:p>
    <w:p w:rsidR="00A616FA" w:rsidRPr="00865C8A" w:rsidRDefault="00A51C2F" w:rsidP="00A616FA">
      <w:r>
        <w:t>A value</w:t>
      </w:r>
      <w:r w:rsidR="00922B50">
        <w:t xml:space="preserve"> of the form </w:t>
      </w:r>
      <w:r w:rsidR="00922B50" w:rsidRPr="00922B50">
        <w:rPr>
          <w:rStyle w:val="ABNFChar"/>
          <w:rFonts w:eastAsiaTheme="minorHAnsi"/>
        </w:rPr>
        <w:t>&lt;</w:t>
      </w:r>
      <w:proofErr w:type="spellStart"/>
      <w:r w:rsidR="00922B50" w:rsidRPr="00922B50">
        <w:rPr>
          <w:rStyle w:val="ABNFChar"/>
          <w:rFonts w:eastAsiaTheme="minorHAnsi"/>
        </w:rPr>
        <w:t>odataIdentifier</w:t>
      </w:r>
      <w:proofErr w:type="spellEnd"/>
      <w:r w:rsidR="00922B50">
        <w:rPr>
          <w:rStyle w:val="ABNFChar"/>
          <w:rFonts w:eastAsiaTheme="minorHAnsi"/>
        </w:rPr>
        <w:t>&gt;</w:t>
      </w:r>
      <w:r>
        <w:t xml:space="preserve"> MUST be included for the </w:t>
      </w:r>
      <w:r w:rsidRPr="00A616FA">
        <w:rPr>
          <w:rStyle w:val="CodeChar"/>
        </w:rPr>
        <w:t>Name</w:t>
      </w:r>
      <w:r>
        <w:t xml:space="preserve"> attribute because </w:t>
      </w:r>
      <w:proofErr w:type="spellStart"/>
      <w:r w:rsidR="00A616FA" w:rsidRPr="00A616FA">
        <w:rPr>
          <w:rStyle w:val="CodeChar"/>
        </w:rPr>
        <w:t>edm</w:t>
      </w:r>
      <w:proofErr w:type="gramStart"/>
      <w:r w:rsidR="00A616FA" w:rsidRPr="00A616FA">
        <w:rPr>
          <w:rStyle w:val="CodeChar"/>
        </w:rPr>
        <w:t>:EntityType</w:t>
      </w:r>
      <w:proofErr w:type="spellEnd"/>
      <w:proofErr w:type="gramEnd"/>
      <w:r>
        <w:t xml:space="preserve"> is a nominal element</w:t>
      </w:r>
      <w:r w:rsidR="00A616FA">
        <w:t xml:space="preserve">. The value </w:t>
      </w:r>
      <w:r w:rsidR="006A5537">
        <w:t xml:space="preserve">identifies the </w:t>
      </w:r>
      <w:proofErr w:type="spellStart"/>
      <w:r w:rsidR="006A5537" w:rsidRPr="006A5537">
        <w:rPr>
          <w:rStyle w:val="CodeChar"/>
        </w:rPr>
        <w:t>edm</w:t>
      </w:r>
      <w:proofErr w:type="gramStart"/>
      <w:r w:rsidR="006A5537" w:rsidRPr="006A5537">
        <w:rPr>
          <w:rStyle w:val="CodeChar"/>
        </w:rPr>
        <w:t>:EntityType</w:t>
      </w:r>
      <w:proofErr w:type="spellEnd"/>
      <w:proofErr w:type="gramEnd"/>
      <w:r w:rsidR="006A5537">
        <w:t xml:space="preserve"> and </w:t>
      </w:r>
      <w:r w:rsidR="00A616FA">
        <w:t xml:space="preserve">MUST be unique within </w:t>
      </w:r>
      <w:r w:rsidR="00922B50">
        <w:t>the</w:t>
      </w:r>
      <w:r w:rsidR="00922B50" w:rsidRPr="00922B50">
        <w:t xml:space="preserve"> namespace</w:t>
      </w:r>
      <w:r w:rsidR="00922B50">
        <w:t xml:space="preserve"> containing the </w:t>
      </w:r>
      <w:proofErr w:type="spellStart"/>
      <w:r w:rsidR="00922B50" w:rsidRPr="00922B50">
        <w:rPr>
          <w:rStyle w:val="CodeChar"/>
        </w:rPr>
        <w:t>edm:EntityType</w:t>
      </w:r>
      <w:proofErr w:type="spellEnd"/>
      <w:r w:rsidR="00A616FA">
        <w:t>.</w:t>
      </w:r>
    </w:p>
    <w:p w:rsidR="00865C8A" w:rsidRDefault="00227696" w:rsidP="008924C1">
      <w:pPr>
        <w:pStyle w:val="Heading3"/>
      </w:pPr>
      <w:bookmarkStart w:id="75" w:name="_Toc319506610"/>
      <w:r>
        <w:t xml:space="preserve">The </w:t>
      </w:r>
      <w:proofErr w:type="spellStart"/>
      <w:r w:rsidR="00865C8A" w:rsidRPr="00227696">
        <w:rPr>
          <w:rStyle w:val="CodeChar"/>
        </w:rPr>
        <w:t>edm:BaseType</w:t>
      </w:r>
      <w:proofErr w:type="spellEnd"/>
      <w:r w:rsidR="00865C8A" w:rsidRPr="00865C8A">
        <w:t xml:space="preserve"> </w:t>
      </w:r>
      <w:r w:rsidR="00C21EA5" w:rsidRPr="00865C8A">
        <w:t>Attribute</w:t>
      </w:r>
      <w:bookmarkEnd w:id="75"/>
    </w:p>
    <w:p w:rsidR="00A616FA" w:rsidRPr="00865C8A" w:rsidRDefault="00A616FA" w:rsidP="00A616FA">
      <w:r>
        <w:t xml:space="preserve">An </w:t>
      </w:r>
      <w:proofErr w:type="spellStart"/>
      <w:r w:rsidRPr="00A616FA">
        <w:rPr>
          <w:rStyle w:val="CodeChar"/>
        </w:rPr>
        <w:t>edm</w:t>
      </w:r>
      <w:proofErr w:type="gramStart"/>
      <w:r w:rsidRPr="00A616FA">
        <w:rPr>
          <w:rStyle w:val="CodeChar"/>
        </w:rPr>
        <w:t>:EntityType</w:t>
      </w:r>
      <w:proofErr w:type="spellEnd"/>
      <w:proofErr w:type="gramEnd"/>
      <w:r>
        <w:t xml:space="preserve"> can inherit from another </w:t>
      </w:r>
      <w:proofErr w:type="spellStart"/>
      <w:r w:rsidRPr="00A616FA">
        <w:rPr>
          <w:rStyle w:val="CodeChar"/>
        </w:rPr>
        <w:t>edm:EntityType</w:t>
      </w:r>
      <w:proofErr w:type="spellEnd"/>
      <w:r w:rsidRPr="00A616FA">
        <w:t xml:space="preserve"> by</w:t>
      </w:r>
      <w:r w:rsidR="005F766B">
        <w:t xml:space="preserve"> specifying a </w:t>
      </w:r>
      <w:r w:rsidR="005F766B" w:rsidRPr="005F766B">
        <w:rPr>
          <w:rStyle w:val="ABNFChar"/>
          <w:rFonts w:eastAsiaTheme="minorHAnsi"/>
        </w:rPr>
        <w:t>&lt;</w:t>
      </w:r>
      <w:proofErr w:type="spellStart"/>
      <w:r w:rsidR="005F766B" w:rsidRPr="005F766B">
        <w:rPr>
          <w:rStyle w:val="ABNFChar"/>
          <w:rFonts w:eastAsiaTheme="minorHAnsi"/>
        </w:rPr>
        <w:t>qualifiedEntityTypeName</w:t>
      </w:r>
      <w:proofErr w:type="spellEnd"/>
      <w:r w:rsidR="005F766B" w:rsidRPr="005F766B">
        <w:rPr>
          <w:rStyle w:val="ABNFChar"/>
          <w:rFonts w:eastAsiaTheme="minorHAnsi"/>
        </w:rPr>
        <w:t>&gt;</w:t>
      </w:r>
      <w:r>
        <w:t xml:space="preserve"> </w:t>
      </w:r>
      <w:r w:rsidR="005F766B">
        <w:t xml:space="preserve">or an </w:t>
      </w:r>
      <w:r w:rsidR="005F766B" w:rsidRPr="005F766B">
        <w:rPr>
          <w:rStyle w:val="ABNFChar"/>
          <w:rFonts w:eastAsiaTheme="minorHAnsi"/>
        </w:rPr>
        <w:t>&lt;</w:t>
      </w:r>
      <w:proofErr w:type="spellStart"/>
      <w:r w:rsidR="005F766B" w:rsidRPr="005F766B">
        <w:rPr>
          <w:rStyle w:val="ABNFChar"/>
          <w:rFonts w:eastAsiaTheme="minorHAnsi"/>
        </w:rPr>
        <w:t>aliasQualifiedEntityTypeName</w:t>
      </w:r>
      <w:proofErr w:type="spellEnd"/>
      <w:r w:rsidR="005F766B" w:rsidRPr="005F766B">
        <w:rPr>
          <w:rStyle w:val="ABNFChar"/>
          <w:rFonts w:eastAsiaTheme="minorHAnsi"/>
        </w:rPr>
        <w:t>&gt;</w:t>
      </w:r>
      <w:r w:rsidR="005F766B">
        <w:t xml:space="preserve"> </w:t>
      </w:r>
      <w:r>
        <w:t xml:space="preserve">for </w:t>
      </w:r>
      <w:proofErr w:type="spellStart"/>
      <w:r w:rsidR="00227696" w:rsidRPr="00227696">
        <w:rPr>
          <w:rStyle w:val="CodeChar"/>
        </w:rPr>
        <w:t>edm:</w:t>
      </w:r>
      <w:r w:rsidRPr="00227696">
        <w:rPr>
          <w:rStyle w:val="CodeChar"/>
        </w:rPr>
        <w:t>BaseType</w:t>
      </w:r>
      <w:proofErr w:type="spellEnd"/>
      <w:r>
        <w:t xml:space="preserve">. </w:t>
      </w:r>
      <w:r w:rsidR="00227696">
        <w:t xml:space="preserve">An </w:t>
      </w:r>
      <w:proofErr w:type="spellStart"/>
      <w:r w:rsidR="00227696" w:rsidRPr="00227696">
        <w:rPr>
          <w:rStyle w:val="CodeChar"/>
        </w:rPr>
        <w:t>edm</w:t>
      </w:r>
      <w:proofErr w:type="gramStart"/>
      <w:r w:rsidR="00227696" w:rsidRPr="00227696">
        <w:rPr>
          <w:rStyle w:val="CodeChar"/>
        </w:rPr>
        <w:t>:EntityType</w:t>
      </w:r>
      <w:proofErr w:type="spellEnd"/>
      <w:proofErr w:type="gramEnd"/>
      <w:r w:rsidR="00227696">
        <w:t xml:space="preserve"> that has a value for </w:t>
      </w:r>
      <w:proofErr w:type="spellStart"/>
      <w:r w:rsidR="00227696" w:rsidRPr="00227696">
        <w:rPr>
          <w:rStyle w:val="CodeChar"/>
        </w:rPr>
        <w:t>edm:BaseType</w:t>
      </w:r>
      <w:proofErr w:type="spellEnd"/>
      <w:r w:rsidR="00227696">
        <w:t xml:space="preserve"> MUST NOT have a value for </w:t>
      </w:r>
      <w:proofErr w:type="spellStart"/>
      <w:r w:rsidR="00227696" w:rsidRPr="00227696">
        <w:rPr>
          <w:rStyle w:val="CodeChar"/>
        </w:rPr>
        <w:t>edm:Key</w:t>
      </w:r>
      <w:proofErr w:type="spellEnd"/>
      <w:r w:rsidR="00227696">
        <w:t>.</w:t>
      </w:r>
    </w:p>
    <w:p w:rsidR="00865C8A" w:rsidRDefault="00865C8A" w:rsidP="008924C1">
      <w:pPr>
        <w:pStyle w:val="Heading3"/>
      </w:pPr>
      <w:bookmarkStart w:id="76" w:name="_Toc319506611"/>
      <w:r w:rsidRPr="00865C8A">
        <w:t xml:space="preserve">The </w:t>
      </w:r>
      <w:proofErr w:type="spellStart"/>
      <w:r w:rsidRPr="000D3C8B">
        <w:rPr>
          <w:rStyle w:val="CodeChar"/>
        </w:rPr>
        <w:t>edm</w:t>
      </w:r>
      <w:proofErr w:type="gramStart"/>
      <w:r w:rsidRPr="000D3C8B">
        <w:rPr>
          <w:rStyle w:val="CodeChar"/>
        </w:rPr>
        <w:t>:Abstract</w:t>
      </w:r>
      <w:proofErr w:type="spellEnd"/>
      <w:proofErr w:type="gramEnd"/>
      <w:r w:rsidRPr="00865C8A">
        <w:t xml:space="preserve"> </w:t>
      </w:r>
      <w:r w:rsidR="00C21EA5" w:rsidRPr="00865C8A">
        <w:t>Attribute</w:t>
      </w:r>
      <w:bookmarkEnd w:id="76"/>
    </w:p>
    <w:p w:rsidR="000D3C8B" w:rsidRDefault="000D3C8B" w:rsidP="000D3C8B">
      <w:r>
        <w:t xml:space="preserve">An </w:t>
      </w:r>
      <w:proofErr w:type="spellStart"/>
      <w:r w:rsidRPr="005F766B">
        <w:rPr>
          <w:rStyle w:val="CodeChar"/>
        </w:rPr>
        <w:t>edm</w:t>
      </w:r>
      <w:proofErr w:type="gramStart"/>
      <w:r w:rsidRPr="005F766B">
        <w:rPr>
          <w:rStyle w:val="CodeChar"/>
        </w:rPr>
        <w:t>:EntityType</w:t>
      </w:r>
      <w:proofErr w:type="spellEnd"/>
      <w:proofErr w:type="gramEnd"/>
      <w:r>
        <w:t xml:space="preserve"> MAY indicate that it cannot be instantiated by setting the </w:t>
      </w:r>
      <w:proofErr w:type="spellStart"/>
      <w:r w:rsidRPr="005F766B">
        <w:rPr>
          <w:rStyle w:val="CodeChar"/>
        </w:rPr>
        <w:t>edm:Abstract</w:t>
      </w:r>
      <w:proofErr w:type="spellEnd"/>
      <w:r>
        <w:t xml:space="preserve"> attribute to </w:t>
      </w:r>
      <w:r w:rsidRPr="003601A6">
        <w:rPr>
          <w:rStyle w:val="CodeChar"/>
        </w:rPr>
        <w:t>true</w:t>
      </w:r>
      <w:r>
        <w:t>.</w:t>
      </w:r>
    </w:p>
    <w:p w:rsidR="004A069F" w:rsidRDefault="004A069F" w:rsidP="004A069F">
      <w:pPr>
        <w:pStyle w:val="Heading3"/>
      </w:pPr>
      <w:r>
        <w:t xml:space="preserve">The </w:t>
      </w:r>
      <w:proofErr w:type="spellStart"/>
      <w:r w:rsidRPr="004A069F">
        <w:rPr>
          <w:rStyle w:val="CodeChar"/>
        </w:rPr>
        <w:t>edm</w:t>
      </w:r>
      <w:proofErr w:type="gramStart"/>
      <w:r w:rsidRPr="004A069F">
        <w:rPr>
          <w:rStyle w:val="CodeChar"/>
        </w:rPr>
        <w:t>:OpenType</w:t>
      </w:r>
      <w:proofErr w:type="spellEnd"/>
      <w:proofErr w:type="gramEnd"/>
      <w:r>
        <w:t xml:space="preserve"> Attribute</w:t>
      </w:r>
    </w:p>
    <w:p w:rsidR="004A069F" w:rsidRPr="00865C8A" w:rsidRDefault="004A069F" w:rsidP="004A069F">
      <w:r>
        <w:t xml:space="preserve">An </w:t>
      </w:r>
      <w:proofErr w:type="spellStart"/>
      <w:r w:rsidRPr="003601A6">
        <w:rPr>
          <w:rStyle w:val="CodeChar"/>
        </w:rPr>
        <w:t>edm</w:t>
      </w:r>
      <w:proofErr w:type="gramStart"/>
      <w:r w:rsidRPr="003601A6">
        <w:rPr>
          <w:rStyle w:val="CodeChar"/>
        </w:rPr>
        <w:t>:EntityType</w:t>
      </w:r>
      <w:proofErr w:type="spellEnd"/>
      <w:proofErr w:type="gramEnd"/>
      <w:r>
        <w:t xml:space="preserve"> MAY indicate that it can be freely extended by setting the </w:t>
      </w:r>
      <w:proofErr w:type="spellStart"/>
      <w:r w:rsidRPr="003601A6">
        <w:rPr>
          <w:rStyle w:val="CodeChar"/>
        </w:rPr>
        <w:t>edm:OpenType</w:t>
      </w:r>
      <w:proofErr w:type="spellEnd"/>
      <w:r>
        <w:t xml:space="preserve"> attribute to </w:t>
      </w:r>
      <w:r w:rsidRPr="003601A6">
        <w:rPr>
          <w:rStyle w:val="CodeChar"/>
        </w:rPr>
        <w:t>true</w:t>
      </w:r>
      <w:r>
        <w:t>. An open type allows entities to add properties dynamically</w:t>
      </w:r>
      <w:r w:rsidR="003601A6">
        <w:t xml:space="preserve"> simply by adding named values to the payload</w:t>
      </w:r>
      <w:r>
        <w:t>.</w:t>
      </w:r>
    </w:p>
    <w:p w:rsidR="00865C8A" w:rsidRDefault="00865C8A" w:rsidP="008924C1">
      <w:pPr>
        <w:pStyle w:val="Heading2"/>
      </w:pPr>
      <w:bookmarkStart w:id="77" w:name="_Toc319506612"/>
      <w:r w:rsidRPr="00865C8A">
        <w:t xml:space="preserve">The </w:t>
      </w:r>
      <w:proofErr w:type="spellStart"/>
      <w:r w:rsidRPr="003601A6">
        <w:rPr>
          <w:rStyle w:val="CodeChar"/>
        </w:rPr>
        <w:t>edm</w:t>
      </w:r>
      <w:proofErr w:type="gramStart"/>
      <w:r w:rsidRPr="003601A6">
        <w:rPr>
          <w:rStyle w:val="CodeChar"/>
        </w:rPr>
        <w:t>:Key</w:t>
      </w:r>
      <w:proofErr w:type="spellEnd"/>
      <w:proofErr w:type="gramEnd"/>
      <w:r w:rsidRPr="00865C8A">
        <w:t xml:space="preserve"> Element</w:t>
      </w:r>
      <w:bookmarkEnd w:id="77"/>
    </w:p>
    <w:p w:rsidR="003601A6" w:rsidRDefault="003601A6" w:rsidP="003601A6">
      <w:r>
        <w:t xml:space="preserve">An entity type must be uniquely identifiable. If an </w:t>
      </w:r>
      <w:proofErr w:type="spellStart"/>
      <w:r w:rsidRPr="003601A6">
        <w:rPr>
          <w:rStyle w:val="CodeChar"/>
        </w:rPr>
        <w:t>edm</w:t>
      </w:r>
      <w:proofErr w:type="gramStart"/>
      <w:r w:rsidRPr="003601A6">
        <w:rPr>
          <w:rStyle w:val="CodeChar"/>
        </w:rPr>
        <w:t>:EntityType</w:t>
      </w:r>
      <w:proofErr w:type="spellEnd"/>
      <w:proofErr w:type="gramEnd"/>
      <w:r>
        <w:t xml:space="preserve"> does not specify a base type, the entity type MUST contain exactly one </w:t>
      </w:r>
      <w:proofErr w:type="spellStart"/>
      <w:r w:rsidRPr="003601A6">
        <w:rPr>
          <w:rStyle w:val="CodeChar"/>
        </w:rPr>
        <w:t>edm:Key</w:t>
      </w:r>
      <w:proofErr w:type="spellEnd"/>
      <w:r>
        <w:t xml:space="preserve"> element.</w:t>
      </w:r>
    </w:p>
    <w:p w:rsidR="003601A6" w:rsidRDefault="003601A6" w:rsidP="003601A6">
      <w:r>
        <w:t xml:space="preserve">The </w:t>
      </w:r>
      <w:proofErr w:type="spellStart"/>
      <w:r>
        <w:t>edm</w:t>
      </w:r>
      <w:proofErr w:type="gramStart"/>
      <w:r>
        <w:t>:Key</w:t>
      </w:r>
      <w:proofErr w:type="spellEnd"/>
      <w:proofErr w:type="gramEnd"/>
      <w:r>
        <w:t xml:space="preserve"> element MUST contain one or more references to an </w:t>
      </w:r>
      <w:proofErr w:type="spellStart"/>
      <w:r>
        <w:t>edm:Property</w:t>
      </w:r>
      <w:proofErr w:type="spellEnd"/>
      <w:r>
        <w:t>.</w:t>
      </w:r>
    </w:p>
    <w:p w:rsidR="003601A6" w:rsidRDefault="003601A6" w:rsidP="003601A6">
      <w:r>
        <w:t>The following entity type has a simple key:</w:t>
      </w:r>
    </w:p>
    <w:p w:rsidR="003601A6" w:rsidRDefault="003601A6" w:rsidP="003601A6">
      <w:pPr>
        <w:pStyle w:val="Code"/>
      </w:pPr>
      <w:r>
        <w:t>&lt;</w:t>
      </w:r>
      <w:proofErr w:type="spellStart"/>
      <w:r>
        <w:t>EntityType</w:t>
      </w:r>
      <w:proofErr w:type="spellEnd"/>
      <w:r>
        <w:t xml:space="preserve"> Name="Category"&gt;</w:t>
      </w:r>
      <w:r w:rsidR="0066496E">
        <w:br/>
        <w:t xml:space="preserve">  &lt;Key&gt;</w:t>
      </w:r>
      <w:r w:rsidR="0066496E">
        <w:br/>
        <w:t xml:space="preserve">    &lt;</w:t>
      </w:r>
      <w:proofErr w:type="spellStart"/>
      <w:r w:rsidR="0066496E">
        <w:t>PropertyRef</w:t>
      </w:r>
      <w:proofErr w:type="spellEnd"/>
      <w:r w:rsidR="0066496E">
        <w:t xml:space="preserve"> Name="ID"/&gt;</w:t>
      </w:r>
      <w:r w:rsidR="0066496E">
        <w:br/>
        <w:t xml:space="preserve">  &lt;/Key&gt;</w:t>
      </w:r>
      <w:r w:rsidR="0066496E">
        <w:br/>
        <w:t xml:space="preserve">  &lt;Property Name="ID" Type="Edm.Int32" </w:t>
      </w:r>
      <w:proofErr w:type="spellStart"/>
      <w:r w:rsidR="0066496E">
        <w:t>Nullable</w:t>
      </w:r>
      <w:proofErr w:type="spellEnd"/>
      <w:r w:rsidR="0066496E">
        <w:t>="false"/&gt;</w:t>
      </w:r>
      <w:r w:rsidR="0066496E">
        <w:br/>
      </w:r>
      <w:r w:rsidR="0066496E">
        <w:lastRenderedPageBreak/>
        <w:t xml:space="preserve">  &lt;Property Name="Name" Type="</w:t>
      </w:r>
      <w:proofErr w:type="spellStart"/>
      <w:r w:rsidR="0066496E">
        <w:t>Edm.String</w:t>
      </w:r>
      <w:proofErr w:type="spellEnd"/>
      <w:r w:rsidR="0066496E">
        <w:t xml:space="preserve">" </w:t>
      </w:r>
      <w:proofErr w:type="spellStart"/>
      <w:r w:rsidR="0066496E">
        <w:t>Nullable</w:t>
      </w:r>
      <w:proofErr w:type="spellEnd"/>
      <w:r w:rsidR="0066496E">
        <w:t>="true" /&gt;</w:t>
      </w:r>
      <w:r>
        <w:br/>
        <w:t>&lt;/</w:t>
      </w:r>
      <w:proofErr w:type="spellStart"/>
      <w:r>
        <w:t>EntityType</w:t>
      </w:r>
      <w:proofErr w:type="spellEnd"/>
      <w:r>
        <w:t>&gt;</w:t>
      </w:r>
    </w:p>
    <w:p w:rsidR="003601A6" w:rsidRDefault="003601A6" w:rsidP="003601A6">
      <w:r>
        <w:t>The following entity type has a composite key:</w:t>
      </w:r>
    </w:p>
    <w:p w:rsidR="003601A6" w:rsidRPr="00865C8A" w:rsidRDefault="003601A6" w:rsidP="003601A6">
      <w:pPr>
        <w:pStyle w:val="Code"/>
      </w:pPr>
      <w:r>
        <w:t>&lt;</w:t>
      </w:r>
      <w:proofErr w:type="spellStart"/>
      <w:r>
        <w:t>EntityType</w:t>
      </w:r>
      <w:proofErr w:type="spellEnd"/>
      <w:r>
        <w:t xml:space="preserve"> Name="</w:t>
      </w:r>
      <w:proofErr w:type="spellStart"/>
      <w:r w:rsidR="00990E27">
        <w:t>OrderLine</w:t>
      </w:r>
      <w:proofErr w:type="spellEnd"/>
      <w:r>
        <w:t>"&gt;</w:t>
      </w:r>
      <w:r w:rsidR="00990E27">
        <w:br/>
        <w:t xml:space="preserve">  &lt;Key&gt;</w:t>
      </w:r>
      <w:r w:rsidR="00990E27">
        <w:br/>
        <w:t xml:space="preserve">    &lt;</w:t>
      </w:r>
      <w:proofErr w:type="spellStart"/>
      <w:r w:rsidR="00990E27">
        <w:t>PropertyRef</w:t>
      </w:r>
      <w:proofErr w:type="spellEnd"/>
      <w:r w:rsidR="00990E27">
        <w:t xml:space="preserve"> Name="</w:t>
      </w:r>
      <w:proofErr w:type="spellStart"/>
      <w:r w:rsidR="00990E27">
        <w:t>OrderID</w:t>
      </w:r>
      <w:proofErr w:type="spellEnd"/>
      <w:r w:rsidR="00990E27">
        <w:t>"/&gt;</w:t>
      </w:r>
      <w:r w:rsidR="00990E27">
        <w:br/>
        <w:t xml:space="preserve">    &lt;</w:t>
      </w:r>
      <w:proofErr w:type="spellStart"/>
      <w:r w:rsidR="00990E27">
        <w:t>PropertyRef</w:t>
      </w:r>
      <w:proofErr w:type="spellEnd"/>
      <w:r w:rsidR="00990E27">
        <w:t xml:space="preserve"> Name="</w:t>
      </w:r>
      <w:proofErr w:type="spellStart"/>
      <w:r w:rsidR="00990E27">
        <w:t>LineNumber</w:t>
      </w:r>
      <w:proofErr w:type="spellEnd"/>
      <w:r w:rsidR="00990E27">
        <w:t>"/&gt;</w:t>
      </w:r>
      <w:r w:rsidR="00990E27">
        <w:br/>
        <w:t xml:space="preserve">  &lt;/Key&gt;</w:t>
      </w:r>
      <w:r w:rsidR="00990E27">
        <w:br/>
        <w:t xml:space="preserve">  &lt;Property Name="</w:t>
      </w:r>
      <w:proofErr w:type="spellStart"/>
      <w:r w:rsidR="00990E27">
        <w:t>OrderID</w:t>
      </w:r>
      <w:proofErr w:type="spellEnd"/>
      <w:r w:rsidR="00990E27">
        <w:t xml:space="preserve">" Type="Edm.Int32" </w:t>
      </w:r>
      <w:proofErr w:type="spellStart"/>
      <w:r w:rsidR="00990E27">
        <w:t>Nullable</w:t>
      </w:r>
      <w:proofErr w:type="spellEnd"/>
      <w:r w:rsidR="00990E27">
        <w:t>="true"/&gt;</w:t>
      </w:r>
      <w:r w:rsidR="00990E27">
        <w:br/>
        <w:t xml:space="preserve">  &lt;Property Name="</w:t>
      </w:r>
      <w:proofErr w:type="spellStart"/>
      <w:r w:rsidR="00990E27">
        <w:t>LineNumber</w:t>
      </w:r>
      <w:proofErr w:type="spellEnd"/>
      <w:r w:rsidR="00990E27">
        <w:t xml:space="preserve">" Type="Edm.Int32" </w:t>
      </w:r>
      <w:proofErr w:type="spellStart"/>
      <w:r w:rsidR="00990E27">
        <w:t>Nullable</w:t>
      </w:r>
      <w:proofErr w:type="spellEnd"/>
      <w:r w:rsidR="00990E27">
        <w:t>="true"/&gt;</w:t>
      </w:r>
      <w:r>
        <w:br/>
        <w:t>&lt;/</w:t>
      </w:r>
      <w:proofErr w:type="spellStart"/>
      <w:r>
        <w:t>EntityType</w:t>
      </w:r>
      <w:proofErr w:type="spellEnd"/>
      <w:r>
        <w:t>&gt;</w:t>
      </w:r>
    </w:p>
    <w:p w:rsidR="00865C8A" w:rsidRDefault="007D4CB6" w:rsidP="008924C1">
      <w:pPr>
        <w:pStyle w:val="Heading2"/>
      </w:pPr>
      <w:bookmarkStart w:id="78" w:name="_Toc319506613"/>
      <w:r>
        <w:t xml:space="preserve">The </w:t>
      </w:r>
      <w:proofErr w:type="spellStart"/>
      <w:r w:rsidR="00865C8A" w:rsidRPr="007D4CB6">
        <w:rPr>
          <w:rStyle w:val="CodeChar"/>
        </w:rPr>
        <w:t>edm</w:t>
      </w:r>
      <w:proofErr w:type="gramStart"/>
      <w:r w:rsidR="00865C8A" w:rsidRPr="007D4CB6">
        <w:rPr>
          <w:rStyle w:val="CodeChar"/>
        </w:rPr>
        <w:t>:PropertyRef</w:t>
      </w:r>
      <w:proofErr w:type="spellEnd"/>
      <w:proofErr w:type="gramEnd"/>
      <w:r w:rsidR="00865C8A" w:rsidRPr="00865C8A">
        <w:t xml:space="preserve"> Element</w:t>
      </w:r>
      <w:bookmarkEnd w:id="78"/>
    </w:p>
    <w:p w:rsidR="00E26E0A" w:rsidRPr="00865C8A" w:rsidRDefault="007D4CB6" w:rsidP="00E26E0A">
      <w:r>
        <w:t xml:space="preserve">The </w:t>
      </w:r>
      <w:proofErr w:type="spellStart"/>
      <w:r w:rsidRPr="007D4CB6">
        <w:rPr>
          <w:rStyle w:val="CodeChar"/>
        </w:rPr>
        <w:t>edm</w:t>
      </w:r>
      <w:proofErr w:type="gramStart"/>
      <w:r w:rsidRPr="007D4CB6">
        <w:rPr>
          <w:rStyle w:val="CodeChar"/>
        </w:rPr>
        <w:t>:PropertyRef</w:t>
      </w:r>
      <w:proofErr w:type="spellEnd"/>
      <w:proofErr w:type="gramEnd"/>
      <w:r>
        <w:t xml:space="preserve"> element </w:t>
      </w:r>
      <w:r w:rsidR="00C6159B">
        <w:t>provides</w:t>
      </w:r>
      <w:r>
        <w:t xml:space="preserve"> a reference to a single property of an entity type. The value supplied to</w:t>
      </w:r>
      <w:r w:rsidR="00E26E0A">
        <w:t xml:space="preserve"> the</w:t>
      </w:r>
      <w:r>
        <w:t xml:space="preserve"> </w:t>
      </w:r>
      <w:proofErr w:type="spellStart"/>
      <w:r w:rsidRPr="007D4CB6">
        <w:rPr>
          <w:rStyle w:val="CodeChar"/>
        </w:rPr>
        <w:t>edm</w:t>
      </w:r>
      <w:proofErr w:type="gramStart"/>
      <w:r w:rsidRPr="007D4CB6">
        <w:rPr>
          <w:rStyle w:val="CodeChar"/>
        </w:rPr>
        <w:t>:</w:t>
      </w:r>
      <w:r w:rsidR="00E26E0A">
        <w:rPr>
          <w:rStyle w:val="CodeChar"/>
        </w:rPr>
        <w:t>Name</w:t>
      </w:r>
      <w:proofErr w:type="spellEnd"/>
      <w:proofErr w:type="gramEnd"/>
      <w:r>
        <w:t xml:space="preserve"> </w:t>
      </w:r>
      <w:r w:rsidR="00E26E0A">
        <w:t xml:space="preserve">attribute </w:t>
      </w:r>
      <w:r>
        <w:t xml:space="preserve">MUST be an </w:t>
      </w:r>
      <w:r w:rsidRPr="007D4CB6">
        <w:rPr>
          <w:rStyle w:val="ABNFChar"/>
          <w:rFonts w:eastAsiaTheme="minorHAnsi"/>
        </w:rPr>
        <w:t>&lt;</w:t>
      </w:r>
      <w:proofErr w:type="spellStart"/>
      <w:r w:rsidRPr="007D4CB6">
        <w:rPr>
          <w:rStyle w:val="ABNFChar"/>
          <w:rFonts w:eastAsiaTheme="minorHAnsi"/>
        </w:rPr>
        <w:t>odataIdentifier</w:t>
      </w:r>
      <w:proofErr w:type="spellEnd"/>
      <w:r w:rsidRPr="007D4CB6">
        <w:rPr>
          <w:rStyle w:val="ABNFChar"/>
          <w:rFonts w:eastAsiaTheme="minorHAnsi"/>
        </w:rPr>
        <w:t>&gt;</w:t>
      </w:r>
      <w:r>
        <w:t xml:space="preserve"> that names one of the properties of the entity type.</w:t>
      </w:r>
    </w:p>
    <w:p w:rsidR="00865C8A" w:rsidRDefault="00310414" w:rsidP="008924C1">
      <w:pPr>
        <w:pStyle w:val="Heading2"/>
      </w:pPr>
      <w:bookmarkStart w:id="79" w:name="_Toc319506629"/>
      <w:r>
        <w:t xml:space="preserve">The </w:t>
      </w:r>
      <w:proofErr w:type="spellStart"/>
      <w:r w:rsidR="00865C8A" w:rsidRPr="00310414">
        <w:rPr>
          <w:rStyle w:val="CodeChar"/>
        </w:rPr>
        <w:t>edm</w:t>
      </w:r>
      <w:proofErr w:type="gramStart"/>
      <w:r w:rsidR="00865C8A" w:rsidRPr="00310414">
        <w:rPr>
          <w:rStyle w:val="CodeChar"/>
        </w:rPr>
        <w:t>:NavigationProperty</w:t>
      </w:r>
      <w:proofErr w:type="spellEnd"/>
      <w:proofErr w:type="gramEnd"/>
      <w:r w:rsidR="00865C8A" w:rsidRPr="00865C8A">
        <w:t xml:space="preserve"> Element</w:t>
      </w:r>
      <w:bookmarkEnd w:id="79"/>
    </w:p>
    <w:p w:rsidR="0008574F" w:rsidRDefault="00310414" w:rsidP="00310414">
      <w:r>
        <w:t xml:space="preserve">A navigation property allows navigation from an entity to </w:t>
      </w:r>
      <w:r w:rsidR="0008574F">
        <w:t>one or more related entities.</w:t>
      </w:r>
    </w:p>
    <w:p w:rsidR="00310414" w:rsidRDefault="0008574F" w:rsidP="00310414">
      <w:r>
        <w:t>In the following example, the Product entity type has a navigation property to a Category, which has a navigation link back to one or more products:</w:t>
      </w:r>
    </w:p>
    <w:p w:rsidR="0008574F" w:rsidRPr="00865C8A" w:rsidRDefault="0008574F" w:rsidP="0008574F">
      <w:pPr>
        <w:pStyle w:val="Code"/>
      </w:pPr>
      <w:r w:rsidRPr="0008574F">
        <w:t>&lt;</w:t>
      </w:r>
      <w:proofErr w:type="spellStart"/>
      <w:r w:rsidRPr="0008574F">
        <w:t>EntityType</w:t>
      </w:r>
      <w:proofErr w:type="spellEnd"/>
      <w:r w:rsidRPr="0008574F">
        <w:t xml:space="preserve"> Name="Product"&gt;</w:t>
      </w:r>
      <w:r>
        <w:br/>
        <w:t xml:space="preserve">  </w:t>
      </w:r>
      <w:r w:rsidR="00E01423">
        <w:t>...</w:t>
      </w:r>
      <w:r>
        <w:br/>
        <w:t xml:space="preserve">  </w:t>
      </w:r>
      <w:r w:rsidRPr="0008574F">
        <w:t>&lt;</w:t>
      </w:r>
      <w:proofErr w:type="spellStart"/>
      <w:r w:rsidRPr="0008574F">
        <w:t>NavigationProperty</w:t>
      </w:r>
      <w:proofErr w:type="spellEnd"/>
      <w:r w:rsidRPr="0008574F">
        <w:t xml:space="preserve"> Name="Category" </w:t>
      </w:r>
      <w:proofErr w:type="spellStart"/>
      <w:r w:rsidRPr="0008574F">
        <w:t>ToRole</w:t>
      </w:r>
      <w:proofErr w:type="spellEnd"/>
      <w:r w:rsidRPr="0008574F">
        <w:t>="</w:t>
      </w:r>
      <w:proofErr w:type="spellStart"/>
      <w:r w:rsidRPr="0008574F">
        <w:t>Category_Products</w:t>
      </w:r>
      <w:proofErr w:type="spellEnd"/>
      <w:r w:rsidRPr="0008574F">
        <w:t xml:space="preserve">" </w:t>
      </w:r>
      <w:proofErr w:type="spellStart"/>
      <w:r w:rsidRPr="0008574F">
        <w:t>FromRole</w:t>
      </w:r>
      <w:proofErr w:type="spellEnd"/>
      <w:r w:rsidRPr="0008574F">
        <w:t>="</w:t>
      </w:r>
      <w:proofErr w:type="spellStart"/>
      <w:r w:rsidRPr="0008574F">
        <w:t>Product_Category</w:t>
      </w:r>
      <w:proofErr w:type="spellEnd"/>
      <w:r w:rsidRPr="0008574F">
        <w:t>" Relationship="</w:t>
      </w:r>
      <w:proofErr w:type="spellStart"/>
      <w:r w:rsidRPr="0008574F">
        <w:t>ODataDemo.Product_Category_Category_Products</w:t>
      </w:r>
      <w:proofErr w:type="spellEnd"/>
      <w:r w:rsidRPr="0008574F">
        <w:t>"/&gt;</w:t>
      </w:r>
      <w:r>
        <w:br/>
        <w:t xml:space="preserve">  </w:t>
      </w:r>
      <w:r w:rsidRPr="0008574F">
        <w:t>&lt;</w:t>
      </w:r>
      <w:proofErr w:type="spellStart"/>
      <w:r w:rsidRPr="0008574F">
        <w:t>NavigationProperty</w:t>
      </w:r>
      <w:proofErr w:type="spellEnd"/>
      <w:r w:rsidRPr="0008574F">
        <w:t xml:space="preserve"> Name="Supplier" </w:t>
      </w:r>
      <w:proofErr w:type="spellStart"/>
      <w:r w:rsidRPr="0008574F">
        <w:t>ToRole</w:t>
      </w:r>
      <w:proofErr w:type="spellEnd"/>
      <w:r w:rsidRPr="0008574F">
        <w:t>="</w:t>
      </w:r>
      <w:proofErr w:type="spellStart"/>
      <w:r w:rsidRPr="0008574F">
        <w:t>Supplier_Products</w:t>
      </w:r>
      <w:proofErr w:type="spellEnd"/>
      <w:r w:rsidRPr="0008574F">
        <w:t xml:space="preserve">" </w:t>
      </w:r>
      <w:proofErr w:type="spellStart"/>
      <w:r w:rsidRPr="0008574F">
        <w:t>FromRole</w:t>
      </w:r>
      <w:proofErr w:type="spellEnd"/>
      <w:r w:rsidRPr="0008574F">
        <w:t>="</w:t>
      </w:r>
      <w:proofErr w:type="spellStart"/>
      <w:r w:rsidRPr="0008574F">
        <w:t>Product_Supplier</w:t>
      </w:r>
      <w:proofErr w:type="spellEnd"/>
      <w:r w:rsidRPr="0008574F">
        <w:t>" Relationship="</w:t>
      </w:r>
      <w:proofErr w:type="spellStart"/>
      <w:r w:rsidRPr="0008574F">
        <w:t>ODataDemo.Product_Supplier_Supplier_Products</w:t>
      </w:r>
      <w:proofErr w:type="spellEnd"/>
      <w:r w:rsidRPr="0008574F">
        <w:t>"/&gt;</w:t>
      </w:r>
      <w:r>
        <w:br/>
      </w:r>
      <w:r w:rsidRPr="0008574F">
        <w:t>&lt;/</w:t>
      </w:r>
      <w:proofErr w:type="spellStart"/>
      <w:r w:rsidRPr="0008574F">
        <w:t>EntityType</w:t>
      </w:r>
      <w:proofErr w:type="spellEnd"/>
      <w:r w:rsidRPr="0008574F">
        <w:t>&gt;</w:t>
      </w:r>
      <w:r>
        <w:br/>
      </w:r>
      <w:r w:rsidRPr="0008574F">
        <w:t>&lt;</w:t>
      </w:r>
      <w:proofErr w:type="spellStart"/>
      <w:r w:rsidRPr="0008574F">
        <w:t>EntityType</w:t>
      </w:r>
      <w:proofErr w:type="spellEnd"/>
      <w:r w:rsidRPr="0008574F">
        <w:t xml:space="preserve"> Name="Category"&gt;</w:t>
      </w:r>
      <w:r>
        <w:br/>
      </w:r>
      <w:r w:rsidR="00E01423">
        <w:t xml:space="preserve">  ...</w:t>
      </w:r>
      <w:r>
        <w:br/>
        <w:t xml:space="preserve"> </w:t>
      </w:r>
      <w:r w:rsidRPr="0008574F">
        <w:t xml:space="preserve"> &lt;</w:t>
      </w:r>
      <w:proofErr w:type="spellStart"/>
      <w:r w:rsidRPr="0008574F">
        <w:t>NavigationProperty</w:t>
      </w:r>
      <w:proofErr w:type="spellEnd"/>
      <w:r w:rsidRPr="0008574F">
        <w:t xml:space="preserve"> Name="Products" </w:t>
      </w:r>
      <w:proofErr w:type="spellStart"/>
      <w:r w:rsidRPr="0008574F">
        <w:t>ToRole</w:t>
      </w:r>
      <w:proofErr w:type="spellEnd"/>
      <w:r w:rsidRPr="0008574F">
        <w:t>="</w:t>
      </w:r>
      <w:proofErr w:type="spellStart"/>
      <w:r w:rsidRPr="0008574F">
        <w:t>Product_Category</w:t>
      </w:r>
      <w:proofErr w:type="spellEnd"/>
      <w:r w:rsidRPr="0008574F">
        <w:t xml:space="preserve">" </w:t>
      </w:r>
      <w:proofErr w:type="spellStart"/>
      <w:r w:rsidRPr="0008574F">
        <w:t>FromRole</w:t>
      </w:r>
      <w:proofErr w:type="spellEnd"/>
      <w:r w:rsidRPr="0008574F">
        <w:t>="</w:t>
      </w:r>
      <w:proofErr w:type="spellStart"/>
      <w:r w:rsidRPr="0008574F">
        <w:t>Category_Products</w:t>
      </w:r>
      <w:proofErr w:type="spellEnd"/>
      <w:r w:rsidRPr="0008574F">
        <w:t>" Relationship="</w:t>
      </w:r>
      <w:proofErr w:type="spellStart"/>
      <w:r w:rsidRPr="0008574F">
        <w:t>ODataDemo.Produc</w:t>
      </w:r>
      <w:r>
        <w:t>t_Category_Category_Products</w:t>
      </w:r>
      <w:proofErr w:type="spellEnd"/>
      <w:r>
        <w:t>"/&gt;</w:t>
      </w:r>
      <w:r>
        <w:br/>
      </w:r>
      <w:r w:rsidRPr="0008574F">
        <w:t>&lt;/</w:t>
      </w:r>
      <w:proofErr w:type="spellStart"/>
      <w:r w:rsidRPr="0008574F">
        <w:t>EntityType</w:t>
      </w:r>
      <w:proofErr w:type="spellEnd"/>
      <w:r w:rsidRPr="0008574F">
        <w:t>&gt;</w:t>
      </w:r>
    </w:p>
    <w:p w:rsidR="00865C8A" w:rsidRDefault="00BC6BF4" w:rsidP="008924C1">
      <w:pPr>
        <w:pStyle w:val="Heading3"/>
      </w:pPr>
      <w:bookmarkStart w:id="80" w:name="_Toc319506630"/>
      <w:r>
        <w:t xml:space="preserve">The </w:t>
      </w:r>
      <w:proofErr w:type="spellStart"/>
      <w:r w:rsidR="00865C8A" w:rsidRPr="00BC6BF4">
        <w:rPr>
          <w:rStyle w:val="CodeChar"/>
        </w:rPr>
        <w:t>edm</w:t>
      </w:r>
      <w:proofErr w:type="gramStart"/>
      <w:r w:rsidR="00865C8A" w:rsidRPr="00BC6BF4">
        <w:rPr>
          <w:rStyle w:val="CodeChar"/>
        </w:rPr>
        <w:t>:Name</w:t>
      </w:r>
      <w:proofErr w:type="spellEnd"/>
      <w:proofErr w:type="gramEnd"/>
      <w:r w:rsidR="00865C8A" w:rsidRPr="00865C8A">
        <w:t xml:space="preserve"> Attribu</w:t>
      </w:r>
      <w:r w:rsidR="00C21EA5">
        <w:t>t</w:t>
      </w:r>
      <w:r w:rsidR="00865C8A" w:rsidRPr="00865C8A">
        <w:t>e</w:t>
      </w:r>
      <w:bookmarkEnd w:id="80"/>
    </w:p>
    <w:p w:rsidR="00F55901" w:rsidRPr="00865C8A" w:rsidRDefault="00F55901" w:rsidP="00F55901">
      <w:r>
        <w:lastRenderedPageBreak/>
        <w:t>The name o</w:t>
      </w:r>
      <w:r w:rsidR="00222481">
        <w:t>f the navigation property is a</w:t>
      </w:r>
      <w:r>
        <w:t xml:space="preserve"> </w:t>
      </w:r>
      <w:r w:rsidRPr="00F55901">
        <w:rPr>
          <w:rStyle w:val="ABNFChar"/>
          <w:rFonts w:eastAsiaTheme="minorHAnsi"/>
        </w:rPr>
        <w:t>&lt;</w:t>
      </w:r>
      <w:proofErr w:type="spellStart"/>
      <w:r w:rsidR="00222481">
        <w:rPr>
          <w:rStyle w:val="ABNFChar"/>
          <w:rFonts w:eastAsiaTheme="minorHAnsi"/>
        </w:rPr>
        <w:t>simple</w:t>
      </w:r>
      <w:r w:rsidRPr="00F55901">
        <w:rPr>
          <w:rStyle w:val="ABNFChar"/>
          <w:rFonts w:eastAsiaTheme="minorHAnsi"/>
        </w:rPr>
        <w:t>Identifier</w:t>
      </w:r>
      <w:proofErr w:type="spellEnd"/>
      <w:r w:rsidRPr="00F55901">
        <w:rPr>
          <w:rStyle w:val="ABNFChar"/>
          <w:rFonts w:eastAsiaTheme="minorHAnsi"/>
        </w:rPr>
        <w:t>&gt;</w:t>
      </w:r>
      <w:r>
        <w:t xml:space="preserve"> that provides a meaningful string to represent the relationship</w:t>
      </w:r>
      <w:r w:rsidR="00BC6BF4">
        <w:t xml:space="preserve"> when navigating from the entity that declared the navigation property to the related entity.  Each navigation property MUST specify a value for the name.</w:t>
      </w:r>
    </w:p>
    <w:p w:rsidR="00865C8A" w:rsidRDefault="00BC6BF4" w:rsidP="008924C1">
      <w:pPr>
        <w:pStyle w:val="Heading3"/>
      </w:pPr>
      <w:bookmarkStart w:id="81" w:name="_Toc319506631"/>
      <w:r>
        <w:t xml:space="preserve">The </w:t>
      </w:r>
      <w:proofErr w:type="spellStart"/>
      <w:r w:rsidRPr="00BC6BF4">
        <w:rPr>
          <w:rStyle w:val="CodeChar"/>
        </w:rPr>
        <w:t>edm</w:t>
      </w:r>
      <w:proofErr w:type="gramStart"/>
      <w:r w:rsidRPr="00BC6BF4">
        <w:rPr>
          <w:rStyle w:val="CodeChar"/>
        </w:rPr>
        <w:t>:Relationship</w:t>
      </w:r>
      <w:proofErr w:type="spellEnd"/>
      <w:proofErr w:type="gramEnd"/>
      <w:r w:rsidR="00865C8A" w:rsidRPr="00865C8A">
        <w:t xml:space="preserve"> Attribu</w:t>
      </w:r>
      <w:r w:rsidR="00C21EA5">
        <w:t>t</w:t>
      </w:r>
      <w:r w:rsidR="00865C8A" w:rsidRPr="00865C8A">
        <w:t>e</w:t>
      </w:r>
      <w:bookmarkEnd w:id="81"/>
    </w:p>
    <w:p w:rsidR="00BC6BF4" w:rsidRPr="00865C8A" w:rsidRDefault="00BC6BF4" w:rsidP="00BC6BF4">
      <w:r>
        <w:t xml:space="preserve">The value of the </w:t>
      </w:r>
      <w:proofErr w:type="spellStart"/>
      <w:r w:rsidRPr="00BC6BF4">
        <w:rPr>
          <w:rStyle w:val="CodeChar"/>
        </w:rPr>
        <w:t>edm</w:t>
      </w:r>
      <w:proofErr w:type="gramStart"/>
      <w:r w:rsidRPr="00BC6BF4">
        <w:rPr>
          <w:rStyle w:val="CodeChar"/>
        </w:rPr>
        <w:t>:Relationship</w:t>
      </w:r>
      <w:proofErr w:type="spellEnd"/>
      <w:proofErr w:type="gramEnd"/>
      <w:r>
        <w:t xml:space="preserve"> attribute is a </w:t>
      </w:r>
      <w:r w:rsidRPr="00BC6BF4">
        <w:rPr>
          <w:rStyle w:val="ABNFChar"/>
          <w:rFonts w:eastAsiaTheme="minorHAnsi"/>
        </w:rPr>
        <w:t>&lt;</w:t>
      </w:r>
      <w:proofErr w:type="spellStart"/>
      <w:r w:rsidR="00230D47">
        <w:rPr>
          <w:rStyle w:val="ABNFChar"/>
          <w:rFonts w:eastAsiaTheme="minorHAnsi"/>
        </w:rPr>
        <w:t>simple</w:t>
      </w:r>
      <w:r w:rsidRPr="00BC6BF4">
        <w:rPr>
          <w:rStyle w:val="ABNFChar"/>
          <w:rFonts w:eastAsiaTheme="minorHAnsi"/>
        </w:rPr>
        <w:t>Identifier</w:t>
      </w:r>
      <w:proofErr w:type="spellEnd"/>
      <w:r w:rsidRPr="00BC6BF4">
        <w:rPr>
          <w:rStyle w:val="ABNFChar"/>
          <w:rFonts w:eastAsiaTheme="minorHAnsi"/>
        </w:rPr>
        <w:t>&gt;</w:t>
      </w:r>
      <w:r>
        <w:t xml:space="preserve"> that provides a reference to an association. The value of the attribute must be the same as the name of an association in the entity model.</w:t>
      </w:r>
    </w:p>
    <w:p w:rsidR="00865C8A" w:rsidRDefault="00653255" w:rsidP="008924C1">
      <w:pPr>
        <w:pStyle w:val="Heading3"/>
      </w:pPr>
      <w:bookmarkStart w:id="82" w:name="_Toc319506632"/>
      <w:r>
        <w:t xml:space="preserve">The </w:t>
      </w:r>
      <w:proofErr w:type="spellStart"/>
      <w:r w:rsidR="00865C8A" w:rsidRPr="00653255">
        <w:rPr>
          <w:rStyle w:val="CodeChar"/>
        </w:rPr>
        <w:t>edm</w:t>
      </w:r>
      <w:proofErr w:type="gramStart"/>
      <w:r w:rsidR="00865C8A" w:rsidRPr="00653255">
        <w:rPr>
          <w:rStyle w:val="CodeChar"/>
        </w:rPr>
        <w:t>:ToRole</w:t>
      </w:r>
      <w:proofErr w:type="spellEnd"/>
      <w:proofErr w:type="gramEnd"/>
      <w:r w:rsidR="00865C8A" w:rsidRPr="00653255">
        <w:rPr>
          <w:rStyle w:val="CodeChar"/>
        </w:rPr>
        <w:t xml:space="preserve"> </w:t>
      </w:r>
      <w:r w:rsidR="00865C8A" w:rsidRPr="00865C8A">
        <w:t>Attribu</w:t>
      </w:r>
      <w:r w:rsidR="00C21EA5">
        <w:t>t</w:t>
      </w:r>
      <w:r w:rsidR="00865C8A" w:rsidRPr="00865C8A">
        <w:t>e</w:t>
      </w:r>
      <w:bookmarkEnd w:id="82"/>
    </w:p>
    <w:p w:rsidR="00BC6BF4" w:rsidRPr="00865C8A" w:rsidRDefault="00BC6BF4" w:rsidP="00BC6BF4"/>
    <w:p w:rsidR="00865C8A" w:rsidRPr="00865C8A" w:rsidRDefault="00653255" w:rsidP="008924C1">
      <w:pPr>
        <w:pStyle w:val="Heading3"/>
      </w:pPr>
      <w:bookmarkStart w:id="83" w:name="_Toc319506633"/>
      <w:r>
        <w:t xml:space="preserve">The </w:t>
      </w:r>
      <w:proofErr w:type="spellStart"/>
      <w:r w:rsidR="00865C8A" w:rsidRPr="00653255">
        <w:rPr>
          <w:rStyle w:val="CodeChar"/>
        </w:rPr>
        <w:t>edm</w:t>
      </w:r>
      <w:proofErr w:type="gramStart"/>
      <w:r w:rsidR="00865C8A" w:rsidRPr="00653255">
        <w:rPr>
          <w:rStyle w:val="CodeChar"/>
        </w:rPr>
        <w:t>:FromRole</w:t>
      </w:r>
      <w:proofErr w:type="spellEnd"/>
      <w:proofErr w:type="gramEnd"/>
      <w:r w:rsidR="00865C8A" w:rsidRPr="00865C8A">
        <w:t xml:space="preserve"> Attribu</w:t>
      </w:r>
      <w:r w:rsidR="00C21EA5">
        <w:t>t</w:t>
      </w:r>
      <w:r w:rsidR="00865C8A" w:rsidRPr="00865C8A">
        <w:t>e</w:t>
      </w:r>
      <w:bookmarkEnd w:id="83"/>
    </w:p>
    <w:p w:rsidR="00865C8A" w:rsidRPr="00865C8A" w:rsidRDefault="00865C8A" w:rsidP="008924C1">
      <w:pPr>
        <w:pStyle w:val="Heading1"/>
      </w:pPr>
      <w:bookmarkStart w:id="84" w:name="_Toc319506634"/>
      <w:r w:rsidRPr="00865C8A">
        <w:t>Complex Type Constructs</w:t>
      </w:r>
      <w:bookmarkEnd w:id="84"/>
    </w:p>
    <w:p w:rsidR="00865C8A" w:rsidRDefault="00D5386A" w:rsidP="00865C8A">
      <w:r>
        <w:t>Complex t</w:t>
      </w:r>
      <w:r w:rsidR="00865C8A" w:rsidRPr="00865C8A">
        <w:t xml:space="preserve">ypes are </w:t>
      </w:r>
      <w:r>
        <w:t xml:space="preserve">keyless </w:t>
      </w:r>
      <w:r w:rsidR="00865C8A" w:rsidRPr="00865C8A">
        <w:t>nominal structured types</w:t>
      </w:r>
      <w:r>
        <w:t xml:space="preserve">. The lack of a key means that complex types cannot be created, updated or deleted independently of an entity type. </w:t>
      </w:r>
      <w:r w:rsidR="00E01423">
        <w:t>Complex types allow entity models to group properties into common structures if the group of properties does not need to be managed independently.</w:t>
      </w:r>
    </w:p>
    <w:p w:rsidR="00E01423" w:rsidRDefault="00E01423" w:rsidP="00865C8A">
      <w:r>
        <w:t>The following example demonstrates a complex type named Dimensions that is used by two entity types:</w:t>
      </w:r>
    </w:p>
    <w:p w:rsidR="00CB628F" w:rsidRPr="00865C8A" w:rsidRDefault="00E01423" w:rsidP="00AC7E6F">
      <w:pPr>
        <w:pStyle w:val="Code"/>
      </w:pPr>
      <w:r w:rsidRPr="00E01423">
        <w:t>&lt;</w:t>
      </w:r>
      <w:proofErr w:type="spellStart"/>
      <w:r w:rsidRPr="00E01423">
        <w:t>ComplexType</w:t>
      </w:r>
      <w:proofErr w:type="spellEnd"/>
      <w:r w:rsidRPr="00E01423">
        <w:t xml:space="preserve"> Name="</w:t>
      </w:r>
      <w:r>
        <w:t>Dimensions</w:t>
      </w:r>
      <w:r w:rsidRPr="00E01423">
        <w:t>"&gt;</w:t>
      </w:r>
      <w:r>
        <w:br/>
        <w:t xml:space="preserve">  </w:t>
      </w:r>
      <w:r w:rsidRPr="00E01423">
        <w:t>&lt;Property Name="</w:t>
      </w:r>
      <w:r>
        <w:t>Height</w:t>
      </w:r>
      <w:r w:rsidRPr="00E01423">
        <w:t xml:space="preserve">" </w:t>
      </w:r>
      <w:proofErr w:type="spellStart"/>
      <w:r w:rsidRPr="00E01423">
        <w:t>Nullable</w:t>
      </w:r>
      <w:proofErr w:type="spellEnd"/>
      <w:r w:rsidRPr="00E01423">
        <w:t>="</w:t>
      </w:r>
      <w:r>
        <w:t>false</w:t>
      </w:r>
      <w:r w:rsidRPr="00E01423">
        <w:t>" Type="</w:t>
      </w:r>
      <w:proofErr w:type="spellStart"/>
      <w:r w:rsidRPr="00E01423">
        <w:t>Edm.</w:t>
      </w:r>
      <w:r>
        <w:t>Decimal</w:t>
      </w:r>
      <w:proofErr w:type="spellEnd"/>
      <w:r w:rsidRPr="00E01423">
        <w:t>"/&gt;</w:t>
      </w:r>
      <w:r>
        <w:br/>
        <w:t xml:space="preserve">  </w:t>
      </w:r>
      <w:r w:rsidRPr="00E01423">
        <w:t>&lt;Property Name="</w:t>
      </w:r>
      <w:r>
        <w:t>Wei</w:t>
      </w:r>
      <w:r>
        <w:t>ght</w:t>
      </w:r>
      <w:r>
        <w:t xml:space="preserve">" </w:t>
      </w:r>
      <w:proofErr w:type="spellStart"/>
      <w:r>
        <w:t>Nullable</w:t>
      </w:r>
      <w:proofErr w:type="spellEnd"/>
      <w:r>
        <w:t>="false</w:t>
      </w:r>
      <w:r w:rsidRPr="00E01423">
        <w:t>" Type="</w:t>
      </w:r>
      <w:proofErr w:type="spellStart"/>
      <w:r w:rsidRPr="00E01423">
        <w:t>Edm.</w:t>
      </w:r>
      <w:r>
        <w:t>Decimal</w:t>
      </w:r>
      <w:proofErr w:type="spellEnd"/>
      <w:r w:rsidRPr="00E01423">
        <w:t>"/&gt;</w:t>
      </w:r>
      <w:r>
        <w:br/>
        <w:t xml:space="preserve">  </w:t>
      </w:r>
      <w:r w:rsidRPr="00E01423">
        <w:t>&lt;Property Name="</w:t>
      </w:r>
      <w:r>
        <w:t xml:space="preserve">Length" </w:t>
      </w:r>
      <w:proofErr w:type="spellStart"/>
      <w:r>
        <w:t>Nullable</w:t>
      </w:r>
      <w:proofErr w:type="spellEnd"/>
      <w:r>
        <w:t>="false</w:t>
      </w:r>
      <w:r w:rsidRPr="00E01423">
        <w:t>" Type="</w:t>
      </w:r>
      <w:proofErr w:type="spellStart"/>
      <w:r w:rsidRPr="00E01423">
        <w:t>Edm.</w:t>
      </w:r>
      <w:r>
        <w:t>Decimal</w:t>
      </w:r>
      <w:proofErr w:type="spellEnd"/>
      <w:r w:rsidRPr="00E01423">
        <w:t>"/&gt;</w:t>
      </w:r>
      <w:r>
        <w:br/>
      </w:r>
      <w:r w:rsidRPr="00E01423">
        <w:t>&lt;/</w:t>
      </w:r>
      <w:proofErr w:type="spellStart"/>
      <w:r w:rsidRPr="00E01423">
        <w:t>ComplexType</w:t>
      </w:r>
      <w:proofErr w:type="spellEnd"/>
      <w:r w:rsidRPr="00E01423">
        <w:t>&gt;</w:t>
      </w:r>
      <w:r w:rsidR="00792B39">
        <w:br/>
        <w:t>&lt;</w:t>
      </w:r>
      <w:proofErr w:type="spellStart"/>
      <w:r w:rsidR="00792B39">
        <w:t>EntityType</w:t>
      </w:r>
      <w:proofErr w:type="spellEnd"/>
      <w:r w:rsidR="00792B39">
        <w:t xml:space="preserve"> Name=</w:t>
      </w:r>
      <w:r w:rsidR="00792B39" w:rsidRPr="00E01423">
        <w:t>"</w:t>
      </w:r>
      <w:r w:rsidR="00792B39">
        <w:t>Product</w:t>
      </w:r>
      <w:r w:rsidR="00792B39" w:rsidRPr="00E01423">
        <w:t>"</w:t>
      </w:r>
      <w:r w:rsidR="00792B39">
        <w:t>&gt;</w:t>
      </w:r>
      <w:r w:rsidR="00792B39">
        <w:br/>
        <w:t xml:space="preserve">  ...</w:t>
      </w:r>
      <w:r w:rsidR="00CA637C" w:rsidRPr="00CA637C">
        <w:t xml:space="preserve"> </w:t>
      </w:r>
      <w:r w:rsidR="00CA637C">
        <w:br/>
        <w:t xml:space="preserve">  &lt;Property Name=</w:t>
      </w:r>
      <w:r w:rsidR="00CA637C" w:rsidRPr="00E01423">
        <w:t>"</w:t>
      </w:r>
      <w:proofErr w:type="spellStart"/>
      <w:r w:rsidR="00CA637C">
        <w:t>ProductDimensions</w:t>
      </w:r>
      <w:proofErr w:type="spellEnd"/>
      <w:r w:rsidR="00CA637C" w:rsidRPr="00E01423">
        <w:t>"</w:t>
      </w:r>
      <w:r w:rsidR="00CA637C">
        <w:t xml:space="preserve"> Type=</w:t>
      </w:r>
      <w:r w:rsidR="00CA637C" w:rsidRPr="00E01423">
        <w:t>"</w:t>
      </w:r>
      <w:r w:rsidR="00CA637C">
        <w:t>Dimensions</w:t>
      </w:r>
      <w:r w:rsidR="00CA637C" w:rsidRPr="00E01423">
        <w:t>"</w:t>
      </w:r>
      <w:r w:rsidR="00CA637C">
        <w:t xml:space="preserve"> /&gt;</w:t>
      </w:r>
      <w:r w:rsidR="00CA637C">
        <w:br/>
        <w:t xml:space="preserve">  &lt;Property Name=</w:t>
      </w:r>
      <w:r w:rsidR="00CA637C" w:rsidRPr="00E01423">
        <w:t>"</w:t>
      </w:r>
      <w:proofErr w:type="spellStart"/>
      <w:r w:rsidR="00CA637C">
        <w:t>Shipping</w:t>
      </w:r>
      <w:r w:rsidR="00CA637C">
        <w:t>Dimensions</w:t>
      </w:r>
      <w:proofErr w:type="spellEnd"/>
      <w:r w:rsidR="00CA637C" w:rsidRPr="00E01423">
        <w:t>"</w:t>
      </w:r>
      <w:r w:rsidR="00CA637C">
        <w:t xml:space="preserve"> Type=</w:t>
      </w:r>
      <w:r w:rsidR="00CA637C" w:rsidRPr="00E01423">
        <w:t>"</w:t>
      </w:r>
      <w:r w:rsidR="00CA637C">
        <w:t>Dimensions</w:t>
      </w:r>
      <w:r w:rsidR="00CA637C" w:rsidRPr="00E01423">
        <w:t>"</w:t>
      </w:r>
      <w:r w:rsidR="00CA637C">
        <w:t xml:space="preserve"> /&gt;</w:t>
      </w:r>
      <w:r w:rsidR="00792B39">
        <w:br/>
        <w:t>&lt;/</w:t>
      </w:r>
      <w:proofErr w:type="spellStart"/>
      <w:r w:rsidR="00792B39">
        <w:t>EntityType</w:t>
      </w:r>
      <w:proofErr w:type="spellEnd"/>
      <w:r w:rsidR="00792B39">
        <w:t>&gt;</w:t>
      </w:r>
      <w:r w:rsidR="00792B39">
        <w:br/>
        <w:t>&lt;</w:t>
      </w:r>
      <w:proofErr w:type="spellStart"/>
      <w:r w:rsidR="00792B39">
        <w:t>EntityType</w:t>
      </w:r>
      <w:proofErr w:type="spellEnd"/>
      <w:r w:rsidR="00792B39">
        <w:t xml:space="preserve"> Name=</w:t>
      </w:r>
      <w:r w:rsidR="00792B39" w:rsidRPr="00E01423">
        <w:t>"</w:t>
      </w:r>
      <w:proofErr w:type="spellStart"/>
      <w:r w:rsidR="00D2750B">
        <w:t>Shipment</w:t>
      </w:r>
      <w:r w:rsidR="00792B39">
        <w:t>Box</w:t>
      </w:r>
      <w:proofErr w:type="spellEnd"/>
      <w:r w:rsidR="00792B39" w:rsidRPr="00E01423">
        <w:t>"</w:t>
      </w:r>
      <w:r w:rsidR="00792B39">
        <w:t>&gt;</w:t>
      </w:r>
      <w:r w:rsidR="00792B39">
        <w:br/>
        <w:t xml:space="preserve">  ...</w:t>
      </w:r>
      <w:r w:rsidR="00792B39">
        <w:br/>
        <w:t xml:space="preserve">  &lt;Property Name=</w:t>
      </w:r>
      <w:r w:rsidR="00792B39" w:rsidRPr="00E01423">
        <w:t>"</w:t>
      </w:r>
      <w:r w:rsidR="00792B39">
        <w:t>Dimensions</w:t>
      </w:r>
      <w:r w:rsidR="00792B39" w:rsidRPr="00E01423">
        <w:t>"</w:t>
      </w:r>
      <w:r w:rsidR="00792B39">
        <w:t xml:space="preserve"> Type=</w:t>
      </w:r>
      <w:r w:rsidR="00792B39" w:rsidRPr="00E01423">
        <w:t>"</w:t>
      </w:r>
      <w:r w:rsidR="00792B39">
        <w:t>Dimensions</w:t>
      </w:r>
      <w:r w:rsidR="00792B39" w:rsidRPr="00E01423">
        <w:t>"</w:t>
      </w:r>
      <w:r w:rsidR="00792B39">
        <w:t xml:space="preserve"> /&gt;</w:t>
      </w:r>
      <w:r w:rsidR="00792B39">
        <w:br/>
        <w:t>&lt;/</w:t>
      </w:r>
      <w:proofErr w:type="spellStart"/>
      <w:r w:rsidR="00792B39">
        <w:t>EntityType</w:t>
      </w:r>
      <w:proofErr w:type="spellEnd"/>
      <w:r w:rsidR="00792B39">
        <w:t>&gt;</w:t>
      </w:r>
    </w:p>
    <w:p w:rsidR="00865C8A" w:rsidRPr="00865C8A" w:rsidRDefault="00653255" w:rsidP="008924C1">
      <w:pPr>
        <w:pStyle w:val="Heading2"/>
      </w:pPr>
      <w:bookmarkStart w:id="85" w:name="_Toc319506635"/>
      <w:r>
        <w:t xml:space="preserve">The </w:t>
      </w:r>
      <w:proofErr w:type="spellStart"/>
      <w:r w:rsidR="00865C8A" w:rsidRPr="00653255">
        <w:rPr>
          <w:rStyle w:val="CodeChar"/>
        </w:rPr>
        <w:t>edm</w:t>
      </w:r>
      <w:proofErr w:type="gramStart"/>
      <w:r w:rsidR="00865C8A" w:rsidRPr="00653255">
        <w:rPr>
          <w:rStyle w:val="CodeChar"/>
        </w:rPr>
        <w:t>:ComplexType</w:t>
      </w:r>
      <w:proofErr w:type="spellEnd"/>
      <w:proofErr w:type="gramEnd"/>
      <w:r w:rsidR="00865C8A" w:rsidRPr="00865C8A">
        <w:t xml:space="preserve"> Element</w:t>
      </w:r>
      <w:bookmarkEnd w:id="85"/>
    </w:p>
    <w:p w:rsidR="00865C8A" w:rsidRDefault="00653255" w:rsidP="00865C8A">
      <w:r>
        <w:lastRenderedPageBreak/>
        <w:t xml:space="preserve">The </w:t>
      </w:r>
      <w:proofErr w:type="spellStart"/>
      <w:r w:rsidRPr="00653255">
        <w:rPr>
          <w:rStyle w:val="CodeChar"/>
        </w:rPr>
        <w:t>edm</w:t>
      </w:r>
      <w:proofErr w:type="gramStart"/>
      <w:r w:rsidRPr="00653255">
        <w:rPr>
          <w:rStyle w:val="CodeChar"/>
        </w:rPr>
        <w:t>:ComplexType</w:t>
      </w:r>
      <w:proofErr w:type="spellEnd"/>
      <w:proofErr w:type="gramEnd"/>
      <w:r>
        <w:t xml:space="preserve"> element represents a complex type in an entity model.</w:t>
      </w:r>
    </w:p>
    <w:p w:rsidR="00653255" w:rsidRPr="00865C8A" w:rsidRDefault="00653255" w:rsidP="00865C8A">
      <w:r>
        <w:t xml:space="preserve">The complex type MUST declare an </w:t>
      </w:r>
      <w:r w:rsidRPr="00653255">
        <w:rPr>
          <w:rStyle w:val="ABNFChar"/>
          <w:rFonts w:eastAsiaTheme="minorHAnsi"/>
        </w:rPr>
        <w:t>&lt;</w:t>
      </w:r>
      <w:proofErr w:type="spellStart"/>
      <w:r w:rsidRPr="00653255">
        <w:rPr>
          <w:rStyle w:val="ABNFChar"/>
          <w:rFonts w:eastAsiaTheme="minorHAnsi"/>
        </w:rPr>
        <w:t>odataIdentifier</w:t>
      </w:r>
      <w:proofErr w:type="spellEnd"/>
      <w:r w:rsidRPr="00653255">
        <w:rPr>
          <w:rStyle w:val="ABNFChar"/>
          <w:rFonts w:eastAsiaTheme="minorHAnsi"/>
        </w:rPr>
        <w:t>&gt;</w:t>
      </w:r>
      <w:r>
        <w:t xml:space="preserve"> value for the </w:t>
      </w:r>
      <w:proofErr w:type="spellStart"/>
      <w:r w:rsidRPr="00653255">
        <w:rPr>
          <w:rStyle w:val="CodeChar"/>
        </w:rPr>
        <w:t>edm</w:t>
      </w:r>
      <w:proofErr w:type="gramStart"/>
      <w:r w:rsidRPr="00653255">
        <w:rPr>
          <w:rStyle w:val="CodeChar"/>
        </w:rPr>
        <w:t>:Name</w:t>
      </w:r>
      <w:proofErr w:type="spellEnd"/>
      <w:proofErr w:type="gramEnd"/>
      <w:r>
        <w:t xml:space="preserve"> attribute as well as one or more </w:t>
      </w:r>
      <w:proofErr w:type="spellStart"/>
      <w:r w:rsidRPr="00653255">
        <w:rPr>
          <w:rStyle w:val="CodeChar"/>
        </w:rPr>
        <w:t>edm:Property</w:t>
      </w:r>
      <w:proofErr w:type="spellEnd"/>
      <w:r>
        <w:t xml:space="preserve"> elements. Complex types MUST NOT have any navigation properties.</w:t>
      </w:r>
    </w:p>
    <w:p w:rsidR="00865C8A" w:rsidRPr="00865C8A" w:rsidRDefault="00865C8A" w:rsidP="008924C1">
      <w:pPr>
        <w:pStyle w:val="Heading1"/>
      </w:pPr>
      <w:bookmarkStart w:id="86" w:name="_Toc319506639"/>
      <w:r w:rsidRPr="00865C8A">
        <w:t>Enumeration Type Constructs</w:t>
      </w:r>
      <w:bookmarkEnd w:id="86"/>
    </w:p>
    <w:p w:rsidR="00E237B9" w:rsidRDefault="009D5575" w:rsidP="00865C8A">
      <w:r>
        <w:t>Enumeration t</w:t>
      </w:r>
      <w:r w:rsidR="00865C8A" w:rsidRPr="00865C8A">
        <w:t xml:space="preserve">ypes </w:t>
      </w:r>
      <w:r>
        <w:t xml:space="preserve">are nominal </w:t>
      </w:r>
      <w:r w:rsidR="00F4100A">
        <w:t xml:space="preserve">scalar </w:t>
      </w:r>
      <w:r>
        <w:t xml:space="preserve">types that </w:t>
      </w:r>
      <w:r w:rsidR="00F4100A">
        <w:t xml:space="preserve">represent a series of related values. Enumeration types expose these related values as members of the enumeration. Enumeration types generally allow the selection of a single member. The </w:t>
      </w:r>
      <w:proofErr w:type="spellStart"/>
      <w:r w:rsidR="00F4100A" w:rsidRPr="009C20F1">
        <w:rPr>
          <w:rStyle w:val="CodeChar"/>
        </w:rPr>
        <w:t>edm</w:t>
      </w:r>
      <w:proofErr w:type="gramStart"/>
      <w:r w:rsidR="00F4100A" w:rsidRPr="009C20F1">
        <w:rPr>
          <w:rStyle w:val="CodeChar"/>
        </w:rPr>
        <w:t>:IsFlag</w:t>
      </w:r>
      <w:proofErr w:type="spellEnd"/>
      <w:proofErr w:type="gramEnd"/>
      <w:r w:rsidR="00F4100A">
        <w:t xml:space="preserve"> attribute allows entity model authors to indicate that more than one value can be selected.</w:t>
      </w:r>
    </w:p>
    <w:p w:rsidR="00F4100A" w:rsidRDefault="00F4100A" w:rsidP="00865C8A">
      <w:r>
        <w:t>The followin</w:t>
      </w:r>
      <w:r w:rsidR="00875968">
        <w:t>g example show</w:t>
      </w:r>
      <w:r>
        <w:t>s a simple flags-enabled enum:</w:t>
      </w:r>
    </w:p>
    <w:p w:rsidR="00F4100A" w:rsidRPr="00865C8A" w:rsidRDefault="00F4100A" w:rsidP="00F4100A">
      <w:pPr>
        <w:pStyle w:val="Code"/>
      </w:pPr>
      <w:r>
        <w:t>&lt;</w:t>
      </w:r>
      <w:proofErr w:type="spellStart"/>
      <w:r>
        <w:t>EnumType</w:t>
      </w:r>
      <w:proofErr w:type="spellEnd"/>
      <w:r>
        <w:t xml:space="preserve"> Name=</w:t>
      </w:r>
      <w:r w:rsidRPr="00E01423">
        <w:t>"</w:t>
      </w:r>
      <w:proofErr w:type="spellStart"/>
      <w:r>
        <w:t>FileAccess</w:t>
      </w:r>
      <w:proofErr w:type="spellEnd"/>
      <w:r w:rsidRPr="00E01423">
        <w:t>"</w:t>
      </w:r>
      <w:r>
        <w:t xml:space="preserve"> </w:t>
      </w:r>
      <w:proofErr w:type="spellStart"/>
      <w:r>
        <w:t>UnderlyingType</w:t>
      </w:r>
      <w:proofErr w:type="spellEnd"/>
      <w:r>
        <w:t>=</w:t>
      </w:r>
      <w:r w:rsidRPr="00E01423">
        <w:t>"</w:t>
      </w:r>
      <w:r>
        <w:t>Edm.Int32</w:t>
      </w:r>
      <w:r w:rsidRPr="00E01423">
        <w:t>"</w:t>
      </w:r>
      <w:r>
        <w:t xml:space="preserve"> </w:t>
      </w:r>
      <w:proofErr w:type="spellStart"/>
      <w:r>
        <w:t>IsFlags</w:t>
      </w:r>
      <w:proofErr w:type="spellEnd"/>
      <w:r>
        <w:t>=</w:t>
      </w:r>
      <w:r w:rsidRPr="00E01423">
        <w:t>"</w:t>
      </w:r>
      <w:r>
        <w:t>true</w:t>
      </w:r>
      <w:r w:rsidRPr="00E01423">
        <w:t>"</w:t>
      </w:r>
      <w:r>
        <w:t>&gt;</w:t>
      </w:r>
      <w:r>
        <w:br/>
        <w:t xml:space="preserve">  &lt;Member Name=</w:t>
      </w:r>
      <w:r w:rsidRPr="00E01423">
        <w:t>"</w:t>
      </w:r>
      <w:r>
        <w:t>Read</w:t>
      </w:r>
      <w:r w:rsidRPr="00E01423">
        <w:t>"</w:t>
      </w:r>
      <w:r>
        <w:t xml:space="preserve"> Value=</w:t>
      </w:r>
      <w:r w:rsidRPr="00E01423">
        <w:t>"</w:t>
      </w:r>
      <w:r>
        <w:t>1</w:t>
      </w:r>
      <w:r w:rsidRPr="00E01423">
        <w:t>"</w:t>
      </w:r>
      <w:r>
        <w:t xml:space="preserve"> /&gt;</w:t>
      </w:r>
      <w:r>
        <w:br/>
        <w:t xml:space="preserve">  &lt;Member Name=</w:t>
      </w:r>
      <w:r w:rsidRPr="00E01423">
        <w:t>"</w:t>
      </w:r>
      <w:r>
        <w:t>Write</w:t>
      </w:r>
      <w:r w:rsidRPr="00E01423">
        <w:t>"</w:t>
      </w:r>
      <w:r>
        <w:t xml:space="preserve"> Value=</w:t>
      </w:r>
      <w:r w:rsidRPr="00E01423">
        <w:t>"</w:t>
      </w:r>
      <w:r>
        <w:t>2</w:t>
      </w:r>
      <w:r w:rsidRPr="00E01423">
        <w:t>"</w:t>
      </w:r>
      <w:r>
        <w:t xml:space="preserve"> /&gt;</w:t>
      </w:r>
      <w:r>
        <w:br/>
        <w:t xml:space="preserve">  &lt;Member Name=</w:t>
      </w:r>
      <w:r w:rsidRPr="00E01423">
        <w:t>"</w:t>
      </w:r>
      <w:r>
        <w:t>Create</w:t>
      </w:r>
      <w:r w:rsidRPr="00E01423">
        <w:t>"</w:t>
      </w:r>
      <w:r>
        <w:t xml:space="preserve"> Value=</w:t>
      </w:r>
      <w:r w:rsidRPr="00E01423">
        <w:t>"</w:t>
      </w:r>
      <w:r>
        <w:t>4</w:t>
      </w:r>
      <w:r w:rsidRPr="00E01423">
        <w:t>"</w:t>
      </w:r>
      <w:r>
        <w:t xml:space="preserve"> /&gt;</w:t>
      </w:r>
      <w:r>
        <w:br/>
        <w:t xml:space="preserve">  &lt;Member Name=</w:t>
      </w:r>
      <w:r w:rsidRPr="00E01423">
        <w:t>"</w:t>
      </w:r>
      <w:r>
        <w:t>Delete</w:t>
      </w:r>
      <w:r w:rsidRPr="00E01423">
        <w:t>"</w:t>
      </w:r>
      <w:r>
        <w:t xml:space="preserve"> Value=</w:t>
      </w:r>
      <w:r w:rsidRPr="00E01423">
        <w:t>"</w:t>
      </w:r>
      <w:r>
        <w:t>8</w:t>
      </w:r>
      <w:r w:rsidRPr="00E01423">
        <w:t>"</w:t>
      </w:r>
      <w:r>
        <w:t xml:space="preserve"> /&gt;</w:t>
      </w:r>
      <w:r>
        <w:br/>
        <w:t>&lt;/</w:t>
      </w:r>
      <w:proofErr w:type="spellStart"/>
      <w:r>
        <w:t>EnumType</w:t>
      </w:r>
      <w:proofErr w:type="spellEnd"/>
      <w:r>
        <w:t>&gt;</w:t>
      </w:r>
    </w:p>
    <w:p w:rsidR="00865C8A" w:rsidRPr="00865C8A" w:rsidRDefault="00865C8A" w:rsidP="00B57E99">
      <w:pPr>
        <w:pStyle w:val="Heading2"/>
      </w:pPr>
      <w:bookmarkStart w:id="87" w:name="_Toc319506640"/>
      <w:r w:rsidRPr="00865C8A">
        <w:t xml:space="preserve">The </w:t>
      </w:r>
      <w:proofErr w:type="spellStart"/>
      <w:r w:rsidRPr="002F47F7">
        <w:rPr>
          <w:rStyle w:val="CodeChar"/>
        </w:rPr>
        <w:t>edm</w:t>
      </w:r>
      <w:proofErr w:type="gramStart"/>
      <w:r w:rsidRPr="002F47F7">
        <w:rPr>
          <w:rStyle w:val="CodeChar"/>
        </w:rPr>
        <w:t>:Enum</w:t>
      </w:r>
      <w:proofErr w:type="spellEnd"/>
      <w:proofErr w:type="gramEnd"/>
      <w:r w:rsidRPr="00865C8A">
        <w:t xml:space="preserve"> Element</w:t>
      </w:r>
      <w:bookmarkEnd w:id="87"/>
    </w:p>
    <w:p w:rsidR="00CC51ED" w:rsidRDefault="00F4100A" w:rsidP="00865C8A">
      <w:r>
        <w:t xml:space="preserve">The </w:t>
      </w:r>
      <w:proofErr w:type="spellStart"/>
      <w:r w:rsidRPr="002F47F7">
        <w:rPr>
          <w:rStyle w:val="CodeChar"/>
        </w:rPr>
        <w:t>edm</w:t>
      </w:r>
      <w:proofErr w:type="gramStart"/>
      <w:r w:rsidRPr="002F47F7">
        <w:rPr>
          <w:rStyle w:val="CodeChar"/>
        </w:rPr>
        <w:t>:Enum</w:t>
      </w:r>
      <w:proofErr w:type="spellEnd"/>
      <w:proofErr w:type="gramEnd"/>
      <w:r>
        <w:t xml:space="preserve"> e</w:t>
      </w:r>
      <w:r w:rsidR="00865C8A" w:rsidRPr="00865C8A">
        <w:t xml:space="preserve">lement represents an </w:t>
      </w:r>
      <w:r>
        <w:t>e</w:t>
      </w:r>
      <w:r w:rsidR="00865C8A" w:rsidRPr="00865C8A">
        <w:t xml:space="preserve">numeration </w:t>
      </w:r>
      <w:r>
        <w:t>t</w:t>
      </w:r>
      <w:r w:rsidR="00865C8A" w:rsidRPr="00865C8A">
        <w:t xml:space="preserve">ype in </w:t>
      </w:r>
      <w:r w:rsidR="00CC51ED">
        <w:t>an entity model</w:t>
      </w:r>
      <w:r w:rsidR="00865C8A" w:rsidRPr="00865C8A">
        <w:t>.</w:t>
      </w:r>
    </w:p>
    <w:p w:rsidR="00865C8A" w:rsidRPr="00865C8A" w:rsidRDefault="00865C8A" w:rsidP="00865C8A">
      <w:r w:rsidRPr="00865C8A">
        <w:t xml:space="preserve">The </w:t>
      </w:r>
      <w:proofErr w:type="spellStart"/>
      <w:r w:rsidRPr="002F47F7">
        <w:rPr>
          <w:rStyle w:val="CodeChar"/>
        </w:rPr>
        <w:t>edm</w:t>
      </w:r>
      <w:proofErr w:type="gramStart"/>
      <w:r w:rsidRPr="002F47F7">
        <w:rPr>
          <w:rStyle w:val="CodeChar"/>
        </w:rPr>
        <w:t>:Enum</w:t>
      </w:r>
      <w:proofErr w:type="spellEnd"/>
      <w:proofErr w:type="gramEnd"/>
      <w:r w:rsidRPr="00865C8A">
        <w:t xml:space="preserve"> element contains </w:t>
      </w:r>
      <w:commentRangeStart w:id="88"/>
      <w:r w:rsidRPr="00865C8A">
        <w:t xml:space="preserve">zero </w:t>
      </w:r>
      <w:commentRangeEnd w:id="88"/>
      <w:r w:rsidR="002F47F7">
        <w:rPr>
          <w:rStyle w:val="CommentReference"/>
        </w:rPr>
        <w:commentReference w:id="88"/>
      </w:r>
      <w:r w:rsidRPr="00865C8A">
        <w:t xml:space="preserve">or more child </w:t>
      </w:r>
      <w:proofErr w:type="spellStart"/>
      <w:r w:rsidRPr="00C55CDA">
        <w:rPr>
          <w:rStyle w:val="CodeChar"/>
        </w:rPr>
        <w:t>edm:Member</w:t>
      </w:r>
      <w:proofErr w:type="spellEnd"/>
      <w:r w:rsidRPr="00865C8A">
        <w:t xml:space="preserve"> elements enumerating the members of the enum.</w:t>
      </w:r>
    </w:p>
    <w:p w:rsidR="00865C8A" w:rsidRDefault="007F68F1" w:rsidP="00B57E99">
      <w:pPr>
        <w:pStyle w:val="Heading3"/>
      </w:pPr>
      <w:bookmarkStart w:id="89" w:name="_Toc319506641"/>
      <w:r>
        <w:t xml:space="preserve">The </w:t>
      </w:r>
      <w:proofErr w:type="spellStart"/>
      <w:r w:rsidR="00865C8A" w:rsidRPr="00D139DD">
        <w:rPr>
          <w:rStyle w:val="CodeChar"/>
        </w:rPr>
        <w:t>edm</w:t>
      </w:r>
      <w:proofErr w:type="gramStart"/>
      <w:r w:rsidR="00865C8A" w:rsidRPr="00D139DD">
        <w:rPr>
          <w:rStyle w:val="CodeChar"/>
        </w:rPr>
        <w:t>:Name</w:t>
      </w:r>
      <w:proofErr w:type="spellEnd"/>
      <w:proofErr w:type="gramEnd"/>
      <w:r w:rsidR="00865C8A" w:rsidRPr="00865C8A">
        <w:t xml:space="preserve"> Attribu</w:t>
      </w:r>
      <w:r w:rsidR="003E6AF1">
        <w:t>t</w:t>
      </w:r>
      <w:r w:rsidR="00865C8A" w:rsidRPr="00865C8A">
        <w:t>e</w:t>
      </w:r>
      <w:bookmarkEnd w:id="89"/>
    </w:p>
    <w:p w:rsidR="00D139DD" w:rsidRPr="00865C8A" w:rsidRDefault="00D139DD" w:rsidP="00D139DD">
      <w:r>
        <w:t xml:space="preserve">The enumeration type MUST provide a </w:t>
      </w:r>
      <w:r w:rsidRPr="00D139DD">
        <w:rPr>
          <w:rStyle w:val="ABNFChar"/>
          <w:rFonts w:eastAsiaTheme="minorHAnsi"/>
        </w:rPr>
        <w:t>&lt;</w:t>
      </w:r>
      <w:proofErr w:type="spellStart"/>
      <w:r w:rsidR="00DC151A">
        <w:rPr>
          <w:rStyle w:val="ABNFChar"/>
          <w:rFonts w:eastAsiaTheme="minorHAnsi"/>
        </w:rPr>
        <w:t>simpleIdentifier</w:t>
      </w:r>
      <w:proofErr w:type="spellEnd"/>
      <w:r w:rsidRPr="00D139DD">
        <w:rPr>
          <w:rStyle w:val="ABNFChar"/>
          <w:rFonts w:eastAsiaTheme="minorHAnsi"/>
        </w:rPr>
        <w:t>&gt;</w:t>
      </w:r>
      <w:r>
        <w:t xml:space="preserve"> as the value of the name attribute.</w:t>
      </w:r>
    </w:p>
    <w:p w:rsidR="00865C8A" w:rsidRDefault="00865C8A" w:rsidP="00B57E99">
      <w:pPr>
        <w:pStyle w:val="Heading3"/>
      </w:pPr>
      <w:bookmarkStart w:id="90" w:name="_Toc319506642"/>
      <w:r w:rsidRPr="00865C8A">
        <w:t xml:space="preserve">The </w:t>
      </w:r>
      <w:proofErr w:type="spellStart"/>
      <w:r w:rsidRPr="00C55CDA">
        <w:rPr>
          <w:rStyle w:val="CodeChar"/>
        </w:rPr>
        <w:t>edm</w:t>
      </w:r>
      <w:proofErr w:type="gramStart"/>
      <w:r w:rsidRPr="00C55CDA">
        <w:rPr>
          <w:rStyle w:val="CodeChar"/>
        </w:rPr>
        <w:t>:UnderlyingType</w:t>
      </w:r>
      <w:proofErr w:type="spellEnd"/>
      <w:proofErr w:type="gramEnd"/>
      <w:r w:rsidRPr="00865C8A">
        <w:t xml:space="preserve"> Attribu</w:t>
      </w:r>
      <w:r w:rsidR="003E6AF1">
        <w:t>t</w:t>
      </w:r>
      <w:r w:rsidRPr="00865C8A">
        <w:t>e</w:t>
      </w:r>
      <w:bookmarkEnd w:id="90"/>
    </w:p>
    <w:p w:rsidR="00B9377B" w:rsidRDefault="00E237B9" w:rsidP="00E237B9">
      <w:r>
        <w:t xml:space="preserve">An enumeration type has an underlying type which specifies the allowable values for member mapping. </w:t>
      </w:r>
    </w:p>
    <w:p w:rsidR="00E237B9" w:rsidRPr="00865C8A" w:rsidRDefault="00E237B9" w:rsidP="00E237B9">
      <w:r>
        <w:t xml:space="preserve">The underlying type </w:t>
      </w:r>
      <w:r w:rsidR="00B9377B">
        <w:t>MUST</w:t>
      </w:r>
      <w:r>
        <w:t xml:space="preserve"> be a</w:t>
      </w:r>
      <w:r w:rsidR="00C55CDA">
        <w:t>n</w:t>
      </w:r>
      <w:r>
        <w:t xml:space="preserve"> </w:t>
      </w:r>
      <w:r w:rsidR="00B06653" w:rsidRPr="00B06653">
        <w:rPr>
          <w:rStyle w:val="ABNFChar"/>
          <w:rFonts w:eastAsiaTheme="minorHAnsi"/>
        </w:rPr>
        <w:t>&lt;</w:t>
      </w:r>
      <w:proofErr w:type="spellStart"/>
      <w:r w:rsidR="00B06653" w:rsidRPr="00B06653">
        <w:rPr>
          <w:rStyle w:val="ABNFChar"/>
          <w:rFonts w:eastAsiaTheme="minorHAnsi"/>
        </w:rPr>
        <w:t>integralPrimitive</w:t>
      </w:r>
      <w:proofErr w:type="spellEnd"/>
      <w:r w:rsidR="00B06653" w:rsidRPr="00B06653">
        <w:rPr>
          <w:rStyle w:val="ABNFChar"/>
          <w:rFonts w:eastAsiaTheme="minorHAnsi"/>
        </w:rPr>
        <w:t>&gt;</w:t>
      </w:r>
      <w:r w:rsidR="00B9377B">
        <w:t xml:space="preserve">. </w:t>
      </w:r>
      <w:r w:rsidR="00B06653">
        <w:t>If the underlying type is not specified, a 32-bit integer MUST be used as the underlying type.</w:t>
      </w:r>
    </w:p>
    <w:p w:rsidR="00865C8A" w:rsidRDefault="00C55CDA" w:rsidP="00B57E99">
      <w:pPr>
        <w:pStyle w:val="Heading3"/>
      </w:pPr>
      <w:bookmarkStart w:id="91" w:name="_Toc319506643"/>
      <w:r>
        <w:t xml:space="preserve">The </w:t>
      </w:r>
      <w:proofErr w:type="spellStart"/>
      <w:r w:rsidR="00865C8A" w:rsidRPr="00A62B03">
        <w:rPr>
          <w:rStyle w:val="CodeChar"/>
        </w:rPr>
        <w:t>edm</w:t>
      </w:r>
      <w:proofErr w:type="gramStart"/>
      <w:r w:rsidR="00865C8A" w:rsidRPr="00A62B03">
        <w:rPr>
          <w:rStyle w:val="CodeChar"/>
        </w:rPr>
        <w:t>:IsFlag</w:t>
      </w:r>
      <w:r w:rsidRPr="00A62B03">
        <w:rPr>
          <w:rStyle w:val="CodeChar"/>
        </w:rPr>
        <w:t>s</w:t>
      </w:r>
      <w:proofErr w:type="spellEnd"/>
      <w:proofErr w:type="gramEnd"/>
      <w:r w:rsidR="00865C8A" w:rsidRPr="00865C8A">
        <w:t xml:space="preserve"> Attribu</w:t>
      </w:r>
      <w:r w:rsidR="003E6AF1">
        <w:t>t</w:t>
      </w:r>
      <w:r w:rsidR="00865C8A" w:rsidRPr="00865C8A">
        <w:t>e</w:t>
      </w:r>
      <w:bookmarkEnd w:id="91"/>
    </w:p>
    <w:p w:rsidR="0003394C" w:rsidRPr="00865C8A" w:rsidRDefault="0003394C" w:rsidP="0003394C">
      <w:r>
        <w:t xml:space="preserve">An enumeration type MAY specify a </w:t>
      </w:r>
      <w:r w:rsidRPr="0003394C">
        <w:rPr>
          <w:rStyle w:val="ABNFChar"/>
          <w:rFonts w:eastAsiaTheme="minorHAnsi"/>
        </w:rPr>
        <w:t>&lt;</w:t>
      </w:r>
      <w:proofErr w:type="spellStart"/>
      <w:r w:rsidRPr="0003394C">
        <w:rPr>
          <w:rStyle w:val="ABNFChar"/>
          <w:rFonts w:eastAsiaTheme="minorHAnsi"/>
        </w:rPr>
        <w:t>boolean</w:t>
      </w:r>
      <w:proofErr w:type="spellEnd"/>
      <w:r w:rsidRPr="0003394C">
        <w:rPr>
          <w:rStyle w:val="ABNFChar"/>
          <w:rFonts w:eastAsiaTheme="minorHAnsi"/>
        </w:rPr>
        <w:t>&gt;</w:t>
      </w:r>
      <w:r>
        <w:t xml:space="preserve"> value for the </w:t>
      </w:r>
      <w:proofErr w:type="spellStart"/>
      <w:r w:rsidRPr="00A62B03">
        <w:rPr>
          <w:rStyle w:val="CodeChar"/>
        </w:rPr>
        <w:t>edm</w:t>
      </w:r>
      <w:proofErr w:type="gramStart"/>
      <w:r w:rsidRPr="00A62B03">
        <w:rPr>
          <w:rStyle w:val="CodeChar"/>
        </w:rPr>
        <w:t>:IsFlags</w:t>
      </w:r>
      <w:proofErr w:type="spellEnd"/>
      <w:proofErr w:type="gramEnd"/>
      <w:r>
        <w:t xml:space="preserve"> attribute. A value of </w:t>
      </w:r>
      <w:r w:rsidRPr="0003394C">
        <w:rPr>
          <w:rStyle w:val="ABNFChar"/>
          <w:rFonts w:eastAsiaTheme="minorHAnsi"/>
        </w:rPr>
        <w:t>&lt;true</w:t>
      </w:r>
      <w:r>
        <w:rPr>
          <w:rStyle w:val="ABNFChar"/>
          <w:rFonts w:eastAsiaTheme="minorHAnsi"/>
        </w:rPr>
        <w:t>&gt;</w:t>
      </w:r>
      <w:r>
        <w:t xml:space="preserve"> indicates that the enumeration type allows multiple members to be selected simultaneously.</w:t>
      </w:r>
    </w:p>
    <w:p w:rsidR="00865C8A" w:rsidRDefault="00A62B03" w:rsidP="00B57E99">
      <w:pPr>
        <w:pStyle w:val="Heading2"/>
      </w:pPr>
      <w:bookmarkStart w:id="92" w:name="_Toc319506644"/>
      <w:r>
        <w:lastRenderedPageBreak/>
        <w:t xml:space="preserve">The </w:t>
      </w:r>
      <w:proofErr w:type="spellStart"/>
      <w:r w:rsidR="00865C8A" w:rsidRPr="00A62B03">
        <w:rPr>
          <w:rStyle w:val="CodeChar"/>
        </w:rPr>
        <w:t>edm</w:t>
      </w:r>
      <w:proofErr w:type="gramStart"/>
      <w:r w:rsidR="00865C8A" w:rsidRPr="00A62B03">
        <w:rPr>
          <w:rStyle w:val="CodeChar"/>
        </w:rPr>
        <w:t>:Member</w:t>
      </w:r>
      <w:proofErr w:type="spellEnd"/>
      <w:proofErr w:type="gramEnd"/>
      <w:r w:rsidR="00865C8A" w:rsidRPr="00865C8A">
        <w:t xml:space="preserve"> Element</w:t>
      </w:r>
      <w:bookmarkEnd w:id="92"/>
    </w:p>
    <w:p w:rsidR="00A62B03" w:rsidRDefault="00A62B03" w:rsidP="00A62B03">
      <w:r>
        <w:t>An enumeration type typically has two or more members. Members represent discrete options for the enumeration type.</w:t>
      </w:r>
    </w:p>
    <w:p w:rsidR="00A62B03" w:rsidRDefault="00A62B03" w:rsidP="00A62B03">
      <w:r>
        <w:t>For example, the following enumeration type has three discrete members:</w:t>
      </w:r>
    </w:p>
    <w:p w:rsidR="00A62B03" w:rsidRPr="00865C8A" w:rsidRDefault="00A62B03" w:rsidP="00A62B03">
      <w:pPr>
        <w:pStyle w:val="Code"/>
      </w:pPr>
      <w:r>
        <w:t>&lt;</w:t>
      </w:r>
      <w:proofErr w:type="spellStart"/>
      <w:r>
        <w:t>EnumType</w:t>
      </w:r>
      <w:proofErr w:type="spellEnd"/>
      <w:r>
        <w:t xml:space="preserve"> Name=</w:t>
      </w:r>
      <w:r w:rsidRPr="00E01423">
        <w:t>"</w:t>
      </w:r>
      <w:proofErr w:type="spellStart"/>
      <w:r>
        <w:t>PrimaryColors</w:t>
      </w:r>
      <w:proofErr w:type="spellEnd"/>
      <w:r w:rsidRPr="00E01423">
        <w:t>"</w:t>
      </w:r>
      <w:r>
        <w:t>&gt;</w:t>
      </w:r>
      <w:r>
        <w:br/>
        <w:t xml:space="preserve">  &lt;Member Name=</w:t>
      </w:r>
      <w:r w:rsidRPr="00E01423">
        <w:t>"</w:t>
      </w:r>
      <w:r>
        <w:t>Re</w:t>
      </w:r>
      <w:r>
        <w:t>d</w:t>
      </w:r>
      <w:r w:rsidRPr="00E01423">
        <w:t>"</w:t>
      </w:r>
      <w:r>
        <w:t xml:space="preserve"> /&gt;</w:t>
      </w:r>
      <w:r>
        <w:br/>
        <w:t xml:space="preserve">  &lt;Member Name=</w:t>
      </w:r>
      <w:r w:rsidRPr="00E01423">
        <w:t>"</w:t>
      </w:r>
      <w:r>
        <w:t>Yellow</w:t>
      </w:r>
      <w:r w:rsidRPr="00E01423">
        <w:t>"</w:t>
      </w:r>
      <w:r>
        <w:t xml:space="preserve"> /&gt;</w:t>
      </w:r>
      <w:r>
        <w:br/>
        <w:t xml:space="preserve">  &lt;Member Name=</w:t>
      </w:r>
      <w:r w:rsidRPr="00E01423">
        <w:t>"</w:t>
      </w:r>
      <w:r>
        <w:t>Blue</w:t>
      </w:r>
      <w:r w:rsidRPr="00E01423">
        <w:t>"</w:t>
      </w:r>
      <w:r>
        <w:t xml:space="preserve"> /&gt;</w:t>
      </w:r>
      <w:r>
        <w:br/>
        <w:t>&lt;/</w:t>
      </w:r>
      <w:proofErr w:type="spellStart"/>
      <w:r>
        <w:t>EnumType</w:t>
      </w:r>
      <w:proofErr w:type="spellEnd"/>
      <w:r>
        <w:t>&gt;</w:t>
      </w:r>
    </w:p>
    <w:p w:rsidR="00865C8A" w:rsidRDefault="00865C8A" w:rsidP="00B57E99">
      <w:pPr>
        <w:pStyle w:val="Heading3"/>
      </w:pPr>
      <w:bookmarkStart w:id="93" w:name="_Toc319506645"/>
      <w:r w:rsidRPr="00865C8A">
        <w:t xml:space="preserve">The </w:t>
      </w:r>
      <w:proofErr w:type="spellStart"/>
      <w:r w:rsidRPr="00A62B03">
        <w:rPr>
          <w:rStyle w:val="CodeChar"/>
        </w:rPr>
        <w:t>edm</w:t>
      </w:r>
      <w:proofErr w:type="gramStart"/>
      <w:r w:rsidRPr="00A62B03">
        <w:rPr>
          <w:rStyle w:val="CodeChar"/>
        </w:rPr>
        <w:t>:Name</w:t>
      </w:r>
      <w:proofErr w:type="spellEnd"/>
      <w:proofErr w:type="gramEnd"/>
      <w:r w:rsidRPr="00865C8A">
        <w:t xml:space="preserve"> Attribu</w:t>
      </w:r>
      <w:r w:rsidR="003E6AF1">
        <w:t>t</w:t>
      </w:r>
      <w:r w:rsidRPr="00865C8A">
        <w:t>e</w:t>
      </w:r>
      <w:bookmarkEnd w:id="93"/>
    </w:p>
    <w:p w:rsidR="00A62B03" w:rsidRPr="00865C8A" w:rsidRDefault="00A62B03" w:rsidP="00A62B03">
      <w:r>
        <w:t xml:space="preserve">The name of an enum member is a </w:t>
      </w:r>
      <w:r w:rsidRPr="00A62B03">
        <w:rPr>
          <w:rStyle w:val="ABNFChar"/>
          <w:rFonts w:eastAsiaTheme="minorHAnsi"/>
        </w:rPr>
        <w:t>&lt;</w:t>
      </w:r>
      <w:proofErr w:type="spellStart"/>
      <w:r w:rsidRPr="00A62B03">
        <w:rPr>
          <w:rStyle w:val="ABNFChar"/>
          <w:rFonts w:eastAsiaTheme="minorHAnsi"/>
        </w:rPr>
        <w:t>simpleIdentifier</w:t>
      </w:r>
      <w:proofErr w:type="spellEnd"/>
      <w:r w:rsidRPr="00A62B03">
        <w:rPr>
          <w:rStyle w:val="ABNFChar"/>
          <w:rFonts w:eastAsiaTheme="minorHAnsi"/>
        </w:rPr>
        <w:t>&gt;</w:t>
      </w:r>
      <w:r>
        <w:t xml:space="preserve"> that allows the enum member to be referenced. The enumeration type MUST NOT declare two members with the same name.</w:t>
      </w:r>
    </w:p>
    <w:p w:rsidR="00865C8A" w:rsidRDefault="00443E8C" w:rsidP="00B57E99">
      <w:pPr>
        <w:pStyle w:val="Heading3"/>
      </w:pPr>
      <w:bookmarkStart w:id="94" w:name="_Toc319506646"/>
      <w:r>
        <w:t xml:space="preserve">The </w:t>
      </w:r>
      <w:proofErr w:type="spellStart"/>
      <w:r w:rsidR="00865C8A" w:rsidRPr="00443E8C">
        <w:rPr>
          <w:rStyle w:val="CodeChar"/>
        </w:rPr>
        <w:t>edm</w:t>
      </w:r>
      <w:proofErr w:type="gramStart"/>
      <w:r w:rsidR="00865C8A" w:rsidRPr="00443E8C">
        <w:rPr>
          <w:rStyle w:val="CodeChar"/>
        </w:rPr>
        <w:t>:Value</w:t>
      </w:r>
      <w:proofErr w:type="spellEnd"/>
      <w:proofErr w:type="gramEnd"/>
      <w:r w:rsidR="00865C8A" w:rsidRPr="00443E8C">
        <w:rPr>
          <w:rStyle w:val="CodeChar"/>
        </w:rPr>
        <w:t xml:space="preserve"> </w:t>
      </w:r>
      <w:r w:rsidR="00865C8A" w:rsidRPr="00865C8A">
        <w:t>Attribu</w:t>
      </w:r>
      <w:r w:rsidR="003E6AF1">
        <w:t>t</w:t>
      </w:r>
      <w:r w:rsidR="00865C8A" w:rsidRPr="00865C8A">
        <w:t>e</w:t>
      </w:r>
      <w:bookmarkEnd w:id="94"/>
    </w:p>
    <w:p w:rsidR="00443E8C" w:rsidRDefault="00443E8C" w:rsidP="00443E8C">
      <w:r>
        <w:t>The value of an enum member allows entity instances to be sorted by a property that has an enum member for its value.</w:t>
      </w:r>
      <w:r w:rsidR="00BC3ADB">
        <w:t xml:space="preserve"> If the value is not explicitly set, the value MUST be assigned to zero for the first member or one plus the previous member value for any subsequent members.</w:t>
      </w:r>
    </w:p>
    <w:p w:rsidR="00BC3ADB" w:rsidRDefault="00BC3ADB" w:rsidP="00443E8C">
      <w:r>
        <w:t xml:space="preserve">In the example that follows, </w:t>
      </w:r>
      <w:r w:rsidRPr="00BC3ADB">
        <w:rPr>
          <w:rStyle w:val="CodeChar"/>
        </w:rPr>
        <w:t>Red</w:t>
      </w:r>
      <w:r>
        <w:t xml:space="preserve"> MUST be assigned a value of </w:t>
      </w:r>
      <w:r w:rsidRPr="00BC3ADB">
        <w:rPr>
          <w:rStyle w:val="CodeChar"/>
        </w:rPr>
        <w:t>0</w:t>
      </w:r>
      <w:r>
        <w:t xml:space="preserve">, </w:t>
      </w:r>
      <w:r w:rsidRPr="00BC3ADB">
        <w:rPr>
          <w:rStyle w:val="CodeChar"/>
        </w:rPr>
        <w:t>Yellow</w:t>
      </w:r>
      <w:r>
        <w:t xml:space="preserve"> a value of </w:t>
      </w:r>
      <w:r w:rsidRPr="00BC3ADB">
        <w:rPr>
          <w:rStyle w:val="CodeChar"/>
        </w:rPr>
        <w:t>4</w:t>
      </w:r>
      <w:r>
        <w:t xml:space="preserve">, and </w:t>
      </w:r>
      <w:r w:rsidRPr="00BC3ADB">
        <w:rPr>
          <w:rStyle w:val="CodeChar"/>
        </w:rPr>
        <w:t>Blue</w:t>
      </w:r>
      <w:r>
        <w:t xml:space="preserve"> a value of </w:t>
      </w:r>
      <w:r w:rsidRPr="00BC3ADB">
        <w:rPr>
          <w:rStyle w:val="CodeChar"/>
        </w:rPr>
        <w:t>5</w:t>
      </w:r>
      <w:r>
        <w:t>.</w:t>
      </w:r>
    </w:p>
    <w:p w:rsidR="00BC3ADB" w:rsidRPr="00865C8A" w:rsidRDefault="00BC3ADB" w:rsidP="00BC3ADB">
      <w:pPr>
        <w:pStyle w:val="Code"/>
      </w:pPr>
      <w:r>
        <w:t>&lt;</w:t>
      </w:r>
      <w:proofErr w:type="spellStart"/>
      <w:r>
        <w:t>EnumType</w:t>
      </w:r>
      <w:proofErr w:type="spellEnd"/>
      <w:r>
        <w:t xml:space="preserve"> Name=</w:t>
      </w:r>
      <w:r w:rsidRPr="00E01423">
        <w:t>"</w:t>
      </w:r>
      <w:proofErr w:type="spellStart"/>
      <w:r>
        <w:t>PrimaryColors</w:t>
      </w:r>
      <w:proofErr w:type="spellEnd"/>
      <w:r w:rsidRPr="00E01423">
        <w:t>"</w:t>
      </w:r>
      <w:r>
        <w:t>&gt;</w:t>
      </w:r>
      <w:r>
        <w:br/>
        <w:t xml:space="preserve">  &lt;Member Name=</w:t>
      </w:r>
      <w:r w:rsidRPr="00E01423">
        <w:t>"</w:t>
      </w:r>
      <w:r>
        <w:t>Red</w:t>
      </w:r>
      <w:r w:rsidRPr="00E01423">
        <w:t>"</w:t>
      </w:r>
      <w:r>
        <w:t xml:space="preserve"> /&gt;</w:t>
      </w:r>
      <w:r>
        <w:br/>
        <w:t xml:space="preserve">  &lt;Member Name=</w:t>
      </w:r>
      <w:r w:rsidRPr="00E01423">
        <w:t>"</w:t>
      </w:r>
      <w:r>
        <w:t>Yellow</w:t>
      </w:r>
      <w:r w:rsidRPr="00E01423">
        <w:t>"</w:t>
      </w:r>
      <w:r>
        <w:t xml:space="preserve"> Value=</w:t>
      </w:r>
      <w:r w:rsidRPr="00E01423">
        <w:t>"</w:t>
      </w:r>
      <w:r>
        <w:t>4</w:t>
      </w:r>
      <w:r w:rsidRPr="00E01423">
        <w:t>"</w:t>
      </w:r>
      <w:r>
        <w:t xml:space="preserve"> /&gt;</w:t>
      </w:r>
      <w:r>
        <w:br/>
        <w:t xml:space="preserve">  &lt;Member Name=</w:t>
      </w:r>
      <w:r w:rsidRPr="00E01423">
        <w:t>"</w:t>
      </w:r>
      <w:r>
        <w:t>Blue</w:t>
      </w:r>
      <w:r w:rsidRPr="00E01423">
        <w:t>"</w:t>
      </w:r>
      <w:r>
        <w:t xml:space="preserve"> /&gt;</w:t>
      </w:r>
      <w:r>
        <w:br/>
        <w:t>&lt;/</w:t>
      </w:r>
      <w:proofErr w:type="spellStart"/>
      <w:r>
        <w:t>EnumType</w:t>
      </w:r>
      <w:proofErr w:type="spellEnd"/>
      <w:r>
        <w:t>&gt;</w:t>
      </w:r>
    </w:p>
    <w:p w:rsidR="00865C8A" w:rsidRPr="00865C8A" w:rsidRDefault="00865C8A" w:rsidP="00B57E99">
      <w:pPr>
        <w:pStyle w:val="Heading1"/>
      </w:pPr>
      <w:bookmarkStart w:id="95" w:name="_Toc319506647"/>
      <w:r w:rsidRPr="00865C8A">
        <w:t>Association Constructs</w:t>
      </w:r>
      <w:bookmarkEnd w:id="95"/>
    </w:p>
    <w:p w:rsidR="00865C8A" w:rsidRPr="00865C8A" w:rsidRDefault="00865C8A" w:rsidP="00865C8A">
      <w:r w:rsidRPr="00865C8A">
        <w:t xml:space="preserve">Associations define the relationship between two or more Entity Types </w:t>
      </w:r>
    </w:p>
    <w:p w:rsidR="00865C8A" w:rsidRPr="00865C8A" w:rsidRDefault="00865C8A" w:rsidP="00B57E99">
      <w:pPr>
        <w:pStyle w:val="Heading2"/>
      </w:pPr>
      <w:bookmarkStart w:id="96" w:name="_Toc319506648"/>
      <w:r w:rsidRPr="00865C8A">
        <w:t>The "</w:t>
      </w:r>
      <w:proofErr w:type="spellStart"/>
      <w:r w:rsidRPr="00865C8A">
        <w:t>edm:Association</w:t>
      </w:r>
      <w:proofErr w:type="spellEnd"/>
      <w:r w:rsidRPr="00865C8A">
        <w:t>" Element</w:t>
      </w:r>
      <w:bookmarkEnd w:id="96"/>
    </w:p>
    <w:p w:rsidR="00865C8A" w:rsidRPr="00865C8A" w:rsidRDefault="00865C8A" w:rsidP="00B57E99">
      <w:pPr>
        <w:pStyle w:val="Heading3"/>
      </w:pPr>
      <w:bookmarkStart w:id="97" w:name="_Toc319506649"/>
      <w:r w:rsidRPr="00865C8A">
        <w:t>The "</w:t>
      </w:r>
      <w:proofErr w:type="spellStart"/>
      <w:r w:rsidRPr="00865C8A">
        <w:t>edm:Name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97"/>
    </w:p>
    <w:p w:rsidR="00865C8A" w:rsidRPr="00865C8A" w:rsidRDefault="00865C8A" w:rsidP="00B57E99">
      <w:pPr>
        <w:pStyle w:val="Heading2"/>
      </w:pPr>
      <w:bookmarkStart w:id="98" w:name="_Toc319506650"/>
      <w:r w:rsidRPr="00865C8A">
        <w:t>The "</w:t>
      </w:r>
      <w:proofErr w:type="spellStart"/>
      <w:r w:rsidRPr="00865C8A">
        <w:t>edm:End</w:t>
      </w:r>
      <w:proofErr w:type="spellEnd"/>
      <w:r w:rsidRPr="00865C8A">
        <w:t>" Element</w:t>
      </w:r>
      <w:bookmarkEnd w:id="98"/>
    </w:p>
    <w:p w:rsidR="00865C8A" w:rsidRPr="00865C8A" w:rsidRDefault="00865C8A" w:rsidP="00B57E99">
      <w:pPr>
        <w:pStyle w:val="Heading3"/>
      </w:pPr>
      <w:bookmarkStart w:id="99" w:name="_Toc319506651"/>
      <w:r w:rsidRPr="00865C8A">
        <w:t>The "</w:t>
      </w:r>
      <w:proofErr w:type="spellStart"/>
      <w:r w:rsidRPr="00865C8A">
        <w:t>edm:Type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99"/>
    </w:p>
    <w:p w:rsidR="00865C8A" w:rsidRPr="00865C8A" w:rsidRDefault="00865C8A" w:rsidP="00B57E99">
      <w:pPr>
        <w:pStyle w:val="Heading3"/>
      </w:pPr>
      <w:bookmarkStart w:id="100" w:name="_Toc319506652"/>
      <w:r w:rsidRPr="00865C8A">
        <w:lastRenderedPageBreak/>
        <w:t>The "</w:t>
      </w:r>
      <w:proofErr w:type="spellStart"/>
      <w:r w:rsidRPr="00865C8A">
        <w:t>edm:Role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00"/>
    </w:p>
    <w:p w:rsidR="00865C8A" w:rsidRPr="00865C8A" w:rsidRDefault="00865C8A" w:rsidP="00B57E99">
      <w:pPr>
        <w:pStyle w:val="Heading3"/>
      </w:pPr>
      <w:bookmarkStart w:id="101" w:name="_Toc319506653"/>
      <w:r w:rsidRPr="00865C8A">
        <w:t>The "</w:t>
      </w:r>
      <w:proofErr w:type="spellStart"/>
      <w:r w:rsidRPr="00865C8A">
        <w:t>edm:Multiplicity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01"/>
    </w:p>
    <w:p w:rsidR="00865C8A" w:rsidRPr="00865C8A" w:rsidRDefault="00865C8A" w:rsidP="00B57E99">
      <w:pPr>
        <w:pStyle w:val="Heading2"/>
      </w:pPr>
      <w:bookmarkStart w:id="102" w:name="_Toc319506654"/>
      <w:r w:rsidRPr="00865C8A">
        <w:t>The "</w:t>
      </w:r>
      <w:proofErr w:type="spellStart"/>
      <w:r w:rsidRPr="00865C8A">
        <w:t>edm:OnDelete</w:t>
      </w:r>
      <w:proofErr w:type="spellEnd"/>
      <w:r w:rsidRPr="00865C8A">
        <w:t>" Element</w:t>
      </w:r>
      <w:bookmarkEnd w:id="102"/>
    </w:p>
    <w:p w:rsidR="00865C8A" w:rsidRPr="00865C8A" w:rsidRDefault="00865C8A" w:rsidP="00B57E99">
      <w:pPr>
        <w:pStyle w:val="Heading3"/>
      </w:pPr>
      <w:bookmarkStart w:id="103" w:name="_Toc319506655"/>
      <w:r w:rsidRPr="00865C8A">
        <w:t>The "</w:t>
      </w:r>
      <w:proofErr w:type="spellStart"/>
      <w:r w:rsidRPr="00865C8A">
        <w:t>edm:Action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03"/>
    </w:p>
    <w:p w:rsidR="00865C8A" w:rsidRPr="00865C8A" w:rsidRDefault="00865C8A" w:rsidP="00B57E99">
      <w:pPr>
        <w:pStyle w:val="Heading2"/>
      </w:pPr>
      <w:bookmarkStart w:id="104" w:name="_Toc319506656"/>
      <w:r w:rsidRPr="00865C8A">
        <w:t>The "</w:t>
      </w:r>
      <w:proofErr w:type="spellStart"/>
      <w:r w:rsidRPr="00865C8A">
        <w:t>edm:ReferentialConstraint</w:t>
      </w:r>
      <w:proofErr w:type="spellEnd"/>
      <w:r w:rsidRPr="00865C8A">
        <w:t>" Element</w:t>
      </w:r>
      <w:bookmarkEnd w:id="104"/>
    </w:p>
    <w:p w:rsidR="00865C8A" w:rsidRPr="00865C8A" w:rsidRDefault="00865C8A" w:rsidP="00B57E99">
      <w:pPr>
        <w:pStyle w:val="Heading2"/>
      </w:pPr>
      <w:bookmarkStart w:id="105" w:name="_Toc319506657"/>
      <w:r w:rsidRPr="00865C8A">
        <w:t>The "</w:t>
      </w:r>
      <w:proofErr w:type="spellStart"/>
      <w:r w:rsidRPr="00865C8A">
        <w:t>edm:Principal</w:t>
      </w:r>
      <w:proofErr w:type="spellEnd"/>
      <w:r w:rsidRPr="00865C8A">
        <w:t>" Element</w:t>
      </w:r>
      <w:bookmarkEnd w:id="105"/>
    </w:p>
    <w:p w:rsidR="00865C8A" w:rsidRPr="00865C8A" w:rsidRDefault="00865C8A" w:rsidP="00B57E99">
      <w:pPr>
        <w:pStyle w:val="Heading3"/>
      </w:pPr>
      <w:bookmarkStart w:id="106" w:name="_Toc319506658"/>
      <w:r w:rsidRPr="00865C8A">
        <w:t>The "</w:t>
      </w:r>
      <w:proofErr w:type="spellStart"/>
      <w:r w:rsidRPr="00865C8A">
        <w:t>edm:Role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06"/>
    </w:p>
    <w:p w:rsidR="00865C8A" w:rsidRPr="00865C8A" w:rsidRDefault="00865C8A" w:rsidP="00B57E99">
      <w:pPr>
        <w:pStyle w:val="Heading2"/>
      </w:pPr>
      <w:bookmarkStart w:id="107" w:name="_Toc319506659"/>
      <w:r w:rsidRPr="00865C8A">
        <w:t>The "</w:t>
      </w:r>
      <w:proofErr w:type="spellStart"/>
      <w:r w:rsidRPr="00865C8A">
        <w:t>edm:Dependent</w:t>
      </w:r>
      <w:proofErr w:type="spellEnd"/>
      <w:r w:rsidRPr="00865C8A">
        <w:t>" Element</w:t>
      </w:r>
      <w:bookmarkEnd w:id="107"/>
    </w:p>
    <w:p w:rsidR="00865C8A" w:rsidRPr="00865C8A" w:rsidRDefault="00865C8A" w:rsidP="00B57E99">
      <w:pPr>
        <w:pStyle w:val="Heading3"/>
      </w:pPr>
      <w:bookmarkStart w:id="108" w:name="_Toc319506660"/>
      <w:r w:rsidRPr="00865C8A">
        <w:t>The "</w:t>
      </w:r>
      <w:proofErr w:type="spellStart"/>
      <w:r w:rsidRPr="00865C8A">
        <w:t>edm:Role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08"/>
    </w:p>
    <w:p w:rsidR="00865C8A" w:rsidRPr="00865C8A" w:rsidRDefault="00865C8A" w:rsidP="00B57E99">
      <w:pPr>
        <w:pStyle w:val="Heading1"/>
      </w:pPr>
      <w:bookmarkStart w:id="109" w:name="_Toc319506661"/>
      <w:r w:rsidRPr="00865C8A">
        <w:t>Entity Containers Constructs</w:t>
      </w:r>
      <w:bookmarkEnd w:id="109"/>
    </w:p>
    <w:p w:rsidR="00865C8A" w:rsidRPr="00865C8A" w:rsidRDefault="00865C8A" w:rsidP="00865C8A">
      <w:r w:rsidRPr="00865C8A">
        <w:t xml:space="preserve">Instances of </w:t>
      </w:r>
      <w:proofErr w:type="spellStart"/>
      <w:r w:rsidRPr="00865C8A">
        <w:t>EntityTypes</w:t>
      </w:r>
      <w:proofErr w:type="spellEnd"/>
      <w:r w:rsidRPr="00865C8A">
        <w:t xml:space="preserve"> live within </w:t>
      </w:r>
      <w:proofErr w:type="spellStart"/>
      <w:r w:rsidRPr="00865C8A">
        <w:t>EntitySets</w:t>
      </w:r>
      <w:proofErr w:type="spellEnd"/>
      <w:r w:rsidRPr="00865C8A">
        <w:t xml:space="preserve">. Instances of Associations live within </w:t>
      </w:r>
      <w:proofErr w:type="spellStart"/>
      <w:r w:rsidRPr="00865C8A">
        <w:t>AssociationSets</w:t>
      </w:r>
      <w:proofErr w:type="spellEnd"/>
      <w:r w:rsidRPr="00865C8A">
        <w:t>. All Entity Sets and Association Sets are grouped in an Entity Container.</w:t>
      </w:r>
    </w:p>
    <w:p w:rsidR="00865C8A" w:rsidRPr="00865C8A" w:rsidRDefault="00865C8A" w:rsidP="00B57E99">
      <w:pPr>
        <w:pStyle w:val="Heading2"/>
      </w:pPr>
      <w:bookmarkStart w:id="110" w:name="_Toc319506662"/>
      <w:r w:rsidRPr="00865C8A">
        <w:t>The "</w:t>
      </w:r>
      <w:proofErr w:type="spellStart"/>
      <w:r w:rsidRPr="00865C8A">
        <w:t>edm:EntityContainer</w:t>
      </w:r>
      <w:proofErr w:type="spellEnd"/>
      <w:r w:rsidRPr="00865C8A">
        <w:t>" Element</w:t>
      </w:r>
      <w:bookmarkEnd w:id="110"/>
    </w:p>
    <w:p w:rsidR="00865C8A" w:rsidRPr="00865C8A" w:rsidRDefault="00865C8A" w:rsidP="00B57E99">
      <w:pPr>
        <w:pStyle w:val="Heading2"/>
      </w:pPr>
      <w:bookmarkStart w:id="111" w:name="_Toc319506663"/>
      <w:r w:rsidRPr="00865C8A">
        <w:t>The "</w:t>
      </w:r>
      <w:proofErr w:type="spellStart"/>
      <w:r w:rsidRPr="00865C8A">
        <w:t>edm:EntitySet</w:t>
      </w:r>
      <w:proofErr w:type="spellEnd"/>
      <w:r w:rsidRPr="00865C8A">
        <w:t>" Element</w:t>
      </w:r>
      <w:bookmarkEnd w:id="111"/>
    </w:p>
    <w:p w:rsidR="00865C8A" w:rsidRPr="00865C8A" w:rsidRDefault="00865C8A" w:rsidP="00B57E99">
      <w:pPr>
        <w:pStyle w:val="Heading2"/>
      </w:pPr>
      <w:bookmarkStart w:id="112" w:name="_Toc319506664"/>
      <w:r w:rsidRPr="00865C8A">
        <w:t>The "</w:t>
      </w:r>
      <w:proofErr w:type="spellStart"/>
      <w:r w:rsidRPr="00865C8A">
        <w:t>edm:AssociationSet</w:t>
      </w:r>
      <w:proofErr w:type="spellEnd"/>
      <w:r w:rsidRPr="00865C8A">
        <w:t>" Element</w:t>
      </w:r>
      <w:bookmarkEnd w:id="112"/>
    </w:p>
    <w:p w:rsidR="00865C8A" w:rsidRPr="00865C8A" w:rsidRDefault="00865C8A" w:rsidP="00B57E99">
      <w:pPr>
        <w:pStyle w:val="Heading1"/>
      </w:pPr>
      <w:bookmarkStart w:id="113" w:name="_Toc319506665"/>
      <w:r w:rsidRPr="00865C8A">
        <w:t>Function and Action Constructs</w:t>
      </w:r>
      <w:bookmarkEnd w:id="113"/>
    </w:p>
    <w:p w:rsidR="00865C8A" w:rsidRPr="00865C8A" w:rsidRDefault="00865C8A" w:rsidP="00B57E99">
      <w:pPr>
        <w:pStyle w:val="Heading2"/>
      </w:pPr>
      <w:bookmarkStart w:id="114" w:name="_Toc319506666"/>
      <w:r w:rsidRPr="00865C8A">
        <w:t>The "</w:t>
      </w:r>
      <w:proofErr w:type="spellStart"/>
      <w:r w:rsidRPr="00865C8A">
        <w:t>edm:FunctionImport</w:t>
      </w:r>
      <w:proofErr w:type="spellEnd"/>
      <w:r w:rsidRPr="00865C8A">
        <w:t>" Element</w:t>
      </w:r>
      <w:bookmarkEnd w:id="114"/>
    </w:p>
    <w:p w:rsidR="00865C8A" w:rsidRPr="00865C8A" w:rsidRDefault="00865C8A" w:rsidP="00B57E99">
      <w:pPr>
        <w:pStyle w:val="Heading3"/>
      </w:pPr>
      <w:bookmarkStart w:id="115" w:name="_Toc319506667"/>
      <w:r w:rsidRPr="00865C8A">
        <w:t>The "</w:t>
      </w:r>
      <w:proofErr w:type="spellStart"/>
      <w:r w:rsidRPr="00865C8A">
        <w:t>edm:Name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15"/>
    </w:p>
    <w:p w:rsidR="00865C8A" w:rsidRPr="00865C8A" w:rsidRDefault="00865C8A" w:rsidP="00B57E99">
      <w:pPr>
        <w:pStyle w:val="Heading3"/>
      </w:pPr>
      <w:bookmarkStart w:id="116" w:name="_Toc319506668"/>
      <w:r w:rsidRPr="00865C8A">
        <w:t>The "</w:t>
      </w:r>
      <w:proofErr w:type="spellStart"/>
      <w:r w:rsidRPr="00865C8A">
        <w:t>edm:ReturnType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16"/>
    </w:p>
    <w:p w:rsidR="00865C8A" w:rsidRPr="00865C8A" w:rsidRDefault="00865C8A" w:rsidP="00B57E99">
      <w:pPr>
        <w:pStyle w:val="Heading3"/>
      </w:pPr>
      <w:bookmarkStart w:id="117" w:name="_Toc319506669"/>
      <w:r w:rsidRPr="00865C8A">
        <w:t>The "</w:t>
      </w:r>
      <w:proofErr w:type="spellStart"/>
      <w:r w:rsidRPr="00865C8A">
        <w:t>edm:EntitySet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17"/>
    </w:p>
    <w:p w:rsidR="00865C8A" w:rsidRPr="00865C8A" w:rsidRDefault="00865C8A" w:rsidP="00B57E99">
      <w:pPr>
        <w:pStyle w:val="Heading3"/>
      </w:pPr>
      <w:bookmarkStart w:id="118" w:name="_Toc319506670"/>
      <w:r w:rsidRPr="00865C8A">
        <w:t>The "</w:t>
      </w:r>
      <w:proofErr w:type="spellStart"/>
      <w:r w:rsidRPr="00865C8A">
        <w:t>edm:EntityPath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18"/>
    </w:p>
    <w:p w:rsidR="00865C8A" w:rsidRPr="00865C8A" w:rsidRDefault="00865C8A" w:rsidP="00B57E99">
      <w:pPr>
        <w:pStyle w:val="Heading2"/>
      </w:pPr>
      <w:bookmarkStart w:id="119" w:name="_Toc319506671"/>
      <w:r w:rsidRPr="00865C8A">
        <w:t>The "</w:t>
      </w:r>
      <w:proofErr w:type="spellStart"/>
      <w:r w:rsidRPr="00865C8A">
        <w:t>edm:ReturnType</w:t>
      </w:r>
      <w:proofErr w:type="spellEnd"/>
      <w:r w:rsidRPr="00865C8A">
        <w:t>" Element</w:t>
      </w:r>
      <w:bookmarkEnd w:id="119"/>
    </w:p>
    <w:p w:rsidR="00865C8A" w:rsidRPr="00865C8A" w:rsidRDefault="00865C8A" w:rsidP="00B57E99">
      <w:pPr>
        <w:pStyle w:val="Heading3"/>
      </w:pPr>
      <w:bookmarkStart w:id="120" w:name="_Toc319506672"/>
      <w:r w:rsidRPr="00865C8A">
        <w:lastRenderedPageBreak/>
        <w:t>The "</w:t>
      </w:r>
      <w:proofErr w:type="spellStart"/>
      <w:r w:rsidRPr="00865C8A">
        <w:t>edm:Type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20"/>
    </w:p>
    <w:p w:rsidR="00865C8A" w:rsidRPr="00865C8A" w:rsidRDefault="00865C8A" w:rsidP="00B57E99">
      <w:pPr>
        <w:pStyle w:val="Heading3"/>
      </w:pPr>
      <w:bookmarkStart w:id="121" w:name="_Toc319506673"/>
      <w:r w:rsidRPr="00865C8A">
        <w:t>The "</w:t>
      </w:r>
      <w:proofErr w:type="spellStart"/>
      <w:r w:rsidRPr="00865C8A">
        <w:t>edm:EntitySet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21"/>
    </w:p>
    <w:p w:rsidR="00865C8A" w:rsidRPr="00865C8A" w:rsidRDefault="00865C8A" w:rsidP="00B57E99">
      <w:pPr>
        <w:pStyle w:val="Heading2"/>
      </w:pPr>
      <w:bookmarkStart w:id="122" w:name="_Toc319506674"/>
      <w:r w:rsidRPr="00865C8A">
        <w:t>The "</w:t>
      </w:r>
      <w:proofErr w:type="spellStart"/>
      <w:r w:rsidRPr="00865C8A">
        <w:t>edm:Parameter</w:t>
      </w:r>
      <w:proofErr w:type="spellEnd"/>
      <w:r w:rsidRPr="00865C8A">
        <w:t>" Element</w:t>
      </w:r>
      <w:bookmarkEnd w:id="122"/>
    </w:p>
    <w:p w:rsidR="00865C8A" w:rsidRPr="00865C8A" w:rsidRDefault="00865C8A" w:rsidP="00B57E99">
      <w:pPr>
        <w:pStyle w:val="Heading3"/>
      </w:pPr>
      <w:bookmarkStart w:id="123" w:name="_Toc319506675"/>
      <w:r w:rsidRPr="00865C8A">
        <w:t>The "</w:t>
      </w:r>
      <w:proofErr w:type="spellStart"/>
      <w:r w:rsidRPr="00865C8A">
        <w:t>edm:Name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23"/>
    </w:p>
    <w:p w:rsidR="00865C8A" w:rsidRPr="00865C8A" w:rsidRDefault="00865C8A" w:rsidP="00B57E99">
      <w:pPr>
        <w:pStyle w:val="Heading3"/>
      </w:pPr>
      <w:bookmarkStart w:id="124" w:name="_Toc319506676"/>
      <w:r w:rsidRPr="00865C8A">
        <w:t>The "</w:t>
      </w:r>
      <w:proofErr w:type="spellStart"/>
      <w:r w:rsidRPr="00865C8A">
        <w:t>edm:Type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24"/>
    </w:p>
    <w:p w:rsidR="00865C8A" w:rsidRPr="00865C8A" w:rsidRDefault="00865C8A" w:rsidP="00B57E99">
      <w:pPr>
        <w:pStyle w:val="Heading3"/>
      </w:pPr>
      <w:bookmarkStart w:id="125" w:name="_Toc319506677"/>
      <w:r w:rsidRPr="00865C8A">
        <w:t>The "</w:t>
      </w:r>
      <w:proofErr w:type="spellStart"/>
      <w:r w:rsidRPr="00865C8A">
        <w:t>edm:Mode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25"/>
    </w:p>
    <w:p w:rsidR="00865C8A" w:rsidRPr="00865C8A" w:rsidRDefault="00865C8A" w:rsidP="00B57E99">
      <w:pPr>
        <w:pStyle w:val="Heading3"/>
      </w:pPr>
      <w:bookmarkStart w:id="126" w:name="_Toc319506678"/>
      <w:r w:rsidRPr="00865C8A">
        <w:t>The "</w:t>
      </w:r>
      <w:proofErr w:type="spellStart"/>
      <w:r w:rsidRPr="00865C8A">
        <w:t>edm:MaxLength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26"/>
    </w:p>
    <w:p w:rsidR="00865C8A" w:rsidRPr="00865C8A" w:rsidRDefault="00865C8A" w:rsidP="00B57E99">
      <w:pPr>
        <w:pStyle w:val="Heading3"/>
      </w:pPr>
      <w:bookmarkStart w:id="127" w:name="_Toc319506679"/>
      <w:r w:rsidRPr="00865C8A">
        <w:t>The "</w:t>
      </w:r>
      <w:proofErr w:type="spellStart"/>
      <w:r w:rsidRPr="00865C8A">
        <w:t>edm:Precision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27"/>
    </w:p>
    <w:p w:rsidR="00865C8A" w:rsidRPr="00865C8A" w:rsidRDefault="00865C8A" w:rsidP="00B57E99">
      <w:pPr>
        <w:pStyle w:val="Heading3"/>
      </w:pPr>
      <w:bookmarkStart w:id="128" w:name="_Toc319506680"/>
      <w:r w:rsidRPr="00865C8A">
        <w:t>The "</w:t>
      </w:r>
      <w:proofErr w:type="spellStart"/>
      <w:r w:rsidRPr="00865C8A">
        <w:t>edm:Scale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28"/>
    </w:p>
    <w:p w:rsidR="00865C8A" w:rsidRPr="00865C8A" w:rsidRDefault="00865C8A" w:rsidP="00B57E99">
      <w:pPr>
        <w:pStyle w:val="Heading1"/>
      </w:pPr>
      <w:bookmarkStart w:id="129" w:name="_Toc319506681"/>
      <w:r w:rsidRPr="00865C8A">
        <w:t>Annotation Constructs</w:t>
      </w:r>
      <w:bookmarkEnd w:id="129"/>
    </w:p>
    <w:p w:rsidR="00865C8A" w:rsidRPr="00865C8A" w:rsidRDefault="00865C8A" w:rsidP="00B57E99">
      <w:pPr>
        <w:pStyle w:val="Heading2"/>
      </w:pPr>
      <w:bookmarkStart w:id="130" w:name="_Toc319506682"/>
      <w:r w:rsidRPr="00865C8A">
        <w:t>The "</w:t>
      </w:r>
      <w:proofErr w:type="spellStart"/>
      <w:r w:rsidRPr="00865C8A">
        <w:t>edm:TypeAnnotation</w:t>
      </w:r>
      <w:proofErr w:type="spellEnd"/>
      <w:r w:rsidRPr="00865C8A">
        <w:t>" Element</w:t>
      </w:r>
      <w:bookmarkEnd w:id="130"/>
    </w:p>
    <w:p w:rsidR="00865C8A" w:rsidRPr="00865C8A" w:rsidRDefault="00865C8A" w:rsidP="00B57E99">
      <w:pPr>
        <w:pStyle w:val="Heading2"/>
      </w:pPr>
      <w:bookmarkStart w:id="131" w:name="_Toc319506683"/>
      <w:r w:rsidRPr="00865C8A">
        <w:t>The "</w:t>
      </w:r>
      <w:proofErr w:type="spellStart"/>
      <w:r w:rsidRPr="00865C8A">
        <w:t>edm:PropertyValue</w:t>
      </w:r>
      <w:proofErr w:type="spellEnd"/>
      <w:r w:rsidRPr="00865C8A">
        <w:t>" Element</w:t>
      </w:r>
      <w:bookmarkEnd w:id="131"/>
    </w:p>
    <w:p w:rsidR="00865C8A" w:rsidRPr="00865C8A" w:rsidRDefault="00865C8A" w:rsidP="00B57E99">
      <w:pPr>
        <w:pStyle w:val="Heading3"/>
      </w:pPr>
      <w:bookmarkStart w:id="132" w:name="_Toc319506684"/>
      <w:r w:rsidRPr="00865C8A">
        <w:t>The "</w:t>
      </w:r>
      <w:proofErr w:type="spellStart"/>
      <w:r w:rsidRPr="00865C8A">
        <w:t>edm:Path</w:t>
      </w:r>
      <w:proofErr w:type="spellEnd"/>
      <w:r w:rsidRPr="00865C8A">
        <w:t>" Attribute</w:t>
      </w:r>
      <w:bookmarkEnd w:id="132"/>
    </w:p>
    <w:p w:rsidR="00865C8A" w:rsidRPr="00865C8A" w:rsidRDefault="00865C8A" w:rsidP="00B57E99">
      <w:pPr>
        <w:pStyle w:val="Heading3"/>
      </w:pPr>
      <w:bookmarkStart w:id="133" w:name="_Toc319506685"/>
      <w:r w:rsidRPr="00865C8A">
        <w:t>The "</w:t>
      </w:r>
      <w:proofErr w:type="spellStart"/>
      <w:r w:rsidRPr="00865C8A">
        <w:t>edm:String</w:t>
      </w:r>
      <w:proofErr w:type="spellEnd"/>
      <w:r w:rsidRPr="00865C8A">
        <w:t>" Attribute</w:t>
      </w:r>
      <w:bookmarkEnd w:id="133"/>
    </w:p>
    <w:p w:rsidR="00865C8A" w:rsidRPr="00865C8A" w:rsidRDefault="00865C8A" w:rsidP="00B57E99">
      <w:pPr>
        <w:pStyle w:val="Heading3"/>
      </w:pPr>
      <w:bookmarkStart w:id="134" w:name="_Toc319506686"/>
      <w:r w:rsidRPr="00865C8A">
        <w:t>The "</w:t>
      </w:r>
      <w:proofErr w:type="spellStart"/>
      <w:r w:rsidRPr="00865C8A">
        <w:t>edm:Int</w:t>
      </w:r>
      <w:proofErr w:type="spellEnd"/>
      <w:r w:rsidRPr="00865C8A">
        <w:t>" Attribute</w:t>
      </w:r>
      <w:bookmarkEnd w:id="134"/>
    </w:p>
    <w:p w:rsidR="00865C8A" w:rsidRPr="00865C8A" w:rsidRDefault="00865C8A" w:rsidP="00B57E99">
      <w:pPr>
        <w:pStyle w:val="Heading3"/>
      </w:pPr>
      <w:bookmarkStart w:id="135" w:name="_Toc319506687"/>
      <w:r w:rsidRPr="00865C8A">
        <w:t>The "</w:t>
      </w:r>
      <w:proofErr w:type="spellStart"/>
      <w:r w:rsidRPr="00865C8A">
        <w:t>edm:Float</w:t>
      </w:r>
      <w:proofErr w:type="spellEnd"/>
      <w:r w:rsidRPr="00865C8A">
        <w:t>" Attribute</w:t>
      </w:r>
      <w:bookmarkEnd w:id="135"/>
    </w:p>
    <w:p w:rsidR="00865C8A" w:rsidRPr="00865C8A" w:rsidRDefault="00865C8A" w:rsidP="00B57E99">
      <w:pPr>
        <w:pStyle w:val="Heading3"/>
      </w:pPr>
      <w:bookmarkStart w:id="136" w:name="_Toc319506688"/>
      <w:r w:rsidRPr="00865C8A">
        <w:t>The "</w:t>
      </w:r>
      <w:proofErr w:type="spellStart"/>
      <w:r w:rsidRPr="00865C8A">
        <w:t>edm:Decimal</w:t>
      </w:r>
      <w:proofErr w:type="spellEnd"/>
      <w:r w:rsidRPr="00865C8A">
        <w:t>" Attribute</w:t>
      </w:r>
      <w:bookmarkEnd w:id="136"/>
    </w:p>
    <w:p w:rsidR="00865C8A" w:rsidRPr="00865C8A" w:rsidRDefault="00865C8A" w:rsidP="00B57E99">
      <w:pPr>
        <w:pStyle w:val="Heading3"/>
      </w:pPr>
      <w:bookmarkStart w:id="137" w:name="_Toc319506689"/>
      <w:r w:rsidRPr="00865C8A">
        <w:t>The "</w:t>
      </w:r>
      <w:proofErr w:type="spellStart"/>
      <w:r w:rsidRPr="00865C8A">
        <w:t>edm:DateTime</w:t>
      </w:r>
      <w:proofErr w:type="spellEnd"/>
      <w:r w:rsidRPr="00865C8A">
        <w:t>" Attribute</w:t>
      </w:r>
      <w:bookmarkEnd w:id="137"/>
    </w:p>
    <w:p w:rsidR="00865C8A" w:rsidRPr="00865C8A" w:rsidRDefault="00865C8A" w:rsidP="00B57E99">
      <w:pPr>
        <w:pStyle w:val="Heading2"/>
      </w:pPr>
      <w:bookmarkStart w:id="138" w:name="_Toc319506690"/>
      <w:r w:rsidRPr="00865C8A">
        <w:t>The "</w:t>
      </w:r>
      <w:proofErr w:type="spellStart"/>
      <w:r w:rsidRPr="00865C8A">
        <w:t>edm:ValueAnnotation</w:t>
      </w:r>
      <w:proofErr w:type="spellEnd"/>
      <w:r w:rsidRPr="00865C8A">
        <w:t>" Element</w:t>
      </w:r>
      <w:bookmarkEnd w:id="138"/>
    </w:p>
    <w:p w:rsidR="00865C8A" w:rsidRPr="00865C8A" w:rsidRDefault="00865C8A" w:rsidP="00B57E99">
      <w:pPr>
        <w:pStyle w:val="Heading3"/>
      </w:pPr>
      <w:bookmarkStart w:id="139" w:name="_Toc319506691"/>
      <w:r w:rsidRPr="00865C8A">
        <w:t>The "</w:t>
      </w:r>
      <w:proofErr w:type="spellStart"/>
      <w:r w:rsidRPr="00865C8A">
        <w:t>edm:Path</w:t>
      </w:r>
      <w:proofErr w:type="spellEnd"/>
      <w:r w:rsidRPr="00865C8A">
        <w:t>" Attribute</w:t>
      </w:r>
      <w:bookmarkEnd w:id="139"/>
    </w:p>
    <w:p w:rsidR="00865C8A" w:rsidRPr="00865C8A" w:rsidRDefault="00865C8A" w:rsidP="00B57E99">
      <w:pPr>
        <w:pStyle w:val="Heading3"/>
      </w:pPr>
      <w:bookmarkStart w:id="140" w:name="_Toc319506692"/>
      <w:r w:rsidRPr="00865C8A">
        <w:t>T</w:t>
      </w:r>
      <w:r w:rsidR="00B57E99">
        <w:t>h</w:t>
      </w:r>
      <w:r w:rsidRPr="00865C8A">
        <w:t>e "</w:t>
      </w:r>
      <w:proofErr w:type="spellStart"/>
      <w:r w:rsidRPr="00865C8A">
        <w:t>edm:String</w:t>
      </w:r>
      <w:proofErr w:type="spellEnd"/>
      <w:r w:rsidRPr="00865C8A">
        <w:t>" Attribute</w:t>
      </w:r>
      <w:bookmarkEnd w:id="140"/>
    </w:p>
    <w:p w:rsidR="00865C8A" w:rsidRPr="00865C8A" w:rsidRDefault="00865C8A" w:rsidP="00B57E99">
      <w:pPr>
        <w:pStyle w:val="Heading3"/>
      </w:pPr>
      <w:bookmarkStart w:id="141" w:name="_Toc319506693"/>
      <w:r w:rsidRPr="00865C8A">
        <w:lastRenderedPageBreak/>
        <w:t>The "</w:t>
      </w:r>
      <w:proofErr w:type="spellStart"/>
      <w:r w:rsidRPr="00865C8A">
        <w:t>edm:Int</w:t>
      </w:r>
      <w:proofErr w:type="spellEnd"/>
      <w:r w:rsidRPr="00865C8A">
        <w:t>" Attribute</w:t>
      </w:r>
      <w:bookmarkEnd w:id="141"/>
    </w:p>
    <w:p w:rsidR="00865C8A" w:rsidRPr="00865C8A" w:rsidRDefault="00865C8A" w:rsidP="00B57E99">
      <w:pPr>
        <w:pStyle w:val="Heading3"/>
      </w:pPr>
      <w:bookmarkStart w:id="142" w:name="_Toc319506694"/>
      <w:r w:rsidRPr="00865C8A">
        <w:t>The "</w:t>
      </w:r>
      <w:proofErr w:type="spellStart"/>
      <w:r w:rsidRPr="00865C8A">
        <w:t>edm:Float</w:t>
      </w:r>
      <w:proofErr w:type="spellEnd"/>
      <w:r w:rsidRPr="00865C8A">
        <w:t>" Attribute</w:t>
      </w:r>
      <w:bookmarkEnd w:id="142"/>
    </w:p>
    <w:p w:rsidR="00865C8A" w:rsidRPr="00865C8A" w:rsidRDefault="00865C8A" w:rsidP="00B57E99">
      <w:pPr>
        <w:pStyle w:val="Heading3"/>
      </w:pPr>
      <w:bookmarkStart w:id="143" w:name="_Toc319506695"/>
      <w:r w:rsidRPr="00865C8A">
        <w:t>The "</w:t>
      </w:r>
      <w:proofErr w:type="spellStart"/>
      <w:r w:rsidRPr="00865C8A">
        <w:t>edm:Decimal</w:t>
      </w:r>
      <w:proofErr w:type="spellEnd"/>
      <w:r w:rsidRPr="00865C8A">
        <w:t>" Attribute</w:t>
      </w:r>
      <w:bookmarkEnd w:id="143"/>
    </w:p>
    <w:p w:rsidR="00865C8A" w:rsidRPr="00865C8A" w:rsidRDefault="00865C8A" w:rsidP="00B57E99">
      <w:pPr>
        <w:pStyle w:val="Heading3"/>
      </w:pPr>
      <w:bookmarkStart w:id="144" w:name="_Toc319506696"/>
      <w:r w:rsidRPr="00865C8A">
        <w:t>The "</w:t>
      </w:r>
      <w:proofErr w:type="spellStart"/>
      <w:r w:rsidRPr="00865C8A">
        <w:t>edm:DateTime</w:t>
      </w:r>
      <w:proofErr w:type="spellEnd"/>
      <w:r w:rsidRPr="00865C8A">
        <w:t>" Attribute</w:t>
      </w:r>
      <w:bookmarkEnd w:id="144"/>
    </w:p>
    <w:p w:rsidR="00865C8A" w:rsidRPr="00865C8A" w:rsidRDefault="00865C8A" w:rsidP="00B57E99">
      <w:pPr>
        <w:pStyle w:val="Heading2"/>
      </w:pPr>
      <w:bookmarkStart w:id="145" w:name="_Toc319506697"/>
      <w:r w:rsidRPr="00865C8A">
        <w:t>The "</w:t>
      </w:r>
      <w:proofErr w:type="spellStart"/>
      <w:r w:rsidRPr="00865C8A">
        <w:t>edm:ValueTerm</w:t>
      </w:r>
      <w:proofErr w:type="spellEnd"/>
      <w:r w:rsidRPr="00865C8A">
        <w:t>" Element</w:t>
      </w:r>
      <w:bookmarkEnd w:id="145"/>
    </w:p>
    <w:p w:rsidR="00865C8A" w:rsidRPr="00865C8A" w:rsidRDefault="00865C8A" w:rsidP="00B57E99">
      <w:pPr>
        <w:pStyle w:val="Heading3"/>
      </w:pPr>
      <w:bookmarkStart w:id="146" w:name="_Toc319506698"/>
      <w:r w:rsidRPr="00865C8A">
        <w:t>The "</w:t>
      </w:r>
      <w:proofErr w:type="spellStart"/>
      <w:r w:rsidRPr="00865C8A">
        <w:t>edm:Name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46"/>
    </w:p>
    <w:p w:rsidR="00865C8A" w:rsidRPr="00865C8A" w:rsidRDefault="00865C8A" w:rsidP="00B57E99">
      <w:pPr>
        <w:pStyle w:val="Heading3"/>
      </w:pPr>
      <w:bookmarkStart w:id="147" w:name="_Toc319506699"/>
      <w:r w:rsidRPr="00865C8A">
        <w:t>The "</w:t>
      </w:r>
      <w:proofErr w:type="spellStart"/>
      <w:r w:rsidRPr="00865C8A">
        <w:t>edm:Type</w:t>
      </w:r>
      <w:proofErr w:type="spellEnd"/>
      <w:r w:rsidRPr="00865C8A">
        <w:t>" Attribu</w:t>
      </w:r>
      <w:r w:rsidR="003E6AF1">
        <w:t>t</w:t>
      </w:r>
      <w:r w:rsidRPr="00865C8A">
        <w:t>e</w:t>
      </w:r>
      <w:bookmarkEnd w:id="147"/>
    </w:p>
    <w:p w:rsidR="00865C8A" w:rsidRPr="00865C8A" w:rsidRDefault="00865C8A" w:rsidP="00B57E99">
      <w:pPr>
        <w:pStyle w:val="Heading1"/>
      </w:pPr>
      <w:bookmarkStart w:id="148" w:name="_Toc319506700"/>
      <w:r w:rsidRPr="00865C8A">
        <w:t>Expression Constructs</w:t>
      </w:r>
      <w:bookmarkEnd w:id="148"/>
    </w:p>
    <w:p w:rsidR="00267C9B" w:rsidRDefault="00865C8A" w:rsidP="001E303E">
      <w:r w:rsidRPr="00865C8A">
        <w:t xml:space="preserve">Expressions are used to specify values in annotations. They may appear as a direct child of an </w:t>
      </w:r>
      <w:proofErr w:type="spellStart"/>
      <w:r w:rsidRPr="002F47F7">
        <w:t>edm</w:t>
      </w:r>
      <w:proofErr w:type="gramStart"/>
      <w:r w:rsidRPr="002F47F7">
        <w:t>:PropertyValue</w:t>
      </w:r>
      <w:proofErr w:type="spellEnd"/>
      <w:proofErr w:type="gramEnd"/>
      <w:r w:rsidRPr="00865C8A">
        <w:t xml:space="preserve"> or an </w:t>
      </w:r>
      <w:proofErr w:type="spellStart"/>
      <w:r w:rsidRPr="002F47F7">
        <w:t>edm:ValueAnnotation</w:t>
      </w:r>
      <w:proofErr w:type="spellEnd"/>
      <w:r w:rsidRPr="00865C8A">
        <w:t>.</w:t>
      </w:r>
    </w:p>
    <w:p w:rsidR="009D5575" w:rsidRDefault="00B62CB6" w:rsidP="00B62CB6">
      <w:pPr>
        <w:pStyle w:val="Heading1"/>
      </w:pPr>
      <w:r>
        <w:t>ABNF for CSDL</w:t>
      </w:r>
    </w:p>
    <w:p w:rsidR="008A35D0" w:rsidRDefault="008A35D0" w:rsidP="008A35D0">
      <w:pPr>
        <w:pStyle w:val="Code"/>
      </w:pPr>
      <w:proofErr w:type="spellStart"/>
      <w:proofErr w:type="gramStart"/>
      <w:r>
        <w:t>identifierLeadingCharacter</w:t>
      </w:r>
      <w:proofErr w:type="spellEnd"/>
      <w:proofErr w:type="gramEnd"/>
      <w:r>
        <w:t xml:space="preserve"> </w:t>
      </w:r>
      <w:r>
        <w:tab/>
        <w:t xml:space="preserve">= ; Any character from the Unicode classes L or </w:t>
      </w:r>
      <w:proofErr w:type="spellStart"/>
      <w:r>
        <w:t>Nl</w:t>
      </w:r>
      <w:proofErr w:type="spellEnd"/>
    </w:p>
    <w:p w:rsidR="008A35D0" w:rsidRDefault="008A35D0" w:rsidP="008A35D0">
      <w:pPr>
        <w:pStyle w:val="Code"/>
      </w:pPr>
      <w:proofErr w:type="spellStart"/>
      <w:proofErr w:type="gramStart"/>
      <w:r>
        <w:t>identifierCharacter</w:t>
      </w:r>
      <w:proofErr w:type="spellEnd"/>
      <w:proofErr w:type="gramEnd"/>
      <w:r>
        <w:t xml:space="preserve"> </w:t>
      </w:r>
      <w:r>
        <w:tab/>
      </w:r>
      <w:r>
        <w:tab/>
        <w:t xml:space="preserve">= ; Any character from the Unicode classes L,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Nd</w:t>
      </w:r>
      <w:proofErr w:type="spellEnd"/>
      <w:r>
        <w:t xml:space="preserve">, </w:t>
      </w:r>
      <w:proofErr w:type="spellStart"/>
      <w:r>
        <w:t>Mn</w:t>
      </w:r>
      <w:proofErr w:type="spellEnd"/>
      <w:r>
        <w:t xml:space="preserve">, </w:t>
      </w:r>
      <w:proofErr w:type="spellStart"/>
      <w:r>
        <w:t>Mc</w:t>
      </w:r>
      <w:proofErr w:type="spellEnd"/>
      <w:r>
        <w:t xml:space="preserve">, Pc or </w:t>
      </w:r>
      <w:proofErr w:type="spellStart"/>
      <w:r>
        <w:t>Cf</w:t>
      </w:r>
      <w:proofErr w:type="spellEnd"/>
    </w:p>
    <w:p w:rsidR="007934E0" w:rsidRDefault="008A35D0" w:rsidP="007934E0">
      <w:pPr>
        <w:pStyle w:val="Code"/>
      </w:pPr>
      <w:proofErr w:type="spellStart"/>
      <w:proofErr w:type="gramStart"/>
      <w:r>
        <w:t>simpleIdentifier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= </w:t>
      </w:r>
      <w:proofErr w:type="spellStart"/>
      <w:r>
        <w:t>identifierLeadingCharacter</w:t>
      </w:r>
      <w:proofErr w:type="spellEnd"/>
      <w:r>
        <w:t xml:space="preserve"> *</w:t>
      </w:r>
      <w:proofErr w:type="spellStart"/>
      <w:r>
        <w:t>identifierCharacter</w:t>
      </w:r>
      <w:proofErr w:type="spellEnd"/>
      <w:r w:rsidR="007934E0" w:rsidRPr="007934E0">
        <w:t xml:space="preserve"> </w:t>
      </w:r>
    </w:p>
    <w:p w:rsidR="007934E0" w:rsidRDefault="007934E0" w:rsidP="007934E0">
      <w:pPr>
        <w:pStyle w:val="Code"/>
      </w:pPr>
      <w:proofErr w:type="spellStart"/>
      <w:proofErr w:type="gramStart"/>
      <w:r>
        <w:t>qualifiedIdentifier</w:t>
      </w:r>
      <w:proofErr w:type="spellEnd"/>
      <w:proofErr w:type="gramEnd"/>
      <w:r>
        <w:t xml:space="preserve"> </w:t>
      </w:r>
      <w:r>
        <w:tab/>
      </w:r>
      <w:r>
        <w:tab/>
        <w:t xml:space="preserve">= </w:t>
      </w:r>
      <w:proofErr w:type="spellStart"/>
      <w:r>
        <w:t>namespaceQualifiedIdentifier</w:t>
      </w:r>
      <w:proofErr w:type="spellEnd"/>
      <w:r>
        <w:t xml:space="preserve"> / </w:t>
      </w:r>
      <w:proofErr w:type="spellStart"/>
      <w:r>
        <w:t>aliasQualifiedIdentifier</w:t>
      </w:r>
      <w:proofErr w:type="spellEnd"/>
    </w:p>
    <w:p w:rsidR="007934E0" w:rsidRDefault="007934E0" w:rsidP="007934E0">
      <w:pPr>
        <w:pStyle w:val="Code"/>
      </w:pPr>
      <w:proofErr w:type="spellStart"/>
      <w:proofErr w:type="gramStart"/>
      <w:r>
        <w:t>namespaceSegment</w:t>
      </w:r>
      <w:proofErr w:type="spellEnd"/>
      <w:proofErr w:type="gramEnd"/>
      <w:r>
        <w:tab/>
      </w:r>
      <w:r>
        <w:t xml:space="preserve"> </w:t>
      </w:r>
      <w:r>
        <w:tab/>
      </w:r>
      <w:r>
        <w:tab/>
        <w:t xml:space="preserve">= </w:t>
      </w:r>
      <w:proofErr w:type="spellStart"/>
      <w:r>
        <w:t>simpleIdentifier</w:t>
      </w:r>
      <w:proofErr w:type="spellEnd"/>
    </w:p>
    <w:p w:rsidR="007934E0" w:rsidRDefault="007934E0" w:rsidP="007934E0">
      <w:pPr>
        <w:pStyle w:val="Code"/>
      </w:pPr>
      <w:proofErr w:type="gramStart"/>
      <w:r>
        <w:t>alias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= </w:t>
      </w:r>
      <w:proofErr w:type="spellStart"/>
      <w:r>
        <w:t>simpleIdentifier</w:t>
      </w:r>
      <w:proofErr w:type="spellEnd"/>
      <w:r w:rsidRPr="007934E0">
        <w:t xml:space="preserve"> </w:t>
      </w:r>
    </w:p>
    <w:p w:rsidR="007934E0" w:rsidRDefault="007934E0" w:rsidP="007934E0">
      <w:pPr>
        <w:pStyle w:val="Code"/>
      </w:pPr>
      <w:proofErr w:type="spellStart"/>
      <w:proofErr w:type="gramStart"/>
      <w:r>
        <w:t>namespaceQualifiedIdentifier</w:t>
      </w:r>
      <w:proofErr w:type="spellEnd"/>
      <w:proofErr w:type="gramEnd"/>
      <w:r>
        <w:tab/>
        <w:t xml:space="preserve">= namespace </w:t>
      </w:r>
      <w:r w:rsidRPr="00865C8A">
        <w:t>"</w:t>
      </w:r>
      <w:r>
        <w:t>.</w:t>
      </w:r>
      <w:r w:rsidRPr="00865C8A">
        <w:t>"</w:t>
      </w:r>
      <w:r>
        <w:t xml:space="preserve"> </w:t>
      </w:r>
      <w:proofErr w:type="spellStart"/>
      <w:r>
        <w:t>simpleIdentifier</w:t>
      </w:r>
      <w:proofErr w:type="spellEnd"/>
    </w:p>
    <w:p w:rsidR="007934E0" w:rsidRDefault="007934E0" w:rsidP="007934E0">
      <w:pPr>
        <w:pStyle w:val="Code"/>
      </w:pPr>
      <w:proofErr w:type="spellStart"/>
      <w:proofErr w:type="gramStart"/>
      <w:r>
        <w:t>alias</w:t>
      </w:r>
      <w:r>
        <w:t>QualifiedIdentifier</w:t>
      </w:r>
      <w:proofErr w:type="spellEnd"/>
      <w:proofErr w:type="gramEnd"/>
      <w:r>
        <w:tab/>
        <w:t xml:space="preserve">= </w:t>
      </w:r>
      <w:r>
        <w:t>alias</w:t>
      </w:r>
      <w:r>
        <w:t xml:space="preserve"> </w:t>
      </w:r>
      <w:r w:rsidRPr="00865C8A">
        <w:t>"</w:t>
      </w:r>
      <w:r>
        <w:t>.</w:t>
      </w:r>
      <w:r w:rsidRPr="00865C8A">
        <w:t>"</w:t>
      </w:r>
      <w:r>
        <w:t xml:space="preserve"> </w:t>
      </w:r>
      <w:proofErr w:type="spellStart"/>
      <w:r>
        <w:t>simpleIdentifier</w:t>
      </w:r>
      <w:proofErr w:type="spellEnd"/>
    </w:p>
    <w:p w:rsidR="007934E0" w:rsidRDefault="007934E0" w:rsidP="007934E0">
      <w:pPr>
        <w:pStyle w:val="Code"/>
      </w:pPr>
      <w:proofErr w:type="gramStart"/>
      <w:r>
        <w:t>namespace</w:t>
      </w:r>
      <w:proofErr w:type="gramEnd"/>
      <w:r>
        <w:tab/>
      </w:r>
      <w:r>
        <w:tab/>
      </w:r>
      <w:r>
        <w:t xml:space="preserve"> </w:t>
      </w:r>
      <w:r>
        <w:tab/>
      </w:r>
      <w:r>
        <w:tab/>
        <w:t xml:space="preserve">= </w:t>
      </w:r>
      <w:proofErr w:type="spellStart"/>
      <w:r>
        <w:t>namespaceSegment</w:t>
      </w:r>
      <w:proofErr w:type="spellEnd"/>
      <w:r>
        <w:t xml:space="preserve"> </w:t>
      </w:r>
      <w:r>
        <w:t>*(</w:t>
      </w:r>
      <w:r w:rsidRPr="00865C8A">
        <w:t>"</w:t>
      </w:r>
      <w:r>
        <w:t>.</w:t>
      </w:r>
      <w:r w:rsidRPr="00865C8A">
        <w:t>"</w:t>
      </w:r>
      <w:r>
        <w:t xml:space="preserve"> </w:t>
      </w:r>
      <w:proofErr w:type="spellStart"/>
      <w:r>
        <w:t>namespaceSegment</w:t>
      </w:r>
      <w:proofErr w:type="spellEnd"/>
      <w:r>
        <w:t>)</w:t>
      </w:r>
    </w:p>
    <w:p w:rsidR="0003394C" w:rsidRDefault="005D51D1" w:rsidP="0003394C">
      <w:pPr>
        <w:pStyle w:val="Code"/>
      </w:pPr>
      <w:proofErr w:type="spellStart"/>
      <w:proofErr w:type="gramStart"/>
      <w:r>
        <w:t>coreModel</w:t>
      </w:r>
      <w:proofErr w:type="spellEnd"/>
      <w:proofErr w:type="gramEnd"/>
      <w:r>
        <w:tab/>
      </w:r>
      <w:r>
        <w:tab/>
      </w:r>
      <w:r>
        <w:tab/>
      </w:r>
      <w:r>
        <w:tab/>
        <w:t xml:space="preserve">= </w:t>
      </w:r>
      <w:r w:rsidRPr="00865C8A">
        <w:t>"</w:t>
      </w:r>
      <w:proofErr w:type="spellStart"/>
      <w:r>
        <w:t>edm</w:t>
      </w:r>
      <w:proofErr w:type="spellEnd"/>
      <w:r>
        <w:t>.</w:t>
      </w:r>
      <w:r w:rsidRPr="00865C8A">
        <w:t>"</w:t>
      </w:r>
      <w:r w:rsidR="0003394C" w:rsidRPr="0003394C">
        <w:t xml:space="preserve"> </w:t>
      </w:r>
    </w:p>
    <w:p w:rsidR="0003394C" w:rsidRDefault="0003394C" w:rsidP="0003394C">
      <w:pPr>
        <w:pStyle w:val="Code"/>
      </w:pPr>
      <w:proofErr w:type="gramStart"/>
      <w:r>
        <w:t>true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= </w:t>
      </w:r>
      <w:r w:rsidRPr="00865C8A">
        <w:t>"</w:t>
      </w:r>
      <w:r>
        <w:t>true</w:t>
      </w:r>
      <w:r w:rsidRPr="00865C8A">
        <w:t>"</w:t>
      </w:r>
      <w:r>
        <w:t xml:space="preserve"> / </w:t>
      </w:r>
      <w:r w:rsidRPr="00865C8A">
        <w:t>"</w:t>
      </w:r>
      <w:r>
        <w:t>1</w:t>
      </w:r>
      <w:r w:rsidRPr="00865C8A">
        <w:t>"</w:t>
      </w:r>
    </w:p>
    <w:p w:rsidR="0003394C" w:rsidRDefault="0003394C" w:rsidP="0003394C">
      <w:pPr>
        <w:pStyle w:val="Code"/>
      </w:pPr>
      <w:proofErr w:type="gramStart"/>
      <w:r>
        <w:lastRenderedPageBreak/>
        <w:t>fals</w:t>
      </w:r>
      <w:r>
        <w:t>e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= </w:t>
      </w:r>
      <w:r w:rsidRPr="00865C8A">
        <w:t>"</w:t>
      </w:r>
      <w:r>
        <w:t>false</w:t>
      </w:r>
      <w:r w:rsidRPr="00865C8A">
        <w:t>"</w:t>
      </w:r>
      <w:r>
        <w:t xml:space="preserve"> / </w:t>
      </w:r>
      <w:r w:rsidRPr="00865C8A">
        <w:t>"</w:t>
      </w:r>
      <w:r>
        <w:t>0</w:t>
      </w:r>
      <w:r w:rsidRPr="00865C8A">
        <w:t>"</w:t>
      </w:r>
    </w:p>
    <w:p w:rsidR="0003394C" w:rsidRDefault="0003394C" w:rsidP="0003394C">
      <w:pPr>
        <w:pStyle w:val="Code"/>
      </w:pPr>
      <w:proofErr w:type="spellStart"/>
      <w:proofErr w:type="gramStart"/>
      <w:r>
        <w:t>boolean</w:t>
      </w:r>
      <w:proofErr w:type="spellEnd"/>
      <w:proofErr w:type="gramEnd"/>
      <w:r>
        <w:tab/>
      </w:r>
      <w:r>
        <w:tab/>
      </w:r>
      <w:r>
        <w:tab/>
      </w:r>
      <w:r>
        <w:tab/>
        <w:t>= true / false</w:t>
      </w:r>
    </w:p>
    <w:p w:rsidR="005D51D1" w:rsidRDefault="005D51D1" w:rsidP="005D51D1">
      <w:pPr>
        <w:pStyle w:val="Code"/>
      </w:pPr>
      <w:proofErr w:type="spellStart"/>
      <w:proofErr w:type="gramStart"/>
      <w:r>
        <w:t>integralPrimitive</w:t>
      </w:r>
      <w:proofErr w:type="spellEnd"/>
      <w:proofErr w:type="gramEnd"/>
      <w:r>
        <w:tab/>
      </w:r>
      <w:r>
        <w:tab/>
      </w:r>
      <w:r>
        <w:tab/>
        <w:t xml:space="preserve">= </w:t>
      </w:r>
      <w:r w:rsidR="009A773A">
        <w:t>[</w:t>
      </w:r>
      <w:proofErr w:type="spellStart"/>
      <w:r>
        <w:t>coreModel</w:t>
      </w:r>
      <w:proofErr w:type="spellEnd"/>
      <w:r w:rsidR="009A773A">
        <w:t>]</w:t>
      </w:r>
      <w:r>
        <w:t xml:space="preserve"> (</w:t>
      </w:r>
      <w:r w:rsidR="009A773A">
        <w:br/>
      </w:r>
      <w:r w:rsidR="009A773A">
        <w:tab/>
      </w:r>
      <w:r w:rsidR="009A773A">
        <w:tab/>
      </w:r>
      <w:r w:rsidR="009A773A">
        <w:tab/>
      </w:r>
      <w:r w:rsidR="009A773A">
        <w:tab/>
      </w:r>
      <w:r w:rsidR="009A773A">
        <w:tab/>
      </w:r>
      <w:r w:rsidR="009A773A">
        <w:tab/>
      </w:r>
      <w:r w:rsidR="009A773A" w:rsidRPr="00865C8A">
        <w:t>"</w:t>
      </w:r>
      <w:r w:rsidR="009A773A">
        <w:t>byte</w:t>
      </w:r>
      <w:r w:rsidR="009A773A" w:rsidRPr="00865C8A">
        <w:t>"</w:t>
      </w:r>
      <w:r w:rsidR="009A773A">
        <w:t xml:space="preserve"> /</w:t>
      </w:r>
      <w:r w:rsidR="009A773A">
        <w:br/>
      </w:r>
      <w:r w:rsidR="009A773A">
        <w:tab/>
      </w:r>
      <w:r w:rsidR="009A773A">
        <w:tab/>
      </w:r>
      <w:r w:rsidR="009A773A">
        <w:tab/>
      </w:r>
      <w:r w:rsidR="009A773A">
        <w:tab/>
      </w:r>
      <w:r w:rsidR="009A773A">
        <w:tab/>
      </w:r>
      <w:r w:rsidR="009A773A">
        <w:tab/>
      </w:r>
      <w:r w:rsidR="009A773A" w:rsidRPr="00865C8A">
        <w:t>"</w:t>
      </w:r>
      <w:r w:rsidR="009A773A">
        <w:t>int16</w:t>
      </w:r>
      <w:r w:rsidR="009A773A" w:rsidRPr="00865C8A">
        <w:t>"</w:t>
      </w:r>
      <w:r w:rsidR="009A773A"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r w:rsidR="009A773A">
        <w:t>int32</w:t>
      </w:r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r w:rsidR="009A773A">
        <w:t>int64</w:t>
      </w:r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proofErr w:type="spellStart"/>
      <w:r w:rsidR="009A773A">
        <w:t>sbyte</w:t>
      </w:r>
      <w:proofErr w:type="spellEnd"/>
      <w:r w:rsidRPr="00865C8A">
        <w:t>"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B4B15" w:rsidRDefault="00DB4B15" w:rsidP="005D51D1">
      <w:pPr>
        <w:pStyle w:val="Code"/>
      </w:pPr>
      <w:proofErr w:type="spellStart"/>
      <w:proofErr w:type="gramStart"/>
      <w:r>
        <w:t>spatialPrimitive</w:t>
      </w:r>
      <w:proofErr w:type="spellEnd"/>
      <w:proofErr w:type="gramEnd"/>
      <w:r>
        <w:tab/>
      </w:r>
      <w:r>
        <w:tab/>
      </w:r>
      <w:r>
        <w:tab/>
        <w:t>=</w:t>
      </w:r>
      <w:r>
        <w:t xml:space="preserve"> [</w:t>
      </w:r>
      <w:proofErr w:type="spellStart"/>
      <w:r>
        <w:t>coreModel</w:t>
      </w:r>
      <w:proofErr w:type="spellEnd"/>
      <w:r>
        <w:t>] (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r>
        <w:t>geography</w:t>
      </w:r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proofErr w:type="spellStart"/>
      <w:r>
        <w:t>geographypoint</w:t>
      </w:r>
      <w:proofErr w:type="spellEnd"/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proofErr w:type="spellStart"/>
      <w:r>
        <w:t>geographylinestring</w:t>
      </w:r>
      <w:proofErr w:type="spellEnd"/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proofErr w:type="spellStart"/>
      <w:r>
        <w:t>geographypolygon</w:t>
      </w:r>
      <w:proofErr w:type="spellEnd"/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proofErr w:type="spellStart"/>
      <w:r>
        <w:t>geographymultipoint</w:t>
      </w:r>
      <w:proofErr w:type="spellEnd"/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proofErr w:type="spellStart"/>
      <w:r>
        <w:t>geographymultilinestring</w:t>
      </w:r>
      <w:proofErr w:type="spellEnd"/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proofErr w:type="spellStart"/>
      <w:r>
        <w:t>geographymultipolygon</w:t>
      </w:r>
      <w:proofErr w:type="spellEnd"/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proofErr w:type="spellStart"/>
      <w:r>
        <w:t>geographycollection</w:t>
      </w:r>
      <w:proofErr w:type="spellEnd"/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r>
        <w:t>geo</w:t>
      </w:r>
      <w:r>
        <w:t>metr</w:t>
      </w:r>
      <w:r>
        <w:t>y</w:t>
      </w:r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proofErr w:type="spellStart"/>
      <w:r>
        <w:t>geo</w:t>
      </w:r>
      <w:r>
        <w:t>metr</w:t>
      </w:r>
      <w:r>
        <w:t>y</w:t>
      </w:r>
      <w:r>
        <w:t>point</w:t>
      </w:r>
      <w:proofErr w:type="spellEnd"/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proofErr w:type="spellStart"/>
      <w:r>
        <w:t>geo</w:t>
      </w:r>
      <w:r>
        <w:t>metrylinestring</w:t>
      </w:r>
      <w:proofErr w:type="spellEnd"/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proofErr w:type="spellStart"/>
      <w:r>
        <w:t>geo</w:t>
      </w:r>
      <w:r>
        <w:t>metrypolygon</w:t>
      </w:r>
      <w:proofErr w:type="spellEnd"/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proofErr w:type="spellStart"/>
      <w:r>
        <w:t>geo</w:t>
      </w:r>
      <w:r>
        <w:t>metrymultipoint</w:t>
      </w:r>
      <w:proofErr w:type="spellEnd"/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proofErr w:type="spellStart"/>
      <w:r>
        <w:t>geometrymultilinestring</w:t>
      </w:r>
      <w:proofErr w:type="spellEnd"/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proofErr w:type="spellStart"/>
      <w:r>
        <w:t>geometrymultipolygon</w:t>
      </w:r>
      <w:proofErr w:type="spellEnd"/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5C8A">
        <w:t>"</w:t>
      </w:r>
      <w:proofErr w:type="spellStart"/>
      <w:r>
        <w:t>geo</w:t>
      </w:r>
      <w:r>
        <w:t>metrycollection</w:t>
      </w:r>
      <w:proofErr w:type="spellEnd"/>
      <w:r w:rsidRPr="00865C8A">
        <w:t>"</w:t>
      </w:r>
      <w:r>
        <w:t xml:space="preserve"> 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642A58" w:rsidRDefault="00534647" w:rsidP="00642A58">
      <w:pPr>
        <w:pStyle w:val="Code"/>
      </w:pPr>
      <w:r>
        <w:t>nonNega</w:t>
      </w:r>
      <w:r w:rsidR="00642A58">
        <w:t>tiveInt32</w:t>
      </w:r>
      <w:r w:rsidR="00642A58">
        <w:tab/>
      </w:r>
      <w:r w:rsidR="00642A58">
        <w:tab/>
      </w:r>
      <w:r w:rsidR="00642A58">
        <w:tab/>
        <w:t>= 1*</w:t>
      </w:r>
      <w:proofErr w:type="gramStart"/>
      <w:r w:rsidR="00642A58">
        <w:t>10DIGIT</w:t>
      </w:r>
      <w:r w:rsidR="001B70A6">
        <w:t xml:space="preserve"> </w:t>
      </w:r>
      <w:r w:rsidR="00642A58">
        <w:t>;</w:t>
      </w:r>
      <w:proofErr w:type="gramEnd"/>
      <w:r w:rsidR="00642A58">
        <w:t xml:space="preserve"> 0-2147483</w:t>
      </w:r>
      <w:r w:rsidR="00642A58" w:rsidRPr="004B37BF">
        <w:t>647</w:t>
      </w:r>
    </w:p>
    <w:p w:rsidR="005D51D1" w:rsidRPr="00261E54" w:rsidRDefault="000262DA" w:rsidP="008A35D0">
      <w:pPr>
        <w:pStyle w:val="Code"/>
      </w:pPr>
      <w:proofErr w:type="gramStart"/>
      <w:r>
        <w:t>primitive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= [</w:t>
      </w:r>
      <w:r w:rsidR="005D51D1" w:rsidRPr="00865C8A">
        <w:t>"</w:t>
      </w:r>
      <w:proofErr w:type="spellStart"/>
      <w:r w:rsidR="005D51D1">
        <w:t>edm</w:t>
      </w:r>
      <w:proofErr w:type="spellEnd"/>
      <w:r w:rsidR="005D51D1">
        <w:t>.</w:t>
      </w:r>
      <w:r w:rsidR="005D51D1" w:rsidRPr="00865C8A">
        <w:t>"</w:t>
      </w:r>
      <w:r w:rsidR="005D51D1">
        <w:t>] (</w:t>
      </w:r>
      <w:r w:rsidR="005D51D1">
        <w:br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proofErr w:type="spellStart"/>
      <w:proofErr w:type="gramStart"/>
      <w:r w:rsidR="00DB4B15">
        <w:t>integralPrimitive</w:t>
      </w:r>
      <w:proofErr w:type="spellEnd"/>
      <w:proofErr w:type="gramEnd"/>
      <w:r w:rsidR="005D51D1">
        <w:t xml:space="preserve"> /</w:t>
      </w:r>
      <w:r w:rsidR="005D51D1">
        <w:br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proofErr w:type="spellStart"/>
      <w:r w:rsidR="00DB4B15">
        <w:t>spatialPrimitive</w:t>
      </w:r>
      <w:proofErr w:type="spellEnd"/>
      <w:r w:rsidR="005D51D1">
        <w:t xml:space="preserve"> /</w:t>
      </w:r>
      <w:r w:rsidR="005D51D1">
        <w:br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 w:rsidRPr="00865C8A">
        <w:t>""</w:t>
      </w:r>
      <w:r w:rsidR="005D51D1">
        <w:t xml:space="preserve"> /</w:t>
      </w:r>
      <w:r w:rsidR="005D51D1">
        <w:br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 w:rsidRPr="00865C8A">
        <w:t>""</w:t>
      </w:r>
      <w:r w:rsidR="005D51D1">
        <w:t xml:space="preserve"> /</w:t>
      </w:r>
      <w:r w:rsidR="005D51D1">
        <w:br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 w:rsidRPr="00865C8A">
        <w:t>""</w:t>
      </w:r>
      <w:r w:rsidR="005D51D1">
        <w:t xml:space="preserve"> /</w:t>
      </w:r>
      <w:r w:rsidR="005D51D1">
        <w:br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 w:rsidRPr="00865C8A">
        <w:t>""</w:t>
      </w:r>
      <w:r w:rsidR="005D51D1">
        <w:t xml:space="preserve"> /</w:t>
      </w:r>
      <w:r w:rsidR="005D51D1">
        <w:br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 w:rsidRPr="00865C8A">
        <w:t>""</w:t>
      </w:r>
      <w:r w:rsidR="005D51D1">
        <w:t xml:space="preserve"> /</w:t>
      </w:r>
      <w:r w:rsidR="005D51D1">
        <w:br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 w:rsidRPr="00865C8A">
        <w:t>""</w:t>
      </w:r>
      <w:r w:rsidR="005D51D1">
        <w:t xml:space="preserve"> /</w:t>
      </w:r>
      <w:r w:rsidR="005D51D1">
        <w:br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 w:rsidRPr="00865C8A">
        <w:t>""</w:t>
      </w:r>
      <w:r w:rsidR="005D51D1">
        <w:t xml:space="preserve"> /</w:t>
      </w:r>
      <w:r w:rsidR="005D51D1">
        <w:br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 w:rsidRPr="00865C8A">
        <w:t>""</w:t>
      </w:r>
      <w:r w:rsidR="005D51D1">
        <w:t xml:space="preserve"> /</w:t>
      </w:r>
      <w:r w:rsidR="005D51D1">
        <w:br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 w:rsidRPr="00865C8A">
        <w:t>""</w:t>
      </w:r>
      <w:r w:rsidR="005D51D1">
        <w:t xml:space="preserve"> /</w:t>
      </w:r>
      <w:r w:rsidR="005D51D1">
        <w:br/>
      </w:r>
      <w:r w:rsidR="005D51D1">
        <w:lastRenderedPageBreak/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 w:rsidRPr="00865C8A">
        <w:t>""</w:t>
      </w:r>
      <w:r w:rsidR="005D51D1">
        <w:t xml:space="preserve"> /</w:t>
      </w:r>
      <w:r w:rsidR="005D51D1">
        <w:br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 w:rsidRPr="00865C8A">
        <w:t>""</w:t>
      </w:r>
      <w:r w:rsidR="005D51D1">
        <w:t xml:space="preserve"> /</w:t>
      </w:r>
      <w:r w:rsidR="005D51D1">
        <w:br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 w:rsidRPr="00865C8A">
        <w:t>""</w:t>
      </w:r>
      <w:r w:rsidR="005D51D1">
        <w:t xml:space="preserve"> /</w:t>
      </w:r>
      <w:r w:rsidR="005D51D1">
        <w:br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 w:rsidRPr="00865C8A">
        <w:t>""</w:t>
      </w:r>
      <w:r w:rsidR="005D51D1">
        <w:t xml:space="preserve"> /</w:t>
      </w:r>
      <w:r w:rsidR="005D51D1">
        <w:br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</w:r>
      <w:r w:rsidR="005D51D1">
        <w:tab/>
        <w:t>)</w:t>
      </w:r>
    </w:p>
    <w:sectPr w:rsidR="005D51D1" w:rsidRPr="0026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Mark Stafford" w:date="2012-03-10T13:08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Anything with this style I will format as code in markdown, so I don’t think we need the quotes in most cases. This also makes the CSDL appendix more consistent with some of the other parts of the spec I’ve looked at.</w:t>
      </w:r>
    </w:p>
  </w:comment>
  <w:comment w:id="6" w:author="Mark Stafford" w:date="2012-03-10T12:52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Can we make this all lowercase?</w:t>
      </w:r>
    </w:p>
  </w:comment>
  <w:comment w:id="11" w:author="Mark Stafford" w:date="2012-03-14T14:11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Ordering and cardinality are also a concern currently, but I didn’t really want to say that here. Does anyone think I should add that in?</w:t>
      </w:r>
    </w:p>
  </w:comment>
  <w:comment w:id="13" w:author="Mark Stafford" w:date="2012-03-14T14:27:00Z" w:initials="MS">
    <w:p w:rsidR="00D5386A" w:rsidRDefault="00D5386A" w:rsidP="00E3574A">
      <w:pPr>
        <w:pStyle w:val="CommentText"/>
      </w:pPr>
      <w:r>
        <w:rPr>
          <w:rStyle w:val="CommentReference"/>
        </w:rPr>
        <w:annotationRef/>
      </w:r>
      <w:r>
        <w:t>Ordering and cardinality are also a concern currently, but I didn’t really want to say that here. Does anyone think I should add that in?</w:t>
      </w:r>
    </w:p>
  </w:comment>
  <w:comment w:id="17" w:author="Mark Stafford" w:date="2012-03-14T08:39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We need to think about the JSON representation of $metadata – its inclusion might mean changes to this section.</w:t>
      </w:r>
    </w:p>
    <w:p w:rsidR="00D5386A" w:rsidRDefault="00D5386A">
      <w:pPr>
        <w:pStyle w:val="CommentText"/>
      </w:pPr>
    </w:p>
    <w:p w:rsidR="00D5386A" w:rsidRDefault="00D5386A">
      <w:pPr>
        <w:pStyle w:val="CommentText"/>
      </w:pPr>
      <w:r>
        <w:t>This might be as simple as adding a sentence to the effect of “This appendix assumes the document returned by $metadata is encoded with CSDL.”</w:t>
      </w:r>
    </w:p>
  </w:comment>
  <w:comment w:id="19" w:author="Mark Stafford" w:date="2012-03-14T08:44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20" w:author="Mark Stafford" w:date="2012-03-10T13:06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 xml:space="preserve">Changed from </w:t>
      </w:r>
      <w:proofErr w:type="spellStart"/>
      <w:r>
        <w:t>majorversion</w:t>
      </w:r>
      <w:proofErr w:type="spellEnd"/>
      <w:r>
        <w:t xml:space="preserve"> + “.” + </w:t>
      </w:r>
      <w:proofErr w:type="spellStart"/>
      <w:r>
        <w:t>minorversion</w:t>
      </w:r>
      <w:proofErr w:type="spellEnd"/>
      <w:r>
        <w:t>; I like this format better but not sure about its spec-worthiness and it disagrees with at least one of the other specs I looked at so if we like this formatting we should just be consistent.</w:t>
      </w:r>
    </w:p>
  </w:comment>
  <w:comment w:id="23" w:author="Mark Stafford" w:date="2012-03-10T13:09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Do we need all the “</w:t>
      </w:r>
      <w:proofErr w:type="spellStart"/>
      <w:r>
        <w:t>The”s</w:t>
      </w:r>
      <w:proofErr w:type="spellEnd"/>
      <w:r>
        <w:t>? They feel a little clunky.</w:t>
      </w:r>
    </w:p>
  </w:comment>
  <w:comment w:id="25" w:author="Mark Stafford" w:date="2012-03-14T08:47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 xml:space="preserve">Deleted the part of the example that had </w:t>
      </w:r>
      <w:proofErr w:type="spellStart"/>
      <w:r>
        <w:t>xmlns</w:t>
      </w:r>
      <w:proofErr w:type="gramStart"/>
      <w:r>
        <w:t>:d</w:t>
      </w:r>
      <w:proofErr w:type="spellEnd"/>
      <w:proofErr w:type="gramEnd"/>
      <w:r>
        <w:t>=</w:t>
      </w:r>
      <w:hyperlink r:id="rId1" w:history="1">
        <w:r w:rsidRPr="0028679E">
          <w:rPr>
            <w:rStyle w:val="Hyperlink"/>
          </w:rPr>
          <w:t>http://schemas.microsoft.com/ado/2007/08/dataservices</w:t>
        </w:r>
      </w:hyperlink>
      <w:r>
        <w:t xml:space="preserve"> in it – do we need to mention that namespace above?</w:t>
      </w:r>
    </w:p>
  </w:comment>
  <w:comment w:id="27" w:author="Mark Stafford" w:date="2012-03-10T13:44:00Z" w:initials="MS">
    <w:p w:rsidR="00D5386A" w:rsidRDefault="00D5386A" w:rsidP="002D0AE6">
      <w:pPr>
        <w:pStyle w:val="CommentText"/>
      </w:pPr>
      <w:r>
        <w:rPr>
          <w:rStyle w:val="CommentReference"/>
        </w:rPr>
        <w:annotationRef/>
      </w:r>
      <w:r>
        <w:t>Should I use a different sample URL? (Are we potentially making people think that vocabulary/</w:t>
      </w:r>
      <w:proofErr w:type="spellStart"/>
      <w:r>
        <w:t>url</w:t>
      </w:r>
      <w:proofErr w:type="spellEnd"/>
      <w:r>
        <w:t xml:space="preserve"> actually exists?)</w:t>
      </w:r>
    </w:p>
  </w:comment>
  <w:comment w:id="26" w:author="Mark Stafford" w:date="2012-03-10T13:50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 xml:space="preserve">I can’t look at John’s </w:t>
      </w:r>
      <w:proofErr w:type="spellStart"/>
      <w:r>
        <w:t>shelveset</w:t>
      </w:r>
      <w:proofErr w:type="spellEnd"/>
      <w:r>
        <w:t xml:space="preserve"> right now to see what the current implementation is, but would we expect that edmx:Reference MUST come before edmx:DataServices? The </w:t>
      </w:r>
      <w:proofErr w:type="spellStart"/>
      <w:r>
        <w:t>EdmLib</w:t>
      </w:r>
      <w:proofErr w:type="spellEnd"/>
      <w:r>
        <w:t xml:space="preserve"> API leans slightly in this direction but I don’t think we have to go there.</w:t>
      </w:r>
    </w:p>
    <w:p w:rsidR="00D5386A" w:rsidRDefault="00D5386A">
      <w:pPr>
        <w:pStyle w:val="CommentText"/>
      </w:pPr>
    </w:p>
    <w:p w:rsidR="00D5386A" w:rsidRDefault="00D5386A">
      <w:pPr>
        <w:pStyle w:val="CommentText"/>
      </w:pPr>
      <w:r>
        <w:t>IMO I would specify that edmx:Reference MUST come before edmx:DataServices.</w:t>
      </w:r>
    </w:p>
  </w:comment>
  <w:comment w:id="29" w:author="Mark Stafford" w:date="2012-03-10T14:08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MAY?</w:t>
      </w:r>
    </w:p>
  </w:comment>
  <w:comment w:id="30" w:author="Mark Stafford" w:date="2012-03-10T14:02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Is it raw CSDL on the far end? (This would work for a subset of cases but not all cases.) Could I have an EDMX wrapping a Schema? Could I have an EDMX wrapping two Schemas?</w:t>
      </w:r>
      <w:r>
        <w:br/>
      </w:r>
      <w:r>
        <w:br/>
        <w:t>TODO: If we determine the far end can only have one schema, we may need to tweak the language in the first paragraph of 2.3.</w:t>
      </w:r>
    </w:p>
  </w:comment>
  <w:comment w:id="32" w:author="Mark Stafford" w:date="2012-03-11T14:23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Is there a way to make this into a MUST?</w:t>
      </w:r>
    </w:p>
  </w:comment>
  <w:comment w:id="33" w:author="Mark Stafford" w:date="2012-03-10T16:37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Changed this from zero or more - last I knew we said &lt;</w:t>
      </w:r>
      <w:proofErr w:type="spellStart"/>
      <w:r>
        <w:t>AnnotationsReference</w:t>
      </w:r>
      <w:proofErr w:type="spellEnd"/>
      <w:r>
        <w:t xml:space="preserve"> Url=”…” /&gt; was not valid, but I’m all for it being synonymous with &lt;</w:t>
      </w:r>
      <w:proofErr w:type="spellStart"/>
      <w:r>
        <w:t>AnnotationsReference</w:t>
      </w:r>
      <w:proofErr w:type="spellEnd"/>
      <w:r>
        <w:t xml:space="preserve"> Url=”…”&gt;&lt;Include /&gt;&lt;/</w:t>
      </w:r>
      <w:proofErr w:type="spellStart"/>
      <w:r>
        <w:t>AnnotationsReference</w:t>
      </w:r>
      <w:proofErr w:type="spellEnd"/>
      <w:r>
        <w:t>&gt;.</w:t>
      </w:r>
    </w:p>
  </w:comment>
  <w:comment w:id="34" w:author="Mark Stafford" w:date="2012-03-10T15:21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Same questions/comments as above (edmx:Reference).</w:t>
      </w:r>
    </w:p>
  </w:comment>
  <w:comment w:id="36" w:author="Mark Stafford" w:date="2012-03-10T15:26:00Z" w:initials="MS">
    <w:p w:rsidR="00D5386A" w:rsidRDefault="00D5386A" w:rsidP="00657DC2">
      <w:pPr>
        <w:pStyle w:val="CommentText"/>
      </w:pPr>
      <w:r>
        <w:rPr>
          <w:rStyle w:val="CommentReference"/>
        </w:rPr>
        <w:annotationRef/>
      </w:r>
      <w:r>
        <w:t>MAY?</w:t>
      </w:r>
    </w:p>
  </w:comment>
  <w:comment w:id="37" w:author="Mark Stafford" w:date="2012-03-10T15:26:00Z" w:initials="MS">
    <w:p w:rsidR="00D5386A" w:rsidRDefault="00D5386A" w:rsidP="00657DC2">
      <w:pPr>
        <w:pStyle w:val="CommentText"/>
      </w:pPr>
      <w:r>
        <w:rPr>
          <w:rStyle w:val="CommentReference"/>
        </w:rPr>
        <w:annotationRef/>
      </w:r>
      <w:r>
        <w:t>Is it raw CSDL on the far end? (This would work for a subset of cases but not all cases.) Could I have an EDMX wrapping a Schema? Could I have an EDMX wrapping two Schemas?</w:t>
      </w:r>
      <w:r>
        <w:br/>
      </w:r>
      <w:r>
        <w:br/>
        <w:t>TODO: If we determine the far end can only have one schema, we may need to tweak the language in the first paragraph of 2.3.</w:t>
      </w:r>
    </w:p>
  </w:comment>
  <w:comment w:id="38" w:author="Mark Stafford" w:date="2012-03-11T14:39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 xml:space="preserve">Not convinced this should be true for </w:t>
      </w:r>
      <w:proofErr w:type="spellStart"/>
      <w:r>
        <w:t>AnnotationsReference</w:t>
      </w:r>
      <w:proofErr w:type="spellEnd"/>
      <w:r>
        <w:t xml:space="preserve"> but the </w:t>
      </w:r>
      <w:proofErr w:type="spellStart"/>
      <w:r>
        <w:t>shelveset</w:t>
      </w:r>
      <w:proofErr w:type="spellEnd"/>
      <w:r>
        <w:t xml:space="preserve"> currently has code that would support this.</w:t>
      </w:r>
    </w:p>
  </w:comment>
  <w:comment w:id="44" w:author="Mark Stafford" w:date="2012-03-11T15:12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What should we do about significantly cross-cutting items like Documentation/</w:t>
      </w:r>
      <w:proofErr w:type="spellStart"/>
      <w:r>
        <w:t>AnnotationElement</w:t>
      </w:r>
      <w:proofErr w:type="spellEnd"/>
      <w:r>
        <w:t xml:space="preserve"> and </w:t>
      </w:r>
      <w:proofErr w:type="spellStart"/>
      <w:r>
        <w:t>AnnotationAttribute</w:t>
      </w:r>
      <w:proofErr w:type="spellEnd"/>
      <w:r>
        <w:t>?</w:t>
      </w:r>
    </w:p>
    <w:p w:rsidR="00D5386A" w:rsidRDefault="00D5386A">
      <w:pPr>
        <w:pStyle w:val="CommentText"/>
      </w:pPr>
    </w:p>
    <w:p w:rsidR="00D5386A" w:rsidRDefault="00D5386A">
      <w:pPr>
        <w:pStyle w:val="CommentText"/>
      </w:pPr>
      <w:r>
        <w:t>For now, I’m making a section (13 at this point) for these elements.</w:t>
      </w:r>
    </w:p>
  </w:comment>
  <w:comment w:id="46" w:author="Mark Stafford" w:date="2012-03-10T21:36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TODO: Ensure all names are prefixed with the appropriate prefix.</w:t>
      </w:r>
    </w:p>
  </w:comment>
  <w:comment w:id="47" w:author="Mark Stafford" w:date="2012-03-10T19:37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It feels weird to say MUST and MAY about the same attribute – thoughts?</w:t>
      </w:r>
    </w:p>
  </w:comment>
  <w:comment w:id="49" w:author="Mark Stafford" w:date="2012-03-10T20:52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 xml:space="preserve">Is this correct? I’m confused between this and the </w:t>
      </w:r>
      <w:proofErr w:type="spellStart"/>
      <w:r>
        <w:t>Usings</w:t>
      </w:r>
      <w:proofErr w:type="spellEnd"/>
      <w:r>
        <w:t xml:space="preserve"> below.</w:t>
      </w:r>
    </w:p>
  </w:comment>
  <w:comment w:id="51" w:author="Mark Stafford" w:date="2012-03-14T14:53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In cases like this it feels more natural to subsume the attributes into the prose of the element. That creates a subjective (hmm, apparently only finished half of this thought; I think the rest of it was probably something related to when we should absorb the attributes vs. when we should leave them as standalone sections)</w:t>
      </w:r>
    </w:p>
  </w:comment>
  <w:comment w:id="54" w:author="Mark Stafford" w:date="2012-03-14T14:57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Uniqueness for this and the namespace attribute? Current spec doesn’t indicate whether or not you could have multiple aliases per namespace, etc.</w:t>
      </w:r>
    </w:p>
    <w:p w:rsidR="00D5386A" w:rsidRDefault="00D5386A">
      <w:pPr>
        <w:pStyle w:val="CommentText"/>
      </w:pPr>
    </w:p>
    <w:p w:rsidR="00D5386A" w:rsidRDefault="00D5386A">
      <w:pPr>
        <w:pStyle w:val="CommentText"/>
      </w:pPr>
      <w:r>
        <w:t>I –think- the intention is for these to be 1:1.</w:t>
      </w:r>
    </w:p>
  </w:comment>
  <w:comment w:id="58" w:author="Mark Stafford" w:date="2012-03-15T14:58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Goodness. Too many prepositions. Just taking the note now so we look for problems of this sort.</w:t>
      </w:r>
    </w:p>
  </w:comment>
  <w:comment w:id="61" w:author="Mark Stafford" w:date="2012-03-15T17:51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 xml:space="preserve">Stream? And is </w:t>
      </w:r>
      <w:proofErr w:type="spellStart"/>
      <w:r>
        <w:t>Edm.Stream</w:t>
      </w:r>
      <w:proofErr w:type="spellEnd"/>
      <w:r>
        <w:t xml:space="preserve"> a primitive type?</w:t>
      </w:r>
    </w:p>
  </w:comment>
  <w:comment w:id="63" w:author="Mark Stafford" w:date="2012-03-16T09:48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>Should I remove the commas?</w:t>
      </w:r>
    </w:p>
  </w:comment>
  <w:comment w:id="71" w:author="Mark Stafford" w:date="2012-03-16T10:57:00Z" w:initials="MS">
    <w:p w:rsidR="00D5386A" w:rsidRDefault="00D5386A">
      <w:pPr>
        <w:pStyle w:val="CommentText"/>
      </w:pPr>
      <w:r>
        <w:rPr>
          <w:rStyle w:val="CommentReference"/>
        </w:rPr>
        <w:annotationRef/>
      </w:r>
      <w:r>
        <w:t xml:space="preserve">Both </w:t>
      </w:r>
      <w:proofErr w:type="spellStart"/>
      <w:r>
        <w:t>EdmLib</w:t>
      </w:r>
      <w:proofErr w:type="spellEnd"/>
      <w:r>
        <w:t xml:space="preserve"> and the XSD expect this attribute to be “</w:t>
      </w:r>
      <w:proofErr w:type="spellStart"/>
      <w:r>
        <w:t>DefaultValue</w:t>
      </w:r>
      <w:proofErr w:type="spellEnd"/>
      <w:r>
        <w:t>”</w:t>
      </w:r>
    </w:p>
  </w:comment>
  <w:comment w:id="88" w:author="Mark Stafford" w:date="2012-03-17T15:25:00Z" w:initials="MS">
    <w:p w:rsidR="002F47F7" w:rsidRDefault="002F47F7">
      <w:pPr>
        <w:pStyle w:val="CommentText"/>
      </w:pPr>
      <w:r>
        <w:rPr>
          <w:rStyle w:val="CommentReference"/>
        </w:rPr>
        <w:annotationRef/>
      </w:r>
      <w:r>
        <w:t>This is true of the XSD, but what would it practically mean for an enum to have no members?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7AA6"/>
    <w:multiLevelType w:val="hybridMultilevel"/>
    <w:tmpl w:val="2290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55945"/>
    <w:multiLevelType w:val="hybridMultilevel"/>
    <w:tmpl w:val="D058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10C78"/>
    <w:multiLevelType w:val="hybridMultilevel"/>
    <w:tmpl w:val="C51A0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E0929"/>
    <w:multiLevelType w:val="hybridMultilevel"/>
    <w:tmpl w:val="3D7E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F7FD0"/>
    <w:multiLevelType w:val="multilevel"/>
    <w:tmpl w:val="2AA0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567490"/>
    <w:multiLevelType w:val="hybridMultilevel"/>
    <w:tmpl w:val="F614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07EDE"/>
    <w:multiLevelType w:val="hybridMultilevel"/>
    <w:tmpl w:val="B164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C4250"/>
    <w:multiLevelType w:val="hybridMultilevel"/>
    <w:tmpl w:val="4DB0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1A62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651C2D05"/>
    <w:multiLevelType w:val="hybridMultilevel"/>
    <w:tmpl w:val="8710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D5D7C"/>
    <w:multiLevelType w:val="multilevel"/>
    <w:tmpl w:val="576A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236498"/>
    <w:multiLevelType w:val="hybridMultilevel"/>
    <w:tmpl w:val="A9B8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C0929"/>
    <w:multiLevelType w:val="hybridMultilevel"/>
    <w:tmpl w:val="27BC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12"/>
  </w:num>
  <w:num w:numId="10">
    <w:abstractNumId w:val="9"/>
  </w:num>
  <w:num w:numId="11">
    <w:abstractNumId w:val="5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28"/>
    <w:rsid w:val="0000385B"/>
    <w:rsid w:val="000262DA"/>
    <w:rsid w:val="0003394C"/>
    <w:rsid w:val="00037CF6"/>
    <w:rsid w:val="00047BE2"/>
    <w:rsid w:val="00050410"/>
    <w:rsid w:val="000574C5"/>
    <w:rsid w:val="0008574F"/>
    <w:rsid w:val="00091AF1"/>
    <w:rsid w:val="000B7B21"/>
    <w:rsid w:val="000D3C8B"/>
    <w:rsid w:val="000D7788"/>
    <w:rsid w:val="000F0042"/>
    <w:rsid w:val="00115D4E"/>
    <w:rsid w:val="00117092"/>
    <w:rsid w:val="0013297D"/>
    <w:rsid w:val="001340BA"/>
    <w:rsid w:val="00177B56"/>
    <w:rsid w:val="001855A5"/>
    <w:rsid w:val="00197B63"/>
    <w:rsid w:val="001A2FF1"/>
    <w:rsid w:val="001B70A6"/>
    <w:rsid w:val="001D2B90"/>
    <w:rsid w:val="001E303E"/>
    <w:rsid w:val="00222481"/>
    <w:rsid w:val="00225F28"/>
    <w:rsid w:val="00227696"/>
    <w:rsid w:val="00230D47"/>
    <w:rsid w:val="00241DE8"/>
    <w:rsid w:val="00261E54"/>
    <w:rsid w:val="00263C06"/>
    <w:rsid w:val="0026651A"/>
    <w:rsid w:val="00267C9B"/>
    <w:rsid w:val="002740C3"/>
    <w:rsid w:val="00285DF3"/>
    <w:rsid w:val="00294366"/>
    <w:rsid w:val="002A2A74"/>
    <w:rsid w:val="002C441F"/>
    <w:rsid w:val="002D0AE6"/>
    <w:rsid w:val="002F47F7"/>
    <w:rsid w:val="002F78B5"/>
    <w:rsid w:val="00310414"/>
    <w:rsid w:val="00313872"/>
    <w:rsid w:val="0032124C"/>
    <w:rsid w:val="00353A0F"/>
    <w:rsid w:val="003601A6"/>
    <w:rsid w:val="00395462"/>
    <w:rsid w:val="003A1E12"/>
    <w:rsid w:val="003C7C1A"/>
    <w:rsid w:val="003D5AE4"/>
    <w:rsid w:val="003E6AF1"/>
    <w:rsid w:val="003E70C2"/>
    <w:rsid w:val="00404068"/>
    <w:rsid w:val="00412E4F"/>
    <w:rsid w:val="00421F3B"/>
    <w:rsid w:val="004335E6"/>
    <w:rsid w:val="00442A4E"/>
    <w:rsid w:val="00443E8C"/>
    <w:rsid w:val="00454C5B"/>
    <w:rsid w:val="00466C2D"/>
    <w:rsid w:val="00482D46"/>
    <w:rsid w:val="004A069F"/>
    <w:rsid w:val="004B37BF"/>
    <w:rsid w:val="004C5B35"/>
    <w:rsid w:val="005125C9"/>
    <w:rsid w:val="00516CA4"/>
    <w:rsid w:val="00525B6F"/>
    <w:rsid w:val="00534647"/>
    <w:rsid w:val="00540FAA"/>
    <w:rsid w:val="0055181A"/>
    <w:rsid w:val="005740A6"/>
    <w:rsid w:val="005A5ABB"/>
    <w:rsid w:val="005B240D"/>
    <w:rsid w:val="005C66AC"/>
    <w:rsid w:val="005D51D1"/>
    <w:rsid w:val="005F766B"/>
    <w:rsid w:val="00600031"/>
    <w:rsid w:val="0060109D"/>
    <w:rsid w:val="006126D9"/>
    <w:rsid w:val="006424E3"/>
    <w:rsid w:val="00642A58"/>
    <w:rsid w:val="00653255"/>
    <w:rsid w:val="00657DC2"/>
    <w:rsid w:val="0066496E"/>
    <w:rsid w:val="006961EA"/>
    <w:rsid w:val="006A5537"/>
    <w:rsid w:val="006E03E9"/>
    <w:rsid w:val="006F049B"/>
    <w:rsid w:val="00714483"/>
    <w:rsid w:val="00786011"/>
    <w:rsid w:val="00786674"/>
    <w:rsid w:val="00792B39"/>
    <w:rsid w:val="007934E0"/>
    <w:rsid w:val="007A32A7"/>
    <w:rsid w:val="007B2C50"/>
    <w:rsid w:val="007D4BA9"/>
    <w:rsid w:val="007D4CB6"/>
    <w:rsid w:val="007E1B41"/>
    <w:rsid w:val="007F68F1"/>
    <w:rsid w:val="00804228"/>
    <w:rsid w:val="00821A4B"/>
    <w:rsid w:val="00833BD2"/>
    <w:rsid w:val="00852EE0"/>
    <w:rsid w:val="00865C8A"/>
    <w:rsid w:val="00871E48"/>
    <w:rsid w:val="00872D10"/>
    <w:rsid w:val="00875968"/>
    <w:rsid w:val="00887986"/>
    <w:rsid w:val="008924C1"/>
    <w:rsid w:val="00894C00"/>
    <w:rsid w:val="00897B20"/>
    <w:rsid w:val="008A28F7"/>
    <w:rsid w:val="008A35D0"/>
    <w:rsid w:val="008B1CF8"/>
    <w:rsid w:val="00902C9C"/>
    <w:rsid w:val="00922B50"/>
    <w:rsid w:val="00923BBC"/>
    <w:rsid w:val="009826B3"/>
    <w:rsid w:val="00990E27"/>
    <w:rsid w:val="009A099A"/>
    <w:rsid w:val="009A773A"/>
    <w:rsid w:val="009C20F1"/>
    <w:rsid w:val="009D5575"/>
    <w:rsid w:val="009E4C36"/>
    <w:rsid w:val="00A24700"/>
    <w:rsid w:val="00A51C2F"/>
    <w:rsid w:val="00A53144"/>
    <w:rsid w:val="00A616FA"/>
    <w:rsid w:val="00A62B03"/>
    <w:rsid w:val="00A632AD"/>
    <w:rsid w:val="00A66236"/>
    <w:rsid w:val="00A679E6"/>
    <w:rsid w:val="00A81381"/>
    <w:rsid w:val="00A95546"/>
    <w:rsid w:val="00AB78A8"/>
    <w:rsid w:val="00AC7E6F"/>
    <w:rsid w:val="00AE2E0E"/>
    <w:rsid w:val="00AE7A6C"/>
    <w:rsid w:val="00B06653"/>
    <w:rsid w:val="00B47A62"/>
    <w:rsid w:val="00B53B1A"/>
    <w:rsid w:val="00B54AE0"/>
    <w:rsid w:val="00B57E99"/>
    <w:rsid w:val="00B62CB6"/>
    <w:rsid w:val="00B802B8"/>
    <w:rsid w:val="00B9377B"/>
    <w:rsid w:val="00BA3FF7"/>
    <w:rsid w:val="00BC3ADB"/>
    <w:rsid w:val="00BC6BF4"/>
    <w:rsid w:val="00C21EA5"/>
    <w:rsid w:val="00C23F5C"/>
    <w:rsid w:val="00C26200"/>
    <w:rsid w:val="00C43539"/>
    <w:rsid w:val="00C55CDA"/>
    <w:rsid w:val="00C57F6E"/>
    <w:rsid w:val="00C6159B"/>
    <w:rsid w:val="00C6698B"/>
    <w:rsid w:val="00C67C2E"/>
    <w:rsid w:val="00CA637C"/>
    <w:rsid w:val="00CB06A3"/>
    <w:rsid w:val="00CB628F"/>
    <w:rsid w:val="00CC51ED"/>
    <w:rsid w:val="00CD6B1E"/>
    <w:rsid w:val="00CE097A"/>
    <w:rsid w:val="00CE795B"/>
    <w:rsid w:val="00CF7A01"/>
    <w:rsid w:val="00CF7D6D"/>
    <w:rsid w:val="00D139DD"/>
    <w:rsid w:val="00D2750B"/>
    <w:rsid w:val="00D3431F"/>
    <w:rsid w:val="00D5386A"/>
    <w:rsid w:val="00D67DB6"/>
    <w:rsid w:val="00D76031"/>
    <w:rsid w:val="00D81FA8"/>
    <w:rsid w:val="00D90E11"/>
    <w:rsid w:val="00D97C66"/>
    <w:rsid w:val="00DB4B15"/>
    <w:rsid w:val="00DC151A"/>
    <w:rsid w:val="00DC30B4"/>
    <w:rsid w:val="00DE0CDF"/>
    <w:rsid w:val="00E01423"/>
    <w:rsid w:val="00E237B9"/>
    <w:rsid w:val="00E26E0A"/>
    <w:rsid w:val="00E308FE"/>
    <w:rsid w:val="00E313D2"/>
    <w:rsid w:val="00E3574A"/>
    <w:rsid w:val="00E44AAF"/>
    <w:rsid w:val="00E459D1"/>
    <w:rsid w:val="00E55759"/>
    <w:rsid w:val="00E64793"/>
    <w:rsid w:val="00E64FF0"/>
    <w:rsid w:val="00E75BB2"/>
    <w:rsid w:val="00E778C8"/>
    <w:rsid w:val="00E83FD8"/>
    <w:rsid w:val="00E9574A"/>
    <w:rsid w:val="00EA0640"/>
    <w:rsid w:val="00EB6643"/>
    <w:rsid w:val="00EC2F40"/>
    <w:rsid w:val="00ED2842"/>
    <w:rsid w:val="00F107C1"/>
    <w:rsid w:val="00F360F2"/>
    <w:rsid w:val="00F4100A"/>
    <w:rsid w:val="00F55901"/>
    <w:rsid w:val="00F65900"/>
    <w:rsid w:val="00F852DE"/>
    <w:rsid w:val="00F86E7B"/>
    <w:rsid w:val="00FE014A"/>
    <w:rsid w:val="00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ado/2007/08/dataservices/metadata"/>
  <w:attachedSchema w:val="http://schemas.microsoft.com/ado/2007/06/edmx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0BA"/>
  </w:style>
  <w:style w:type="paragraph" w:styleId="Heading1">
    <w:name w:val="heading 1"/>
    <w:basedOn w:val="Normal"/>
    <w:link w:val="Heading1Char"/>
    <w:uiPriority w:val="9"/>
    <w:qFormat/>
    <w:rsid w:val="00865C8A"/>
    <w:pPr>
      <w:numPr>
        <w:numId w:val="3"/>
      </w:numPr>
      <w:spacing w:before="100" w:beforeAutospacing="1" w:after="240" w:line="240" w:lineRule="auto"/>
      <w:outlineLvl w:val="0"/>
    </w:pPr>
    <w:rPr>
      <w:rFonts w:ascii="Times New Roman" w:eastAsia="Times New Roman" w:hAnsi="Times New Roman" w:cs="Times New Roman"/>
      <w:color w:val="111111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865C8A"/>
    <w:pPr>
      <w:numPr>
        <w:ilvl w:val="1"/>
        <w:numId w:val="3"/>
      </w:numPr>
      <w:spacing w:before="300" w:after="90" w:line="240" w:lineRule="auto"/>
      <w:outlineLvl w:val="1"/>
    </w:pPr>
    <w:rPr>
      <w:rFonts w:ascii="Times New Roman" w:eastAsia="Times New Roman" w:hAnsi="Times New Roman" w:cs="Times New Roman"/>
      <w:color w:val="111111"/>
      <w:sz w:val="33"/>
      <w:szCs w:val="33"/>
    </w:rPr>
  </w:style>
  <w:style w:type="paragraph" w:styleId="Heading3">
    <w:name w:val="heading 3"/>
    <w:basedOn w:val="Normal"/>
    <w:link w:val="Heading3Char"/>
    <w:uiPriority w:val="9"/>
    <w:qFormat/>
    <w:rsid w:val="00865C8A"/>
    <w:pPr>
      <w:numPr>
        <w:ilvl w:val="2"/>
        <w:numId w:val="3"/>
      </w:numPr>
      <w:spacing w:before="100" w:beforeAutospacing="1" w:after="240" w:line="240" w:lineRule="auto"/>
      <w:outlineLvl w:val="2"/>
    </w:pPr>
    <w:rPr>
      <w:rFonts w:ascii="Times New Roman" w:eastAsia="Times New Roman" w:hAnsi="Times New Roman" w:cs="Times New Roman"/>
      <w:color w:val="111111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65C8A"/>
    <w:pPr>
      <w:numPr>
        <w:ilvl w:val="3"/>
        <w:numId w:val="3"/>
      </w:numPr>
      <w:spacing w:before="100" w:beforeAutospacing="1" w:after="240" w:line="240" w:lineRule="auto"/>
      <w:outlineLvl w:val="3"/>
    </w:pPr>
    <w:rPr>
      <w:rFonts w:ascii="Times New Roman" w:eastAsia="Times New Roman" w:hAnsi="Times New Roman" w:cs="Times New Roman"/>
      <w:color w:val="111111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C8A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C8A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C8A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C8A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C8A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8A"/>
    <w:rPr>
      <w:rFonts w:ascii="Times New Roman" w:eastAsia="Times New Roman" w:hAnsi="Times New Roman" w:cs="Times New Roman"/>
      <w:color w:val="111111"/>
      <w:kern w:val="36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865C8A"/>
    <w:rPr>
      <w:rFonts w:ascii="Times New Roman" w:eastAsia="Times New Roman" w:hAnsi="Times New Roman" w:cs="Times New Roman"/>
      <w:color w:val="111111"/>
      <w:sz w:val="33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865C8A"/>
    <w:rPr>
      <w:rFonts w:ascii="Times New Roman" w:eastAsia="Times New Roman" w:hAnsi="Times New Roman" w:cs="Times New Roman"/>
      <w:color w:val="11111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65C8A"/>
    <w:rPr>
      <w:rFonts w:ascii="Times New Roman" w:eastAsia="Times New Roman" w:hAnsi="Times New Roman" w:cs="Times New Roman"/>
      <w:color w:val="111111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5C8A"/>
    <w:rPr>
      <w:color w:val="0099FF"/>
      <w:u w:val="single"/>
      <w:vertAlign w:val="baseline"/>
    </w:rPr>
  </w:style>
  <w:style w:type="character" w:styleId="HTMLCode">
    <w:name w:val="HTML Code"/>
    <w:basedOn w:val="DefaultParagraphFont"/>
    <w:uiPriority w:val="99"/>
    <w:semiHidden/>
    <w:unhideWhenUsed/>
    <w:rsid w:val="00865C8A"/>
    <w:rPr>
      <w:rFonts w:ascii="Consolas" w:eastAsia="Times New Roman" w:hAnsi="Consolas" w:cs="Consolas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5C8A"/>
    <w:pPr>
      <w:spacing w:before="100" w:beforeAutospacing="1" w:after="240" w:line="300" w:lineRule="atLeast"/>
    </w:pPr>
    <w:rPr>
      <w:rFonts w:ascii="Times New Roman" w:eastAsia="Times New Roman" w:hAnsi="Times New Roman" w:cs="Times New Roman"/>
      <w:sz w:val="21"/>
      <w:szCs w:val="21"/>
    </w:rPr>
  </w:style>
  <w:style w:type="character" w:styleId="Strong">
    <w:name w:val="Strong"/>
    <w:basedOn w:val="DefaultParagraphFont"/>
    <w:uiPriority w:val="22"/>
    <w:qFormat/>
    <w:rsid w:val="00865C8A"/>
    <w:rPr>
      <w:b/>
      <w:bCs/>
    </w:rPr>
  </w:style>
  <w:style w:type="paragraph" w:styleId="ListParagraph">
    <w:name w:val="List Paragraph"/>
    <w:basedOn w:val="Normal"/>
    <w:uiPriority w:val="34"/>
    <w:qFormat/>
    <w:rsid w:val="00865C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4C1"/>
    <w:pPr>
      <w:keepNext/>
      <w:keepLines/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4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4C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4C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B7B21"/>
    <w:pPr>
      <w:spacing w:after="100"/>
      <w:ind w:left="440"/>
    </w:pPr>
  </w:style>
  <w:style w:type="paragraph" w:customStyle="1" w:styleId="Code">
    <w:name w:val="Code"/>
    <w:basedOn w:val="Normal"/>
    <w:link w:val="CodeChar"/>
    <w:uiPriority w:val="1"/>
    <w:qFormat/>
    <w:rsid w:val="00404068"/>
    <w:rPr>
      <w:rFonts w:ascii="Consolas" w:hAnsi="Consolas" w:cs="Consolas"/>
      <w:color w:val="9BBB59" w:themeColor="accent3"/>
    </w:rPr>
  </w:style>
  <w:style w:type="character" w:customStyle="1" w:styleId="CodeChar">
    <w:name w:val="Code Char"/>
    <w:basedOn w:val="DefaultParagraphFont"/>
    <w:link w:val="Code"/>
    <w:uiPriority w:val="1"/>
    <w:rsid w:val="001340BA"/>
    <w:rPr>
      <w:rFonts w:ascii="Consolas" w:hAnsi="Consolas" w:cs="Consolas"/>
      <w:color w:val="9BBB59" w:themeColor="accent3"/>
    </w:rPr>
  </w:style>
  <w:style w:type="character" w:styleId="CommentReference">
    <w:name w:val="annotation reference"/>
    <w:basedOn w:val="DefaultParagraphFont"/>
    <w:uiPriority w:val="99"/>
    <w:semiHidden/>
    <w:unhideWhenUsed/>
    <w:rsid w:val="00B80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2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2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2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2B8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4E3"/>
    <w:rPr>
      <w:rFonts w:ascii="Courier New" w:eastAsia="Times New Roman" w:hAnsi="Courier New" w:cs="Courier New"/>
      <w:sz w:val="20"/>
      <w:szCs w:val="20"/>
    </w:rPr>
  </w:style>
  <w:style w:type="paragraph" w:customStyle="1" w:styleId="ABNF">
    <w:name w:val="ABNF"/>
    <w:basedOn w:val="Code"/>
    <w:link w:val="ABNFChar"/>
    <w:qFormat/>
    <w:rsid w:val="00642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79646" w:themeColor="accent6"/>
      <w:sz w:val="20"/>
      <w:szCs w:val="20"/>
    </w:rPr>
  </w:style>
  <w:style w:type="character" w:customStyle="1" w:styleId="ABNFChar">
    <w:name w:val="ABNF Char"/>
    <w:basedOn w:val="CodeChar"/>
    <w:link w:val="ABNF"/>
    <w:rsid w:val="0055181A"/>
    <w:rPr>
      <w:rFonts w:ascii="Courier New" w:eastAsia="Times New Roman" w:hAnsi="Courier New" w:cs="Courier New"/>
      <w:color w:val="F79646" w:themeColor="accent6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0BA"/>
  </w:style>
  <w:style w:type="paragraph" w:styleId="Heading1">
    <w:name w:val="heading 1"/>
    <w:basedOn w:val="Normal"/>
    <w:link w:val="Heading1Char"/>
    <w:uiPriority w:val="9"/>
    <w:qFormat/>
    <w:rsid w:val="00865C8A"/>
    <w:pPr>
      <w:numPr>
        <w:numId w:val="3"/>
      </w:numPr>
      <w:spacing w:before="100" w:beforeAutospacing="1" w:after="240" w:line="240" w:lineRule="auto"/>
      <w:outlineLvl w:val="0"/>
    </w:pPr>
    <w:rPr>
      <w:rFonts w:ascii="Times New Roman" w:eastAsia="Times New Roman" w:hAnsi="Times New Roman" w:cs="Times New Roman"/>
      <w:color w:val="111111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865C8A"/>
    <w:pPr>
      <w:numPr>
        <w:ilvl w:val="1"/>
        <w:numId w:val="3"/>
      </w:numPr>
      <w:spacing w:before="300" w:after="90" w:line="240" w:lineRule="auto"/>
      <w:outlineLvl w:val="1"/>
    </w:pPr>
    <w:rPr>
      <w:rFonts w:ascii="Times New Roman" w:eastAsia="Times New Roman" w:hAnsi="Times New Roman" w:cs="Times New Roman"/>
      <w:color w:val="111111"/>
      <w:sz w:val="33"/>
      <w:szCs w:val="33"/>
    </w:rPr>
  </w:style>
  <w:style w:type="paragraph" w:styleId="Heading3">
    <w:name w:val="heading 3"/>
    <w:basedOn w:val="Normal"/>
    <w:link w:val="Heading3Char"/>
    <w:uiPriority w:val="9"/>
    <w:qFormat/>
    <w:rsid w:val="00865C8A"/>
    <w:pPr>
      <w:numPr>
        <w:ilvl w:val="2"/>
        <w:numId w:val="3"/>
      </w:numPr>
      <w:spacing w:before="100" w:beforeAutospacing="1" w:after="240" w:line="240" w:lineRule="auto"/>
      <w:outlineLvl w:val="2"/>
    </w:pPr>
    <w:rPr>
      <w:rFonts w:ascii="Times New Roman" w:eastAsia="Times New Roman" w:hAnsi="Times New Roman" w:cs="Times New Roman"/>
      <w:color w:val="111111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65C8A"/>
    <w:pPr>
      <w:numPr>
        <w:ilvl w:val="3"/>
        <w:numId w:val="3"/>
      </w:numPr>
      <w:spacing w:before="100" w:beforeAutospacing="1" w:after="240" w:line="240" w:lineRule="auto"/>
      <w:outlineLvl w:val="3"/>
    </w:pPr>
    <w:rPr>
      <w:rFonts w:ascii="Times New Roman" w:eastAsia="Times New Roman" w:hAnsi="Times New Roman" w:cs="Times New Roman"/>
      <w:color w:val="111111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C8A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C8A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C8A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C8A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C8A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8A"/>
    <w:rPr>
      <w:rFonts w:ascii="Times New Roman" w:eastAsia="Times New Roman" w:hAnsi="Times New Roman" w:cs="Times New Roman"/>
      <w:color w:val="111111"/>
      <w:kern w:val="36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865C8A"/>
    <w:rPr>
      <w:rFonts w:ascii="Times New Roman" w:eastAsia="Times New Roman" w:hAnsi="Times New Roman" w:cs="Times New Roman"/>
      <w:color w:val="111111"/>
      <w:sz w:val="33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865C8A"/>
    <w:rPr>
      <w:rFonts w:ascii="Times New Roman" w:eastAsia="Times New Roman" w:hAnsi="Times New Roman" w:cs="Times New Roman"/>
      <w:color w:val="11111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65C8A"/>
    <w:rPr>
      <w:rFonts w:ascii="Times New Roman" w:eastAsia="Times New Roman" w:hAnsi="Times New Roman" w:cs="Times New Roman"/>
      <w:color w:val="111111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5C8A"/>
    <w:rPr>
      <w:color w:val="0099FF"/>
      <w:u w:val="single"/>
      <w:vertAlign w:val="baseline"/>
    </w:rPr>
  </w:style>
  <w:style w:type="character" w:styleId="HTMLCode">
    <w:name w:val="HTML Code"/>
    <w:basedOn w:val="DefaultParagraphFont"/>
    <w:uiPriority w:val="99"/>
    <w:semiHidden/>
    <w:unhideWhenUsed/>
    <w:rsid w:val="00865C8A"/>
    <w:rPr>
      <w:rFonts w:ascii="Consolas" w:eastAsia="Times New Roman" w:hAnsi="Consolas" w:cs="Consolas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5C8A"/>
    <w:pPr>
      <w:spacing w:before="100" w:beforeAutospacing="1" w:after="240" w:line="300" w:lineRule="atLeast"/>
    </w:pPr>
    <w:rPr>
      <w:rFonts w:ascii="Times New Roman" w:eastAsia="Times New Roman" w:hAnsi="Times New Roman" w:cs="Times New Roman"/>
      <w:sz w:val="21"/>
      <w:szCs w:val="21"/>
    </w:rPr>
  </w:style>
  <w:style w:type="character" w:styleId="Strong">
    <w:name w:val="Strong"/>
    <w:basedOn w:val="DefaultParagraphFont"/>
    <w:uiPriority w:val="22"/>
    <w:qFormat/>
    <w:rsid w:val="00865C8A"/>
    <w:rPr>
      <w:b/>
      <w:bCs/>
    </w:rPr>
  </w:style>
  <w:style w:type="paragraph" w:styleId="ListParagraph">
    <w:name w:val="List Paragraph"/>
    <w:basedOn w:val="Normal"/>
    <w:uiPriority w:val="34"/>
    <w:qFormat/>
    <w:rsid w:val="00865C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4C1"/>
    <w:pPr>
      <w:keepNext/>
      <w:keepLines/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4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4C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4C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B7B21"/>
    <w:pPr>
      <w:spacing w:after="100"/>
      <w:ind w:left="440"/>
    </w:pPr>
  </w:style>
  <w:style w:type="paragraph" w:customStyle="1" w:styleId="Code">
    <w:name w:val="Code"/>
    <w:basedOn w:val="Normal"/>
    <w:link w:val="CodeChar"/>
    <w:uiPriority w:val="1"/>
    <w:qFormat/>
    <w:rsid w:val="00404068"/>
    <w:rPr>
      <w:rFonts w:ascii="Consolas" w:hAnsi="Consolas" w:cs="Consolas"/>
      <w:color w:val="9BBB59" w:themeColor="accent3"/>
    </w:rPr>
  </w:style>
  <w:style w:type="character" w:customStyle="1" w:styleId="CodeChar">
    <w:name w:val="Code Char"/>
    <w:basedOn w:val="DefaultParagraphFont"/>
    <w:link w:val="Code"/>
    <w:uiPriority w:val="1"/>
    <w:rsid w:val="001340BA"/>
    <w:rPr>
      <w:rFonts w:ascii="Consolas" w:hAnsi="Consolas" w:cs="Consolas"/>
      <w:color w:val="9BBB59" w:themeColor="accent3"/>
    </w:rPr>
  </w:style>
  <w:style w:type="character" w:styleId="CommentReference">
    <w:name w:val="annotation reference"/>
    <w:basedOn w:val="DefaultParagraphFont"/>
    <w:uiPriority w:val="99"/>
    <w:semiHidden/>
    <w:unhideWhenUsed/>
    <w:rsid w:val="00B80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2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2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2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2B8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4E3"/>
    <w:rPr>
      <w:rFonts w:ascii="Courier New" w:eastAsia="Times New Roman" w:hAnsi="Courier New" w:cs="Courier New"/>
      <w:sz w:val="20"/>
      <w:szCs w:val="20"/>
    </w:rPr>
  </w:style>
  <w:style w:type="paragraph" w:customStyle="1" w:styleId="ABNF">
    <w:name w:val="ABNF"/>
    <w:basedOn w:val="Code"/>
    <w:link w:val="ABNFChar"/>
    <w:qFormat/>
    <w:rsid w:val="00642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79646" w:themeColor="accent6"/>
      <w:sz w:val="20"/>
      <w:szCs w:val="20"/>
    </w:rPr>
  </w:style>
  <w:style w:type="character" w:customStyle="1" w:styleId="ABNFChar">
    <w:name w:val="ABNF Char"/>
    <w:basedOn w:val="CodeChar"/>
    <w:link w:val="ABNF"/>
    <w:rsid w:val="0055181A"/>
    <w:rPr>
      <w:rFonts w:ascii="Courier New" w:eastAsia="Times New Roman" w:hAnsi="Courier New" w:cs="Courier New"/>
      <w:color w:val="F79646" w:themeColor="accent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4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99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0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schemas.microsoft.com/ado/2007/08/dataservice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F9DCA-1052-4090-9D82-340483D76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6778</Words>
  <Characters>38641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Stafford</dc:creator>
  <cp:lastModifiedBy>Mark Stafford</cp:lastModifiedBy>
  <cp:revision>2</cp:revision>
  <dcterms:created xsi:type="dcterms:W3CDTF">2012-03-18T00:25:00Z</dcterms:created>
  <dcterms:modified xsi:type="dcterms:W3CDTF">2012-03-18T00:25:00Z</dcterms:modified>
</cp:coreProperties>
</file>