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D6" w:rsidRPr="00D37CD6" w:rsidRDefault="00D37CD6">
      <w:pPr>
        <w:rPr>
          <w:b/>
          <w:sz w:val="40"/>
        </w:rPr>
      </w:pPr>
      <w:r w:rsidRPr="00D37CD6">
        <w:rPr>
          <w:b/>
          <w:sz w:val="40"/>
        </w:rPr>
        <w:t>Pie the Teacher:</w:t>
      </w:r>
    </w:p>
    <w:p w:rsidR="00D37CD6" w:rsidRDefault="00D37CD6">
      <w:r>
        <w:t xml:space="preserve">What? Pay to pie a teacher in the face with </w:t>
      </w:r>
      <w:r w:rsidR="00D563AF">
        <w:t>f</w:t>
      </w:r>
      <w:r>
        <w:t>oa</w:t>
      </w:r>
      <w:r w:rsidR="00D563AF">
        <w:t>m.</w:t>
      </w:r>
    </w:p>
    <w:p w:rsidR="00D37CD6" w:rsidRDefault="00D37CD6">
      <w:r>
        <w:t>When? Both lunch times on a specific day.</w:t>
      </w:r>
    </w:p>
    <w:p w:rsidR="00D37CD6" w:rsidRDefault="00D37CD6">
      <w:r>
        <w:t>Where? At the footballs pitch in the playground.</w:t>
      </w:r>
    </w:p>
    <w:p w:rsidR="00D37CD6" w:rsidRDefault="00D37CD6">
      <w:r>
        <w:t>Why? Everyone has that one teacher who they have a grudge against, be it from an unfair detention or a boring lesson. This lets you get back at them in a non-violent way.</w:t>
      </w:r>
    </w:p>
    <w:p w:rsidR="00D37CD6" w:rsidRDefault="00D37CD6">
      <w:r>
        <w:t>Who? Teachers: Mr GB, Mrs Cook, Mr Thompson, Principal M</w:t>
      </w:r>
      <w:r w:rsidR="00D563AF">
        <w:t>c</w:t>
      </w:r>
      <w:r>
        <w:t xml:space="preserve">Cartney, </w:t>
      </w:r>
      <w:r w:rsidR="00D563AF">
        <w:t xml:space="preserve">Mr Cole, Mrs </w:t>
      </w:r>
      <w:proofErr w:type="spellStart"/>
      <w:r w:rsidR="00D563AF">
        <w:t>Tedstone</w:t>
      </w:r>
      <w:proofErr w:type="spellEnd"/>
      <w:r w:rsidR="00D563AF">
        <w:t>, Mrs GB, Mrs Williams, Mr Richards</w:t>
      </w:r>
      <w:r w:rsidR="00486F83">
        <w:t>, Mr Bridges</w:t>
      </w:r>
    </w:p>
    <w:p w:rsidR="00D37CD6" w:rsidRDefault="00D37CD6">
      <w:r>
        <w:t>Risk Assessment:</w:t>
      </w:r>
      <w:r w:rsidR="00D563AF">
        <w:t xml:space="preserve"> Make sure no one puts anything in the pies.</w:t>
      </w:r>
    </w:p>
    <w:p w:rsidR="00D563AF" w:rsidRDefault="00D563AF">
      <w:r>
        <w:t>Plan B</w:t>
      </w:r>
      <w:proofErr w:type="gramStart"/>
      <w:r>
        <w:t>: ??</w:t>
      </w:r>
      <w:proofErr w:type="gramEnd"/>
    </w:p>
    <w:p w:rsidR="00D37CD6" w:rsidRDefault="00D37CD6">
      <w:r>
        <w:t>Resources:</w:t>
      </w:r>
      <w:r w:rsidR="00D563AF">
        <w:t xml:space="preserve"> Paper plates and foam.</w:t>
      </w:r>
    </w:p>
    <w:p w:rsidR="00D563AF" w:rsidRDefault="00D37CD6">
      <w:r>
        <w:t>Costing:</w:t>
      </w:r>
      <w:r w:rsidR="00D563A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563AF" w:rsidTr="00D563AF">
        <w:tc>
          <w:tcPr>
            <w:tcW w:w="2310" w:type="dxa"/>
          </w:tcPr>
          <w:p w:rsidR="00D563AF" w:rsidRDefault="00D563AF">
            <w:r>
              <w:t>Product</w:t>
            </w:r>
          </w:p>
        </w:tc>
        <w:tc>
          <w:tcPr>
            <w:tcW w:w="2310" w:type="dxa"/>
          </w:tcPr>
          <w:p w:rsidR="00D563AF" w:rsidRDefault="00D563AF">
            <w:r>
              <w:t>Price</w:t>
            </w:r>
          </w:p>
        </w:tc>
        <w:tc>
          <w:tcPr>
            <w:tcW w:w="2311" w:type="dxa"/>
          </w:tcPr>
          <w:p w:rsidR="00D563AF" w:rsidRDefault="00D563AF">
            <w:r>
              <w:t>Quantity needed</w:t>
            </w:r>
          </w:p>
        </w:tc>
        <w:tc>
          <w:tcPr>
            <w:tcW w:w="2311" w:type="dxa"/>
          </w:tcPr>
          <w:p w:rsidR="00D563AF" w:rsidRDefault="00D563AF">
            <w:r>
              <w:t>Total</w:t>
            </w:r>
          </w:p>
        </w:tc>
      </w:tr>
      <w:tr w:rsidR="00D563AF" w:rsidTr="00D563AF">
        <w:tc>
          <w:tcPr>
            <w:tcW w:w="2310" w:type="dxa"/>
          </w:tcPr>
          <w:p w:rsidR="00D563AF" w:rsidRDefault="00D563AF">
            <w:r>
              <w:t>Paper Plates 50 pack</w:t>
            </w:r>
          </w:p>
        </w:tc>
        <w:tc>
          <w:tcPr>
            <w:tcW w:w="2310" w:type="dxa"/>
          </w:tcPr>
          <w:p w:rsidR="00D563AF" w:rsidRDefault="00D563AF">
            <w:r>
              <w:t>£1.20</w:t>
            </w:r>
          </w:p>
        </w:tc>
        <w:tc>
          <w:tcPr>
            <w:tcW w:w="2311" w:type="dxa"/>
          </w:tcPr>
          <w:p w:rsidR="00D563AF" w:rsidRDefault="00D563AF">
            <w:r>
              <w:t>4</w:t>
            </w:r>
          </w:p>
        </w:tc>
        <w:tc>
          <w:tcPr>
            <w:tcW w:w="2311" w:type="dxa"/>
          </w:tcPr>
          <w:p w:rsidR="00D563AF" w:rsidRDefault="00D563AF">
            <w:r>
              <w:t>£4.80</w:t>
            </w:r>
          </w:p>
        </w:tc>
      </w:tr>
      <w:tr w:rsidR="00D563AF" w:rsidTr="00D563AF">
        <w:tc>
          <w:tcPr>
            <w:tcW w:w="2310" w:type="dxa"/>
          </w:tcPr>
          <w:p w:rsidR="00D563AF" w:rsidRDefault="00D563AF">
            <w:r>
              <w:t>Foam</w:t>
            </w:r>
          </w:p>
        </w:tc>
        <w:tc>
          <w:tcPr>
            <w:tcW w:w="2310" w:type="dxa"/>
          </w:tcPr>
          <w:p w:rsidR="00D563AF" w:rsidRDefault="00D563AF">
            <w:r>
              <w:t>???</w:t>
            </w:r>
          </w:p>
        </w:tc>
        <w:tc>
          <w:tcPr>
            <w:tcW w:w="2311" w:type="dxa"/>
          </w:tcPr>
          <w:p w:rsidR="00D563AF" w:rsidRDefault="00486F83">
            <w:r>
              <w:t>???</w:t>
            </w:r>
          </w:p>
        </w:tc>
        <w:tc>
          <w:tcPr>
            <w:tcW w:w="2311" w:type="dxa"/>
          </w:tcPr>
          <w:p w:rsidR="00D563AF" w:rsidRDefault="00486F83">
            <w:r>
              <w:t>???</w:t>
            </w:r>
          </w:p>
        </w:tc>
      </w:tr>
      <w:tr w:rsidR="00D563AF" w:rsidTr="00D563AF">
        <w:tc>
          <w:tcPr>
            <w:tcW w:w="2310" w:type="dxa"/>
          </w:tcPr>
          <w:p w:rsidR="00D563AF" w:rsidRDefault="00D563AF"/>
        </w:tc>
        <w:tc>
          <w:tcPr>
            <w:tcW w:w="2310" w:type="dxa"/>
          </w:tcPr>
          <w:p w:rsidR="00D563AF" w:rsidRDefault="00D563AF"/>
        </w:tc>
        <w:tc>
          <w:tcPr>
            <w:tcW w:w="2311" w:type="dxa"/>
          </w:tcPr>
          <w:p w:rsidR="00D563AF" w:rsidRDefault="00D563AF"/>
        </w:tc>
        <w:tc>
          <w:tcPr>
            <w:tcW w:w="2311" w:type="dxa"/>
          </w:tcPr>
          <w:p w:rsidR="00D563AF" w:rsidRDefault="00D563AF"/>
        </w:tc>
      </w:tr>
    </w:tbl>
    <w:p w:rsidR="00D37CD6" w:rsidRDefault="00D37CD6"/>
    <w:p w:rsidR="00D563AF" w:rsidRDefault="00D37CD6">
      <w:r>
        <w:t>Advertising:</w:t>
      </w:r>
      <w:r w:rsidR="00D563AF">
        <w:t xml:space="preserve"> Get teachers to announce in PL time</w:t>
      </w:r>
      <w:r w:rsidR="00486F83">
        <w:t>, have posters around School.</w:t>
      </w:r>
      <w:bookmarkStart w:id="0" w:name="_GoBack"/>
      <w:bookmarkEnd w:id="0"/>
    </w:p>
    <w:sectPr w:rsidR="00D5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D6"/>
    <w:rsid w:val="00486F83"/>
    <w:rsid w:val="00D37CD6"/>
    <w:rsid w:val="00D563AF"/>
    <w:rsid w:val="00F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</cp:revision>
  <dcterms:created xsi:type="dcterms:W3CDTF">2012-12-17T11:20:00Z</dcterms:created>
  <dcterms:modified xsi:type="dcterms:W3CDTF">2012-12-17T13:31:00Z</dcterms:modified>
</cp:coreProperties>
</file>