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C6" w:rsidRDefault="002816C6">
      <w:r>
        <w:t>How you contract it: Through sex or infected needles</w:t>
      </w:r>
    </w:p>
    <w:p w:rsidR="002816C6" w:rsidRDefault="002816C6">
      <w:r>
        <w:t>What to do now:</w:t>
      </w:r>
      <w:bookmarkStart w:id="0" w:name="_GoBack"/>
      <w:bookmarkEnd w:id="0"/>
    </w:p>
    <w:p w:rsidR="002816C6" w:rsidRDefault="002816C6">
      <w:r>
        <w:t>How to keep yourself safe</w:t>
      </w:r>
    </w:p>
    <w:p w:rsidR="002816C6" w:rsidRDefault="002816C6">
      <w:r>
        <w:t>What should you do to make yourself healthy</w:t>
      </w:r>
    </w:p>
    <w:p w:rsidR="002816C6" w:rsidRDefault="002816C6"/>
    <w:sectPr w:rsidR="0028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C6"/>
    <w:rsid w:val="0028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>Ormiston Venture Academy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</cp:revision>
  <dcterms:created xsi:type="dcterms:W3CDTF">2013-03-14T10:33:00Z</dcterms:created>
  <dcterms:modified xsi:type="dcterms:W3CDTF">2013-03-14T10:43:00Z</dcterms:modified>
</cp:coreProperties>
</file>