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5A1B0" w14:textId="77777777" w:rsidR="00DA4C53" w:rsidRPr="00B209A4" w:rsidRDefault="00000000">
      <w:pPr>
        <w:rPr>
          <w:lang w:val="pt-BR"/>
        </w:rPr>
      </w:pPr>
      <w:r w:rsidRPr="00B209A4">
        <w:rPr>
          <w:b/>
          <w:color w:val="9B1830"/>
          <w:sz w:val="38"/>
          <w:lang w:val="pt-BR"/>
        </w:rPr>
        <w:t>PUCPR</w:t>
      </w:r>
    </w:p>
    <w:p w14:paraId="6EA88C97" w14:textId="77777777" w:rsidR="00DA4C53" w:rsidRPr="00B209A4" w:rsidRDefault="00000000">
      <w:pPr>
        <w:rPr>
          <w:lang w:val="pt-BR"/>
        </w:rPr>
      </w:pPr>
      <w:r w:rsidRPr="00B209A4">
        <w:rPr>
          <w:sz w:val="18"/>
          <w:lang w:val="pt-BR"/>
        </w:rPr>
        <w:t>PONTIFÍCIA UNIVERSIDADE CATÓLICA DO PARANÁ</w:t>
      </w:r>
    </w:p>
    <w:p w14:paraId="53266AC6" w14:textId="77777777" w:rsidR="00DA4C53" w:rsidRPr="00B209A4" w:rsidRDefault="00000000">
      <w:pPr>
        <w:rPr>
          <w:lang w:val="pt-BR"/>
        </w:rPr>
      </w:pPr>
      <w:r w:rsidRPr="00B209A4">
        <w:rPr>
          <w:sz w:val="18"/>
          <w:lang w:val="pt-BR"/>
        </w:rPr>
        <w:t>DATA ANALYTICS   /   PROJETO BASEADO EM PROBLEMAS</w:t>
      </w:r>
    </w:p>
    <w:p w14:paraId="03DB19C1" w14:textId="77777777" w:rsidR="00DA4C53" w:rsidRPr="00B209A4" w:rsidRDefault="00DA4C53">
      <w:pPr>
        <w:spacing w:after="500"/>
        <w:rPr>
          <w:lang w:val="pt-BR"/>
        </w:rPr>
      </w:pPr>
    </w:p>
    <w:p w14:paraId="0777C334" w14:textId="77777777" w:rsidR="00DA4C53" w:rsidRPr="00B209A4" w:rsidRDefault="00000000">
      <w:pPr>
        <w:rPr>
          <w:lang w:val="pt-BR"/>
        </w:rPr>
      </w:pPr>
      <w:r w:rsidRPr="00B209A4">
        <w:rPr>
          <w:b/>
          <w:color w:val="9B1830"/>
          <w:sz w:val="96"/>
          <w:lang w:val="pt-BR"/>
        </w:rPr>
        <w:t>RA1</w:t>
      </w:r>
    </w:p>
    <w:p w14:paraId="18885D50" w14:textId="77777777" w:rsidR="00DA4C53" w:rsidRPr="00B209A4" w:rsidRDefault="00000000">
      <w:pPr>
        <w:pStyle w:val="Ttulo"/>
        <w:rPr>
          <w:lang w:val="pt-BR"/>
        </w:rPr>
      </w:pPr>
      <w:r w:rsidRPr="00B209A4">
        <w:rPr>
          <w:lang w:val="pt-BR"/>
        </w:rPr>
        <w:t>Ingestão e preparação</w:t>
      </w:r>
      <w:r w:rsidRPr="00B209A4">
        <w:rPr>
          <w:lang w:val="pt-BR"/>
        </w:rPr>
        <w:br/>
        <w:t>dos dados</w:t>
      </w:r>
    </w:p>
    <w:p w14:paraId="42707B1D" w14:textId="77777777" w:rsidR="00DA4C53" w:rsidRPr="00B209A4" w:rsidRDefault="00000000">
      <w:pPr>
        <w:pStyle w:val="Subttulo"/>
        <w:rPr>
          <w:lang w:val="pt-BR"/>
        </w:rPr>
      </w:pPr>
      <w:r w:rsidRPr="00B209A4">
        <w:rPr>
          <w:lang w:val="pt-BR"/>
        </w:rPr>
        <w:t>Modelo de documentação da entrega</w:t>
      </w:r>
    </w:p>
    <w:p w14:paraId="702FD216" w14:textId="77777777" w:rsidR="00DA4C53" w:rsidRPr="00B209A4" w:rsidRDefault="00DA4C53">
      <w:pPr>
        <w:spacing w:after="300"/>
        <w:rPr>
          <w:lang w:val="pt-BR"/>
        </w:rPr>
      </w:pPr>
    </w:p>
    <w:p w14:paraId="759B8BED" w14:textId="77777777" w:rsidR="00DA4C53" w:rsidRPr="00B209A4" w:rsidRDefault="00000000">
      <w:pPr>
        <w:spacing w:after="400"/>
        <w:rPr>
          <w:lang w:val="pt-BR"/>
        </w:rPr>
      </w:pPr>
      <w:r w:rsidRPr="00B209A4">
        <w:rPr>
          <w:b/>
          <w:lang w:val="pt-BR"/>
        </w:rPr>
        <w:t xml:space="preserve">Projeto  </w:t>
      </w:r>
      <w:r w:rsidRPr="00B209A4">
        <w:rPr>
          <w:lang w:val="pt-BR"/>
        </w:rPr>
        <w:t>O que determina o desempenho e o valor dos veículos do GTA V?</w:t>
      </w:r>
    </w:p>
    <w:p w14:paraId="6B53FFB3" w14:textId="58C9036E" w:rsidR="00DA4C53" w:rsidRPr="00B209A4" w:rsidRDefault="00000000">
      <w:pPr>
        <w:spacing w:after="240"/>
        <w:rPr>
          <w:lang w:val="pt-BR"/>
        </w:rPr>
      </w:pPr>
      <w:r w:rsidRPr="00B209A4">
        <w:rPr>
          <w:b/>
          <w:lang w:val="pt-BR"/>
        </w:rPr>
        <w:t xml:space="preserve">Curso e turma  </w:t>
      </w:r>
      <w:r w:rsidR="00B209A4" w:rsidRPr="00B209A4">
        <w:rPr>
          <w:color w:val="606066"/>
          <w:lang w:val="pt-BR"/>
        </w:rPr>
        <w:t>BSI</w:t>
      </w:r>
      <w:r w:rsidRPr="00B209A4">
        <w:rPr>
          <w:color w:val="606066"/>
          <w:lang w:val="pt-BR"/>
        </w:rPr>
        <w:t xml:space="preserve"> • </w:t>
      </w:r>
      <w:r w:rsidR="00B209A4" w:rsidRPr="00B209A4">
        <w:rPr>
          <w:color w:val="606066"/>
          <w:lang w:val="pt-BR"/>
        </w:rPr>
        <w:t>6U</w:t>
      </w:r>
      <w:r w:rsidRPr="00B209A4">
        <w:rPr>
          <w:color w:val="606066"/>
          <w:lang w:val="pt-BR"/>
        </w:rPr>
        <w:t xml:space="preserve"> ]</w:t>
      </w:r>
    </w:p>
    <w:p w14:paraId="108578EE" w14:textId="58340D87" w:rsidR="00DA4C53" w:rsidRPr="00B209A4" w:rsidRDefault="00000000">
      <w:pPr>
        <w:spacing w:after="240"/>
        <w:rPr>
          <w:lang w:val="pt-BR"/>
        </w:rPr>
      </w:pPr>
      <w:r w:rsidRPr="00B209A4">
        <w:rPr>
          <w:b/>
          <w:lang w:val="pt-BR"/>
        </w:rPr>
        <w:t xml:space="preserve">Professor ou professora  </w:t>
      </w:r>
      <w:r w:rsidR="00B209A4">
        <w:rPr>
          <w:color w:val="606066"/>
          <w:lang w:val="pt-BR"/>
        </w:rPr>
        <w:t>Marina de Lara</w:t>
      </w:r>
    </w:p>
    <w:p w14:paraId="6B7D0286" w14:textId="6F9B3D87" w:rsidR="00DA4C53" w:rsidRPr="00B209A4" w:rsidRDefault="00000000">
      <w:pPr>
        <w:spacing w:after="400"/>
        <w:rPr>
          <w:lang w:val="pt-BR"/>
        </w:rPr>
      </w:pPr>
      <w:r w:rsidRPr="00B209A4">
        <w:rPr>
          <w:b/>
          <w:lang w:val="pt-BR"/>
        </w:rPr>
        <w:t xml:space="preserve">Equipe  </w:t>
      </w:r>
      <w:r w:rsidR="00B209A4">
        <w:rPr>
          <w:color w:val="606066"/>
          <w:lang w:val="pt-BR"/>
        </w:rPr>
        <w:t>Rogerio de Abreu Mar, Felipe Da Veiga Gomes, Logan Borges , Alex Narok Stavasz</w:t>
      </w:r>
    </w:p>
    <w:p w14:paraId="35D6B422" w14:textId="77777777" w:rsidR="00DA4C53" w:rsidRPr="00B209A4" w:rsidRDefault="00000000">
      <w:pPr>
        <w:spacing w:after="240"/>
        <w:rPr>
          <w:lang w:val="pt-BR"/>
        </w:rPr>
      </w:pPr>
      <w:r w:rsidRPr="00B209A4">
        <w:rPr>
          <w:b/>
          <w:lang w:val="pt-BR"/>
        </w:rPr>
        <w:t xml:space="preserve">Repositório  </w:t>
      </w:r>
      <w:r w:rsidRPr="00B209A4">
        <w:rPr>
          <w:lang w:val="pt-BR"/>
        </w:rPr>
        <w:t>https://github.com/ODevAbreu/DataAnalytics</w:t>
      </w:r>
    </w:p>
    <w:p w14:paraId="08C95419" w14:textId="503BEC95" w:rsidR="00DA4C53" w:rsidRPr="00B209A4" w:rsidRDefault="00000000">
      <w:pPr>
        <w:spacing w:after="240"/>
        <w:rPr>
          <w:lang w:val="pt-BR"/>
        </w:rPr>
      </w:pPr>
      <w:r w:rsidRPr="00B209A4">
        <w:rPr>
          <w:b/>
          <w:lang w:val="pt-BR"/>
        </w:rPr>
        <w:t xml:space="preserve">Entrega  </w:t>
      </w:r>
      <w:r w:rsidR="00B209A4">
        <w:rPr>
          <w:color w:val="606066"/>
          <w:lang w:val="pt-BR"/>
        </w:rPr>
        <w:t>Curitiba</w:t>
      </w:r>
      <w:r w:rsidRPr="00B209A4">
        <w:rPr>
          <w:color w:val="606066"/>
          <w:lang w:val="pt-BR"/>
        </w:rPr>
        <w:t xml:space="preserve"> • </w:t>
      </w:r>
      <w:r w:rsidR="00B209A4">
        <w:rPr>
          <w:color w:val="606066"/>
          <w:lang w:val="pt-BR"/>
        </w:rPr>
        <w:t>20</w:t>
      </w:r>
      <w:r w:rsidRPr="00B209A4">
        <w:rPr>
          <w:color w:val="606066"/>
          <w:lang w:val="pt-BR"/>
        </w:rPr>
        <w:t>/</w:t>
      </w:r>
      <w:r w:rsidR="00B209A4">
        <w:rPr>
          <w:color w:val="606066"/>
          <w:lang w:val="pt-BR"/>
        </w:rPr>
        <w:t>10</w:t>
      </w:r>
      <w:r w:rsidRPr="00B209A4">
        <w:rPr>
          <w:color w:val="606066"/>
          <w:lang w:val="pt-BR"/>
        </w:rPr>
        <w:t>/</w:t>
      </w:r>
      <w:r w:rsidR="00B209A4">
        <w:rPr>
          <w:color w:val="606066"/>
          <w:lang w:val="pt-BR"/>
        </w:rPr>
        <w:t>2026</w:t>
      </w:r>
    </w:p>
    <w:p w14:paraId="2EABEB18" w14:textId="77777777" w:rsidR="00DA4C53" w:rsidRPr="00B209A4" w:rsidRDefault="00DA4C53">
      <w:pPr>
        <w:spacing w:after="300"/>
        <w:rPr>
          <w:lang w:val="pt-BR"/>
        </w:rPr>
      </w:pPr>
    </w:p>
    <w:p w14:paraId="1466D169" w14:textId="77777777" w:rsidR="00DA4C53" w:rsidRPr="00B209A4" w:rsidRDefault="00000000">
      <w:pPr>
        <w:rPr>
          <w:lang w:val="pt-BR"/>
        </w:rPr>
      </w:pPr>
      <w:r w:rsidRPr="00B209A4">
        <w:rPr>
          <w:sz w:val="18"/>
          <w:lang w:val="pt-BR"/>
        </w:rPr>
        <w:t>Este documento acompanha a implementação no repositório. Registre o caminho dos arquivos, notebooks ou células que comprovam cada etapa. O resultado do RA1 será a base para os próximos RAs.</w:t>
      </w:r>
    </w:p>
    <w:p w14:paraId="477C6CE1" w14:textId="77777777" w:rsidR="00DA4C53" w:rsidRPr="00B209A4" w:rsidRDefault="00000000">
      <w:pPr>
        <w:rPr>
          <w:lang w:val="pt-BR"/>
        </w:rPr>
      </w:pPr>
      <w:r w:rsidRPr="00B209A4">
        <w:rPr>
          <w:lang w:val="pt-BR"/>
        </w:rPr>
        <w:br w:type="page"/>
      </w:r>
    </w:p>
    <w:p w14:paraId="0B69D560" w14:textId="77777777" w:rsidR="00DA4C53" w:rsidRPr="00B209A4" w:rsidRDefault="00000000">
      <w:pPr>
        <w:rPr>
          <w:lang w:val="pt-BR"/>
        </w:rPr>
      </w:pPr>
      <w:r w:rsidRPr="00B209A4">
        <w:rPr>
          <w:b/>
          <w:color w:val="9B1830"/>
          <w:sz w:val="20"/>
          <w:lang w:val="pt-BR"/>
        </w:rPr>
        <w:lastRenderedPageBreak/>
        <w:t>RA1   /   01</w:t>
      </w:r>
    </w:p>
    <w:p w14:paraId="762B6AFC" w14:textId="77777777" w:rsidR="00DA4C53" w:rsidRPr="00B209A4" w:rsidRDefault="00000000">
      <w:pPr>
        <w:pStyle w:val="Ttulo1"/>
        <w:rPr>
          <w:lang w:val="pt-BR"/>
        </w:rPr>
      </w:pPr>
      <w:r w:rsidRPr="00B209A4">
        <w:rPr>
          <w:lang w:val="pt-BR"/>
        </w:rPr>
        <w:t>Problema e perguntas analíticas</w:t>
      </w:r>
    </w:p>
    <w:p w14:paraId="7AB43EB4" w14:textId="77777777" w:rsidR="00DA4C53" w:rsidRPr="00B209A4" w:rsidRDefault="00000000">
      <w:pPr>
        <w:rPr>
          <w:lang w:val="pt-BR"/>
        </w:rPr>
      </w:pPr>
      <w:r w:rsidRPr="00B209A4">
        <w:rPr>
          <w:lang w:val="pt-BR"/>
        </w:rPr>
        <w:t>Defina o contexto do projeto e as perguntas que orientarão a seleção e a preparação dos dados.</w:t>
      </w:r>
    </w:p>
    <w:p w14:paraId="6FD674A7" w14:textId="77777777" w:rsidR="00DA4C53" w:rsidRPr="00B209A4" w:rsidRDefault="00000000">
      <w:pPr>
        <w:pStyle w:val="Ttulo2"/>
        <w:rPr>
          <w:lang w:val="pt-BR"/>
        </w:rPr>
      </w:pPr>
      <w:r w:rsidRPr="00B209A4">
        <w:rPr>
          <w:lang w:val="pt-BR"/>
        </w:rPr>
        <w:t>Contexto e problema</w:t>
      </w:r>
    </w:p>
    <w:p w14:paraId="11460EDA" w14:textId="77777777" w:rsidR="00DA4C53" w:rsidRPr="00B209A4" w:rsidRDefault="00000000">
      <w:pPr>
        <w:spacing w:after="160"/>
        <w:rPr>
          <w:lang w:val="pt-BR"/>
        </w:rPr>
      </w:pPr>
      <w:r w:rsidRPr="00B209A4">
        <w:rPr>
          <w:lang w:val="pt-BR"/>
        </w:rPr>
        <w:t>GTA V possui um catálogo com centenas de veículos (carros, motos, aeronaves, barcos, trens), adicionados ao longo de cerca de 10 anos de atualizações gratuitas (DLCs). Cada veículo tem métricas de desempenho (velocidade máxima, aceleração, frenagem, tração), atributos físicos de dirigibilidade (handling: massa, força do motor, marchas, freio, suspensão) e um valor monetário dentro do jogo.</w:t>
      </w:r>
    </w:p>
    <w:p w14:paraId="47B46F20" w14:textId="77777777" w:rsidR="00DA4C53" w:rsidRPr="00B209A4" w:rsidRDefault="00000000">
      <w:pPr>
        <w:spacing w:after="160"/>
        <w:rPr>
          <w:lang w:val="pt-BR"/>
        </w:rPr>
      </w:pPr>
      <w:r w:rsidRPr="00B209A4">
        <w:rPr>
          <w:lang w:val="pt-BR"/>
        </w:rPr>
        <w:t>Não é evidente o que determina o desempenho e o valor de um veículo, nem se os veículos lançados nas atualizações mais recentes são sistematicamente superiores aos antigos (power creep). O problema afeta jogadores, que precisam decidir em quais veículos investir a moeda do jogo, e é relevante para o estudo de balanceamento de jogos, em que a inflação de desempenho entre atualizações desvaloriza conteúdo anterior.</w:t>
      </w:r>
    </w:p>
    <w:p w14:paraId="701805B9" w14:textId="77777777" w:rsidR="00DA4C53" w:rsidRPr="00B209A4" w:rsidRDefault="00000000">
      <w:pPr>
        <w:pStyle w:val="Ttulo2"/>
        <w:rPr>
          <w:lang w:val="pt-BR"/>
        </w:rPr>
      </w:pPr>
      <w:r w:rsidRPr="00B209A4">
        <w:rPr>
          <w:lang w:val="pt-BR"/>
        </w:rPr>
        <w:t>Objetivo e recorte</w:t>
      </w:r>
    </w:p>
    <w:p w14:paraId="64A08802" w14:textId="77777777" w:rsidR="00DA4C53" w:rsidRPr="00B209A4" w:rsidRDefault="00000000">
      <w:pPr>
        <w:spacing w:after="160"/>
        <w:rPr>
          <w:lang w:val="pt-BR"/>
        </w:rPr>
      </w:pPr>
      <w:r w:rsidRPr="00B209A4">
        <w:rPr>
          <w:b/>
          <w:lang w:val="pt-BR"/>
        </w:rPr>
        <w:t xml:space="preserve">Objetivo: </w:t>
      </w:r>
      <w:r w:rsidRPr="00B209A4">
        <w:rPr>
          <w:lang w:val="pt-BR"/>
        </w:rPr>
        <w:t>obter, avaliar e preparar um conjunto de dados confiável, com uma linha por modelo de veículo, que integre catálogo, desempenho e física (handling) para responder às perguntas P1–P5 nos próximos RAs.</w:t>
      </w:r>
    </w:p>
    <w:p w14:paraId="7D8EB407" w14:textId="77777777" w:rsidR="00DA4C53" w:rsidRPr="00B209A4" w:rsidRDefault="00000000">
      <w:pPr>
        <w:spacing w:after="160"/>
        <w:rPr>
          <w:lang w:val="pt-BR"/>
        </w:rPr>
      </w:pPr>
      <w:r w:rsidRPr="00B209A4">
        <w:rPr>
          <w:b/>
          <w:lang w:val="pt-BR"/>
        </w:rPr>
        <w:t xml:space="preserve">Unidade de análise: </w:t>
      </w:r>
      <w:r w:rsidRPr="00B209A4">
        <w:rPr>
          <w:lang w:val="pt-BR"/>
        </w:rPr>
        <w:t>modelo de veículo do GTA V (chave name).</w:t>
      </w:r>
    </w:p>
    <w:p w14:paraId="669D61AF" w14:textId="77777777" w:rsidR="00DA4C53" w:rsidRPr="00B209A4" w:rsidRDefault="00000000">
      <w:pPr>
        <w:spacing w:after="160"/>
        <w:rPr>
          <w:lang w:val="pt-BR"/>
        </w:rPr>
      </w:pPr>
      <w:r w:rsidRPr="00B209A4">
        <w:rPr>
          <w:b/>
          <w:lang w:val="pt-BR"/>
        </w:rPr>
        <w:t xml:space="preserve">Recorte: </w:t>
      </w:r>
      <w:r w:rsidRPr="00B209A4">
        <w:rPr>
          <w:lang w:val="pt-BR"/>
        </w:rPr>
        <w:t>versão do jogo v2944 (GTA Online 1.67, junho/2023), congelada pelo commit 8ff8268 da fonte; veículos com propulsão própria (reboques ficam fora). O período coberto é o das atualizações do jogo até essa versão.</w:t>
      </w:r>
    </w:p>
    <w:p w14:paraId="3EB95B34" w14:textId="77777777" w:rsidR="00DA4C53" w:rsidRPr="00B209A4" w:rsidRDefault="00000000">
      <w:pPr>
        <w:spacing w:after="160"/>
        <w:rPr>
          <w:lang w:val="pt-BR"/>
        </w:rPr>
      </w:pPr>
      <w:r w:rsidRPr="00B209A4">
        <w:rPr>
          <w:b/>
          <w:lang w:val="pt-BR"/>
        </w:rPr>
        <w:t xml:space="preserve">Limites: </w:t>
      </w:r>
      <w:r w:rsidRPr="00B209A4">
        <w:rPr>
          <w:lang w:val="pt-BR"/>
        </w:rPr>
        <w:t>dados do próprio jogo (não há dados de uso/preferência de jogadores); outras listas do repositório (sons, animações, objetos do mapa) não fazem parte do escopo.</w:t>
      </w:r>
    </w:p>
    <w:p w14:paraId="67ECB18E" w14:textId="77777777" w:rsidR="00DA4C53" w:rsidRDefault="00000000">
      <w:pPr>
        <w:pStyle w:val="Ttulo2"/>
      </w:pPr>
      <w:r>
        <w:t>Perguntas analíticas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67"/>
        <w:gridCol w:w="5102"/>
        <w:gridCol w:w="3798"/>
      </w:tblGrid>
      <w:tr w:rsidR="00DA4C53" w14:paraId="518AE1BD" w14:textId="77777777">
        <w:trPr>
          <w:cantSplit/>
          <w:tblHeader/>
          <w:jc w:val="center"/>
        </w:trPr>
        <w:tc>
          <w:tcPr>
            <w:tcW w:w="567" w:type="dxa"/>
            <w:shd w:val="clear" w:color="auto" w:fill="9B1830"/>
            <w:tcMar>
              <w:top w:w="90" w:type="dxa"/>
              <w:left w:w="90" w:type="dxa"/>
              <w:bottom w:w="90" w:type="dxa"/>
              <w:right w:w="90" w:type="dxa"/>
            </w:tcMar>
            <w:vAlign w:val="center"/>
          </w:tcPr>
          <w:p w14:paraId="7E64825A" w14:textId="77777777" w:rsidR="00DA4C53" w:rsidRDefault="00000000">
            <w:pPr>
              <w:spacing w:before="60" w:after="60"/>
            </w:pPr>
            <w:r>
              <w:rPr>
                <w:b/>
                <w:color w:val="FFFFFF"/>
                <w:sz w:val="18"/>
              </w:rPr>
              <w:t>ID</w:t>
            </w:r>
          </w:p>
        </w:tc>
        <w:tc>
          <w:tcPr>
            <w:tcW w:w="5102" w:type="dxa"/>
            <w:shd w:val="clear" w:color="auto" w:fill="9B1830"/>
            <w:tcMar>
              <w:top w:w="90" w:type="dxa"/>
              <w:left w:w="90" w:type="dxa"/>
              <w:bottom w:w="90" w:type="dxa"/>
              <w:right w:w="90" w:type="dxa"/>
            </w:tcMar>
            <w:vAlign w:val="center"/>
          </w:tcPr>
          <w:p w14:paraId="70E9BADE" w14:textId="77777777" w:rsidR="00DA4C53" w:rsidRDefault="00000000">
            <w:pPr>
              <w:spacing w:before="60" w:after="60"/>
            </w:pPr>
            <w:r>
              <w:rPr>
                <w:b/>
                <w:color w:val="FFFFFF"/>
                <w:sz w:val="18"/>
              </w:rPr>
              <w:t>Pergunta a investigar</w:t>
            </w:r>
          </w:p>
        </w:tc>
        <w:tc>
          <w:tcPr>
            <w:tcW w:w="3798" w:type="dxa"/>
            <w:shd w:val="clear" w:color="auto" w:fill="9B1830"/>
            <w:tcMar>
              <w:top w:w="90" w:type="dxa"/>
              <w:left w:w="90" w:type="dxa"/>
              <w:bottom w:w="90" w:type="dxa"/>
              <w:right w:w="90" w:type="dxa"/>
            </w:tcMar>
            <w:vAlign w:val="center"/>
          </w:tcPr>
          <w:p w14:paraId="51B2C05F" w14:textId="77777777" w:rsidR="00DA4C53" w:rsidRDefault="00000000">
            <w:pPr>
              <w:spacing w:before="60" w:after="60"/>
            </w:pPr>
            <w:r>
              <w:rPr>
                <w:b/>
                <w:color w:val="FFFFFF"/>
                <w:sz w:val="18"/>
              </w:rPr>
              <w:t>Dados necessários</w:t>
            </w:r>
          </w:p>
        </w:tc>
      </w:tr>
      <w:tr w:rsidR="00DA4C53" w14:paraId="66AB6442" w14:textId="77777777">
        <w:trPr>
          <w:cantSplit/>
          <w:jc w:val="center"/>
        </w:trPr>
        <w:tc>
          <w:tcPr>
            <w:tcW w:w="567" w:type="dxa"/>
            <w:shd w:val="clear" w:color="auto" w:fill="F5F3F3"/>
            <w:tcMar>
              <w:top w:w="90" w:type="dxa"/>
              <w:left w:w="90" w:type="dxa"/>
              <w:bottom w:w="90" w:type="dxa"/>
              <w:right w:w="90" w:type="dxa"/>
            </w:tcMar>
            <w:vAlign w:val="center"/>
          </w:tcPr>
          <w:p w14:paraId="5802F8B5" w14:textId="77777777" w:rsidR="00DA4C53" w:rsidRDefault="00000000">
            <w:pPr>
              <w:spacing w:before="60" w:after="60"/>
            </w:pPr>
            <w:r>
              <w:rPr>
                <w:color w:val="454545"/>
                <w:sz w:val="18"/>
              </w:rPr>
              <w:t>P1</w:t>
            </w:r>
          </w:p>
        </w:tc>
        <w:tc>
          <w:tcPr>
            <w:tcW w:w="5102" w:type="dxa"/>
            <w:shd w:val="clear" w:color="auto" w:fill="F5F3F3"/>
            <w:tcMar>
              <w:top w:w="90" w:type="dxa"/>
              <w:left w:w="90" w:type="dxa"/>
              <w:bottom w:w="90" w:type="dxa"/>
              <w:right w:w="90" w:type="dxa"/>
            </w:tcMar>
            <w:vAlign w:val="center"/>
          </w:tcPr>
          <w:p w14:paraId="050C2AEC" w14:textId="77777777" w:rsidR="00DA4C53" w:rsidRPr="00B209A4" w:rsidRDefault="00000000">
            <w:pPr>
              <w:spacing w:before="60" w:after="60"/>
              <w:rPr>
                <w:lang w:val="pt-BR"/>
              </w:rPr>
            </w:pPr>
            <w:r w:rsidRPr="00B209A4">
              <w:rPr>
                <w:color w:val="454545"/>
                <w:sz w:val="18"/>
                <w:lang w:val="pt-BR"/>
              </w:rPr>
              <w:t>Como velocidade máxima, aceleração e frenagem variam entre as classes (SUPER, SPORT, MUSCLE...) e os tipos (CAR, BIKE, PLANE...) de veículo?</w:t>
            </w:r>
          </w:p>
        </w:tc>
        <w:tc>
          <w:tcPr>
            <w:tcW w:w="3798" w:type="dxa"/>
            <w:shd w:val="clear" w:color="auto" w:fill="F5F3F3"/>
            <w:tcMar>
              <w:top w:w="90" w:type="dxa"/>
              <w:left w:w="90" w:type="dxa"/>
              <w:bottom w:w="90" w:type="dxa"/>
              <w:right w:w="90" w:type="dxa"/>
            </w:tcMar>
            <w:vAlign w:val="center"/>
          </w:tcPr>
          <w:p w14:paraId="3ED75A2E" w14:textId="77777777" w:rsidR="00DA4C53" w:rsidRDefault="00000000">
            <w:pPr>
              <w:spacing w:before="60" w:after="60"/>
            </w:pPr>
            <w:r>
              <w:rPr>
                <w:color w:val="454545"/>
                <w:sz w:val="18"/>
              </w:rPr>
              <w:t>vehicle_class, vehicle_type, max_speed_kmh, acceleration, max_braking</w:t>
            </w:r>
          </w:p>
        </w:tc>
      </w:tr>
      <w:tr w:rsidR="00DA4C53" w:rsidRPr="00F3223A" w14:paraId="3DA9F44C" w14:textId="77777777">
        <w:trPr>
          <w:cantSplit/>
          <w:jc w:val="center"/>
        </w:trPr>
        <w:tc>
          <w:tcPr>
            <w:tcW w:w="567" w:type="dxa"/>
            <w:shd w:val="clear" w:color="auto" w:fill="FFFFFF"/>
            <w:tcMar>
              <w:top w:w="90" w:type="dxa"/>
              <w:left w:w="90" w:type="dxa"/>
              <w:bottom w:w="90" w:type="dxa"/>
              <w:right w:w="90" w:type="dxa"/>
            </w:tcMar>
            <w:vAlign w:val="center"/>
          </w:tcPr>
          <w:p w14:paraId="5832381A" w14:textId="77777777" w:rsidR="00DA4C53" w:rsidRDefault="00000000">
            <w:pPr>
              <w:spacing w:before="60" w:after="60"/>
            </w:pPr>
            <w:r>
              <w:rPr>
                <w:color w:val="454545"/>
                <w:sz w:val="18"/>
              </w:rPr>
              <w:t>P2</w:t>
            </w:r>
          </w:p>
        </w:tc>
        <w:tc>
          <w:tcPr>
            <w:tcW w:w="5102" w:type="dxa"/>
            <w:shd w:val="clear" w:color="auto" w:fill="FFFFFF"/>
            <w:tcMar>
              <w:top w:w="90" w:type="dxa"/>
              <w:left w:w="90" w:type="dxa"/>
              <w:bottom w:w="90" w:type="dxa"/>
              <w:right w:w="90" w:type="dxa"/>
            </w:tcMar>
            <w:vAlign w:val="center"/>
          </w:tcPr>
          <w:p w14:paraId="199F2E84" w14:textId="77777777" w:rsidR="00DA4C53" w:rsidRPr="00B209A4" w:rsidRDefault="00000000">
            <w:pPr>
              <w:spacing w:before="60" w:after="60"/>
              <w:rPr>
                <w:lang w:val="pt-BR"/>
              </w:rPr>
            </w:pPr>
            <w:r w:rsidRPr="00B209A4">
              <w:rPr>
                <w:color w:val="454545"/>
                <w:sz w:val="18"/>
                <w:lang w:val="pt-BR"/>
              </w:rPr>
              <w:t>Existe relação entre o valor monetário e o desempenho? Quais classes e fabricantes oferecem a melhor relação desempenho/valor?</w:t>
            </w:r>
          </w:p>
        </w:tc>
        <w:tc>
          <w:tcPr>
            <w:tcW w:w="3798" w:type="dxa"/>
            <w:shd w:val="clear" w:color="auto" w:fill="FFFFFF"/>
            <w:tcMar>
              <w:top w:w="90" w:type="dxa"/>
              <w:left w:w="90" w:type="dxa"/>
              <w:bottom w:w="90" w:type="dxa"/>
              <w:right w:w="90" w:type="dxa"/>
            </w:tcMar>
            <w:vAlign w:val="center"/>
          </w:tcPr>
          <w:p w14:paraId="0AC8351B" w14:textId="77777777" w:rsidR="00DA4C53" w:rsidRPr="00B209A4" w:rsidRDefault="00000000">
            <w:pPr>
              <w:spacing w:before="60" w:after="60"/>
              <w:rPr>
                <w:lang w:val="pt-BR"/>
              </w:rPr>
            </w:pPr>
            <w:r w:rsidRPr="00B209A4">
              <w:rPr>
                <w:color w:val="454545"/>
                <w:sz w:val="18"/>
                <w:lang w:val="pt-BR"/>
              </w:rPr>
              <w:t>monetary_value + métricas de desempenho, por classe e fabricante</w:t>
            </w:r>
          </w:p>
        </w:tc>
      </w:tr>
      <w:tr w:rsidR="00DA4C53" w14:paraId="3F554E42" w14:textId="77777777">
        <w:trPr>
          <w:cantSplit/>
          <w:jc w:val="center"/>
        </w:trPr>
        <w:tc>
          <w:tcPr>
            <w:tcW w:w="567" w:type="dxa"/>
            <w:shd w:val="clear" w:color="auto" w:fill="F5F3F3"/>
            <w:tcMar>
              <w:top w:w="90" w:type="dxa"/>
              <w:left w:w="90" w:type="dxa"/>
              <w:bottom w:w="90" w:type="dxa"/>
              <w:right w:w="90" w:type="dxa"/>
            </w:tcMar>
            <w:vAlign w:val="center"/>
          </w:tcPr>
          <w:p w14:paraId="3C0DD6E2" w14:textId="77777777" w:rsidR="00DA4C53" w:rsidRDefault="00000000">
            <w:pPr>
              <w:spacing w:before="60" w:after="60"/>
            </w:pPr>
            <w:r>
              <w:rPr>
                <w:color w:val="454545"/>
                <w:sz w:val="18"/>
              </w:rPr>
              <w:t>P3</w:t>
            </w:r>
          </w:p>
        </w:tc>
        <w:tc>
          <w:tcPr>
            <w:tcW w:w="5102" w:type="dxa"/>
            <w:shd w:val="clear" w:color="auto" w:fill="F5F3F3"/>
            <w:tcMar>
              <w:top w:w="90" w:type="dxa"/>
              <w:left w:w="90" w:type="dxa"/>
              <w:bottom w:w="90" w:type="dxa"/>
              <w:right w:w="90" w:type="dxa"/>
            </w:tcMar>
            <w:vAlign w:val="center"/>
          </w:tcPr>
          <w:p w14:paraId="79F97CAE" w14:textId="77777777" w:rsidR="00DA4C53" w:rsidRPr="00B209A4" w:rsidRDefault="00000000">
            <w:pPr>
              <w:spacing w:before="60" w:after="60"/>
              <w:rPr>
                <w:lang w:val="pt-BR"/>
              </w:rPr>
            </w:pPr>
            <w:r w:rsidRPr="00B209A4">
              <w:rPr>
                <w:color w:val="454545"/>
                <w:sz w:val="18"/>
                <w:lang w:val="pt-BR"/>
              </w:rPr>
              <w:t>Os atributos de handling (massa, força do motor, velocidade de projeto, marchas, freio) explicam as métricas de desempenho?</w:t>
            </w:r>
          </w:p>
        </w:tc>
        <w:tc>
          <w:tcPr>
            <w:tcW w:w="3798" w:type="dxa"/>
            <w:shd w:val="clear" w:color="auto" w:fill="F5F3F3"/>
            <w:tcMar>
              <w:top w:w="90" w:type="dxa"/>
              <w:left w:w="90" w:type="dxa"/>
              <w:bottom w:w="90" w:type="dxa"/>
              <w:right w:w="90" w:type="dxa"/>
            </w:tcMar>
            <w:vAlign w:val="center"/>
          </w:tcPr>
          <w:p w14:paraId="73312495" w14:textId="77777777" w:rsidR="00DA4C53" w:rsidRDefault="00000000">
            <w:pPr>
              <w:spacing w:before="60" w:after="60"/>
            </w:pPr>
            <w:r>
              <w:rPr>
                <w:color w:val="454545"/>
                <w:sz w:val="18"/>
              </w:rPr>
              <w:t>mass_kg, drive_force, drive_max_flat_vel, drive_gears, brake_force + métricas</w:t>
            </w:r>
          </w:p>
        </w:tc>
      </w:tr>
      <w:tr w:rsidR="00DA4C53" w14:paraId="5FD03AE2" w14:textId="77777777">
        <w:trPr>
          <w:cantSplit/>
          <w:jc w:val="center"/>
        </w:trPr>
        <w:tc>
          <w:tcPr>
            <w:tcW w:w="567" w:type="dxa"/>
            <w:shd w:val="clear" w:color="auto" w:fill="FFFFFF"/>
            <w:tcMar>
              <w:top w:w="90" w:type="dxa"/>
              <w:left w:w="90" w:type="dxa"/>
              <w:bottom w:w="90" w:type="dxa"/>
              <w:right w:w="90" w:type="dxa"/>
            </w:tcMar>
            <w:vAlign w:val="center"/>
          </w:tcPr>
          <w:p w14:paraId="46A803A2" w14:textId="77777777" w:rsidR="00DA4C53" w:rsidRDefault="00000000">
            <w:pPr>
              <w:spacing w:before="60" w:after="60"/>
            </w:pPr>
            <w:r>
              <w:rPr>
                <w:color w:val="454545"/>
                <w:sz w:val="18"/>
              </w:rPr>
              <w:t>P4</w:t>
            </w:r>
          </w:p>
        </w:tc>
        <w:tc>
          <w:tcPr>
            <w:tcW w:w="5102" w:type="dxa"/>
            <w:shd w:val="clear" w:color="auto" w:fill="FFFFFF"/>
            <w:tcMar>
              <w:top w:w="90" w:type="dxa"/>
              <w:left w:w="90" w:type="dxa"/>
              <w:bottom w:w="90" w:type="dxa"/>
              <w:right w:w="90" w:type="dxa"/>
            </w:tcMar>
            <w:vAlign w:val="center"/>
          </w:tcPr>
          <w:p w14:paraId="36A02688" w14:textId="77777777" w:rsidR="00DA4C53" w:rsidRPr="00B209A4" w:rsidRDefault="00000000">
            <w:pPr>
              <w:spacing w:before="60" w:after="60"/>
              <w:rPr>
                <w:lang w:val="pt-BR"/>
              </w:rPr>
            </w:pPr>
            <w:r w:rsidRPr="00B209A4">
              <w:rPr>
                <w:color w:val="454545"/>
                <w:sz w:val="18"/>
                <w:lang w:val="pt-BR"/>
              </w:rPr>
              <w:t>Quais fabricantes concentram os veículos mais rápidos e mais caros?</w:t>
            </w:r>
          </w:p>
        </w:tc>
        <w:tc>
          <w:tcPr>
            <w:tcW w:w="3798" w:type="dxa"/>
            <w:shd w:val="clear" w:color="auto" w:fill="FFFFFF"/>
            <w:tcMar>
              <w:top w:w="90" w:type="dxa"/>
              <w:left w:w="90" w:type="dxa"/>
              <w:bottom w:w="90" w:type="dxa"/>
              <w:right w:w="90" w:type="dxa"/>
            </w:tcMar>
            <w:vAlign w:val="center"/>
          </w:tcPr>
          <w:p w14:paraId="38F31097" w14:textId="77777777" w:rsidR="00DA4C53" w:rsidRDefault="00000000">
            <w:pPr>
              <w:spacing w:before="60" w:after="60"/>
            </w:pPr>
            <w:r>
              <w:rPr>
                <w:color w:val="454545"/>
                <w:sz w:val="18"/>
              </w:rPr>
              <w:t>manufacturer, max_speed_kmh, monetary_value</w:t>
            </w:r>
          </w:p>
        </w:tc>
      </w:tr>
      <w:tr w:rsidR="00DA4C53" w:rsidRPr="00F3223A" w14:paraId="101D652A" w14:textId="77777777">
        <w:trPr>
          <w:cantSplit/>
          <w:jc w:val="center"/>
        </w:trPr>
        <w:tc>
          <w:tcPr>
            <w:tcW w:w="567" w:type="dxa"/>
            <w:shd w:val="clear" w:color="auto" w:fill="F5F3F3"/>
            <w:tcMar>
              <w:top w:w="90" w:type="dxa"/>
              <w:left w:w="90" w:type="dxa"/>
              <w:bottom w:w="90" w:type="dxa"/>
              <w:right w:w="90" w:type="dxa"/>
            </w:tcMar>
            <w:vAlign w:val="center"/>
          </w:tcPr>
          <w:p w14:paraId="526FDB9F" w14:textId="77777777" w:rsidR="00DA4C53" w:rsidRDefault="00000000">
            <w:pPr>
              <w:spacing w:before="60" w:after="60"/>
            </w:pPr>
            <w:r>
              <w:rPr>
                <w:color w:val="454545"/>
                <w:sz w:val="18"/>
              </w:rPr>
              <w:t>P5</w:t>
            </w:r>
          </w:p>
        </w:tc>
        <w:tc>
          <w:tcPr>
            <w:tcW w:w="5102" w:type="dxa"/>
            <w:shd w:val="clear" w:color="auto" w:fill="F5F3F3"/>
            <w:tcMar>
              <w:top w:w="90" w:type="dxa"/>
              <w:left w:w="90" w:type="dxa"/>
              <w:bottom w:w="90" w:type="dxa"/>
              <w:right w:w="90" w:type="dxa"/>
            </w:tcMar>
            <w:vAlign w:val="center"/>
          </w:tcPr>
          <w:p w14:paraId="284955B4" w14:textId="77777777" w:rsidR="00DA4C53" w:rsidRPr="00B209A4" w:rsidRDefault="00000000">
            <w:pPr>
              <w:spacing w:before="60" w:after="60"/>
              <w:rPr>
                <w:lang w:val="pt-BR"/>
              </w:rPr>
            </w:pPr>
            <w:r w:rsidRPr="00B209A4">
              <w:rPr>
                <w:color w:val="454545"/>
                <w:sz w:val="18"/>
                <w:lang w:val="pt-BR"/>
              </w:rPr>
              <w:t>Veículos adicionados por DLCs têm desempenho e valor superiores aos do jogo base (power creep)?</w:t>
            </w:r>
          </w:p>
        </w:tc>
        <w:tc>
          <w:tcPr>
            <w:tcW w:w="3798" w:type="dxa"/>
            <w:shd w:val="clear" w:color="auto" w:fill="F5F3F3"/>
            <w:tcMar>
              <w:top w:w="90" w:type="dxa"/>
              <w:left w:w="90" w:type="dxa"/>
              <w:bottom w:w="90" w:type="dxa"/>
              <w:right w:w="90" w:type="dxa"/>
            </w:tcMar>
            <w:vAlign w:val="center"/>
          </w:tcPr>
          <w:p w14:paraId="2069A64C" w14:textId="77777777" w:rsidR="00DA4C53" w:rsidRPr="00B209A4" w:rsidRDefault="00000000">
            <w:pPr>
              <w:spacing w:before="60" w:after="60"/>
              <w:rPr>
                <w:lang w:val="pt-BR"/>
              </w:rPr>
            </w:pPr>
            <w:r w:rsidRPr="00B209A4">
              <w:rPr>
                <w:color w:val="454545"/>
                <w:sz w:val="18"/>
                <w:lang w:val="pt-BR"/>
              </w:rPr>
              <w:t>dlc_name (TitleUpdate = jogo base) + métricas e valor</w:t>
            </w:r>
          </w:p>
        </w:tc>
      </w:tr>
    </w:tbl>
    <w:p w14:paraId="52BEAE89" w14:textId="77777777" w:rsidR="00DA4C53" w:rsidRPr="00B209A4" w:rsidRDefault="00DA4C53">
      <w:pPr>
        <w:spacing w:after="0"/>
        <w:rPr>
          <w:lang w:val="pt-BR"/>
        </w:rPr>
      </w:pPr>
    </w:p>
    <w:p w14:paraId="783A9309" w14:textId="77777777" w:rsidR="00DA4C53" w:rsidRPr="00B209A4" w:rsidRDefault="00000000">
      <w:pPr>
        <w:pStyle w:val="Ttulo2"/>
        <w:rPr>
          <w:lang w:val="pt-BR"/>
        </w:rPr>
      </w:pPr>
      <w:r w:rsidRPr="00B209A4">
        <w:rPr>
          <w:lang w:val="pt-BR"/>
        </w:rPr>
        <w:lastRenderedPageBreak/>
        <w:t>Viabilidade inicial</w:t>
      </w:r>
    </w:p>
    <w:p w14:paraId="7A27B53B" w14:textId="77777777" w:rsidR="00DA4C53" w:rsidRPr="00B209A4" w:rsidRDefault="00000000">
      <w:pPr>
        <w:spacing w:after="160"/>
        <w:rPr>
          <w:lang w:val="pt-BR"/>
        </w:rPr>
      </w:pPr>
      <w:r w:rsidRPr="00B209A4">
        <w:rPr>
          <w:lang w:val="pt-BR"/>
        </w:rPr>
        <w:t>As duas fontes cobrem todas as variáveis das perguntas: vehicles.json traz categorias, fabricante, DLC, valor e métricas de desempenho para 815 veículos; vehicleHandlings.json traz os atributos físicos, ligados aos veículos pela chave HandlingId (todos os veículos encontram o seu handling após a padronização da chave).</w:t>
      </w:r>
    </w:p>
    <w:p w14:paraId="6060871A" w14:textId="77777777" w:rsidR="00DA4C53" w:rsidRPr="00B209A4" w:rsidRDefault="00000000">
      <w:pPr>
        <w:spacing w:after="160"/>
        <w:rPr>
          <w:lang w:val="pt-BR"/>
        </w:rPr>
      </w:pPr>
      <w:r w:rsidRPr="00B209A4">
        <w:rPr>
          <w:b/>
          <w:lang w:val="pt-BR"/>
        </w:rPr>
        <w:t xml:space="preserve">Lacunas: </w:t>
      </w:r>
      <w:r w:rsidRPr="00B209A4">
        <w:rPr>
          <w:lang w:val="pt-BR"/>
        </w:rPr>
        <w:t>(a) a coluna Price não contém preços reais e não pode ser usada — o valor vem de MonetaryValue; (b) 5 veículos da edição Expanded &amp; Enhanced não têm métricas extraídas; (c) para P5, o código do DLC precisará ser associado à data de lançamento (fonte complementar no RA2); (d) métricas de desempenho estão em escala interna do jogo, comparáveis entre veículos, mas sem unidade física, exceto a velocidade (m/s).</w:t>
      </w:r>
    </w:p>
    <w:p w14:paraId="722BD539" w14:textId="77777777" w:rsidR="00DA4C53" w:rsidRPr="00B209A4" w:rsidRDefault="00000000">
      <w:pPr>
        <w:rPr>
          <w:lang w:val="pt-BR"/>
        </w:rPr>
      </w:pPr>
      <w:r w:rsidRPr="00B209A4">
        <w:rPr>
          <w:lang w:val="pt-BR"/>
        </w:rPr>
        <w:br w:type="page"/>
      </w:r>
    </w:p>
    <w:p w14:paraId="169FD150" w14:textId="77777777" w:rsidR="00DA4C53" w:rsidRPr="00B209A4" w:rsidRDefault="00000000">
      <w:pPr>
        <w:rPr>
          <w:lang w:val="pt-BR"/>
        </w:rPr>
      </w:pPr>
      <w:r w:rsidRPr="00B209A4">
        <w:rPr>
          <w:b/>
          <w:color w:val="9B1830"/>
          <w:sz w:val="20"/>
          <w:lang w:val="pt-BR"/>
        </w:rPr>
        <w:lastRenderedPageBreak/>
        <w:t>RA1   /   02</w:t>
      </w:r>
    </w:p>
    <w:p w14:paraId="0C2DA93B" w14:textId="77777777" w:rsidR="00DA4C53" w:rsidRPr="00B209A4" w:rsidRDefault="00000000">
      <w:pPr>
        <w:pStyle w:val="Ttulo1"/>
        <w:rPr>
          <w:lang w:val="pt-BR"/>
        </w:rPr>
      </w:pPr>
      <w:r w:rsidRPr="00B209A4">
        <w:rPr>
          <w:lang w:val="pt-BR"/>
        </w:rPr>
        <w:t>Fontes de dados e ingestão</w:t>
      </w:r>
    </w:p>
    <w:p w14:paraId="4EC1F4A1" w14:textId="77777777" w:rsidR="00DA4C53" w:rsidRPr="00B209A4" w:rsidRDefault="00000000">
      <w:pPr>
        <w:rPr>
          <w:lang w:val="pt-BR"/>
        </w:rPr>
      </w:pPr>
      <w:r w:rsidRPr="00B209A4">
        <w:rPr>
          <w:lang w:val="pt-BR"/>
        </w:rPr>
        <w:t>Documente a origem dos dados e como eles são carregados no ambiente do projeto. Duplique a ficha para cada fonte.</w:t>
      </w:r>
    </w:p>
    <w:p w14:paraId="01D2A72C" w14:textId="77777777" w:rsidR="00DA4C53" w:rsidRPr="00B209A4" w:rsidRDefault="00000000">
      <w:pPr>
        <w:pStyle w:val="Ttulo2"/>
        <w:rPr>
          <w:lang w:val="pt-BR"/>
        </w:rPr>
      </w:pPr>
      <w:r w:rsidRPr="00B209A4">
        <w:rPr>
          <w:lang w:val="pt-BR"/>
        </w:rPr>
        <w:t>Ficha da fonte</w:t>
      </w:r>
    </w:p>
    <w:p w14:paraId="0963FEEE" w14:textId="77777777" w:rsidR="00DA4C53" w:rsidRPr="00B209A4" w:rsidRDefault="00000000">
      <w:pPr>
        <w:spacing w:after="160"/>
        <w:rPr>
          <w:lang w:val="pt-BR"/>
        </w:rPr>
      </w:pPr>
      <w:r w:rsidRPr="00B209A4">
        <w:rPr>
          <w:b/>
          <w:lang w:val="pt-BR"/>
        </w:rPr>
        <w:t xml:space="preserve">Identificação  </w:t>
      </w:r>
      <w:r w:rsidRPr="00B209A4">
        <w:rPr>
          <w:lang w:val="pt-BR"/>
        </w:rPr>
        <w:t>F1 • vehicles.json — catálogo de veículos</w:t>
      </w:r>
    </w:p>
    <w:p w14:paraId="5C37AFED" w14:textId="77777777" w:rsidR="00DA4C53" w:rsidRPr="00B209A4" w:rsidRDefault="00000000">
      <w:pPr>
        <w:spacing w:after="160"/>
        <w:rPr>
          <w:lang w:val="pt-BR"/>
        </w:rPr>
      </w:pPr>
      <w:r w:rsidRPr="00B209A4">
        <w:rPr>
          <w:b/>
          <w:lang w:val="pt-BR"/>
        </w:rPr>
        <w:t xml:space="preserve">Origem e acesso  </w:t>
      </w:r>
      <w:r w:rsidRPr="00B209A4">
        <w:rPr>
          <w:lang w:val="pt-BR"/>
        </w:rPr>
        <w:t>Dumps extraídos dos arquivos do jogo pela comunidade de modding (DurtyFree / Pleb Masters), publicados em github.com/loopgazer/GTA.V.Dataset • commit 8ff8268bac0d86a7e384f8b66d6b8dc5dd7c1eea • acesso em 20/10/2026</w:t>
      </w:r>
    </w:p>
    <w:p w14:paraId="5F650229" w14:textId="77777777" w:rsidR="00DA4C53" w:rsidRPr="00B209A4" w:rsidRDefault="00000000">
      <w:pPr>
        <w:spacing w:after="160"/>
        <w:rPr>
          <w:lang w:val="pt-BR"/>
        </w:rPr>
      </w:pPr>
      <w:r w:rsidRPr="00B209A4">
        <w:rPr>
          <w:b/>
          <w:lang w:val="pt-BR"/>
        </w:rPr>
        <w:t xml:space="preserve">Formato e volume  </w:t>
      </w:r>
      <w:r w:rsidRPr="00B209A4">
        <w:rPr>
          <w:lang w:val="pt-BR"/>
        </w:rPr>
        <w:t>JSON (array de objetos, aninhado; 8,8 MB) • 815 registros • 53 atributos</w:t>
      </w:r>
    </w:p>
    <w:p w14:paraId="4110BF1A" w14:textId="77777777" w:rsidR="00DA4C53" w:rsidRPr="00B209A4" w:rsidRDefault="00000000">
      <w:pPr>
        <w:spacing w:after="160"/>
        <w:rPr>
          <w:lang w:val="pt-BR"/>
        </w:rPr>
      </w:pPr>
      <w:r w:rsidRPr="00B209A4">
        <w:rPr>
          <w:b/>
          <w:lang w:val="pt-BR"/>
        </w:rPr>
        <w:t xml:space="preserve">Cobertura  </w:t>
      </w:r>
      <w:r w:rsidRPr="00B209A4">
        <w:rPr>
          <w:lang w:val="pt-BR"/>
        </w:rPr>
        <w:t>Todos os veículos do GTA V até a versão v2944 (Online 1.67, jun/2023), jogo base + 41 DLCs</w:t>
      </w:r>
    </w:p>
    <w:p w14:paraId="3A802AFA" w14:textId="77777777" w:rsidR="00DA4C53" w:rsidRPr="00B209A4" w:rsidRDefault="00000000">
      <w:pPr>
        <w:spacing w:after="160"/>
        <w:rPr>
          <w:lang w:val="pt-BR"/>
        </w:rPr>
      </w:pPr>
      <w:r w:rsidRPr="00B209A4">
        <w:rPr>
          <w:b/>
          <w:lang w:val="pt-BR"/>
        </w:rPr>
        <w:t xml:space="preserve">Condições de uso  </w:t>
      </w:r>
      <w:r w:rsidRPr="00B209A4">
        <w:rPr>
          <w:lang w:val="pt-BR"/>
        </w:rPr>
        <w:t>Repositório público, sem licença declarada; dados derivados do jogo (Rockstar Games) — uso acadêmico, não comercial</w:t>
      </w:r>
    </w:p>
    <w:p w14:paraId="61FD8D30" w14:textId="77777777" w:rsidR="00DA4C53" w:rsidRPr="00B209A4" w:rsidRDefault="00000000">
      <w:pPr>
        <w:spacing w:after="160"/>
        <w:rPr>
          <w:lang w:val="pt-BR"/>
        </w:rPr>
      </w:pPr>
      <w:r w:rsidRPr="00B209A4">
        <w:rPr>
          <w:b/>
          <w:lang w:val="pt-BR"/>
        </w:rPr>
        <w:t xml:space="preserve">Identificação  </w:t>
      </w:r>
      <w:r w:rsidRPr="00B209A4">
        <w:rPr>
          <w:lang w:val="pt-BR"/>
        </w:rPr>
        <w:t>F2 • vehicleHandlings.json — perfis de dirigibilidade</w:t>
      </w:r>
    </w:p>
    <w:p w14:paraId="571E5882" w14:textId="77777777" w:rsidR="00DA4C53" w:rsidRPr="00B209A4" w:rsidRDefault="00000000">
      <w:pPr>
        <w:spacing w:after="160"/>
        <w:rPr>
          <w:lang w:val="pt-BR"/>
        </w:rPr>
      </w:pPr>
      <w:r w:rsidRPr="00B209A4">
        <w:rPr>
          <w:b/>
          <w:lang w:val="pt-BR"/>
        </w:rPr>
        <w:t xml:space="preserve">Origem e acesso  </w:t>
      </w:r>
      <w:r w:rsidRPr="00B209A4">
        <w:rPr>
          <w:lang w:val="pt-BR"/>
        </w:rPr>
        <w:t>Mesmo repositório e commit de F1 • acesso em 20/10/2026</w:t>
      </w:r>
    </w:p>
    <w:p w14:paraId="4236468C" w14:textId="77777777" w:rsidR="00DA4C53" w:rsidRPr="00B209A4" w:rsidRDefault="00000000">
      <w:pPr>
        <w:spacing w:after="160"/>
        <w:rPr>
          <w:lang w:val="pt-BR"/>
        </w:rPr>
      </w:pPr>
      <w:r w:rsidRPr="00B209A4">
        <w:rPr>
          <w:b/>
          <w:lang w:val="pt-BR"/>
        </w:rPr>
        <w:t xml:space="preserve">Formato e volume  </w:t>
      </w:r>
      <w:r w:rsidRPr="00B209A4">
        <w:rPr>
          <w:lang w:val="pt-BR"/>
        </w:rPr>
        <w:t>JSON (array de objetos, aninhado; 1,2 MB) • 747 registros • 48 atributos</w:t>
      </w:r>
    </w:p>
    <w:p w14:paraId="373D421A" w14:textId="77777777" w:rsidR="00DA4C53" w:rsidRPr="00B209A4" w:rsidRDefault="00000000">
      <w:pPr>
        <w:spacing w:after="160"/>
        <w:rPr>
          <w:lang w:val="pt-BR"/>
        </w:rPr>
      </w:pPr>
      <w:r w:rsidRPr="00B209A4">
        <w:rPr>
          <w:b/>
          <w:lang w:val="pt-BR"/>
        </w:rPr>
        <w:t xml:space="preserve">Cobertura  </w:t>
      </w:r>
      <w:r w:rsidRPr="00B209A4">
        <w:rPr>
          <w:lang w:val="pt-BR"/>
        </w:rPr>
        <w:t>Perfis de física de todos os veículos da mesma versão; relação N:1 com F1 (variantes compartilham handling)</w:t>
      </w:r>
    </w:p>
    <w:p w14:paraId="441D9FBC" w14:textId="77777777" w:rsidR="00DA4C53" w:rsidRPr="00B209A4" w:rsidRDefault="00000000">
      <w:pPr>
        <w:spacing w:after="160"/>
        <w:rPr>
          <w:lang w:val="pt-BR"/>
        </w:rPr>
      </w:pPr>
      <w:r w:rsidRPr="00B209A4">
        <w:rPr>
          <w:b/>
          <w:lang w:val="pt-BR"/>
        </w:rPr>
        <w:t xml:space="preserve">Condições de uso  </w:t>
      </w:r>
      <w:r w:rsidRPr="00B209A4">
        <w:rPr>
          <w:lang w:val="pt-BR"/>
        </w:rPr>
        <w:t>Idem F1</w:t>
      </w:r>
    </w:p>
    <w:p w14:paraId="3F85C34B" w14:textId="77777777" w:rsidR="00DA4C53" w:rsidRPr="00B209A4" w:rsidRDefault="00000000">
      <w:pPr>
        <w:pStyle w:val="Ttulo2"/>
        <w:rPr>
          <w:lang w:val="pt-BR"/>
        </w:rPr>
      </w:pPr>
      <w:r w:rsidRPr="00B209A4">
        <w:rPr>
          <w:lang w:val="pt-BR"/>
        </w:rPr>
        <w:t>Relação com o problema</w:t>
      </w:r>
    </w:p>
    <w:p w14:paraId="09A1DF7A" w14:textId="77777777" w:rsidR="00DA4C53" w:rsidRPr="00B209A4" w:rsidRDefault="00000000">
      <w:pPr>
        <w:spacing w:after="160"/>
        <w:rPr>
          <w:lang w:val="pt-BR"/>
        </w:rPr>
      </w:pPr>
      <w:r w:rsidRPr="00B209A4">
        <w:rPr>
          <w:b/>
          <w:lang w:val="pt-BR"/>
        </w:rPr>
        <w:t xml:space="preserve">F1 (vehicles): </w:t>
      </w:r>
      <w:r w:rsidRPr="00B209A4">
        <w:rPr>
          <w:lang w:val="pt-BR"/>
        </w:rPr>
        <w:t>fornece classe, tipo, fabricante e DLC (P1, P4, P5), o valor monetário (P2) e as métricas de desempenho usadas em todas as perguntas.</w:t>
      </w:r>
    </w:p>
    <w:p w14:paraId="22070CE2" w14:textId="77777777" w:rsidR="00DA4C53" w:rsidRPr="00B209A4" w:rsidRDefault="00000000">
      <w:pPr>
        <w:spacing w:after="160"/>
        <w:rPr>
          <w:lang w:val="pt-BR"/>
        </w:rPr>
      </w:pPr>
      <w:r w:rsidRPr="00B209A4">
        <w:rPr>
          <w:b/>
          <w:lang w:val="pt-BR"/>
        </w:rPr>
        <w:t xml:space="preserve">F2 (handlings): </w:t>
      </w:r>
      <w:r w:rsidRPr="00B209A4">
        <w:rPr>
          <w:lang w:val="pt-BR"/>
        </w:rPr>
        <w:t>fornece as variáveis físicas que podem explicar o desempenho (P3). Liga-se a F1 por vehicles.HandlingId ↔ vehicleHandlings.Id.</w:t>
      </w:r>
    </w:p>
    <w:p w14:paraId="03861179" w14:textId="77777777" w:rsidR="00DA4C53" w:rsidRPr="00B209A4" w:rsidRDefault="00000000">
      <w:pPr>
        <w:spacing w:after="160"/>
        <w:rPr>
          <w:lang w:val="pt-BR"/>
        </w:rPr>
      </w:pPr>
      <w:r w:rsidRPr="00B209A4">
        <w:rPr>
          <w:lang w:val="pt-BR"/>
        </w:rPr>
        <w:t>Os demais arquivos do repositório (sons, animações, cutscenes, objetos do mapa) são listas de referência para modding sem atributos ligados ao problema e não foram utilizados.</w:t>
      </w:r>
    </w:p>
    <w:p w14:paraId="4958FA7D" w14:textId="77777777" w:rsidR="00DA4C53" w:rsidRDefault="00000000">
      <w:pPr>
        <w:pStyle w:val="Ttulo2"/>
      </w:pPr>
      <w:r>
        <w:t>Procedimento de ingestão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37"/>
        <w:gridCol w:w="4706"/>
        <w:gridCol w:w="4025"/>
      </w:tblGrid>
      <w:tr w:rsidR="00DA4C53" w14:paraId="00C3A728" w14:textId="77777777">
        <w:trPr>
          <w:cantSplit/>
          <w:tblHeader/>
          <w:jc w:val="center"/>
        </w:trPr>
        <w:tc>
          <w:tcPr>
            <w:tcW w:w="737" w:type="dxa"/>
            <w:shd w:val="clear" w:color="auto" w:fill="9B1830"/>
            <w:tcMar>
              <w:top w:w="90" w:type="dxa"/>
              <w:left w:w="90" w:type="dxa"/>
              <w:bottom w:w="90" w:type="dxa"/>
              <w:right w:w="90" w:type="dxa"/>
            </w:tcMar>
            <w:vAlign w:val="center"/>
          </w:tcPr>
          <w:p w14:paraId="758E7BB4" w14:textId="77777777" w:rsidR="00DA4C53" w:rsidRDefault="00000000">
            <w:pPr>
              <w:spacing w:before="60" w:after="60"/>
            </w:pPr>
            <w:r>
              <w:rPr>
                <w:b/>
                <w:color w:val="FFFFFF"/>
                <w:sz w:val="18"/>
              </w:rPr>
              <w:t>Etapa</w:t>
            </w:r>
          </w:p>
        </w:tc>
        <w:tc>
          <w:tcPr>
            <w:tcW w:w="4706" w:type="dxa"/>
            <w:shd w:val="clear" w:color="auto" w:fill="9B1830"/>
            <w:tcMar>
              <w:top w:w="90" w:type="dxa"/>
              <w:left w:w="90" w:type="dxa"/>
              <w:bottom w:w="90" w:type="dxa"/>
              <w:right w:w="90" w:type="dxa"/>
            </w:tcMar>
            <w:vAlign w:val="center"/>
          </w:tcPr>
          <w:p w14:paraId="762C909D" w14:textId="77777777" w:rsidR="00DA4C53" w:rsidRDefault="00000000">
            <w:pPr>
              <w:spacing w:before="60" w:after="60"/>
            </w:pPr>
            <w:r>
              <w:rPr>
                <w:b/>
                <w:color w:val="FFFFFF"/>
                <w:sz w:val="18"/>
              </w:rPr>
              <w:t>Procedimento ou parâmetro</w:t>
            </w:r>
          </w:p>
        </w:tc>
        <w:tc>
          <w:tcPr>
            <w:tcW w:w="4025" w:type="dxa"/>
            <w:shd w:val="clear" w:color="auto" w:fill="9B1830"/>
            <w:tcMar>
              <w:top w:w="90" w:type="dxa"/>
              <w:left w:w="90" w:type="dxa"/>
              <w:bottom w:w="90" w:type="dxa"/>
              <w:right w:w="90" w:type="dxa"/>
            </w:tcMar>
            <w:vAlign w:val="center"/>
          </w:tcPr>
          <w:p w14:paraId="26B4CA5A" w14:textId="77777777" w:rsidR="00DA4C53" w:rsidRDefault="00000000">
            <w:pPr>
              <w:spacing w:before="60" w:after="60"/>
            </w:pPr>
            <w:r>
              <w:rPr>
                <w:b/>
                <w:color w:val="FFFFFF"/>
                <w:sz w:val="18"/>
              </w:rPr>
              <w:t>Evidência no repositório</w:t>
            </w:r>
          </w:p>
        </w:tc>
      </w:tr>
      <w:tr w:rsidR="00DA4C53" w14:paraId="2CF773E5" w14:textId="77777777">
        <w:trPr>
          <w:cantSplit/>
          <w:jc w:val="center"/>
        </w:trPr>
        <w:tc>
          <w:tcPr>
            <w:tcW w:w="737" w:type="dxa"/>
            <w:shd w:val="clear" w:color="auto" w:fill="F5F3F3"/>
            <w:tcMar>
              <w:top w:w="90" w:type="dxa"/>
              <w:left w:w="90" w:type="dxa"/>
              <w:bottom w:w="90" w:type="dxa"/>
              <w:right w:w="90" w:type="dxa"/>
            </w:tcMar>
            <w:vAlign w:val="center"/>
          </w:tcPr>
          <w:p w14:paraId="6CF04F71" w14:textId="77777777" w:rsidR="00DA4C53" w:rsidRDefault="00000000">
            <w:pPr>
              <w:spacing w:before="60" w:after="60"/>
            </w:pPr>
            <w:r>
              <w:rPr>
                <w:color w:val="454545"/>
                <w:sz w:val="18"/>
              </w:rPr>
              <w:t>1</w:t>
            </w:r>
          </w:p>
        </w:tc>
        <w:tc>
          <w:tcPr>
            <w:tcW w:w="4706" w:type="dxa"/>
            <w:shd w:val="clear" w:color="auto" w:fill="F5F3F3"/>
            <w:tcMar>
              <w:top w:w="90" w:type="dxa"/>
              <w:left w:w="90" w:type="dxa"/>
              <w:bottom w:w="90" w:type="dxa"/>
              <w:right w:w="90" w:type="dxa"/>
            </w:tcMar>
            <w:vAlign w:val="center"/>
          </w:tcPr>
          <w:p w14:paraId="5A249ECE" w14:textId="77777777" w:rsidR="00DA4C53" w:rsidRPr="00B209A4" w:rsidRDefault="00000000">
            <w:pPr>
              <w:spacing w:before="60" w:after="60"/>
              <w:rPr>
                <w:lang w:val="pt-BR"/>
              </w:rPr>
            </w:pPr>
            <w:r w:rsidRPr="00B209A4">
              <w:rPr>
                <w:color w:val="454545"/>
                <w:sz w:val="18"/>
                <w:lang w:val="pt-BR"/>
              </w:rPr>
              <w:t>Download via HTTPS de raw.githubusercontent.com/loopgazer/GTA.V.Dataset/&lt;commit&gt;/&lt;arquivo&gt;, com o hash do commit fixado (não o branch), para data/raw/. Registro de URL, bytes e SHA-256 em data/raw/ingestao_log.json.</w:t>
            </w:r>
          </w:p>
        </w:tc>
        <w:tc>
          <w:tcPr>
            <w:tcW w:w="4025" w:type="dxa"/>
            <w:shd w:val="clear" w:color="auto" w:fill="F5F3F3"/>
            <w:tcMar>
              <w:top w:w="90" w:type="dxa"/>
              <w:left w:w="90" w:type="dxa"/>
              <w:bottom w:w="90" w:type="dxa"/>
              <w:right w:w="90" w:type="dxa"/>
            </w:tcMar>
            <w:vAlign w:val="center"/>
          </w:tcPr>
          <w:p w14:paraId="49ED3AD9" w14:textId="77777777" w:rsidR="00DA4C53" w:rsidRDefault="00000000">
            <w:pPr>
              <w:spacing w:before="60" w:after="60"/>
            </w:pPr>
            <w:r>
              <w:rPr>
                <w:color w:val="454545"/>
                <w:sz w:val="18"/>
              </w:rPr>
              <w:t>Notebook §3.2 e §3.3</w:t>
            </w:r>
          </w:p>
        </w:tc>
      </w:tr>
      <w:tr w:rsidR="00DA4C53" w14:paraId="0D30ABFD" w14:textId="77777777">
        <w:trPr>
          <w:cantSplit/>
          <w:jc w:val="center"/>
        </w:trPr>
        <w:tc>
          <w:tcPr>
            <w:tcW w:w="737" w:type="dxa"/>
            <w:shd w:val="clear" w:color="auto" w:fill="FFFFFF"/>
            <w:tcMar>
              <w:top w:w="90" w:type="dxa"/>
              <w:left w:w="90" w:type="dxa"/>
              <w:bottom w:w="90" w:type="dxa"/>
              <w:right w:w="90" w:type="dxa"/>
            </w:tcMar>
            <w:vAlign w:val="center"/>
          </w:tcPr>
          <w:p w14:paraId="2C25E299" w14:textId="77777777" w:rsidR="00DA4C53" w:rsidRDefault="00000000">
            <w:pPr>
              <w:spacing w:before="60" w:after="60"/>
            </w:pPr>
            <w:r>
              <w:rPr>
                <w:color w:val="454545"/>
                <w:sz w:val="18"/>
              </w:rPr>
              <w:lastRenderedPageBreak/>
              <w:t>2</w:t>
            </w:r>
          </w:p>
        </w:tc>
        <w:tc>
          <w:tcPr>
            <w:tcW w:w="4706" w:type="dxa"/>
            <w:shd w:val="clear" w:color="auto" w:fill="FFFFFF"/>
            <w:tcMar>
              <w:top w:w="90" w:type="dxa"/>
              <w:left w:w="90" w:type="dxa"/>
              <w:bottom w:w="90" w:type="dxa"/>
              <w:right w:w="90" w:type="dxa"/>
            </w:tcMar>
            <w:vAlign w:val="center"/>
          </w:tcPr>
          <w:p w14:paraId="4472C938" w14:textId="77777777" w:rsidR="00DA4C53" w:rsidRPr="00B209A4" w:rsidRDefault="00000000">
            <w:pPr>
              <w:spacing w:before="60" w:after="60"/>
              <w:rPr>
                <w:lang w:val="pt-BR"/>
              </w:rPr>
            </w:pPr>
            <w:r w:rsidRPr="00B209A4">
              <w:rPr>
                <w:color w:val="454545"/>
                <w:sz w:val="18"/>
                <w:lang w:val="pt-BR"/>
              </w:rPr>
              <w:t>spark.read.option("multiLine", True).option("mode", "FAILFAST").json(...): multiLine porque cada arquivo é um único array JSON; FAILFAST interrompe a leitura se houver registro malformado. Codificação UTF-8; esquema inferido pelo Spark. Coluna técnica _ordem_origem guarda a posição no arquivo.</w:t>
            </w:r>
          </w:p>
        </w:tc>
        <w:tc>
          <w:tcPr>
            <w:tcW w:w="4025" w:type="dxa"/>
            <w:shd w:val="clear" w:color="auto" w:fill="FFFFFF"/>
            <w:tcMar>
              <w:top w:w="90" w:type="dxa"/>
              <w:left w:w="90" w:type="dxa"/>
              <w:bottom w:w="90" w:type="dxa"/>
              <w:right w:w="90" w:type="dxa"/>
            </w:tcMar>
            <w:vAlign w:val="center"/>
          </w:tcPr>
          <w:p w14:paraId="029E47AF" w14:textId="77777777" w:rsidR="00DA4C53" w:rsidRDefault="00000000">
            <w:pPr>
              <w:spacing w:before="60" w:after="60"/>
            </w:pPr>
            <w:r>
              <w:rPr>
                <w:color w:val="454545"/>
                <w:sz w:val="18"/>
              </w:rPr>
              <w:t>Notebook §3.4 (função ler_json)</w:t>
            </w:r>
          </w:p>
        </w:tc>
      </w:tr>
      <w:tr w:rsidR="00DA4C53" w14:paraId="44C8E51F" w14:textId="77777777">
        <w:trPr>
          <w:cantSplit/>
          <w:jc w:val="center"/>
        </w:trPr>
        <w:tc>
          <w:tcPr>
            <w:tcW w:w="737" w:type="dxa"/>
            <w:shd w:val="clear" w:color="auto" w:fill="F5F3F3"/>
            <w:tcMar>
              <w:top w:w="90" w:type="dxa"/>
              <w:left w:w="90" w:type="dxa"/>
              <w:bottom w:w="90" w:type="dxa"/>
              <w:right w:w="90" w:type="dxa"/>
            </w:tcMar>
            <w:vAlign w:val="center"/>
          </w:tcPr>
          <w:p w14:paraId="1F42D138" w14:textId="77777777" w:rsidR="00DA4C53" w:rsidRDefault="00000000">
            <w:pPr>
              <w:spacing w:before="60" w:after="60"/>
            </w:pPr>
            <w:r>
              <w:rPr>
                <w:color w:val="454545"/>
                <w:sz w:val="18"/>
              </w:rPr>
              <w:t>3</w:t>
            </w:r>
          </w:p>
        </w:tc>
        <w:tc>
          <w:tcPr>
            <w:tcW w:w="4706" w:type="dxa"/>
            <w:shd w:val="clear" w:color="auto" w:fill="F5F3F3"/>
            <w:tcMar>
              <w:top w:w="90" w:type="dxa"/>
              <w:left w:w="90" w:type="dxa"/>
              <w:bottom w:w="90" w:type="dxa"/>
              <w:right w:w="90" w:type="dxa"/>
            </w:tcMar>
            <w:vAlign w:val="center"/>
          </w:tcPr>
          <w:p w14:paraId="616126AD" w14:textId="77777777" w:rsidR="00DA4C53" w:rsidRPr="00B209A4" w:rsidRDefault="00000000">
            <w:pPr>
              <w:spacing w:before="60" w:after="60"/>
              <w:rPr>
                <w:lang w:val="pt-BR"/>
              </w:rPr>
            </w:pPr>
            <w:r w:rsidRPr="00B209A4">
              <w:rPr>
                <w:color w:val="454545"/>
                <w:sz w:val="18"/>
                <w:lang w:val="pt-BR"/>
              </w:rPr>
              <w:t>Contagem de linhas/colunas, printSchema dos tipos inferidos e amostra dos registros.</w:t>
            </w:r>
          </w:p>
        </w:tc>
        <w:tc>
          <w:tcPr>
            <w:tcW w:w="4025" w:type="dxa"/>
            <w:shd w:val="clear" w:color="auto" w:fill="F5F3F3"/>
            <w:tcMar>
              <w:top w:w="90" w:type="dxa"/>
              <w:left w:w="90" w:type="dxa"/>
              <w:bottom w:w="90" w:type="dxa"/>
              <w:right w:w="90" w:type="dxa"/>
            </w:tcMar>
            <w:vAlign w:val="center"/>
          </w:tcPr>
          <w:p w14:paraId="6715A787" w14:textId="77777777" w:rsidR="00DA4C53" w:rsidRDefault="00000000">
            <w:pPr>
              <w:spacing w:before="60" w:after="60"/>
            </w:pPr>
            <w:r>
              <w:rPr>
                <w:color w:val="454545"/>
                <w:sz w:val="18"/>
              </w:rPr>
              <w:t>Notebook §3.4 e §4.1</w:t>
            </w:r>
          </w:p>
        </w:tc>
      </w:tr>
    </w:tbl>
    <w:p w14:paraId="6A0AB27F" w14:textId="77777777" w:rsidR="00DA4C53" w:rsidRDefault="00DA4C53">
      <w:pPr>
        <w:spacing w:after="0"/>
      </w:pPr>
    </w:p>
    <w:p w14:paraId="376EA2FB" w14:textId="77777777" w:rsidR="00DA4C53" w:rsidRDefault="00000000">
      <w:pPr>
        <w:pStyle w:val="Ttulo2"/>
      </w:pPr>
      <w:r>
        <w:t>Resultado da ingestão</w:t>
      </w:r>
    </w:p>
    <w:p w14:paraId="2A6F3FCA" w14:textId="77777777" w:rsidR="00DA4C53" w:rsidRPr="00B209A4" w:rsidRDefault="00000000">
      <w:pPr>
        <w:spacing w:after="160"/>
        <w:rPr>
          <w:lang w:val="pt-BR"/>
        </w:rPr>
      </w:pPr>
      <w:r w:rsidRPr="00B209A4">
        <w:rPr>
          <w:lang w:val="pt-BR"/>
        </w:rPr>
        <w:t>vehicles.json: 815 linhas × 53 colunas; vehicleHandlings.json: 747 linhas × 48 colunas. Os arquivos brutos ficam em data/raw/ (no Colab: /content/ra1/data/raw/), junto com o log de ingestão com os hashes SHA-256.</w:t>
      </w:r>
    </w:p>
    <w:p w14:paraId="08EF029A" w14:textId="77777777" w:rsidR="00DA4C53" w:rsidRPr="00B209A4" w:rsidRDefault="00000000">
      <w:pPr>
        <w:spacing w:after="160"/>
        <w:rPr>
          <w:lang w:val="pt-BR"/>
        </w:rPr>
      </w:pPr>
      <w:r w:rsidRPr="00B209A4">
        <w:rPr>
          <w:lang w:val="pt-BR"/>
        </w:rPr>
        <w:t>Nenhuma etapa manual é necessária: o notebook baixa os dados sozinho. A pasta data/ não é versionada no Git, pois é recriada a cada execução.</w:t>
      </w:r>
    </w:p>
    <w:p w14:paraId="544375BB" w14:textId="77777777" w:rsidR="00DA4C53" w:rsidRPr="00B209A4" w:rsidRDefault="00000000">
      <w:pPr>
        <w:rPr>
          <w:lang w:val="pt-BR"/>
        </w:rPr>
      </w:pPr>
      <w:r w:rsidRPr="00B209A4">
        <w:rPr>
          <w:lang w:val="pt-BR"/>
        </w:rPr>
        <w:br w:type="page"/>
      </w:r>
    </w:p>
    <w:p w14:paraId="3B087215" w14:textId="77777777" w:rsidR="00DA4C53" w:rsidRPr="00B209A4" w:rsidRDefault="00000000">
      <w:pPr>
        <w:rPr>
          <w:lang w:val="pt-BR"/>
        </w:rPr>
      </w:pPr>
      <w:r w:rsidRPr="00B209A4">
        <w:rPr>
          <w:b/>
          <w:color w:val="9B1830"/>
          <w:sz w:val="20"/>
          <w:lang w:val="pt-BR"/>
        </w:rPr>
        <w:lastRenderedPageBreak/>
        <w:t>RA1   /   03</w:t>
      </w:r>
    </w:p>
    <w:p w14:paraId="4E0D5FBA" w14:textId="77777777" w:rsidR="00DA4C53" w:rsidRPr="00B209A4" w:rsidRDefault="00000000">
      <w:pPr>
        <w:pStyle w:val="Ttulo1"/>
        <w:rPr>
          <w:lang w:val="pt-BR"/>
        </w:rPr>
      </w:pPr>
      <w:r w:rsidRPr="00B209A4">
        <w:rPr>
          <w:lang w:val="pt-BR"/>
        </w:rPr>
        <w:t>Compreensão e qualidade</w:t>
      </w:r>
    </w:p>
    <w:p w14:paraId="721E4313" w14:textId="77777777" w:rsidR="00DA4C53" w:rsidRPr="00B209A4" w:rsidRDefault="00000000">
      <w:pPr>
        <w:rPr>
          <w:lang w:val="pt-BR"/>
        </w:rPr>
      </w:pPr>
      <w:r w:rsidRPr="00B209A4">
        <w:rPr>
          <w:lang w:val="pt-BR"/>
        </w:rPr>
        <w:t>Descreva o que cada registro representa e apresente evidências das verificações de qualidade relevantes para os dados.</w:t>
      </w:r>
    </w:p>
    <w:p w14:paraId="0E002E4F" w14:textId="77777777" w:rsidR="00DA4C53" w:rsidRPr="00B209A4" w:rsidRDefault="00000000">
      <w:pPr>
        <w:spacing w:after="200"/>
        <w:rPr>
          <w:lang w:val="pt-BR"/>
        </w:rPr>
      </w:pPr>
      <w:r w:rsidRPr="00B209A4">
        <w:rPr>
          <w:b/>
          <w:lang w:val="pt-BR"/>
        </w:rPr>
        <w:t xml:space="preserve">Unidade de observação  </w:t>
      </w:r>
      <w:r w:rsidRPr="00B209A4">
        <w:rPr>
          <w:lang w:val="pt-BR"/>
        </w:rPr>
        <w:t>Uma linha de F1 representa um modelo de veículo; uma linha de F2 representa um perfil de handling</w:t>
      </w:r>
    </w:p>
    <w:p w14:paraId="37FD50A9" w14:textId="77777777" w:rsidR="00DA4C53" w:rsidRPr="00B209A4" w:rsidRDefault="00000000">
      <w:pPr>
        <w:spacing w:after="200"/>
        <w:rPr>
          <w:lang w:val="pt-BR"/>
        </w:rPr>
      </w:pPr>
      <w:r w:rsidRPr="00B209A4">
        <w:rPr>
          <w:b/>
          <w:lang w:val="pt-BR"/>
        </w:rPr>
        <w:t xml:space="preserve">Identificação dos registros  </w:t>
      </w:r>
      <w:r w:rsidRPr="00B209A4">
        <w:rPr>
          <w:lang w:val="pt-BR"/>
        </w:rPr>
        <w:t>F1: Name (único, inclusive ignorando caixa) • F2: Id (não é único: 24 Ids repetidos, ver Q5)</w:t>
      </w:r>
    </w:p>
    <w:p w14:paraId="0C0C3392" w14:textId="77777777" w:rsidR="00DA4C53" w:rsidRDefault="00000000">
      <w:pPr>
        <w:pStyle w:val="Ttulo2"/>
      </w:pPr>
      <w:r>
        <w:t>Dicionário inicial dos dados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2948"/>
        <w:gridCol w:w="2154"/>
        <w:gridCol w:w="2551"/>
      </w:tblGrid>
      <w:tr w:rsidR="00DA4C53" w14:paraId="60E8FE9E" w14:textId="77777777">
        <w:trPr>
          <w:cantSplit/>
          <w:tblHeader/>
          <w:jc w:val="center"/>
        </w:trPr>
        <w:tc>
          <w:tcPr>
            <w:tcW w:w="1814" w:type="dxa"/>
            <w:shd w:val="clear" w:color="auto" w:fill="9B1830"/>
            <w:tcMar>
              <w:top w:w="90" w:type="dxa"/>
              <w:left w:w="90" w:type="dxa"/>
              <w:bottom w:w="90" w:type="dxa"/>
              <w:right w:w="90" w:type="dxa"/>
            </w:tcMar>
            <w:vAlign w:val="center"/>
          </w:tcPr>
          <w:p w14:paraId="4B232927" w14:textId="77777777" w:rsidR="00DA4C53" w:rsidRDefault="00000000">
            <w:pPr>
              <w:spacing w:before="60" w:after="60"/>
            </w:pPr>
            <w:r>
              <w:rPr>
                <w:b/>
                <w:color w:val="FFFFFF"/>
                <w:sz w:val="18"/>
              </w:rPr>
              <w:t>Atributo</w:t>
            </w:r>
          </w:p>
        </w:tc>
        <w:tc>
          <w:tcPr>
            <w:tcW w:w="2948" w:type="dxa"/>
            <w:shd w:val="clear" w:color="auto" w:fill="9B1830"/>
            <w:tcMar>
              <w:top w:w="90" w:type="dxa"/>
              <w:left w:w="90" w:type="dxa"/>
              <w:bottom w:w="90" w:type="dxa"/>
              <w:right w:w="90" w:type="dxa"/>
            </w:tcMar>
            <w:vAlign w:val="center"/>
          </w:tcPr>
          <w:p w14:paraId="1EEE9117" w14:textId="77777777" w:rsidR="00DA4C53" w:rsidRDefault="00000000">
            <w:pPr>
              <w:spacing w:before="60" w:after="60"/>
            </w:pPr>
            <w:r>
              <w:rPr>
                <w:b/>
                <w:color w:val="FFFFFF"/>
                <w:sz w:val="18"/>
              </w:rPr>
              <w:t>Significado</w:t>
            </w:r>
          </w:p>
        </w:tc>
        <w:tc>
          <w:tcPr>
            <w:tcW w:w="2154" w:type="dxa"/>
            <w:shd w:val="clear" w:color="auto" w:fill="9B1830"/>
            <w:tcMar>
              <w:top w:w="90" w:type="dxa"/>
              <w:left w:w="90" w:type="dxa"/>
              <w:bottom w:w="90" w:type="dxa"/>
              <w:right w:w="90" w:type="dxa"/>
            </w:tcMar>
            <w:vAlign w:val="center"/>
          </w:tcPr>
          <w:p w14:paraId="4140E39E" w14:textId="77777777" w:rsidR="00DA4C53" w:rsidRDefault="00000000">
            <w:pPr>
              <w:spacing w:before="60" w:after="60"/>
            </w:pPr>
            <w:r>
              <w:rPr>
                <w:b/>
                <w:color w:val="FFFFFF"/>
                <w:sz w:val="18"/>
              </w:rPr>
              <w:t>Tipo e formato</w:t>
            </w:r>
          </w:p>
        </w:tc>
        <w:tc>
          <w:tcPr>
            <w:tcW w:w="2551" w:type="dxa"/>
            <w:shd w:val="clear" w:color="auto" w:fill="9B1830"/>
            <w:tcMar>
              <w:top w:w="90" w:type="dxa"/>
              <w:left w:w="90" w:type="dxa"/>
              <w:bottom w:w="90" w:type="dxa"/>
              <w:right w:w="90" w:type="dxa"/>
            </w:tcMar>
            <w:vAlign w:val="center"/>
          </w:tcPr>
          <w:p w14:paraId="7168EA14" w14:textId="77777777" w:rsidR="00DA4C53" w:rsidRDefault="00000000">
            <w:pPr>
              <w:spacing w:before="60" w:after="60"/>
            </w:pPr>
            <w:r>
              <w:rPr>
                <w:b/>
                <w:color w:val="FFFFFF"/>
                <w:sz w:val="18"/>
              </w:rPr>
              <w:t>Unidade ou domínio</w:t>
            </w:r>
          </w:p>
        </w:tc>
      </w:tr>
      <w:tr w:rsidR="00DA4C53" w14:paraId="71295A05" w14:textId="77777777">
        <w:trPr>
          <w:cantSplit/>
          <w:jc w:val="center"/>
        </w:trPr>
        <w:tc>
          <w:tcPr>
            <w:tcW w:w="1814" w:type="dxa"/>
            <w:shd w:val="clear" w:color="auto" w:fill="F5F3F3"/>
            <w:tcMar>
              <w:top w:w="90" w:type="dxa"/>
              <w:left w:w="90" w:type="dxa"/>
              <w:bottom w:w="90" w:type="dxa"/>
              <w:right w:w="90" w:type="dxa"/>
            </w:tcMar>
            <w:vAlign w:val="center"/>
          </w:tcPr>
          <w:p w14:paraId="657CEF41" w14:textId="77777777" w:rsidR="00DA4C53" w:rsidRDefault="00000000">
            <w:pPr>
              <w:spacing w:before="60" w:after="60"/>
            </w:pPr>
            <w:r>
              <w:rPr>
                <w:color w:val="454545"/>
                <w:sz w:val="18"/>
              </w:rPr>
              <w:t>Name</w:t>
            </w:r>
          </w:p>
        </w:tc>
        <w:tc>
          <w:tcPr>
            <w:tcW w:w="2948" w:type="dxa"/>
            <w:shd w:val="clear" w:color="auto" w:fill="F5F3F3"/>
            <w:tcMar>
              <w:top w:w="90" w:type="dxa"/>
              <w:left w:w="90" w:type="dxa"/>
              <w:bottom w:w="90" w:type="dxa"/>
              <w:right w:w="90" w:type="dxa"/>
            </w:tcMar>
            <w:vAlign w:val="center"/>
          </w:tcPr>
          <w:p w14:paraId="04F3741F" w14:textId="77777777" w:rsidR="00DA4C53" w:rsidRPr="00B209A4" w:rsidRDefault="00000000">
            <w:pPr>
              <w:spacing w:before="60" w:after="60"/>
              <w:rPr>
                <w:lang w:val="pt-BR"/>
              </w:rPr>
            </w:pPr>
            <w:r w:rsidRPr="00B209A4">
              <w:rPr>
                <w:color w:val="454545"/>
                <w:sz w:val="18"/>
                <w:lang w:val="pt-BR"/>
              </w:rPr>
              <w:t>Código do modelo do veículo</w:t>
            </w:r>
          </w:p>
        </w:tc>
        <w:tc>
          <w:tcPr>
            <w:tcW w:w="2154" w:type="dxa"/>
            <w:shd w:val="clear" w:color="auto" w:fill="F5F3F3"/>
            <w:tcMar>
              <w:top w:w="90" w:type="dxa"/>
              <w:left w:w="90" w:type="dxa"/>
              <w:bottom w:w="90" w:type="dxa"/>
              <w:right w:w="90" w:type="dxa"/>
            </w:tcMar>
            <w:vAlign w:val="center"/>
          </w:tcPr>
          <w:p w14:paraId="0ABA8522" w14:textId="77777777" w:rsidR="00DA4C53" w:rsidRDefault="00000000">
            <w:pPr>
              <w:spacing w:before="60" w:after="60"/>
            </w:pPr>
            <w:r>
              <w:rPr>
                <w:color w:val="454545"/>
                <w:sz w:val="18"/>
              </w:rPr>
              <w:t>string</w:t>
            </w:r>
          </w:p>
        </w:tc>
        <w:tc>
          <w:tcPr>
            <w:tcW w:w="2551" w:type="dxa"/>
            <w:shd w:val="clear" w:color="auto" w:fill="F5F3F3"/>
            <w:tcMar>
              <w:top w:w="90" w:type="dxa"/>
              <w:left w:w="90" w:type="dxa"/>
              <w:bottom w:w="90" w:type="dxa"/>
              <w:right w:w="90" w:type="dxa"/>
            </w:tcMar>
            <w:vAlign w:val="center"/>
          </w:tcPr>
          <w:p w14:paraId="309221D9" w14:textId="77777777" w:rsidR="00DA4C53" w:rsidRDefault="00000000">
            <w:pPr>
              <w:spacing w:before="60" w:after="60"/>
            </w:pPr>
            <w:r>
              <w:rPr>
                <w:color w:val="454545"/>
                <w:sz w:val="18"/>
              </w:rPr>
              <w:t>815 valores únicos; caixa mista</w:t>
            </w:r>
          </w:p>
        </w:tc>
      </w:tr>
      <w:tr w:rsidR="00DA4C53" w14:paraId="421C230A" w14:textId="77777777">
        <w:trPr>
          <w:cantSplit/>
          <w:jc w:val="center"/>
        </w:trPr>
        <w:tc>
          <w:tcPr>
            <w:tcW w:w="1814" w:type="dxa"/>
            <w:shd w:val="clear" w:color="auto" w:fill="FFFFFF"/>
            <w:tcMar>
              <w:top w:w="90" w:type="dxa"/>
              <w:left w:w="90" w:type="dxa"/>
              <w:bottom w:w="90" w:type="dxa"/>
              <w:right w:w="90" w:type="dxa"/>
            </w:tcMar>
            <w:vAlign w:val="center"/>
          </w:tcPr>
          <w:p w14:paraId="5A6F6A00" w14:textId="77777777" w:rsidR="00DA4C53" w:rsidRDefault="00000000">
            <w:pPr>
              <w:spacing w:before="60" w:after="60"/>
            </w:pPr>
            <w:r>
              <w:rPr>
                <w:color w:val="454545"/>
                <w:sz w:val="18"/>
              </w:rPr>
              <w:t>DisplayName</w:t>
            </w:r>
          </w:p>
        </w:tc>
        <w:tc>
          <w:tcPr>
            <w:tcW w:w="2948" w:type="dxa"/>
            <w:shd w:val="clear" w:color="auto" w:fill="FFFFFF"/>
            <w:tcMar>
              <w:top w:w="90" w:type="dxa"/>
              <w:left w:w="90" w:type="dxa"/>
              <w:bottom w:w="90" w:type="dxa"/>
              <w:right w:w="90" w:type="dxa"/>
            </w:tcMar>
            <w:vAlign w:val="center"/>
          </w:tcPr>
          <w:p w14:paraId="7F426953" w14:textId="77777777" w:rsidR="00DA4C53" w:rsidRDefault="00000000">
            <w:pPr>
              <w:spacing w:before="60" w:after="60"/>
            </w:pPr>
            <w:r>
              <w:rPr>
                <w:color w:val="454545"/>
                <w:sz w:val="18"/>
              </w:rPr>
              <w:t>Nome exibido ao jogador</w:t>
            </w:r>
          </w:p>
        </w:tc>
        <w:tc>
          <w:tcPr>
            <w:tcW w:w="2154" w:type="dxa"/>
            <w:shd w:val="clear" w:color="auto" w:fill="FFFFFF"/>
            <w:tcMar>
              <w:top w:w="90" w:type="dxa"/>
              <w:left w:w="90" w:type="dxa"/>
              <w:bottom w:w="90" w:type="dxa"/>
              <w:right w:w="90" w:type="dxa"/>
            </w:tcMar>
            <w:vAlign w:val="center"/>
          </w:tcPr>
          <w:p w14:paraId="31CF8180" w14:textId="77777777" w:rsidR="00DA4C53" w:rsidRDefault="00000000">
            <w:pPr>
              <w:spacing w:before="60" w:after="60"/>
            </w:pPr>
            <w:r>
              <w:rPr>
                <w:color w:val="454545"/>
                <w:sz w:val="18"/>
              </w:rPr>
              <w:t>struct (15 idiomas)</w:t>
            </w:r>
          </w:p>
        </w:tc>
        <w:tc>
          <w:tcPr>
            <w:tcW w:w="2551" w:type="dxa"/>
            <w:shd w:val="clear" w:color="auto" w:fill="FFFFFF"/>
            <w:tcMar>
              <w:top w:w="90" w:type="dxa"/>
              <w:left w:w="90" w:type="dxa"/>
              <w:bottom w:w="90" w:type="dxa"/>
              <w:right w:w="90" w:type="dxa"/>
            </w:tcMar>
            <w:vAlign w:val="center"/>
          </w:tcPr>
          <w:p w14:paraId="00A7D828" w14:textId="77777777" w:rsidR="00DA4C53" w:rsidRDefault="00000000">
            <w:pPr>
              <w:spacing w:before="60" w:after="60"/>
            </w:pPr>
            <w:r>
              <w:rPr>
                <w:color w:val="454545"/>
                <w:sz w:val="18"/>
              </w:rPr>
              <w:t>usado o campo English</w:t>
            </w:r>
          </w:p>
        </w:tc>
      </w:tr>
      <w:tr w:rsidR="00DA4C53" w14:paraId="7B19F194" w14:textId="77777777">
        <w:trPr>
          <w:cantSplit/>
          <w:jc w:val="center"/>
        </w:trPr>
        <w:tc>
          <w:tcPr>
            <w:tcW w:w="1814" w:type="dxa"/>
            <w:shd w:val="clear" w:color="auto" w:fill="F5F3F3"/>
            <w:tcMar>
              <w:top w:w="90" w:type="dxa"/>
              <w:left w:w="90" w:type="dxa"/>
              <w:bottom w:w="90" w:type="dxa"/>
              <w:right w:w="90" w:type="dxa"/>
            </w:tcMar>
            <w:vAlign w:val="center"/>
          </w:tcPr>
          <w:p w14:paraId="4C790C6D" w14:textId="77777777" w:rsidR="00DA4C53" w:rsidRDefault="00000000">
            <w:pPr>
              <w:spacing w:before="60" w:after="60"/>
            </w:pPr>
            <w:r>
              <w:rPr>
                <w:color w:val="454545"/>
                <w:sz w:val="18"/>
              </w:rPr>
              <w:t>Manufacturer / ManufacturerDisplayName</w:t>
            </w:r>
          </w:p>
        </w:tc>
        <w:tc>
          <w:tcPr>
            <w:tcW w:w="2948" w:type="dxa"/>
            <w:shd w:val="clear" w:color="auto" w:fill="F5F3F3"/>
            <w:tcMar>
              <w:top w:w="90" w:type="dxa"/>
              <w:left w:w="90" w:type="dxa"/>
              <w:bottom w:w="90" w:type="dxa"/>
              <w:right w:w="90" w:type="dxa"/>
            </w:tcMar>
            <w:vAlign w:val="center"/>
          </w:tcPr>
          <w:p w14:paraId="5ADE9613" w14:textId="77777777" w:rsidR="00DA4C53" w:rsidRPr="00B209A4" w:rsidRDefault="00000000">
            <w:pPr>
              <w:spacing w:before="60" w:after="60"/>
              <w:rPr>
                <w:lang w:val="pt-BR"/>
              </w:rPr>
            </w:pPr>
            <w:r w:rsidRPr="00B209A4">
              <w:rPr>
                <w:color w:val="454545"/>
                <w:sz w:val="18"/>
                <w:lang w:val="pt-BR"/>
              </w:rPr>
              <w:t>Código e nome do fabricante</w:t>
            </w:r>
          </w:p>
        </w:tc>
        <w:tc>
          <w:tcPr>
            <w:tcW w:w="2154" w:type="dxa"/>
            <w:shd w:val="clear" w:color="auto" w:fill="F5F3F3"/>
            <w:tcMar>
              <w:top w:w="90" w:type="dxa"/>
              <w:left w:w="90" w:type="dxa"/>
              <w:bottom w:w="90" w:type="dxa"/>
              <w:right w:w="90" w:type="dxa"/>
            </w:tcMar>
            <w:vAlign w:val="center"/>
          </w:tcPr>
          <w:p w14:paraId="283046FF" w14:textId="77777777" w:rsidR="00DA4C53" w:rsidRDefault="00000000">
            <w:pPr>
              <w:spacing w:before="60" w:after="60"/>
            </w:pPr>
            <w:r>
              <w:rPr>
                <w:color w:val="454545"/>
                <w:sz w:val="18"/>
              </w:rPr>
              <w:t>string / struct</w:t>
            </w:r>
          </w:p>
        </w:tc>
        <w:tc>
          <w:tcPr>
            <w:tcW w:w="2551" w:type="dxa"/>
            <w:shd w:val="clear" w:color="auto" w:fill="F5F3F3"/>
            <w:tcMar>
              <w:top w:w="90" w:type="dxa"/>
              <w:left w:w="90" w:type="dxa"/>
              <w:bottom w:w="90" w:type="dxa"/>
              <w:right w:w="90" w:type="dxa"/>
            </w:tcMar>
            <w:vAlign w:val="center"/>
          </w:tcPr>
          <w:p w14:paraId="5F207449" w14:textId="77777777" w:rsidR="00DA4C53" w:rsidRDefault="00000000">
            <w:pPr>
              <w:spacing w:before="60" w:after="60"/>
            </w:pPr>
            <w:r>
              <w:rPr>
                <w:color w:val="454545"/>
                <w:sz w:val="18"/>
              </w:rPr>
              <w:t>63 códigos + vazio</w:t>
            </w:r>
          </w:p>
        </w:tc>
      </w:tr>
      <w:tr w:rsidR="00DA4C53" w14:paraId="6A6ABD5B" w14:textId="77777777">
        <w:trPr>
          <w:cantSplit/>
          <w:jc w:val="center"/>
        </w:trPr>
        <w:tc>
          <w:tcPr>
            <w:tcW w:w="1814" w:type="dxa"/>
            <w:shd w:val="clear" w:color="auto" w:fill="FFFFFF"/>
            <w:tcMar>
              <w:top w:w="90" w:type="dxa"/>
              <w:left w:w="90" w:type="dxa"/>
              <w:bottom w:w="90" w:type="dxa"/>
              <w:right w:w="90" w:type="dxa"/>
            </w:tcMar>
            <w:vAlign w:val="center"/>
          </w:tcPr>
          <w:p w14:paraId="2D55AB89" w14:textId="77777777" w:rsidR="00DA4C53" w:rsidRDefault="00000000">
            <w:pPr>
              <w:spacing w:before="60" w:after="60"/>
            </w:pPr>
            <w:r>
              <w:rPr>
                <w:color w:val="454545"/>
                <w:sz w:val="18"/>
              </w:rPr>
              <w:t>Type</w:t>
            </w:r>
          </w:p>
        </w:tc>
        <w:tc>
          <w:tcPr>
            <w:tcW w:w="2948" w:type="dxa"/>
            <w:shd w:val="clear" w:color="auto" w:fill="FFFFFF"/>
            <w:tcMar>
              <w:top w:w="90" w:type="dxa"/>
              <w:left w:w="90" w:type="dxa"/>
              <w:bottom w:w="90" w:type="dxa"/>
              <w:right w:w="90" w:type="dxa"/>
            </w:tcMar>
            <w:vAlign w:val="center"/>
          </w:tcPr>
          <w:p w14:paraId="4AA2687B" w14:textId="77777777" w:rsidR="00DA4C53" w:rsidRDefault="00000000">
            <w:pPr>
              <w:spacing w:before="60" w:after="60"/>
            </w:pPr>
            <w:r>
              <w:rPr>
                <w:color w:val="454545"/>
                <w:sz w:val="18"/>
              </w:rPr>
              <w:t>Tipo físico do veículo</w:t>
            </w:r>
          </w:p>
        </w:tc>
        <w:tc>
          <w:tcPr>
            <w:tcW w:w="2154" w:type="dxa"/>
            <w:shd w:val="clear" w:color="auto" w:fill="FFFFFF"/>
            <w:tcMar>
              <w:top w:w="90" w:type="dxa"/>
              <w:left w:w="90" w:type="dxa"/>
              <w:bottom w:w="90" w:type="dxa"/>
              <w:right w:w="90" w:type="dxa"/>
            </w:tcMar>
            <w:vAlign w:val="center"/>
          </w:tcPr>
          <w:p w14:paraId="538F1BFC" w14:textId="77777777" w:rsidR="00DA4C53" w:rsidRDefault="00000000">
            <w:pPr>
              <w:spacing w:before="60" w:after="60"/>
            </w:pPr>
            <w:r>
              <w:rPr>
                <w:color w:val="454545"/>
                <w:sz w:val="18"/>
              </w:rPr>
              <w:t>string</w:t>
            </w:r>
          </w:p>
        </w:tc>
        <w:tc>
          <w:tcPr>
            <w:tcW w:w="2551" w:type="dxa"/>
            <w:shd w:val="clear" w:color="auto" w:fill="FFFFFF"/>
            <w:tcMar>
              <w:top w:w="90" w:type="dxa"/>
              <w:left w:w="90" w:type="dxa"/>
              <w:bottom w:w="90" w:type="dxa"/>
              <w:right w:w="90" w:type="dxa"/>
            </w:tcMar>
            <w:vAlign w:val="center"/>
          </w:tcPr>
          <w:p w14:paraId="34318291" w14:textId="77777777" w:rsidR="00DA4C53" w:rsidRDefault="00000000">
            <w:pPr>
              <w:spacing w:before="60" w:after="60"/>
            </w:pPr>
            <w:r>
              <w:rPr>
                <w:color w:val="454545"/>
                <w:sz w:val="18"/>
              </w:rPr>
              <w:t>14 categorias (CAR, BIKE, PLANE, HELI, BOAT, TRAILER...)</w:t>
            </w:r>
          </w:p>
        </w:tc>
      </w:tr>
      <w:tr w:rsidR="00DA4C53" w14:paraId="70243BA1" w14:textId="77777777">
        <w:trPr>
          <w:cantSplit/>
          <w:jc w:val="center"/>
        </w:trPr>
        <w:tc>
          <w:tcPr>
            <w:tcW w:w="1814" w:type="dxa"/>
            <w:shd w:val="clear" w:color="auto" w:fill="F5F3F3"/>
            <w:tcMar>
              <w:top w:w="90" w:type="dxa"/>
              <w:left w:w="90" w:type="dxa"/>
              <w:bottom w:w="90" w:type="dxa"/>
              <w:right w:w="90" w:type="dxa"/>
            </w:tcMar>
            <w:vAlign w:val="center"/>
          </w:tcPr>
          <w:p w14:paraId="1BEF2D3E" w14:textId="77777777" w:rsidR="00DA4C53" w:rsidRDefault="00000000">
            <w:pPr>
              <w:spacing w:before="60" w:after="60"/>
            </w:pPr>
            <w:r>
              <w:rPr>
                <w:color w:val="454545"/>
                <w:sz w:val="18"/>
              </w:rPr>
              <w:t>Class / ClassId</w:t>
            </w:r>
          </w:p>
        </w:tc>
        <w:tc>
          <w:tcPr>
            <w:tcW w:w="2948" w:type="dxa"/>
            <w:shd w:val="clear" w:color="auto" w:fill="F5F3F3"/>
            <w:tcMar>
              <w:top w:w="90" w:type="dxa"/>
              <w:left w:w="90" w:type="dxa"/>
              <w:bottom w:w="90" w:type="dxa"/>
              <w:right w:w="90" w:type="dxa"/>
            </w:tcMar>
            <w:vAlign w:val="center"/>
          </w:tcPr>
          <w:p w14:paraId="41A76D8E" w14:textId="77777777" w:rsidR="00DA4C53" w:rsidRPr="00B209A4" w:rsidRDefault="00000000">
            <w:pPr>
              <w:spacing w:before="60" w:after="60"/>
              <w:rPr>
                <w:lang w:val="pt-BR"/>
              </w:rPr>
            </w:pPr>
            <w:r w:rsidRPr="00B209A4">
              <w:rPr>
                <w:color w:val="454545"/>
                <w:sz w:val="18"/>
                <w:lang w:val="pt-BR"/>
              </w:rPr>
              <w:t>Classe do veículo no jogo</w:t>
            </w:r>
          </w:p>
        </w:tc>
        <w:tc>
          <w:tcPr>
            <w:tcW w:w="2154" w:type="dxa"/>
            <w:shd w:val="clear" w:color="auto" w:fill="F5F3F3"/>
            <w:tcMar>
              <w:top w:w="90" w:type="dxa"/>
              <w:left w:w="90" w:type="dxa"/>
              <w:bottom w:w="90" w:type="dxa"/>
              <w:right w:w="90" w:type="dxa"/>
            </w:tcMar>
            <w:vAlign w:val="center"/>
          </w:tcPr>
          <w:p w14:paraId="4F22A5BF" w14:textId="77777777" w:rsidR="00DA4C53" w:rsidRDefault="00000000">
            <w:pPr>
              <w:spacing w:before="60" w:after="60"/>
            </w:pPr>
            <w:r>
              <w:rPr>
                <w:color w:val="454545"/>
                <w:sz w:val="18"/>
              </w:rPr>
              <w:t>string / bigint</w:t>
            </w:r>
          </w:p>
        </w:tc>
        <w:tc>
          <w:tcPr>
            <w:tcW w:w="2551" w:type="dxa"/>
            <w:shd w:val="clear" w:color="auto" w:fill="F5F3F3"/>
            <w:tcMar>
              <w:top w:w="90" w:type="dxa"/>
              <w:left w:w="90" w:type="dxa"/>
              <w:bottom w:w="90" w:type="dxa"/>
              <w:right w:w="90" w:type="dxa"/>
            </w:tcMar>
            <w:vAlign w:val="center"/>
          </w:tcPr>
          <w:p w14:paraId="7F3D5CF6" w14:textId="77777777" w:rsidR="00DA4C53" w:rsidRDefault="00000000">
            <w:pPr>
              <w:spacing w:before="60" w:after="60"/>
            </w:pPr>
            <w:r>
              <w:rPr>
                <w:color w:val="454545"/>
                <w:sz w:val="18"/>
              </w:rPr>
              <w:t>23 classes (SUPER, SPORT, MUSCLE...)</w:t>
            </w:r>
          </w:p>
        </w:tc>
      </w:tr>
      <w:tr w:rsidR="00DA4C53" w14:paraId="57D7D424" w14:textId="77777777">
        <w:trPr>
          <w:cantSplit/>
          <w:jc w:val="center"/>
        </w:trPr>
        <w:tc>
          <w:tcPr>
            <w:tcW w:w="1814" w:type="dxa"/>
            <w:shd w:val="clear" w:color="auto" w:fill="FFFFFF"/>
            <w:tcMar>
              <w:top w:w="90" w:type="dxa"/>
              <w:left w:w="90" w:type="dxa"/>
              <w:bottom w:w="90" w:type="dxa"/>
              <w:right w:w="90" w:type="dxa"/>
            </w:tcMar>
            <w:vAlign w:val="center"/>
          </w:tcPr>
          <w:p w14:paraId="39108FD7" w14:textId="77777777" w:rsidR="00DA4C53" w:rsidRDefault="00000000">
            <w:pPr>
              <w:spacing w:before="60" w:after="60"/>
            </w:pPr>
            <w:r>
              <w:rPr>
                <w:color w:val="454545"/>
                <w:sz w:val="18"/>
              </w:rPr>
              <w:t>DlcName</w:t>
            </w:r>
          </w:p>
        </w:tc>
        <w:tc>
          <w:tcPr>
            <w:tcW w:w="2948" w:type="dxa"/>
            <w:shd w:val="clear" w:color="auto" w:fill="FFFFFF"/>
            <w:tcMar>
              <w:top w:w="90" w:type="dxa"/>
              <w:left w:w="90" w:type="dxa"/>
              <w:bottom w:w="90" w:type="dxa"/>
              <w:right w:w="90" w:type="dxa"/>
            </w:tcMar>
            <w:vAlign w:val="center"/>
          </w:tcPr>
          <w:p w14:paraId="4B6B0ACA" w14:textId="77777777" w:rsidR="00DA4C53" w:rsidRPr="00B209A4" w:rsidRDefault="00000000">
            <w:pPr>
              <w:spacing w:before="60" w:after="60"/>
              <w:rPr>
                <w:lang w:val="pt-BR"/>
              </w:rPr>
            </w:pPr>
            <w:r w:rsidRPr="00B209A4">
              <w:rPr>
                <w:color w:val="454545"/>
                <w:sz w:val="18"/>
                <w:lang w:val="pt-BR"/>
              </w:rPr>
              <w:t>Pacote em que o veículo foi adicionado</w:t>
            </w:r>
          </w:p>
        </w:tc>
        <w:tc>
          <w:tcPr>
            <w:tcW w:w="2154" w:type="dxa"/>
            <w:shd w:val="clear" w:color="auto" w:fill="FFFFFF"/>
            <w:tcMar>
              <w:top w:w="90" w:type="dxa"/>
              <w:left w:w="90" w:type="dxa"/>
              <w:bottom w:w="90" w:type="dxa"/>
              <w:right w:w="90" w:type="dxa"/>
            </w:tcMar>
            <w:vAlign w:val="center"/>
          </w:tcPr>
          <w:p w14:paraId="6489BF7F" w14:textId="77777777" w:rsidR="00DA4C53" w:rsidRDefault="00000000">
            <w:pPr>
              <w:spacing w:before="60" w:after="60"/>
            </w:pPr>
            <w:r>
              <w:rPr>
                <w:color w:val="454545"/>
                <w:sz w:val="18"/>
              </w:rPr>
              <w:t>string</w:t>
            </w:r>
          </w:p>
        </w:tc>
        <w:tc>
          <w:tcPr>
            <w:tcW w:w="2551" w:type="dxa"/>
            <w:shd w:val="clear" w:color="auto" w:fill="FFFFFF"/>
            <w:tcMar>
              <w:top w:w="90" w:type="dxa"/>
              <w:left w:w="90" w:type="dxa"/>
              <w:bottom w:w="90" w:type="dxa"/>
              <w:right w:w="90" w:type="dxa"/>
            </w:tcMar>
            <w:vAlign w:val="center"/>
          </w:tcPr>
          <w:p w14:paraId="13845C5B" w14:textId="77777777" w:rsidR="00DA4C53" w:rsidRDefault="00000000">
            <w:pPr>
              <w:spacing w:before="60" w:after="60"/>
            </w:pPr>
            <w:r>
              <w:rPr>
                <w:color w:val="454545"/>
                <w:sz w:val="18"/>
              </w:rPr>
              <w:t>42 valores; TitleUpdate = jogo base</w:t>
            </w:r>
          </w:p>
        </w:tc>
      </w:tr>
      <w:tr w:rsidR="00DA4C53" w:rsidRPr="00F3223A" w14:paraId="1AF514DA" w14:textId="77777777">
        <w:trPr>
          <w:cantSplit/>
          <w:jc w:val="center"/>
        </w:trPr>
        <w:tc>
          <w:tcPr>
            <w:tcW w:w="1814" w:type="dxa"/>
            <w:shd w:val="clear" w:color="auto" w:fill="F5F3F3"/>
            <w:tcMar>
              <w:top w:w="90" w:type="dxa"/>
              <w:left w:w="90" w:type="dxa"/>
              <w:bottom w:w="90" w:type="dxa"/>
              <w:right w:w="90" w:type="dxa"/>
            </w:tcMar>
            <w:vAlign w:val="center"/>
          </w:tcPr>
          <w:p w14:paraId="0DF2550E" w14:textId="77777777" w:rsidR="00DA4C53" w:rsidRDefault="00000000">
            <w:pPr>
              <w:spacing w:before="60" w:after="60"/>
            </w:pPr>
            <w:r>
              <w:rPr>
                <w:color w:val="454545"/>
                <w:sz w:val="18"/>
              </w:rPr>
              <w:t>HandlingId</w:t>
            </w:r>
          </w:p>
        </w:tc>
        <w:tc>
          <w:tcPr>
            <w:tcW w:w="2948" w:type="dxa"/>
            <w:shd w:val="clear" w:color="auto" w:fill="F5F3F3"/>
            <w:tcMar>
              <w:top w:w="90" w:type="dxa"/>
              <w:left w:w="90" w:type="dxa"/>
              <w:bottom w:w="90" w:type="dxa"/>
              <w:right w:w="90" w:type="dxa"/>
            </w:tcMar>
            <w:vAlign w:val="center"/>
          </w:tcPr>
          <w:p w14:paraId="24B5A3C0" w14:textId="77777777" w:rsidR="00DA4C53" w:rsidRPr="00B209A4" w:rsidRDefault="00000000">
            <w:pPr>
              <w:spacing w:before="60" w:after="60"/>
              <w:rPr>
                <w:lang w:val="pt-BR"/>
              </w:rPr>
            </w:pPr>
            <w:r w:rsidRPr="00B209A4">
              <w:rPr>
                <w:color w:val="454545"/>
                <w:sz w:val="18"/>
                <w:lang w:val="pt-BR"/>
              </w:rPr>
              <w:t>Chave do perfil de handling</w:t>
            </w:r>
          </w:p>
        </w:tc>
        <w:tc>
          <w:tcPr>
            <w:tcW w:w="2154" w:type="dxa"/>
            <w:shd w:val="clear" w:color="auto" w:fill="F5F3F3"/>
            <w:tcMar>
              <w:top w:w="90" w:type="dxa"/>
              <w:left w:w="90" w:type="dxa"/>
              <w:bottom w:w="90" w:type="dxa"/>
              <w:right w:w="90" w:type="dxa"/>
            </w:tcMar>
            <w:vAlign w:val="center"/>
          </w:tcPr>
          <w:p w14:paraId="6757AFED" w14:textId="77777777" w:rsidR="00DA4C53" w:rsidRDefault="00000000">
            <w:pPr>
              <w:spacing w:before="60" w:after="60"/>
            </w:pPr>
            <w:r>
              <w:rPr>
                <w:color w:val="454545"/>
                <w:sz w:val="18"/>
              </w:rPr>
              <w:t>string</w:t>
            </w:r>
          </w:p>
        </w:tc>
        <w:tc>
          <w:tcPr>
            <w:tcW w:w="2551" w:type="dxa"/>
            <w:shd w:val="clear" w:color="auto" w:fill="F5F3F3"/>
            <w:tcMar>
              <w:top w:w="90" w:type="dxa"/>
              <w:left w:w="90" w:type="dxa"/>
              <w:bottom w:w="90" w:type="dxa"/>
              <w:right w:w="90" w:type="dxa"/>
            </w:tcMar>
            <w:vAlign w:val="center"/>
          </w:tcPr>
          <w:p w14:paraId="2A04F343" w14:textId="77777777" w:rsidR="00DA4C53" w:rsidRPr="00B209A4" w:rsidRDefault="00000000">
            <w:pPr>
              <w:spacing w:before="60" w:after="60"/>
              <w:rPr>
                <w:lang w:val="pt-BR"/>
              </w:rPr>
            </w:pPr>
            <w:r w:rsidRPr="00B209A4">
              <w:rPr>
                <w:color w:val="454545"/>
                <w:sz w:val="18"/>
                <w:lang w:val="pt-BR"/>
              </w:rPr>
              <w:t>caixa mista; liga com F2.Id</w:t>
            </w:r>
          </w:p>
        </w:tc>
      </w:tr>
      <w:tr w:rsidR="00DA4C53" w14:paraId="1E44D479" w14:textId="77777777">
        <w:trPr>
          <w:cantSplit/>
          <w:jc w:val="center"/>
        </w:trPr>
        <w:tc>
          <w:tcPr>
            <w:tcW w:w="1814" w:type="dxa"/>
            <w:shd w:val="clear" w:color="auto" w:fill="FFFFFF"/>
            <w:tcMar>
              <w:top w:w="90" w:type="dxa"/>
              <w:left w:w="90" w:type="dxa"/>
              <w:bottom w:w="90" w:type="dxa"/>
              <w:right w:w="90" w:type="dxa"/>
            </w:tcMar>
            <w:vAlign w:val="center"/>
          </w:tcPr>
          <w:p w14:paraId="472DBBEC" w14:textId="77777777" w:rsidR="00DA4C53" w:rsidRDefault="00000000">
            <w:pPr>
              <w:spacing w:before="60" w:after="60"/>
            </w:pPr>
            <w:r>
              <w:rPr>
                <w:color w:val="454545"/>
                <w:sz w:val="18"/>
              </w:rPr>
              <w:t>Price</w:t>
            </w:r>
          </w:p>
        </w:tc>
        <w:tc>
          <w:tcPr>
            <w:tcW w:w="2948" w:type="dxa"/>
            <w:shd w:val="clear" w:color="auto" w:fill="FFFFFF"/>
            <w:tcMar>
              <w:top w:w="90" w:type="dxa"/>
              <w:left w:w="90" w:type="dxa"/>
              <w:bottom w:w="90" w:type="dxa"/>
              <w:right w:w="90" w:type="dxa"/>
            </w:tcMar>
            <w:vAlign w:val="center"/>
          </w:tcPr>
          <w:p w14:paraId="408F2693" w14:textId="77777777" w:rsidR="00DA4C53" w:rsidRDefault="00000000">
            <w:pPr>
              <w:spacing w:before="60" w:after="60"/>
            </w:pPr>
            <w:r>
              <w:rPr>
                <w:color w:val="454545"/>
                <w:sz w:val="18"/>
              </w:rPr>
              <w:t>Preço de compra</w:t>
            </w:r>
          </w:p>
        </w:tc>
        <w:tc>
          <w:tcPr>
            <w:tcW w:w="2154" w:type="dxa"/>
            <w:shd w:val="clear" w:color="auto" w:fill="FFFFFF"/>
            <w:tcMar>
              <w:top w:w="90" w:type="dxa"/>
              <w:left w:w="90" w:type="dxa"/>
              <w:bottom w:w="90" w:type="dxa"/>
              <w:right w:w="90" w:type="dxa"/>
            </w:tcMar>
            <w:vAlign w:val="center"/>
          </w:tcPr>
          <w:p w14:paraId="4EC7A713" w14:textId="77777777" w:rsidR="00DA4C53" w:rsidRDefault="00000000">
            <w:pPr>
              <w:spacing w:before="60" w:after="60"/>
            </w:pPr>
            <w:r>
              <w:rPr>
                <w:color w:val="454545"/>
                <w:sz w:val="18"/>
              </w:rPr>
              <w:t>bigint</w:t>
            </w:r>
          </w:p>
        </w:tc>
        <w:tc>
          <w:tcPr>
            <w:tcW w:w="2551" w:type="dxa"/>
            <w:shd w:val="clear" w:color="auto" w:fill="FFFFFF"/>
            <w:tcMar>
              <w:top w:w="90" w:type="dxa"/>
              <w:left w:w="90" w:type="dxa"/>
              <w:bottom w:w="90" w:type="dxa"/>
              <w:right w:w="90" w:type="dxa"/>
            </w:tcMar>
            <w:vAlign w:val="center"/>
          </w:tcPr>
          <w:p w14:paraId="5C615D4A" w14:textId="77777777" w:rsidR="00DA4C53" w:rsidRDefault="00000000">
            <w:pPr>
              <w:spacing w:before="60" w:after="60"/>
            </w:pPr>
            <w:r>
              <w:rPr>
                <w:color w:val="454545"/>
                <w:sz w:val="18"/>
              </w:rPr>
              <w:t>100 ou -1 em 99% dos registros</w:t>
            </w:r>
          </w:p>
        </w:tc>
      </w:tr>
      <w:tr w:rsidR="00DA4C53" w14:paraId="06B90EE1" w14:textId="77777777">
        <w:trPr>
          <w:cantSplit/>
          <w:jc w:val="center"/>
        </w:trPr>
        <w:tc>
          <w:tcPr>
            <w:tcW w:w="1814" w:type="dxa"/>
            <w:shd w:val="clear" w:color="auto" w:fill="F5F3F3"/>
            <w:tcMar>
              <w:top w:w="90" w:type="dxa"/>
              <w:left w:w="90" w:type="dxa"/>
              <w:bottom w:w="90" w:type="dxa"/>
              <w:right w:w="90" w:type="dxa"/>
            </w:tcMar>
            <w:vAlign w:val="center"/>
          </w:tcPr>
          <w:p w14:paraId="5197F1B5" w14:textId="77777777" w:rsidR="00DA4C53" w:rsidRDefault="00000000">
            <w:pPr>
              <w:spacing w:before="60" w:after="60"/>
            </w:pPr>
            <w:r>
              <w:rPr>
                <w:color w:val="454545"/>
                <w:sz w:val="18"/>
              </w:rPr>
              <w:t>MonetaryValue</w:t>
            </w:r>
          </w:p>
        </w:tc>
        <w:tc>
          <w:tcPr>
            <w:tcW w:w="2948" w:type="dxa"/>
            <w:shd w:val="clear" w:color="auto" w:fill="F5F3F3"/>
            <w:tcMar>
              <w:top w:w="90" w:type="dxa"/>
              <w:left w:w="90" w:type="dxa"/>
              <w:bottom w:w="90" w:type="dxa"/>
              <w:right w:w="90" w:type="dxa"/>
            </w:tcMar>
            <w:vAlign w:val="center"/>
          </w:tcPr>
          <w:p w14:paraId="4D209F18" w14:textId="77777777" w:rsidR="00DA4C53" w:rsidRPr="00B209A4" w:rsidRDefault="00000000">
            <w:pPr>
              <w:spacing w:before="60" w:after="60"/>
              <w:rPr>
                <w:lang w:val="pt-BR"/>
              </w:rPr>
            </w:pPr>
            <w:r w:rsidRPr="00B209A4">
              <w:rPr>
                <w:color w:val="454545"/>
                <w:sz w:val="18"/>
                <w:lang w:val="pt-BR"/>
              </w:rPr>
              <w:t>Valor do veículo no jogo</w:t>
            </w:r>
          </w:p>
        </w:tc>
        <w:tc>
          <w:tcPr>
            <w:tcW w:w="2154" w:type="dxa"/>
            <w:shd w:val="clear" w:color="auto" w:fill="F5F3F3"/>
            <w:tcMar>
              <w:top w:w="90" w:type="dxa"/>
              <w:left w:w="90" w:type="dxa"/>
              <w:bottom w:w="90" w:type="dxa"/>
              <w:right w:w="90" w:type="dxa"/>
            </w:tcMar>
            <w:vAlign w:val="center"/>
          </w:tcPr>
          <w:p w14:paraId="77843C99" w14:textId="77777777" w:rsidR="00DA4C53" w:rsidRDefault="00000000">
            <w:pPr>
              <w:spacing w:before="60" w:after="60"/>
            </w:pPr>
            <w:r>
              <w:rPr>
                <w:color w:val="454545"/>
                <w:sz w:val="18"/>
              </w:rPr>
              <w:t>bigint</w:t>
            </w:r>
          </w:p>
        </w:tc>
        <w:tc>
          <w:tcPr>
            <w:tcW w:w="2551" w:type="dxa"/>
            <w:shd w:val="clear" w:color="auto" w:fill="F5F3F3"/>
            <w:tcMar>
              <w:top w:w="90" w:type="dxa"/>
              <w:left w:w="90" w:type="dxa"/>
              <w:bottom w:w="90" w:type="dxa"/>
              <w:right w:w="90" w:type="dxa"/>
            </w:tcMar>
            <w:vAlign w:val="center"/>
          </w:tcPr>
          <w:p w14:paraId="2715B477" w14:textId="77777777" w:rsidR="00DA4C53" w:rsidRDefault="00000000">
            <w:pPr>
              <w:spacing w:before="60" w:after="60"/>
            </w:pPr>
            <w:r>
              <w:rPr>
                <w:color w:val="454545"/>
                <w:sz w:val="18"/>
              </w:rPr>
              <w:t>US$ do jogo; 0 a 500.000</w:t>
            </w:r>
          </w:p>
        </w:tc>
      </w:tr>
      <w:tr w:rsidR="00DA4C53" w14:paraId="329131E9" w14:textId="77777777">
        <w:trPr>
          <w:cantSplit/>
          <w:jc w:val="center"/>
        </w:trPr>
        <w:tc>
          <w:tcPr>
            <w:tcW w:w="1814" w:type="dxa"/>
            <w:shd w:val="clear" w:color="auto" w:fill="FFFFFF"/>
            <w:tcMar>
              <w:top w:w="90" w:type="dxa"/>
              <w:left w:w="90" w:type="dxa"/>
              <w:bottom w:w="90" w:type="dxa"/>
              <w:right w:w="90" w:type="dxa"/>
            </w:tcMar>
            <w:vAlign w:val="center"/>
          </w:tcPr>
          <w:p w14:paraId="047C7275" w14:textId="77777777" w:rsidR="00DA4C53" w:rsidRDefault="00000000">
            <w:pPr>
              <w:spacing w:before="60" w:after="60"/>
            </w:pPr>
            <w:r>
              <w:rPr>
                <w:color w:val="454545"/>
                <w:sz w:val="18"/>
              </w:rPr>
              <w:t>MaxSpeed</w:t>
            </w:r>
          </w:p>
        </w:tc>
        <w:tc>
          <w:tcPr>
            <w:tcW w:w="2948" w:type="dxa"/>
            <w:shd w:val="clear" w:color="auto" w:fill="FFFFFF"/>
            <w:tcMar>
              <w:top w:w="90" w:type="dxa"/>
              <w:left w:w="90" w:type="dxa"/>
              <w:bottom w:w="90" w:type="dxa"/>
              <w:right w:w="90" w:type="dxa"/>
            </w:tcMar>
            <w:vAlign w:val="center"/>
          </w:tcPr>
          <w:p w14:paraId="353FA621" w14:textId="77777777" w:rsidR="00DA4C53" w:rsidRDefault="00000000">
            <w:pPr>
              <w:spacing w:before="60" w:after="60"/>
            </w:pPr>
            <w:r>
              <w:rPr>
                <w:color w:val="454545"/>
                <w:sz w:val="18"/>
              </w:rPr>
              <w:t>Velocidade máxima estimada</w:t>
            </w:r>
          </w:p>
        </w:tc>
        <w:tc>
          <w:tcPr>
            <w:tcW w:w="2154" w:type="dxa"/>
            <w:shd w:val="clear" w:color="auto" w:fill="FFFFFF"/>
            <w:tcMar>
              <w:top w:w="90" w:type="dxa"/>
              <w:left w:w="90" w:type="dxa"/>
              <w:bottom w:w="90" w:type="dxa"/>
              <w:right w:w="90" w:type="dxa"/>
            </w:tcMar>
            <w:vAlign w:val="center"/>
          </w:tcPr>
          <w:p w14:paraId="65D51F98" w14:textId="77777777" w:rsidR="00DA4C53" w:rsidRDefault="00000000">
            <w:pPr>
              <w:spacing w:before="60" w:after="60"/>
            </w:pPr>
            <w:r>
              <w:rPr>
                <w:color w:val="454545"/>
                <w:sz w:val="18"/>
              </w:rPr>
              <w:t>double</w:t>
            </w:r>
          </w:p>
        </w:tc>
        <w:tc>
          <w:tcPr>
            <w:tcW w:w="2551" w:type="dxa"/>
            <w:shd w:val="clear" w:color="auto" w:fill="FFFFFF"/>
            <w:tcMar>
              <w:top w:w="90" w:type="dxa"/>
              <w:left w:w="90" w:type="dxa"/>
              <w:bottom w:w="90" w:type="dxa"/>
              <w:right w:w="90" w:type="dxa"/>
            </w:tcMar>
            <w:vAlign w:val="center"/>
          </w:tcPr>
          <w:p w14:paraId="3C2A01BB" w14:textId="77777777" w:rsidR="00DA4C53" w:rsidRDefault="00000000">
            <w:pPr>
              <w:spacing w:before="60" w:after="60"/>
            </w:pPr>
            <w:r>
              <w:rPr>
                <w:color w:val="454545"/>
                <w:sz w:val="18"/>
              </w:rPr>
              <w:t>m/s; -1 = sem dado</w:t>
            </w:r>
          </w:p>
        </w:tc>
      </w:tr>
      <w:tr w:rsidR="00DA4C53" w14:paraId="691ABAE0" w14:textId="77777777">
        <w:trPr>
          <w:cantSplit/>
          <w:jc w:val="center"/>
        </w:trPr>
        <w:tc>
          <w:tcPr>
            <w:tcW w:w="1814" w:type="dxa"/>
            <w:shd w:val="clear" w:color="auto" w:fill="F5F3F3"/>
            <w:tcMar>
              <w:top w:w="90" w:type="dxa"/>
              <w:left w:w="90" w:type="dxa"/>
              <w:bottom w:w="90" w:type="dxa"/>
              <w:right w:w="90" w:type="dxa"/>
            </w:tcMar>
            <w:vAlign w:val="center"/>
          </w:tcPr>
          <w:p w14:paraId="07347C5C" w14:textId="77777777" w:rsidR="00DA4C53" w:rsidRDefault="00000000">
            <w:pPr>
              <w:spacing w:before="60" w:after="60"/>
            </w:pPr>
            <w:r>
              <w:rPr>
                <w:color w:val="454545"/>
                <w:sz w:val="18"/>
              </w:rPr>
              <w:t>Acceleration, MaxBraking, MaxTraction, Agility</w:t>
            </w:r>
          </w:p>
        </w:tc>
        <w:tc>
          <w:tcPr>
            <w:tcW w:w="2948" w:type="dxa"/>
            <w:shd w:val="clear" w:color="auto" w:fill="F5F3F3"/>
            <w:tcMar>
              <w:top w:w="90" w:type="dxa"/>
              <w:left w:w="90" w:type="dxa"/>
              <w:bottom w:w="90" w:type="dxa"/>
              <w:right w:w="90" w:type="dxa"/>
            </w:tcMar>
            <w:vAlign w:val="center"/>
          </w:tcPr>
          <w:p w14:paraId="03937831" w14:textId="77777777" w:rsidR="00DA4C53" w:rsidRDefault="00000000">
            <w:pPr>
              <w:spacing w:before="60" w:after="60"/>
            </w:pPr>
            <w:r>
              <w:rPr>
                <w:color w:val="454545"/>
                <w:sz w:val="18"/>
              </w:rPr>
              <w:t>Métricas de desempenho</w:t>
            </w:r>
          </w:p>
        </w:tc>
        <w:tc>
          <w:tcPr>
            <w:tcW w:w="2154" w:type="dxa"/>
            <w:shd w:val="clear" w:color="auto" w:fill="F5F3F3"/>
            <w:tcMar>
              <w:top w:w="90" w:type="dxa"/>
              <w:left w:w="90" w:type="dxa"/>
              <w:bottom w:w="90" w:type="dxa"/>
              <w:right w:w="90" w:type="dxa"/>
            </w:tcMar>
            <w:vAlign w:val="center"/>
          </w:tcPr>
          <w:p w14:paraId="4B76AE11" w14:textId="77777777" w:rsidR="00DA4C53" w:rsidRDefault="00000000">
            <w:pPr>
              <w:spacing w:before="60" w:after="60"/>
            </w:pPr>
            <w:r>
              <w:rPr>
                <w:color w:val="454545"/>
                <w:sz w:val="18"/>
              </w:rPr>
              <w:t>double</w:t>
            </w:r>
          </w:p>
        </w:tc>
        <w:tc>
          <w:tcPr>
            <w:tcW w:w="2551" w:type="dxa"/>
            <w:shd w:val="clear" w:color="auto" w:fill="F5F3F3"/>
            <w:tcMar>
              <w:top w:w="90" w:type="dxa"/>
              <w:left w:w="90" w:type="dxa"/>
              <w:bottom w:w="90" w:type="dxa"/>
              <w:right w:w="90" w:type="dxa"/>
            </w:tcMar>
            <w:vAlign w:val="center"/>
          </w:tcPr>
          <w:p w14:paraId="230099D8" w14:textId="77777777" w:rsidR="00DA4C53" w:rsidRDefault="00000000">
            <w:pPr>
              <w:spacing w:before="60" w:after="60"/>
            </w:pPr>
            <w:r>
              <w:rPr>
                <w:color w:val="454545"/>
                <w:sz w:val="18"/>
              </w:rPr>
              <w:t>escala interna; -1 = sem dado</w:t>
            </w:r>
          </w:p>
        </w:tc>
      </w:tr>
      <w:tr w:rsidR="00DA4C53" w14:paraId="625FC028" w14:textId="77777777">
        <w:trPr>
          <w:cantSplit/>
          <w:jc w:val="center"/>
        </w:trPr>
        <w:tc>
          <w:tcPr>
            <w:tcW w:w="1814" w:type="dxa"/>
            <w:shd w:val="clear" w:color="auto" w:fill="FFFFFF"/>
            <w:tcMar>
              <w:top w:w="90" w:type="dxa"/>
              <w:left w:w="90" w:type="dxa"/>
              <w:bottom w:w="90" w:type="dxa"/>
              <w:right w:w="90" w:type="dxa"/>
            </w:tcMar>
            <w:vAlign w:val="center"/>
          </w:tcPr>
          <w:p w14:paraId="4180012F" w14:textId="77777777" w:rsidR="00DA4C53" w:rsidRDefault="00000000">
            <w:pPr>
              <w:spacing w:before="60" w:after="60"/>
            </w:pPr>
            <w:r>
              <w:rPr>
                <w:color w:val="454545"/>
                <w:sz w:val="18"/>
              </w:rPr>
              <w:t>Seats, WheelsCount</w:t>
            </w:r>
          </w:p>
        </w:tc>
        <w:tc>
          <w:tcPr>
            <w:tcW w:w="2948" w:type="dxa"/>
            <w:shd w:val="clear" w:color="auto" w:fill="FFFFFF"/>
            <w:tcMar>
              <w:top w:w="90" w:type="dxa"/>
              <w:left w:w="90" w:type="dxa"/>
              <w:bottom w:w="90" w:type="dxa"/>
              <w:right w:w="90" w:type="dxa"/>
            </w:tcMar>
            <w:vAlign w:val="center"/>
          </w:tcPr>
          <w:p w14:paraId="66BA51CC" w14:textId="77777777" w:rsidR="00DA4C53" w:rsidRDefault="00000000">
            <w:pPr>
              <w:spacing w:before="60" w:after="60"/>
            </w:pPr>
            <w:r>
              <w:rPr>
                <w:color w:val="454545"/>
                <w:sz w:val="18"/>
              </w:rPr>
              <w:t>Assentos e rodas</w:t>
            </w:r>
          </w:p>
        </w:tc>
        <w:tc>
          <w:tcPr>
            <w:tcW w:w="2154" w:type="dxa"/>
            <w:shd w:val="clear" w:color="auto" w:fill="FFFFFF"/>
            <w:tcMar>
              <w:top w:w="90" w:type="dxa"/>
              <w:left w:w="90" w:type="dxa"/>
              <w:bottom w:w="90" w:type="dxa"/>
              <w:right w:w="90" w:type="dxa"/>
            </w:tcMar>
            <w:vAlign w:val="center"/>
          </w:tcPr>
          <w:p w14:paraId="14E0E444" w14:textId="77777777" w:rsidR="00DA4C53" w:rsidRDefault="00000000">
            <w:pPr>
              <w:spacing w:before="60" w:after="60"/>
            </w:pPr>
            <w:r>
              <w:rPr>
                <w:color w:val="454545"/>
                <w:sz w:val="18"/>
              </w:rPr>
              <w:t>bigint</w:t>
            </w:r>
          </w:p>
        </w:tc>
        <w:tc>
          <w:tcPr>
            <w:tcW w:w="2551" w:type="dxa"/>
            <w:shd w:val="clear" w:color="auto" w:fill="FFFFFF"/>
            <w:tcMar>
              <w:top w:w="90" w:type="dxa"/>
              <w:left w:w="90" w:type="dxa"/>
              <w:bottom w:w="90" w:type="dxa"/>
              <w:right w:w="90" w:type="dxa"/>
            </w:tcMar>
            <w:vAlign w:val="center"/>
          </w:tcPr>
          <w:p w14:paraId="12A1C06D" w14:textId="77777777" w:rsidR="00DA4C53" w:rsidRDefault="00000000">
            <w:pPr>
              <w:spacing w:before="60" w:after="60"/>
            </w:pPr>
            <w:r>
              <w:rPr>
                <w:color w:val="454545"/>
                <w:sz w:val="18"/>
              </w:rPr>
              <w:t>1–16 assentos; 0–10 rodas</w:t>
            </w:r>
          </w:p>
        </w:tc>
      </w:tr>
      <w:tr w:rsidR="00DA4C53" w14:paraId="1E16D59A" w14:textId="77777777">
        <w:trPr>
          <w:cantSplit/>
          <w:jc w:val="center"/>
        </w:trPr>
        <w:tc>
          <w:tcPr>
            <w:tcW w:w="1814" w:type="dxa"/>
            <w:shd w:val="clear" w:color="auto" w:fill="F5F3F3"/>
            <w:tcMar>
              <w:top w:w="90" w:type="dxa"/>
              <w:left w:w="90" w:type="dxa"/>
              <w:bottom w:w="90" w:type="dxa"/>
              <w:right w:w="90" w:type="dxa"/>
            </w:tcMar>
            <w:vAlign w:val="center"/>
          </w:tcPr>
          <w:p w14:paraId="0E5B9EF8" w14:textId="77777777" w:rsidR="00DA4C53" w:rsidRDefault="00000000">
            <w:pPr>
              <w:spacing w:before="60" w:after="60"/>
            </w:pPr>
            <w:r>
              <w:rPr>
                <w:color w:val="454545"/>
                <w:sz w:val="18"/>
              </w:rPr>
              <w:t>Flags</w:t>
            </w:r>
          </w:p>
        </w:tc>
        <w:tc>
          <w:tcPr>
            <w:tcW w:w="2948" w:type="dxa"/>
            <w:shd w:val="clear" w:color="auto" w:fill="F5F3F3"/>
            <w:tcMar>
              <w:top w:w="90" w:type="dxa"/>
              <w:left w:w="90" w:type="dxa"/>
              <w:bottom w:w="90" w:type="dxa"/>
              <w:right w:w="90" w:type="dxa"/>
            </w:tcMar>
            <w:vAlign w:val="center"/>
          </w:tcPr>
          <w:p w14:paraId="6BEE3ACD" w14:textId="77777777" w:rsidR="00DA4C53" w:rsidRDefault="00000000">
            <w:pPr>
              <w:spacing w:before="60" w:after="60"/>
            </w:pPr>
            <w:r>
              <w:rPr>
                <w:color w:val="454545"/>
                <w:sz w:val="18"/>
              </w:rPr>
              <w:t>Marcadores do jogo</w:t>
            </w:r>
          </w:p>
        </w:tc>
        <w:tc>
          <w:tcPr>
            <w:tcW w:w="2154" w:type="dxa"/>
            <w:shd w:val="clear" w:color="auto" w:fill="F5F3F3"/>
            <w:tcMar>
              <w:top w:w="90" w:type="dxa"/>
              <w:left w:w="90" w:type="dxa"/>
              <w:bottom w:w="90" w:type="dxa"/>
              <w:right w:w="90" w:type="dxa"/>
            </w:tcMar>
            <w:vAlign w:val="center"/>
          </w:tcPr>
          <w:p w14:paraId="2D52B8D8" w14:textId="77777777" w:rsidR="00DA4C53" w:rsidRDefault="00000000">
            <w:pPr>
              <w:spacing w:before="60" w:after="60"/>
            </w:pPr>
            <w:r>
              <w:rPr>
                <w:color w:val="454545"/>
                <w:sz w:val="18"/>
              </w:rPr>
              <w:t>array&lt;string&gt;</w:t>
            </w:r>
          </w:p>
        </w:tc>
        <w:tc>
          <w:tcPr>
            <w:tcW w:w="2551" w:type="dxa"/>
            <w:shd w:val="clear" w:color="auto" w:fill="F5F3F3"/>
            <w:tcMar>
              <w:top w:w="90" w:type="dxa"/>
              <w:left w:w="90" w:type="dxa"/>
              <w:bottom w:w="90" w:type="dxa"/>
              <w:right w:w="90" w:type="dxa"/>
            </w:tcMar>
            <w:vAlign w:val="center"/>
          </w:tcPr>
          <w:p w14:paraId="5989FF5F" w14:textId="77777777" w:rsidR="00DA4C53" w:rsidRDefault="00000000">
            <w:pPr>
              <w:spacing w:before="60" w:after="60"/>
            </w:pPr>
            <w:r>
              <w:rPr>
                <w:color w:val="454545"/>
                <w:sz w:val="18"/>
              </w:rPr>
              <w:t>ex.: FLAG_SPORTS, FLAG_RICH_CAR</w:t>
            </w:r>
          </w:p>
        </w:tc>
      </w:tr>
      <w:tr w:rsidR="00DA4C53" w14:paraId="38D500D6" w14:textId="77777777">
        <w:trPr>
          <w:cantSplit/>
          <w:jc w:val="center"/>
        </w:trPr>
        <w:tc>
          <w:tcPr>
            <w:tcW w:w="1814" w:type="dxa"/>
            <w:shd w:val="clear" w:color="auto" w:fill="FFFFFF"/>
            <w:tcMar>
              <w:top w:w="90" w:type="dxa"/>
              <w:left w:w="90" w:type="dxa"/>
              <w:bottom w:w="90" w:type="dxa"/>
              <w:right w:w="90" w:type="dxa"/>
            </w:tcMar>
            <w:vAlign w:val="center"/>
          </w:tcPr>
          <w:p w14:paraId="6D0D329C" w14:textId="77777777" w:rsidR="00DA4C53" w:rsidRDefault="00000000">
            <w:pPr>
              <w:spacing w:before="60" w:after="60"/>
            </w:pPr>
            <w:r>
              <w:rPr>
                <w:color w:val="454545"/>
                <w:sz w:val="18"/>
              </w:rPr>
              <w:t>DimensionsMin / DimensionsMax</w:t>
            </w:r>
          </w:p>
        </w:tc>
        <w:tc>
          <w:tcPr>
            <w:tcW w:w="2948" w:type="dxa"/>
            <w:shd w:val="clear" w:color="auto" w:fill="FFFFFF"/>
            <w:tcMar>
              <w:top w:w="90" w:type="dxa"/>
              <w:left w:w="90" w:type="dxa"/>
              <w:bottom w:w="90" w:type="dxa"/>
              <w:right w:w="90" w:type="dxa"/>
            </w:tcMar>
            <w:vAlign w:val="center"/>
          </w:tcPr>
          <w:p w14:paraId="2E5B7752" w14:textId="77777777" w:rsidR="00DA4C53" w:rsidRDefault="00000000">
            <w:pPr>
              <w:spacing w:before="60" w:after="60"/>
            </w:pPr>
            <w:r>
              <w:rPr>
                <w:color w:val="454545"/>
                <w:sz w:val="18"/>
              </w:rPr>
              <w:t>Caixa delimitadora do modelo</w:t>
            </w:r>
          </w:p>
        </w:tc>
        <w:tc>
          <w:tcPr>
            <w:tcW w:w="2154" w:type="dxa"/>
            <w:shd w:val="clear" w:color="auto" w:fill="FFFFFF"/>
            <w:tcMar>
              <w:top w:w="90" w:type="dxa"/>
              <w:left w:w="90" w:type="dxa"/>
              <w:bottom w:w="90" w:type="dxa"/>
              <w:right w:w="90" w:type="dxa"/>
            </w:tcMar>
            <w:vAlign w:val="center"/>
          </w:tcPr>
          <w:p w14:paraId="05FD46F4" w14:textId="77777777" w:rsidR="00DA4C53" w:rsidRDefault="00000000">
            <w:pPr>
              <w:spacing w:before="60" w:after="60"/>
            </w:pPr>
            <w:r>
              <w:rPr>
                <w:color w:val="454545"/>
                <w:sz w:val="18"/>
              </w:rPr>
              <w:t>struct X/Y/Z (double)</w:t>
            </w:r>
          </w:p>
        </w:tc>
        <w:tc>
          <w:tcPr>
            <w:tcW w:w="2551" w:type="dxa"/>
            <w:shd w:val="clear" w:color="auto" w:fill="FFFFFF"/>
            <w:tcMar>
              <w:top w:w="90" w:type="dxa"/>
              <w:left w:w="90" w:type="dxa"/>
              <w:bottom w:w="90" w:type="dxa"/>
              <w:right w:w="90" w:type="dxa"/>
            </w:tcMar>
            <w:vAlign w:val="center"/>
          </w:tcPr>
          <w:p w14:paraId="6097C107" w14:textId="77777777" w:rsidR="00DA4C53" w:rsidRDefault="00000000">
            <w:pPr>
              <w:spacing w:before="60" w:after="60"/>
            </w:pPr>
            <w:r>
              <w:rPr>
                <w:color w:val="454545"/>
                <w:sz w:val="18"/>
              </w:rPr>
              <w:t>metros</w:t>
            </w:r>
          </w:p>
        </w:tc>
      </w:tr>
      <w:tr w:rsidR="00DA4C53" w14:paraId="7A132BE9" w14:textId="77777777">
        <w:trPr>
          <w:cantSplit/>
          <w:jc w:val="center"/>
        </w:trPr>
        <w:tc>
          <w:tcPr>
            <w:tcW w:w="1814" w:type="dxa"/>
            <w:shd w:val="clear" w:color="auto" w:fill="F5F3F3"/>
            <w:tcMar>
              <w:top w:w="90" w:type="dxa"/>
              <w:left w:w="90" w:type="dxa"/>
              <w:bottom w:w="90" w:type="dxa"/>
              <w:right w:w="90" w:type="dxa"/>
            </w:tcMar>
            <w:vAlign w:val="center"/>
          </w:tcPr>
          <w:p w14:paraId="5E8DDCAB" w14:textId="77777777" w:rsidR="00DA4C53" w:rsidRDefault="00000000">
            <w:pPr>
              <w:spacing w:before="60" w:after="60"/>
            </w:pPr>
            <w:r>
              <w:rPr>
                <w:color w:val="454545"/>
                <w:sz w:val="18"/>
              </w:rPr>
              <w:lastRenderedPageBreak/>
              <w:t>F2.Id</w:t>
            </w:r>
          </w:p>
        </w:tc>
        <w:tc>
          <w:tcPr>
            <w:tcW w:w="2948" w:type="dxa"/>
            <w:shd w:val="clear" w:color="auto" w:fill="F5F3F3"/>
            <w:tcMar>
              <w:top w:w="90" w:type="dxa"/>
              <w:left w:w="90" w:type="dxa"/>
              <w:bottom w:w="90" w:type="dxa"/>
              <w:right w:w="90" w:type="dxa"/>
            </w:tcMar>
            <w:vAlign w:val="center"/>
          </w:tcPr>
          <w:p w14:paraId="03577E8A" w14:textId="77777777" w:rsidR="00DA4C53" w:rsidRPr="00B209A4" w:rsidRDefault="00000000">
            <w:pPr>
              <w:spacing w:before="60" w:after="60"/>
              <w:rPr>
                <w:lang w:val="pt-BR"/>
              </w:rPr>
            </w:pPr>
            <w:r w:rsidRPr="00B209A4">
              <w:rPr>
                <w:color w:val="454545"/>
                <w:sz w:val="18"/>
                <w:lang w:val="pt-BR"/>
              </w:rPr>
              <w:t>Chave do perfil de handling</w:t>
            </w:r>
          </w:p>
        </w:tc>
        <w:tc>
          <w:tcPr>
            <w:tcW w:w="2154" w:type="dxa"/>
            <w:shd w:val="clear" w:color="auto" w:fill="F5F3F3"/>
            <w:tcMar>
              <w:top w:w="90" w:type="dxa"/>
              <w:left w:w="90" w:type="dxa"/>
              <w:bottom w:w="90" w:type="dxa"/>
              <w:right w:w="90" w:type="dxa"/>
            </w:tcMar>
            <w:vAlign w:val="center"/>
          </w:tcPr>
          <w:p w14:paraId="4E9E359F" w14:textId="77777777" w:rsidR="00DA4C53" w:rsidRDefault="00000000">
            <w:pPr>
              <w:spacing w:before="60" w:after="60"/>
            </w:pPr>
            <w:r>
              <w:rPr>
                <w:color w:val="454545"/>
                <w:sz w:val="18"/>
              </w:rPr>
              <w:t>string</w:t>
            </w:r>
          </w:p>
        </w:tc>
        <w:tc>
          <w:tcPr>
            <w:tcW w:w="2551" w:type="dxa"/>
            <w:shd w:val="clear" w:color="auto" w:fill="F5F3F3"/>
            <w:tcMar>
              <w:top w:w="90" w:type="dxa"/>
              <w:left w:w="90" w:type="dxa"/>
              <w:bottom w:w="90" w:type="dxa"/>
              <w:right w:w="90" w:type="dxa"/>
            </w:tcMar>
            <w:vAlign w:val="center"/>
          </w:tcPr>
          <w:p w14:paraId="267BE529" w14:textId="77777777" w:rsidR="00DA4C53" w:rsidRDefault="00000000">
            <w:pPr>
              <w:spacing w:before="60" w:after="60"/>
            </w:pPr>
            <w:r>
              <w:rPr>
                <w:color w:val="454545"/>
                <w:sz w:val="18"/>
              </w:rPr>
              <w:t>747 linhas, 723 valores únicos</w:t>
            </w:r>
          </w:p>
        </w:tc>
      </w:tr>
      <w:tr w:rsidR="00DA4C53" w14:paraId="3CE23207" w14:textId="77777777">
        <w:trPr>
          <w:cantSplit/>
          <w:jc w:val="center"/>
        </w:trPr>
        <w:tc>
          <w:tcPr>
            <w:tcW w:w="1814" w:type="dxa"/>
            <w:shd w:val="clear" w:color="auto" w:fill="FFFFFF"/>
            <w:tcMar>
              <w:top w:w="90" w:type="dxa"/>
              <w:left w:w="90" w:type="dxa"/>
              <w:bottom w:w="90" w:type="dxa"/>
              <w:right w:w="90" w:type="dxa"/>
            </w:tcMar>
            <w:vAlign w:val="center"/>
          </w:tcPr>
          <w:p w14:paraId="4C887790" w14:textId="77777777" w:rsidR="00DA4C53" w:rsidRDefault="00000000">
            <w:pPr>
              <w:spacing w:before="60" w:after="60"/>
            </w:pPr>
            <w:r>
              <w:rPr>
                <w:color w:val="454545"/>
                <w:sz w:val="18"/>
              </w:rPr>
              <w:t>F2.Mass</w:t>
            </w:r>
          </w:p>
        </w:tc>
        <w:tc>
          <w:tcPr>
            <w:tcW w:w="2948" w:type="dxa"/>
            <w:shd w:val="clear" w:color="auto" w:fill="FFFFFF"/>
            <w:tcMar>
              <w:top w:w="90" w:type="dxa"/>
              <w:left w:w="90" w:type="dxa"/>
              <w:bottom w:w="90" w:type="dxa"/>
              <w:right w:w="90" w:type="dxa"/>
            </w:tcMar>
            <w:vAlign w:val="center"/>
          </w:tcPr>
          <w:p w14:paraId="2A5FBB23" w14:textId="77777777" w:rsidR="00DA4C53" w:rsidRDefault="00000000">
            <w:pPr>
              <w:spacing w:before="60" w:after="60"/>
            </w:pPr>
            <w:r>
              <w:rPr>
                <w:color w:val="454545"/>
                <w:sz w:val="18"/>
              </w:rPr>
              <w:t>Massa</w:t>
            </w:r>
          </w:p>
        </w:tc>
        <w:tc>
          <w:tcPr>
            <w:tcW w:w="2154" w:type="dxa"/>
            <w:shd w:val="clear" w:color="auto" w:fill="FFFFFF"/>
            <w:tcMar>
              <w:top w:w="90" w:type="dxa"/>
              <w:left w:w="90" w:type="dxa"/>
              <w:bottom w:w="90" w:type="dxa"/>
              <w:right w:w="90" w:type="dxa"/>
            </w:tcMar>
            <w:vAlign w:val="center"/>
          </w:tcPr>
          <w:p w14:paraId="359AEFCD" w14:textId="77777777" w:rsidR="00DA4C53" w:rsidRDefault="00000000">
            <w:pPr>
              <w:spacing w:before="60" w:after="60"/>
            </w:pPr>
            <w:r>
              <w:rPr>
                <w:color w:val="454545"/>
                <w:sz w:val="18"/>
              </w:rPr>
              <w:t>double</w:t>
            </w:r>
          </w:p>
        </w:tc>
        <w:tc>
          <w:tcPr>
            <w:tcW w:w="2551" w:type="dxa"/>
            <w:shd w:val="clear" w:color="auto" w:fill="FFFFFF"/>
            <w:tcMar>
              <w:top w:w="90" w:type="dxa"/>
              <w:left w:w="90" w:type="dxa"/>
              <w:bottom w:w="90" w:type="dxa"/>
              <w:right w:w="90" w:type="dxa"/>
            </w:tcMar>
            <w:vAlign w:val="center"/>
          </w:tcPr>
          <w:p w14:paraId="13EE6D42" w14:textId="77777777" w:rsidR="00DA4C53" w:rsidRDefault="00000000">
            <w:pPr>
              <w:spacing w:before="60" w:after="60"/>
            </w:pPr>
            <w:r>
              <w:rPr>
                <w:color w:val="454545"/>
                <w:sz w:val="18"/>
              </w:rPr>
              <w:t>kg</w:t>
            </w:r>
          </w:p>
        </w:tc>
      </w:tr>
      <w:tr w:rsidR="00DA4C53" w14:paraId="29937D6F" w14:textId="77777777">
        <w:trPr>
          <w:cantSplit/>
          <w:jc w:val="center"/>
        </w:trPr>
        <w:tc>
          <w:tcPr>
            <w:tcW w:w="1814" w:type="dxa"/>
            <w:shd w:val="clear" w:color="auto" w:fill="F5F3F3"/>
            <w:tcMar>
              <w:top w:w="90" w:type="dxa"/>
              <w:left w:w="90" w:type="dxa"/>
              <w:bottom w:w="90" w:type="dxa"/>
              <w:right w:w="90" w:type="dxa"/>
            </w:tcMar>
            <w:vAlign w:val="center"/>
          </w:tcPr>
          <w:p w14:paraId="4CA60119" w14:textId="77777777" w:rsidR="00DA4C53" w:rsidRDefault="00000000">
            <w:pPr>
              <w:spacing w:before="60" w:after="60"/>
            </w:pPr>
            <w:r>
              <w:rPr>
                <w:color w:val="454545"/>
                <w:sz w:val="18"/>
              </w:rPr>
              <w:t>F2.InitialDriveForce / InitialDriveMaxFlatVel</w:t>
            </w:r>
          </w:p>
        </w:tc>
        <w:tc>
          <w:tcPr>
            <w:tcW w:w="2948" w:type="dxa"/>
            <w:shd w:val="clear" w:color="auto" w:fill="F5F3F3"/>
            <w:tcMar>
              <w:top w:w="90" w:type="dxa"/>
              <w:left w:w="90" w:type="dxa"/>
              <w:bottom w:w="90" w:type="dxa"/>
              <w:right w:w="90" w:type="dxa"/>
            </w:tcMar>
            <w:vAlign w:val="center"/>
          </w:tcPr>
          <w:p w14:paraId="1784EBA9" w14:textId="77777777" w:rsidR="00DA4C53" w:rsidRPr="00B209A4" w:rsidRDefault="00000000">
            <w:pPr>
              <w:spacing w:before="60" w:after="60"/>
              <w:rPr>
                <w:lang w:val="pt-BR"/>
              </w:rPr>
            </w:pPr>
            <w:r w:rsidRPr="00B209A4">
              <w:rPr>
                <w:color w:val="454545"/>
                <w:sz w:val="18"/>
                <w:lang w:val="pt-BR"/>
              </w:rPr>
              <w:t>Força do motor / velocidade de projeto</w:t>
            </w:r>
          </w:p>
        </w:tc>
        <w:tc>
          <w:tcPr>
            <w:tcW w:w="2154" w:type="dxa"/>
            <w:shd w:val="clear" w:color="auto" w:fill="F5F3F3"/>
            <w:tcMar>
              <w:top w:w="90" w:type="dxa"/>
              <w:left w:w="90" w:type="dxa"/>
              <w:bottom w:w="90" w:type="dxa"/>
              <w:right w:w="90" w:type="dxa"/>
            </w:tcMar>
            <w:vAlign w:val="center"/>
          </w:tcPr>
          <w:p w14:paraId="6151621F" w14:textId="77777777" w:rsidR="00DA4C53" w:rsidRDefault="00000000">
            <w:pPr>
              <w:spacing w:before="60" w:after="60"/>
            </w:pPr>
            <w:r>
              <w:rPr>
                <w:color w:val="454545"/>
                <w:sz w:val="18"/>
              </w:rPr>
              <w:t>double</w:t>
            </w:r>
          </w:p>
        </w:tc>
        <w:tc>
          <w:tcPr>
            <w:tcW w:w="2551" w:type="dxa"/>
            <w:shd w:val="clear" w:color="auto" w:fill="F5F3F3"/>
            <w:tcMar>
              <w:top w:w="90" w:type="dxa"/>
              <w:left w:w="90" w:type="dxa"/>
              <w:bottom w:w="90" w:type="dxa"/>
              <w:right w:w="90" w:type="dxa"/>
            </w:tcMar>
            <w:vAlign w:val="center"/>
          </w:tcPr>
          <w:p w14:paraId="0A2E3427" w14:textId="77777777" w:rsidR="00DA4C53" w:rsidRDefault="00000000">
            <w:pPr>
              <w:spacing w:before="60" w:after="60"/>
            </w:pPr>
            <w:r>
              <w:rPr>
                <w:color w:val="454545"/>
                <w:sz w:val="18"/>
              </w:rPr>
              <w:t>escala interna</w:t>
            </w:r>
          </w:p>
        </w:tc>
      </w:tr>
      <w:tr w:rsidR="00DA4C53" w14:paraId="717D939E" w14:textId="77777777">
        <w:trPr>
          <w:cantSplit/>
          <w:jc w:val="center"/>
        </w:trPr>
        <w:tc>
          <w:tcPr>
            <w:tcW w:w="1814" w:type="dxa"/>
            <w:shd w:val="clear" w:color="auto" w:fill="FFFFFF"/>
            <w:tcMar>
              <w:top w:w="90" w:type="dxa"/>
              <w:left w:w="90" w:type="dxa"/>
              <w:bottom w:w="90" w:type="dxa"/>
              <w:right w:w="90" w:type="dxa"/>
            </w:tcMar>
            <w:vAlign w:val="center"/>
          </w:tcPr>
          <w:p w14:paraId="1A3FC6D2" w14:textId="77777777" w:rsidR="00DA4C53" w:rsidRDefault="00000000">
            <w:pPr>
              <w:spacing w:before="60" w:after="60"/>
            </w:pPr>
            <w:r>
              <w:rPr>
                <w:color w:val="454545"/>
                <w:sz w:val="18"/>
              </w:rPr>
              <w:t>F2.InitialDriveGears</w:t>
            </w:r>
          </w:p>
        </w:tc>
        <w:tc>
          <w:tcPr>
            <w:tcW w:w="2948" w:type="dxa"/>
            <w:shd w:val="clear" w:color="auto" w:fill="FFFFFF"/>
            <w:tcMar>
              <w:top w:w="90" w:type="dxa"/>
              <w:left w:w="90" w:type="dxa"/>
              <w:bottom w:w="90" w:type="dxa"/>
              <w:right w:w="90" w:type="dxa"/>
            </w:tcMar>
            <w:vAlign w:val="center"/>
          </w:tcPr>
          <w:p w14:paraId="1BBB224F" w14:textId="77777777" w:rsidR="00DA4C53" w:rsidRDefault="00000000">
            <w:pPr>
              <w:spacing w:before="60" w:after="60"/>
            </w:pPr>
            <w:r>
              <w:rPr>
                <w:color w:val="454545"/>
                <w:sz w:val="18"/>
              </w:rPr>
              <w:t>Número de marchas</w:t>
            </w:r>
          </w:p>
        </w:tc>
        <w:tc>
          <w:tcPr>
            <w:tcW w:w="2154" w:type="dxa"/>
            <w:shd w:val="clear" w:color="auto" w:fill="FFFFFF"/>
            <w:tcMar>
              <w:top w:w="90" w:type="dxa"/>
              <w:left w:w="90" w:type="dxa"/>
              <w:bottom w:w="90" w:type="dxa"/>
              <w:right w:w="90" w:type="dxa"/>
            </w:tcMar>
            <w:vAlign w:val="center"/>
          </w:tcPr>
          <w:p w14:paraId="751FF721" w14:textId="77777777" w:rsidR="00DA4C53" w:rsidRDefault="00000000">
            <w:pPr>
              <w:spacing w:before="60" w:after="60"/>
            </w:pPr>
            <w:r>
              <w:rPr>
                <w:color w:val="454545"/>
                <w:sz w:val="18"/>
              </w:rPr>
              <w:t>bigint</w:t>
            </w:r>
          </w:p>
        </w:tc>
        <w:tc>
          <w:tcPr>
            <w:tcW w:w="2551" w:type="dxa"/>
            <w:shd w:val="clear" w:color="auto" w:fill="FFFFFF"/>
            <w:tcMar>
              <w:top w:w="90" w:type="dxa"/>
              <w:left w:w="90" w:type="dxa"/>
              <w:bottom w:w="90" w:type="dxa"/>
              <w:right w:w="90" w:type="dxa"/>
            </w:tcMar>
            <w:vAlign w:val="center"/>
          </w:tcPr>
          <w:p w14:paraId="6658A34C" w14:textId="77777777" w:rsidR="00DA4C53" w:rsidRDefault="00000000">
            <w:pPr>
              <w:spacing w:before="60" w:after="60"/>
            </w:pPr>
            <w:r>
              <w:rPr>
                <w:color w:val="454545"/>
                <w:sz w:val="18"/>
              </w:rPr>
              <w:t>1–8</w:t>
            </w:r>
          </w:p>
        </w:tc>
      </w:tr>
      <w:tr w:rsidR="00DA4C53" w14:paraId="043AFAD9" w14:textId="77777777">
        <w:trPr>
          <w:cantSplit/>
          <w:jc w:val="center"/>
        </w:trPr>
        <w:tc>
          <w:tcPr>
            <w:tcW w:w="1814" w:type="dxa"/>
            <w:shd w:val="clear" w:color="auto" w:fill="F5F3F3"/>
            <w:tcMar>
              <w:top w:w="90" w:type="dxa"/>
              <w:left w:w="90" w:type="dxa"/>
              <w:bottom w:w="90" w:type="dxa"/>
              <w:right w:w="90" w:type="dxa"/>
            </w:tcMar>
            <w:vAlign w:val="center"/>
          </w:tcPr>
          <w:p w14:paraId="7994FBA5" w14:textId="77777777" w:rsidR="00DA4C53" w:rsidRDefault="00000000">
            <w:pPr>
              <w:spacing w:before="60" w:after="60"/>
            </w:pPr>
            <w:r>
              <w:rPr>
                <w:color w:val="454545"/>
                <w:sz w:val="18"/>
              </w:rPr>
              <w:t>F2.BrakeForce, TractionCurveMax/Min, SuspensionForce</w:t>
            </w:r>
          </w:p>
        </w:tc>
        <w:tc>
          <w:tcPr>
            <w:tcW w:w="2948" w:type="dxa"/>
            <w:shd w:val="clear" w:color="auto" w:fill="F5F3F3"/>
            <w:tcMar>
              <w:top w:w="90" w:type="dxa"/>
              <w:left w:w="90" w:type="dxa"/>
              <w:bottom w:w="90" w:type="dxa"/>
              <w:right w:w="90" w:type="dxa"/>
            </w:tcMar>
            <w:vAlign w:val="center"/>
          </w:tcPr>
          <w:p w14:paraId="6386F4D5" w14:textId="77777777" w:rsidR="00DA4C53" w:rsidRDefault="00000000">
            <w:pPr>
              <w:spacing w:before="60" w:after="60"/>
            </w:pPr>
            <w:r>
              <w:rPr>
                <w:color w:val="454545"/>
                <w:sz w:val="18"/>
              </w:rPr>
              <w:t>Freio, aderência e suspensão</w:t>
            </w:r>
          </w:p>
        </w:tc>
        <w:tc>
          <w:tcPr>
            <w:tcW w:w="2154" w:type="dxa"/>
            <w:shd w:val="clear" w:color="auto" w:fill="F5F3F3"/>
            <w:tcMar>
              <w:top w:w="90" w:type="dxa"/>
              <w:left w:w="90" w:type="dxa"/>
              <w:bottom w:w="90" w:type="dxa"/>
              <w:right w:w="90" w:type="dxa"/>
            </w:tcMar>
            <w:vAlign w:val="center"/>
          </w:tcPr>
          <w:p w14:paraId="4B6B6E03" w14:textId="77777777" w:rsidR="00DA4C53" w:rsidRDefault="00000000">
            <w:pPr>
              <w:spacing w:before="60" w:after="60"/>
            </w:pPr>
            <w:r>
              <w:rPr>
                <w:color w:val="454545"/>
                <w:sz w:val="18"/>
              </w:rPr>
              <w:t>double</w:t>
            </w:r>
          </w:p>
        </w:tc>
        <w:tc>
          <w:tcPr>
            <w:tcW w:w="2551" w:type="dxa"/>
            <w:shd w:val="clear" w:color="auto" w:fill="F5F3F3"/>
            <w:tcMar>
              <w:top w:w="90" w:type="dxa"/>
              <w:left w:w="90" w:type="dxa"/>
              <w:bottom w:w="90" w:type="dxa"/>
              <w:right w:w="90" w:type="dxa"/>
            </w:tcMar>
            <w:vAlign w:val="center"/>
          </w:tcPr>
          <w:p w14:paraId="736852BC" w14:textId="77777777" w:rsidR="00DA4C53" w:rsidRDefault="00000000">
            <w:pPr>
              <w:spacing w:before="60" w:after="60"/>
            </w:pPr>
            <w:r>
              <w:rPr>
                <w:color w:val="454545"/>
                <w:sz w:val="18"/>
              </w:rPr>
              <w:t>escala interna</w:t>
            </w:r>
          </w:p>
        </w:tc>
      </w:tr>
    </w:tbl>
    <w:p w14:paraId="65B616BE" w14:textId="77777777" w:rsidR="00DA4C53" w:rsidRDefault="00DA4C53">
      <w:pPr>
        <w:spacing w:after="0"/>
      </w:pPr>
    </w:p>
    <w:p w14:paraId="159374E8" w14:textId="77777777" w:rsidR="00DA4C53" w:rsidRDefault="00000000">
      <w:pPr>
        <w:pStyle w:val="Ttulo2"/>
      </w:pPr>
      <w:r>
        <w:t>Diagnóstico de qualidade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67"/>
        <w:gridCol w:w="3175"/>
        <w:gridCol w:w="3402"/>
        <w:gridCol w:w="2324"/>
      </w:tblGrid>
      <w:tr w:rsidR="00DA4C53" w14:paraId="2179D39A" w14:textId="77777777">
        <w:trPr>
          <w:cantSplit/>
          <w:tblHeader/>
          <w:jc w:val="center"/>
        </w:trPr>
        <w:tc>
          <w:tcPr>
            <w:tcW w:w="567" w:type="dxa"/>
            <w:shd w:val="clear" w:color="auto" w:fill="9B1830"/>
            <w:tcMar>
              <w:top w:w="90" w:type="dxa"/>
              <w:left w:w="90" w:type="dxa"/>
              <w:bottom w:w="90" w:type="dxa"/>
              <w:right w:w="90" w:type="dxa"/>
            </w:tcMar>
            <w:vAlign w:val="center"/>
          </w:tcPr>
          <w:p w14:paraId="54F8A1C0" w14:textId="77777777" w:rsidR="00DA4C53" w:rsidRDefault="00000000">
            <w:pPr>
              <w:spacing w:before="60" w:after="60"/>
            </w:pPr>
            <w:r>
              <w:rPr>
                <w:b/>
                <w:color w:val="FFFFFF"/>
                <w:sz w:val="18"/>
              </w:rPr>
              <w:t>ID</w:t>
            </w:r>
          </w:p>
        </w:tc>
        <w:tc>
          <w:tcPr>
            <w:tcW w:w="3175" w:type="dxa"/>
            <w:shd w:val="clear" w:color="auto" w:fill="9B1830"/>
            <w:tcMar>
              <w:top w:w="90" w:type="dxa"/>
              <w:left w:w="90" w:type="dxa"/>
              <w:bottom w:w="90" w:type="dxa"/>
              <w:right w:w="90" w:type="dxa"/>
            </w:tcMar>
            <w:vAlign w:val="center"/>
          </w:tcPr>
          <w:p w14:paraId="616228CD" w14:textId="77777777" w:rsidR="00DA4C53" w:rsidRDefault="00000000">
            <w:pPr>
              <w:spacing w:before="60" w:after="60"/>
            </w:pPr>
            <w:r>
              <w:rPr>
                <w:b/>
                <w:color w:val="FFFFFF"/>
                <w:sz w:val="18"/>
              </w:rPr>
              <w:t>Verificação e regra</w:t>
            </w:r>
          </w:p>
        </w:tc>
        <w:tc>
          <w:tcPr>
            <w:tcW w:w="3402" w:type="dxa"/>
            <w:shd w:val="clear" w:color="auto" w:fill="9B1830"/>
            <w:tcMar>
              <w:top w:w="90" w:type="dxa"/>
              <w:left w:w="90" w:type="dxa"/>
              <w:bottom w:w="90" w:type="dxa"/>
              <w:right w:w="90" w:type="dxa"/>
            </w:tcMar>
            <w:vAlign w:val="center"/>
          </w:tcPr>
          <w:p w14:paraId="0DC42973" w14:textId="77777777" w:rsidR="00DA4C53" w:rsidRDefault="00000000">
            <w:pPr>
              <w:spacing w:before="60" w:after="60"/>
            </w:pPr>
            <w:r>
              <w:rPr>
                <w:b/>
                <w:color w:val="FFFFFF"/>
                <w:sz w:val="18"/>
              </w:rPr>
              <w:t>Resultado observado</w:t>
            </w:r>
          </w:p>
        </w:tc>
        <w:tc>
          <w:tcPr>
            <w:tcW w:w="2324" w:type="dxa"/>
            <w:shd w:val="clear" w:color="auto" w:fill="9B1830"/>
            <w:tcMar>
              <w:top w:w="90" w:type="dxa"/>
              <w:left w:w="90" w:type="dxa"/>
              <w:bottom w:w="90" w:type="dxa"/>
              <w:right w:w="90" w:type="dxa"/>
            </w:tcMar>
            <w:vAlign w:val="center"/>
          </w:tcPr>
          <w:p w14:paraId="3976E69C" w14:textId="77777777" w:rsidR="00DA4C53" w:rsidRDefault="00000000">
            <w:pPr>
              <w:spacing w:before="60" w:after="60"/>
            </w:pPr>
            <w:r>
              <w:rPr>
                <w:b/>
                <w:color w:val="FFFFFF"/>
                <w:sz w:val="18"/>
              </w:rPr>
              <w:t>Evidência</w:t>
            </w:r>
          </w:p>
        </w:tc>
      </w:tr>
      <w:tr w:rsidR="00DA4C53" w14:paraId="31837883" w14:textId="77777777">
        <w:trPr>
          <w:cantSplit/>
          <w:jc w:val="center"/>
        </w:trPr>
        <w:tc>
          <w:tcPr>
            <w:tcW w:w="567" w:type="dxa"/>
            <w:shd w:val="clear" w:color="auto" w:fill="F5F3F3"/>
            <w:tcMar>
              <w:top w:w="90" w:type="dxa"/>
              <w:left w:w="90" w:type="dxa"/>
              <w:bottom w:w="90" w:type="dxa"/>
              <w:right w:w="90" w:type="dxa"/>
            </w:tcMar>
            <w:vAlign w:val="center"/>
          </w:tcPr>
          <w:p w14:paraId="59B7881F" w14:textId="77777777" w:rsidR="00DA4C53" w:rsidRDefault="00000000">
            <w:pPr>
              <w:spacing w:before="60" w:after="60"/>
            </w:pPr>
            <w:r>
              <w:rPr>
                <w:color w:val="454545"/>
                <w:sz w:val="18"/>
              </w:rPr>
              <w:t>Q1</w:t>
            </w:r>
          </w:p>
        </w:tc>
        <w:tc>
          <w:tcPr>
            <w:tcW w:w="3175" w:type="dxa"/>
            <w:shd w:val="clear" w:color="auto" w:fill="F5F3F3"/>
            <w:tcMar>
              <w:top w:w="90" w:type="dxa"/>
              <w:left w:w="90" w:type="dxa"/>
              <w:bottom w:w="90" w:type="dxa"/>
              <w:right w:w="90" w:type="dxa"/>
            </w:tcMar>
            <w:vAlign w:val="center"/>
          </w:tcPr>
          <w:p w14:paraId="70EDEA8B" w14:textId="77777777" w:rsidR="00DA4C53" w:rsidRDefault="00000000">
            <w:pPr>
              <w:spacing w:before="60" w:after="60"/>
            </w:pPr>
            <w:r>
              <w:rPr>
                <w:color w:val="454545"/>
                <w:sz w:val="18"/>
              </w:rPr>
              <w:t>Manufacturer • nulo ou string vazia</w:t>
            </w:r>
          </w:p>
        </w:tc>
        <w:tc>
          <w:tcPr>
            <w:tcW w:w="3402" w:type="dxa"/>
            <w:shd w:val="clear" w:color="auto" w:fill="F5F3F3"/>
            <w:tcMar>
              <w:top w:w="90" w:type="dxa"/>
              <w:left w:w="90" w:type="dxa"/>
              <w:bottom w:w="90" w:type="dxa"/>
              <w:right w:w="90" w:type="dxa"/>
            </w:tcMar>
            <w:vAlign w:val="center"/>
          </w:tcPr>
          <w:p w14:paraId="724BDC2A" w14:textId="77777777" w:rsidR="00DA4C53" w:rsidRPr="00B209A4" w:rsidRDefault="00000000">
            <w:pPr>
              <w:spacing w:before="60" w:after="60"/>
              <w:rPr>
                <w:lang w:val="pt-BR"/>
              </w:rPr>
            </w:pPr>
            <w:r w:rsidRPr="00B209A4">
              <w:rPr>
                <w:color w:val="454545"/>
                <w:sz w:val="18"/>
                <w:lang w:val="pt-BR"/>
              </w:rPr>
              <w:t>149 de 815 (18,3%) vazios (""), não nulos: veículos genéricos sem marca (utilitários, aeronaves, emergência, trens, bicicletas)</w:t>
            </w:r>
          </w:p>
        </w:tc>
        <w:tc>
          <w:tcPr>
            <w:tcW w:w="2324" w:type="dxa"/>
            <w:shd w:val="clear" w:color="auto" w:fill="F5F3F3"/>
            <w:tcMar>
              <w:top w:w="90" w:type="dxa"/>
              <w:left w:w="90" w:type="dxa"/>
              <w:bottom w:w="90" w:type="dxa"/>
              <w:right w:w="90" w:type="dxa"/>
            </w:tcMar>
            <w:vAlign w:val="center"/>
          </w:tcPr>
          <w:p w14:paraId="634A3942" w14:textId="77777777" w:rsidR="00DA4C53" w:rsidRDefault="00000000">
            <w:pPr>
              <w:spacing w:before="60" w:after="60"/>
            </w:pPr>
            <w:r>
              <w:rPr>
                <w:color w:val="454545"/>
                <w:sz w:val="18"/>
              </w:rPr>
              <w:t>Notebook §4.2</w:t>
            </w:r>
          </w:p>
        </w:tc>
      </w:tr>
      <w:tr w:rsidR="00DA4C53" w14:paraId="55C89962" w14:textId="77777777">
        <w:trPr>
          <w:cantSplit/>
          <w:jc w:val="center"/>
        </w:trPr>
        <w:tc>
          <w:tcPr>
            <w:tcW w:w="567" w:type="dxa"/>
            <w:shd w:val="clear" w:color="auto" w:fill="FFFFFF"/>
            <w:tcMar>
              <w:top w:w="90" w:type="dxa"/>
              <w:left w:w="90" w:type="dxa"/>
              <w:bottom w:w="90" w:type="dxa"/>
              <w:right w:w="90" w:type="dxa"/>
            </w:tcMar>
            <w:vAlign w:val="center"/>
          </w:tcPr>
          <w:p w14:paraId="1BB303C5" w14:textId="77777777" w:rsidR="00DA4C53" w:rsidRDefault="00000000">
            <w:pPr>
              <w:spacing w:before="60" w:after="60"/>
            </w:pPr>
            <w:r>
              <w:rPr>
                <w:color w:val="454545"/>
                <w:sz w:val="18"/>
              </w:rPr>
              <w:t>Q2</w:t>
            </w:r>
          </w:p>
        </w:tc>
        <w:tc>
          <w:tcPr>
            <w:tcW w:w="3175" w:type="dxa"/>
            <w:shd w:val="clear" w:color="auto" w:fill="FFFFFF"/>
            <w:tcMar>
              <w:top w:w="90" w:type="dxa"/>
              <w:left w:w="90" w:type="dxa"/>
              <w:bottom w:w="90" w:type="dxa"/>
              <w:right w:w="90" w:type="dxa"/>
            </w:tcMar>
            <w:vAlign w:val="center"/>
          </w:tcPr>
          <w:p w14:paraId="3DA46FAA" w14:textId="77777777" w:rsidR="00DA4C53" w:rsidRDefault="00000000">
            <w:pPr>
              <w:spacing w:before="60" w:after="60"/>
            </w:pPr>
            <w:r>
              <w:rPr>
                <w:color w:val="454545"/>
                <w:sz w:val="18"/>
              </w:rPr>
              <w:t>DisplayName.English • nulo</w:t>
            </w:r>
          </w:p>
        </w:tc>
        <w:tc>
          <w:tcPr>
            <w:tcW w:w="3402" w:type="dxa"/>
            <w:shd w:val="clear" w:color="auto" w:fill="FFFFFF"/>
            <w:tcMar>
              <w:top w:w="90" w:type="dxa"/>
              <w:left w:w="90" w:type="dxa"/>
              <w:bottom w:w="90" w:type="dxa"/>
              <w:right w:w="90" w:type="dxa"/>
            </w:tcMar>
            <w:vAlign w:val="center"/>
          </w:tcPr>
          <w:p w14:paraId="685C9117" w14:textId="77777777" w:rsidR="00DA4C53" w:rsidRDefault="00000000">
            <w:pPr>
              <w:spacing w:before="60" w:after="60"/>
            </w:pPr>
            <w:r>
              <w:rPr>
                <w:color w:val="454545"/>
                <w:sz w:val="18"/>
              </w:rPr>
              <w:t>4 de 815 (todos reboques)</w:t>
            </w:r>
          </w:p>
        </w:tc>
        <w:tc>
          <w:tcPr>
            <w:tcW w:w="2324" w:type="dxa"/>
            <w:shd w:val="clear" w:color="auto" w:fill="FFFFFF"/>
            <w:tcMar>
              <w:top w:w="90" w:type="dxa"/>
              <w:left w:w="90" w:type="dxa"/>
              <w:bottom w:w="90" w:type="dxa"/>
              <w:right w:w="90" w:type="dxa"/>
            </w:tcMar>
            <w:vAlign w:val="center"/>
          </w:tcPr>
          <w:p w14:paraId="4237125F" w14:textId="77777777" w:rsidR="00DA4C53" w:rsidRDefault="00000000">
            <w:pPr>
              <w:spacing w:before="60" w:after="60"/>
            </w:pPr>
            <w:r>
              <w:rPr>
                <w:color w:val="454545"/>
                <w:sz w:val="18"/>
              </w:rPr>
              <w:t>Notebook §4.2</w:t>
            </w:r>
          </w:p>
        </w:tc>
      </w:tr>
      <w:tr w:rsidR="00DA4C53" w14:paraId="27E0322D" w14:textId="77777777">
        <w:trPr>
          <w:cantSplit/>
          <w:jc w:val="center"/>
        </w:trPr>
        <w:tc>
          <w:tcPr>
            <w:tcW w:w="567" w:type="dxa"/>
            <w:shd w:val="clear" w:color="auto" w:fill="F5F3F3"/>
            <w:tcMar>
              <w:top w:w="90" w:type="dxa"/>
              <w:left w:w="90" w:type="dxa"/>
              <w:bottom w:w="90" w:type="dxa"/>
              <w:right w:w="90" w:type="dxa"/>
            </w:tcMar>
            <w:vAlign w:val="center"/>
          </w:tcPr>
          <w:p w14:paraId="0BB11A66" w14:textId="77777777" w:rsidR="00DA4C53" w:rsidRDefault="00000000">
            <w:pPr>
              <w:spacing w:before="60" w:after="60"/>
            </w:pPr>
            <w:r>
              <w:rPr>
                <w:color w:val="454545"/>
                <w:sz w:val="18"/>
              </w:rPr>
              <w:t>Q3</w:t>
            </w:r>
          </w:p>
        </w:tc>
        <w:tc>
          <w:tcPr>
            <w:tcW w:w="3175" w:type="dxa"/>
            <w:shd w:val="clear" w:color="auto" w:fill="F5F3F3"/>
            <w:tcMar>
              <w:top w:w="90" w:type="dxa"/>
              <w:left w:w="90" w:type="dxa"/>
              <w:bottom w:w="90" w:type="dxa"/>
              <w:right w:w="90" w:type="dxa"/>
            </w:tcMar>
            <w:vAlign w:val="center"/>
          </w:tcPr>
          <w:p w14:paraId="244E6DB5" w14:textId="77777777" w:rsidR="00DA4C53" w:rsidRDefault="00000000">
            <w:pPr>
              <w:spacing w:before="60" w:after="60"/>
            </w:pPr>
            <w:r>
              <w:rPr>
                <w:color w:val="454545"/>
                <w:sz w:val="18"/>
              </w:rPr>
              <w:t>Price • distribuição de valores</w:t>
            </w:r>
          </w:p>
        </w:tc>
        <w:tc>
          <w:tcPr>
            <w:tcW w:w="3402" w:type="dxa"/>
            <w:shd w:val="clear" w:color="auto" w:fill="F5F3F3"/>
            <w:tcMar>
              <w:top w:w="90" w:type="dxa"/>
              <w:left w:w="90" w:type="dxa"/>
              <w:bottom w:w="90" w:type="dxa"/>
              <w:right w:w="90" w:type="dxa"/>
            </w:tcMar>
            <w:vAlign w:val="center"/>
          </w:tcPr>
          <w:p w14:paraId="6FD38A80" w14:textId="77777777" w:rsidR="00DA4C53" w:rsidRPr="00B209A4" w:rsidRDefault="00000000">
            <w:pPr>
              <w:spacing w:before="60" w:after="60"/>
              <w:rPr>
                <w:lang w:val="pt-BR"/>
              </w:rPr>
            </w:pPr>
            <w:r w:rsidRPr="00B209A4">
              <w:rPr>
                <w:color w:val="454545"/>
                <w:sz w:val="18"/>
                <w:lang w:val="pt-BR"/>
              </w:rPr>
              <w:t>493 = 100 e 314 = -1 (807 de 815, 99,0%): placeholder, não é preço</w:t>
            </w:r>
          </w:p>
        </w:tc>
        <w:tc>
          <w:tcPr>
            <w:tcW w:w="2324" w:type="dxa"/>
            <w:shd w:val="clear" w:color="auto" w:fill="F5F3F3"/>
            <w:tcMar>
              <w:top w:w="90" w:type="dxa"/>
              <w:left w:w="90" w:type="dxa"/>
              <w:bottom w:w="90" w:type="dxa"/>
              <w:right w:w="90" w:type="dxa"/>
            </w:tcMar>
            <w:vAlign w:val="center"/>
          </w:tcPr>
          <w:p w14:paraId="217530DC" w14:textId="77777777" w:rsidR="00DA4C53" w:rsidRDefault="00000000">
            <w:pPr>
              <w:spacing w:before="60" w:after="60"/>
            </w:pPr>
            <w:r>
              <w:rPr>
                <w:color w:val="454545"/>
                <w:sz w:val="18"/>
              </w:rPr>
              <w:t>Notebook §4.3</w:t>
            </w:r>
          </w:p>
        </w:tc>
      </w:tr>
      <w:tr w:rsidR="00DA4C53" w14:paraId="5AB7AE11" w14:textId="77777777">
        <w:trPr>
          <w:cantSplit/>
          <w:jc w:val="center"/>
        </w:trPr>
        <w:tc>
          <w:tcPr>
            <w:tcW w:w="567" w:type="dxa"/>
            <w:shd w:val="clear" w:color="auto" w:fill="FFFFFF"/>
            <w:tcMar>
              <w:top w:w="90" w:type="dxa"/>
              <w:left w:w="90" w:type="dxa"/>
              <w:bottom w:w="90" w:type="dxa"/>
              <w:right w:w="90" w:type="dxa"/>
            </w:tcMar>
            <w:vAlign w:val="center"/>
          </w:tcPr>
          <w:p w14:paraId="5EF1C269" w14:textId="77777777" w:rsidR="00DA4C53" w:rsidRDefault="00000000">
            <w:pPr>
              <w:spacing w:before="60" w:after="60"/>
            </w:pPr>
            <w:r>
              <w:rPr>
                <w:color w:val="454545"/>
                <w:sz w:val="18"/>
              </w:rPr>
              <w:t>Q4</w:t>
            </w:r>
          </w:p>
        </w:tc>
        <w:tc>
          <w:tcPr>
            <w:tcW w:w="3175" w:type="dxa"/>
            <w:shd w:val="clear" w:color="auto" w:fill="FFFFFF"/>
            <w:tcMar>
              <w:top w:w="90" w:type="dxa"/>
              <w:left w:w="90" w:type="dxa"/>
              <w:bottom w:w="90" w:type="dxa"/>
              <w:right w:w="90" w:type="dxa"/>
            </w:tcMar>
            <w:vAlign w:val="center"/>
          </w:tcPr>
          <w:p w14:paraId="7BBC1CB8" w14:textId="77777777" w:rsidR="00DA4C53" w:rsidRPr="00B209A4" w:rsidRDefault="00000000">
            <w:pPr>
              <w:spacing w:before="60" w:after="60"/>
              <w:rPr>
                <w:lang w:val="pt-BR"/>
              </w:rPr>
            </w:pPr>
            <w:r w:rsidRPr="00B209A4">
              <w:rPr>
                <w:color w:val="454545"/>
                <w:sz w:val="18"/>
                <w:lang w:val="pt-BR"/>
              </w:rPr>
              <w:t>Métricas de desempenho • valor &lt; 0 (impossível); MonetaryValue = 0</w:t>
            </w:r>
          </w:p>
        </w:tc>
        <w:tc>
          <w:tcPr>
            <w:tcW w:w="3402" w:type="dxa"/>
            <w:shd w:val="clear" w:color="auto" w:fill="FFFFFF"/>
            <w:tcMar>
              <w:top w:w="90" w:type="dxa"/>
              <w:left w:w="90" w:type="dxa"/>
              <w:bottom w:w="90" w:type="dxa"/>
              <w:right w:w="90" w:type="dxa"/>
            </w:tcMar>
            <w:vAlign w:val="center"/>
          </w:tcPr>
          <w:p w14:paraId="7AA6B23B" w14:textId="77777777" w:rsidR="00DA4C53" w:rsidRDefault="00000000">
            <w:pPr>
              <w:spacing w:before="60" w:after="60"/>
            </w:pPr>
            <w:r w:rsidRPr="00B209A4">
              <w:rPr>
                <w:color w:val="454545"/>
                <w:sz w:val="18"/>
                <w:lang w:val="pt-BR"/>
              </w:rPr>
              <w:t xml:space="preserve">30 com -1 em todas as métricas: 25 reboques + 5 carros do DLC mpg9ec (sem estatísticas extraídas), estes 5 também com valor 0. </w:t>
            </w:r>
            <w:r>
              <w:rPr>
                <w:color w:val="454545"/>
                <w:sz w:val="18"/>
              </w:rPr>
              <w:t>MaxTraction = 0 em 26 aeronaves/barcos é legítimo</w:t>
            </w:r>
          </w:p>
        </w:tc>
        <w:tc>
          <w:tcPr>
            <w:tcW w:w="2324" w:type="dxa"/>
            <w:shd w:val="clear" w:color="auto" w:fill="FFFFFF"/>
            <w:tcMar>
              <w:top w:w="90" w:type="dxa"/>
              <w:left w:w="90" w:type="dxa"/>
              <w:bottom w:w="90" w:type="dxa"/>
              <w:right w:w="90" w:type="dxa"/>
            </w:tcMar>
            <w:vAlign w:val="center"/>
          </w:tcPr>
          <w:p w14:paraId="68107725" w14:textId="77777777" w:rsidR="00DA4C53" w:rsidRDefault="00000000">
            <w:pPr>
              <w:spacing w:before="60" w:after="60"/>
            </w:pPr>
            <w:r>
              <w:rPr>
                <w:color w:val="454545"/>
                <w:sz w:val="18"/>
              </w:rPr>
              <w:t>Notebook §4.3</w:t>
            </w:r>
          </w:p>
        </w:tc>
      </w:tr>
      <w:tr w:rsidR="00DA4C53" w14:paraId="75804E85" w14:textId="77777777">
        <w:trPr>
          <w:cantSplit/>
          <w:jc w:val="center"/>
        </w:trPr>
        <w:tc>
          <w:tcPr>
            <w:tcW w:w="567" w:type="dxa"/>
            <w:shd w:val="clear" w:color="auto" w:fill="F5F3F3"/>
            <w:tcMar>
              <w:top w:w="90" w:type="dxa"/>
              <w:left w:w="90" w:type="dxa"/>
              <w:bottom w:w="90" w:type="dxa"/>
              <w:right w:w="90" w:type="dxa"/>
            </w:tcMar>
            <w:vAlign w:val="center"/>
          </w:tcPr>
          <w:p w14:paraId="539DA408" w14:textId="77777777" w:rsidR="00DA4C53" w:rsidRDefault="00000000">
            <w:pPr>
              <w:spacing w:before="60" w:after="60"/>
            </w:pPr>
            <w:r>
              <w:rPr>
                <w:color w:val="454545"/>
                <w:sz w:val="18"/>
              </w:rPr>
              <w:t>Q5</w:t>
            </w:r>
          </w:p>
        </w:tc>
        <w:tc>
          <w:tcPr>
            <w:tcW w:w="3175" w:type="dxa"/>
            <w:shd w:val="clear" w:color="auto" w:fill="F5F3F3"/>
            <w:tcMar>
              <w:top w:w="90" w:type="dxa"/>
              <w:left w:w="90" w:type="dxa"/>
              <w:bottom w:w="90" w:type="dxa"/>
              <w:right w:w="90" w:type="dxa"/>
            </w:tcMar>
            <w:vAlign w:val="center"/>
          </w:tcPr>
          <w:p w14:paraId="61AAA949" w14:textId="77777777" w:rsidR="00DA4C53" w:rsidRDefault="00000000">
            <w:pPr>
              <w:spacing w:before="60" w:after="60"/>
            </w:pPr>
            <w:r>
              <w:rPr>
                <w:color w:val="454545"/>
                <w:sz w:val="18"/>
              </w:rPr>
              <w:t>F2.Id • unicidade</w:t>
            </w:r>
          </w:p>
        </w:tc>
        <w:tc>
          <w:tcPr>
            <w:tcW w:w="3402" w:type="dxa"/>
            <w:shd w:val="clear" w:color="auto" w:fill="F5F3F3"/>
            <w:tcMar>
              <w:top w:w="90" w:type="dxa"/>
              <w:left w:w="90" w:type="dxa"/>
              <w:bottom w:w="90" w:type="dxa"/>
              <w:right w:w="90" w:type="dxa"/>
            </w:tcMar>
            <w:vAlign w:val="center"/>
          </w:tcPr>
          <w:p w14:paraId="6B2D4250" w14:textId="77777777" w:rsidR="00DA4C53" w:rsidRPr="00B209A4" w:rsidRDefault="00000000">
            <w:pPr>
              <w:spacing w:before="60" w:after="60"/>
              <w:rPr>
                <w:lang w:val="pt-BR"/>
              </w:rPr>
            </w:pPr>
            <w:r w:rsidRPr="00B209A4">
              <w:rPr>
                <w:color w:val="454545"/>
                <w:sz w:val="18"/>
                <w:lang w:val="pt-BR"/>
              </w:rPr>
              <w:t>24 Ids repetidos (747 linhas, 723 únicos): 19 cópias exatas e 5 com pequenas diferenças de suspensão/tração</w:t>
            </w:r>
          </w:p>
        </w:tc>
        <w:tc>
          <w:tcPr>
            <w:tcW w:w="2324" w:type="dxa"/>
            <w:shd w:val="clear" w:color="auto" w:fill="F5F3F3"/>
            <w:tcMar>
              <w:top w:w="90" w:type="dxa"/>
              <w:left w:w="90" w:type="dxa"/>
              <w:bottom w:w="90" w:type="dxa"/>
              <w:right w:w="90" w:type="dxa"/>
            </w:tcMar>
            <w:vAlign w:val="center"/>
          </w:tcPr>
          <w:p w14:paraId="4255ED60" w14:textId="77777777" w:rsidR="00DA4C53" w:rsidRDefault="00000000">
            <w:pPr>
              <w:spacing w:before="60" w:after="60"/>
            </w:pPr>
            <w:r>
              <w:rPr>
                <w:color w:val="454545"/>
                <w:sz w:val="18"/>
              </w:rPr>
              <w:t>Notebook §4.4</w:t>
            </w:r>
          </w:p>
        </w:tc>
      </w:tr>
      <w:tr w:rsidR="00DA4C53" w14:paraId="7DBF53CF" w14:textId="77777777">
        <w:trPr>
          <w:cantSplit/>
          <w:jc w:val="center"/>
        </w:trPr>
        <w:tc>
          <w:tcPr>
            <w:tcW w:w="567" w:type="dxa"/>
            <w:shd w:val="clear" w:color="auto" w:fill="FFFFFF"/>
            <w:tcMar>
              <w:top w:w="90" w:type="dxa"/>
              <w:left w:w="90" w:type="dxa"/>
              <w:bottom w:w="90" w:type="dxa"/>
              <w:right w:w="90" w:type="dxa"/>
            </w:tcMar>
            <w:vAlign w:val="center"/>
          </w:tcPr>
          <w:p w14:paraId="56512B91" w14:textId="77777777" w:rsidR="00DA4C53" w:rsidRDefault="00000000">
            <w:pPr>
              <w:spacing w:before="60" w:after="60"/>
            </w:pPr>
            <w:r>
              <w:rPr>
                <w:color w:val="454545"/>
                <w:sz w:val="18"/>
              </w:rPr>
              <w:t>Q6</w:t>
            </w:r>
          </w:p>
        </w:tc>
        <w:tc>
          <w:tcPr>
            <w:tcW w:w="3175" w:type="dxa"/>
            <w:shd w:val="clear" w:color="auto" w:fill="FFFFFF"/>
            <w:tcMar>
              <w:top w:w="90" w:type="dxa"/>
              <w:left w:w="90" w:type="dxa"/>
              <w:bottom w:w="90" w:type="dxa"/>
              <w:right w:w="90" w:type="dxa"/>
            </w:tcMar>
            <w:vAlign w:val="center"/>
          </w:tcPr>
          <w:p w14:paraId="03013F35" w14:textId="77777777" w:rsidR="00DA4C53" w:rsidRPr="00B209A4" w:rsidRDefault="00000000">
            <w:pPr>
              <w:spacing w:before="60" w:after="60"/>
              <w:rPr>
                <w:lang w:val="pt-BR"/>
              </w:rPr>
            </w:pPr>
            <w:r w:rsidRPr="00B209A4">
              <w:rPr>
                <w:color w:val="454545"/>
                <w:sz w:val="18"/>
                <w:lang w:val="pt-BR"/>
              </w:rPr>
              <w:t>Name e HandlingId × F2.Id • caixa e correspondência exata</w:t>
            </w:r>
          </w:p>
        </w:tc>
        <w:tc>
          <w:tcPr>
            <w:tcW w:w="3402" w:type="dxa"/>
            <w:shd w:val="clear" w:color="auto" w:fill="FFFFFF"/>
            <w:tcMar>
              <w:top w:w="90" w:type="dxa"/>
              <w:left w:w="90" w:type="dxa"/>
              <w:bottom w:w="90" w:type="dxa"/>
              <w:right w:w="90" w:type="dxa"/>
            </w:tcMar>
            <w:vAlign w:val="center"/>
          </w:tcPr>
          <w:p w14:paraId="61E28C73" w14:textId="77777777" w:rsidR="00DA4C53" w:rsidRPr="00B209A4" w:rsidRDefault="00000000">
            <w:pPr>
              <w:spacing w:before="60" w:after="60"/>
              <w:rPr>
                <w:lang w:val="pt-BR"/>
              </w:rPr>
            </w:pPr>
            <w:r w:rsidRPr="00B209A4">
              <w:rPr>
                <w:color w:val="454545"/>
                <w:sz w:val="18"/>
                <w:lang w:val="pt-BR"/>
              </w:rPr>
              <w:t>94 Names com maiúsculas; 78 veículos (9,6%) sem par no join exato (ALPHA × Alpha); 0 após padronizar a caixa</w:t>
            </w:r>
          </w:p>
        </w:tc>
        <w:tc>
          <w:tcPr>
            <w:tcW w:w="2324" w:type="dxa"/>
            <w:shd w:val="clear" w:color="auto" w:fill="FFFFFF"/>
            <w:tcMar>
              <w:top w:w="90" w:type="dxa"/>
              <w:left w:w="90" w:type="dxa"/>
              <w:bottom w:w="90" w:type="dxa"/>
              <w:right w:w="90" w:type="dxa"/>
            </w:tcMar>
            <w:vAlign w:val="center"/>
          </w:tcPr>
          <w:p w14:paraId="4B32FA76" w14:textId="77777777" w:rsidR="00DA4C53" w:rsidRDefault="00000000">
            <w:pPr>
              <w:spacing w:before="60" w:after="60"/>
            </w:pPr>
            <w:r>
              <w:rPr>
                <w:color w:val="454545"/>
                <w:sz w:val="18"/>
              </w:rPr>
              <w:t>Notebook §4.5</w:t>
            </w:r>
          </w:p>
        </w:tc>
      </w:tr>
      <w:tr w:rsidR="00DA4C53" w14:paraId="6C042F53" w14:textId="77777777">
        <w:trPr>
          <w:cantSplit/>
          <w:jc w:val="center"/>
        </w:trPr>
        <w:tc>
          <w:tcPr>
            <w:tcW w:w="567" w:type="dxa"/>
            <w:shd w:val="clear" w:color="auto" w:fill="F5F3F3"/>
            <w:tcMar>
              <w:top w:w="90" w:type="dxa"/>
              <w:left w:w="90" w:type="dxa"/>
              <w:bottom w:w="90" w:type="dxa"/>
              <w:right w:w="90" w:type="dxa"/>
            </w:tcMar>
            <w:vAlign w:val="center"/>
          </w:tcPr>
          <w:p w14:paraId="2FFF2F53" w14:textId="77777777" w:rsidR="00DA4C53" w:rsidRDefault="00000000">
            <w:pPr>
              <w:spacing w:before="60" w:after="60"/>
            </w:pPr>
            <w:r>
              <w:rPr>
                <w:color w:val="454545"/>
                <w:sz w:val="18"/>
              </w:rPr>
              <w:t>Q7</w:t>
            </w:r>
          </w:p>
        </w:tc>
        <w:tc>
          <w:tcPr>
            <w:tcW w:w="3175" w:type="dxa"/>
            <w:shd w:val="clear" w:color="auto" w:fill="F5F3F3"/>
            <w:tcMar>
              <w:top w:w="90" w:type="dxa"/>
              <w:left w:w="90" w:type="dxa"/>
              <w:bottom w:w="90" w:type="dxa"/>
              <w:right w:w="90" w:type="dxa"/>
            </w:tcMar>
            <w:vAlign w:val="center"/>
          </w:tcPr>
          <w:p w14:paraId="6BC75832" w14:textId="77777777" w:rsidR="00DA4C53" w:rsidRPr="00B209A4" w:rsidRDefault="00000000">
            <w:pPr>
              <w:spacing w:before="60" w:after="60"/>
              <w:rPr>
                <w:lang w:val="pt-BR"/>
              </w:rPr>
            </w:pPr>
            <w:r w:rsidRPr="00B209A4">
              <w:rPr>
                <w:color w:val="454545"/>
                <w:sz w:val="18"/>
                <w:lang w:val="pt-BR"/>
              </w:rPr>
              <w:t>Manufacturer • um código por fabricante</w:t>
            </w:r>
          </w:p>
        </w:tc>
        <w:tc>
          <w:tcPr>
            <w:tcW w:w="3402" w:type="dxa"/>
            <w:shd w:val="clear" w:color="auto" w:fill="F5F3F3"/>
            <w:tcMar>
              <w:top w:w="90" w:type="dxa"/>
              <w:left w:w="90" w:type="dxa"/>
              <w:bottom w:w="90" w:type="dxa"/>
              <w:right w:w="90" w:type="dxa"/>
            </w:tcMar>
            <w:vAlign w:val="center"/>
          </w:tcPr>
          <w:p w14:paraId="598F5639" w14:textId="77777777" w:rsidR="00DA4C53" w:rsidRPr="00B209A4" w:rsidRDefault="00000000">
            <w:pPr>
              <w:spacing w:before="60" w:after="60"/>
              <w:rPr>
                <w:lang w:val="pt-BR"/>
              </w:rPr>
            </w:pPr>
            <w:r w:rsidRPr="00B209A4">
              <w:rPr>
                <w:color w:val="454545"/>
                <w:sz w:val="18"/>
                <w:lang w:val="pt-BR"/>
              </w:rPr>
              <w:t>3 fabricantes com 2 códigos: BENEFAC/BENEFACTOR, LAMPADA/LAMPADATI, UBERMACH/UBERMACHT</w:t>
            </w:r>
          </w:p>
        </w:tc>
        <w:tc>
          <w:tcPr>
            <w:tcW w:w="2324" w:type="dxa"/>
            <w:shd w:val="clear" w:color="auto" w:fill="F5F3F3"/>
            <w:tcMar>
              <w:top w:w="90" w:type="dxa"/>
              <w:left w:w="90" w:type="dxa"/>
              <w:bottom w:w="90" w:type="dxa"/>
              <w:right w:w="90" w:type="dxa"/>
            </w:tcMar>
            <w:vAlign w:val="center"/>
          </w:tcPr>
          <w:p w14:paraId="6AEB9D73" w14:textId="77777777" w:rsidR="00DA4C53" w:rsidRDefault="00000000">
            <w:pPr>
              <w:spacing w:before="60" w:after="60"/>
            </w:pPr>
            <w:r>
              <w:rPr>
                <w:color w:val="454545"/>
                <w:sz w:val="18"/>
              </w:rPr>
              <w:t>Notebook §4.5</w:t>
            </w:r>
          </w:p>
        </w:tc>
      </w:tr>
      <w:tr w:rsidR="00DA4C53" w14:paraId="60F5063E" w14:textId="77777777">
        <w:trPr>
          <w:cantSplit/>
          <w:jc w:val="center"/>
        </w:trPr>
        <w:tc>
          <w:tcPr>
            <w:tcW w:w="567" w:type="dxa"/>
            <w:shd w:val="clear" w:color="auto" w:fill="FFFFFF"/>
            <w:tcMar>
              <w:top w:w="90" w:type="dxa"/>
              <w:left w:w="90" w:type="dxa"/>
              <w:bottom w:w="90" w:type="dxa"/>
              <w:right w:w="90" w:type="dxa"/>
            </w:tcMar>
            <w:vAlign w:val="center"/>
          </w:tcPr>
          <w:p w14:paraId="77986861" w14:textId="77777777" w:rsidR="00DA4C53" w:rsidRDefault="00000000">
            <w:pPr>
              <w:spacing w:before="60" w:after="60"/>
            </w:pPr>
            <w:r>
              <w:rPr>
                <w:color w:val="454545"/>
                <w:sz w:val="18"/>
              </w:rPr>
              <w:t>Q8</w:t>
            </w:r>
          </w:p>
        </w:tc>
        <w:tc>
          <w:tcPr>
            <w:tcW w:w="3175" w:type="dxa"/>
            <w:shd w:val="clear" w:color="auto" w:fill="FFFFFF"/>
            <w:tcMar>
              <w:top w:w="90" w:type="dxa"/>
              <w:left w:w="90" w:type="dxa"/>
              <w:bottom w:w="90" w:type="dxa"/>
              <w:right w:w="90" w:type="dxa"/>
            </w:tcMar>
            <w:vAlign w:val="center"/>
          </w:tcPr>
          <w:p w14:paraId="2CE93A5D" w14:textId="77777777" w:rsidR="00DA4C53" w:rsidRPr="00B209A4" w:rsidRDefault="00000000">
            <w:pPr>
              <w:spacing w:before="60" w:after="60"/>
              <w:rPr>
                <w:lang w:val="pt-BR"/>
              </w:rPr>
            </w:pPr>
            <w:r w:rsidRPr="00B209A4">
              <w:rPr>
                <w:color w:val="454545"/>
                <w:sz w:val="18"/>
                <w:lang w:val="pt-BR"/>
              </w:rPr>
              <w:t>Estrutura • campos aninhados e técnicos</w:t>
            </w:r>
          </w:p>
        </w:tc>
        <w:tc>
          <w:tcPr>
            <w:tcW w:w="3402" w:type="dxa"/>
            <w:shd w:val="clear" w:color="auto" w:fill="FFFFFF"/>
            <w:tcMar>
              <w:top w:w="90" w:type="dxa"/>
              <w:left w:w="90" w:type="dxa"/>
              <w:bottom w:w="90" w:type="dxa"/>
              <w:right w:w="90" w:type="dxa"/>
            </w:tcMar>
            <w:vAlign w:val="center"/>
          </w:tcPr>
          <w:p w14:paraId="0A70D5A2" w14:textId="77777777" w:rsidR="00DA4C53" w:rsidRPr="00B209A4" w:rsidRDefault="00000000">
            <w:pPr>
              <w:spacing w:before="60" w:after="60"/>
              <w:rPr>
                <w:lang w:val="pt-BR"/>
              </w:rPr>
            </w:pPr>
            <w:r w:rsidRPr="00B209A4">
              <w:rPr>
                <w:color w:val="454545"/>
                <w:sz w:val="18"/>
                <w:lang w:val="pt-BR"/>
              </w:rPr>
              <w:t>Structs multilíngues, X/Y/Z e listas; ~40 das 53 colunas são aninhadas ou técnicas (Hash, Bones, LayoutId...)</w:t>
            </w:r>
          </w:p>
        </w:tc>
        <w:tc>
          <w:tcPr>
            <w:tcW w:w="2324" w:type="dxa"/>
            <w:shd w:val="clear" w:color="auto" w:fill="FFFFFF"/>
            <w:tcMar>
              <w:top w:w="90" w:type="dxa"/>
              <w:left w:w="90" w:type="dxa"/>
              <w:bottom w:w="90" w:type="dxa"/>
              <w:right w:w="90" w:type="dxa"/>
            </w:tcMar>
            <w:vAlign w:val="center"/>
          </w:tcPr>
          <w:p w14:paraId="25C06525" w14:textId="77777777" w:rsidR="00DA4C53" w:rsidRDefault="00000000">
            <w:pPr>
              <w:spacing w:before="60" w:after="60"/>
            </w:pPr>
            <w:r>
              <w:rPr>
                <w:color w:val="454545"/>
                <w:sz w:val="18"/>
              </w:rPr>
              <w:t>Notebook §4.1</w:t>
            </w:r>
          </w:p>
        </w:tc>
      </w:tr>
      <w:tr w:rsidR="00DA4C53" w14:paraId="041287B0" w14:textId="77777777">
        <w:trPr>
          <w:cantSplit/>
          <w:jc w:val="center"/>
        </w:trPr>
        <w:tc>
          <w:tcPr>
            <w:tcW w:w="567" w:type="dxa"/>
            <w:shd w:val="clear" w:color="auto" w:fill="F5F3F3"/>
            <w:tcMar>
              <w:top w:w="90" w:type="dxa"/>
              <w:left w:w="90" w:type="dxa"/>
              <w:bottom w:w="90" w:type="dxa"/>
              <w:right w:w="90" w:type="dxa"/>
            </w:tcMar>
            <w:vAlign w:val="center"/>
          </w:tcPr>
          <w:p w14:paraId="32FD7581" w14:textId="77777777" w:rsidR="00DA4C53" w:rsidRDefault="00000000">
            <w:pPr>
              <w:spacing w:before="60" w:after="60"/>
            </w:pPr>
            <w:r>
              <w:rPr>
                <w:color w:val="454545"/>
                <w:sz w:val="18"/>
              </w:rPr>
              <w:lastRenderedPageBreak/>
              <w:t>Q9</w:t>
            </w:r>
          </w:p>
        </w:tc>
        <w:tc>
          <w:tcPr>
            <w:tcW w:w="3175" w:type="dxa"/>
            <w:shd w:val="clear" w:color="auto" w:fill="F5F3F3"/>
            <w:tcMar>
              <w:top w:w="90" w:type="dxa"/>
              <w:left w:w="90" w:type="dxa"/>
              <w:bottom w:w="90" w:type="dxa"/>
              <w:right w:w="90" w:type="dxa"/>
            </w:tcMar>
            <w:vAlign w:val="center"/>
          </w:tcPr>
          <w:p w14:paraId="4091AECE" w14:textId="77777777" w:rsidR="00DA4C53" w:rsidRDefault="00000000">
            <w:pPr>
              <w:spacing w:before="60" w:after="60"/>
            </w:pPr>
            <w:r>
              <w:rPr>
                <w:color w:val="454545"/>
                <w:sz w:val="18"/>
              </w:rPr>
              <w:t>MaxSpeed, Acceleration, MonetaryValue • IQR global e por Type</w:t>
            </w:r>
          </w:p>
        </w:tc>
        <w:tc>
          <w:tcPr>
            <w:tcW w:w="3402" w:type="dxa"/>
            <w:shd w:val="clear" w:color="auto" w:fill="F5F3F3"/>
            <w:tcMar>
              <w:top w:w="90" w:type="dxa"/>
              <w:left w:w="90" w:type="dxa"/>
              <w:bottom w:w="90" w:type="dxa"/>
              <w:right w:w="90" w:type="dxa"/>
            </w:tcMar>
            <w:vAlign w:val="center"/>
          </w:tcPr>
          <w:p w14:paraId="2FEBDF9E" w14:textId="77777777" w:rsidR="00DA4C53" w:rsidRPr="00B209A4" w:rsidRDefault="00000000">
            <w:pPr>
              <w:spacing w:before="60" w:after="60"/>
              <w:rPr>
                <w:lang w:val="pt-BR"/>
              </w:rPr>
            </w:pPr>
            <w:r w:rsidRPr="00B209A4">
              <w:rPr>
                <w:color w:val="454545"/>
                <w:sz w:val="18"/>
                <w:lang w:val="pt-BR"/>
              </w:rPr>
              <w:t>Outliers globais explicados pelo tipo (aviões ~110 m/s, aceleração 20× a dos carros); os restantes dentro de cada tipo são valores plausíveis do jogo</w:t>
            </w:r>
          </w:p>
        </w:tc>
        <w:tc>
          <w:tcPr>
            <w:tcW w:w="2324" w:type="dxa"/>
            <w:shd w:val="clear" w:color="auto" w:fill="F5F3F3"/>
            <w:tcMar>
              <w:top w:w="90" w:type="dxa"/>
              <w:left w:w="90" w:type="dxa"/>
              <w:bottom w:w="90" w:type="dxa"/>
              <w:right w:w="90" w:type="dxa"/>
            </w:tcMar>
            <w:vAlign w:val="center"/>
          </w:tcPr>
          <w:p w14:paraId="06EE6E85" w14:textId="77777777" w:rsidR="00DA4C53" w:rsidRDefault="00000000">
            <w:pPr>
              <w:spacing w:before="60" w:after="60"/>
            </w:pPr>
            <w:r>
              <w:rPr>
                <w:color w:val="454545"/>
                <w:sz w:val="18"/>
              </w:rPr>
              <w:t>Notebook §4.7</w:t>
            </w:r>
          </w:p>
        </w:tc>
      </w:tr>
      <w:tr w:rsidR="00DA4C53" w14:paraId="33235F0E" w14:textId="77777777">
        <w:trPr>
          <w:cantSplit/>
          <w:jc w:val="center"/>
        </w:trPr>
        <w:tc>
          <w:tcPr>
            <w:tcW w:w="567" w:type="dxa"/>
            <w:shd w:val="clear" w:color="auto" w:fill="FFFFFF"/>
            <w:tcMar>
              <w:top w:w="90" w:type="dxa"/>
              <w:left w:w="90" w:type="dxa"/>
              <w:bottom w:w="90" w:type="dxa"/>
              <w:right w:w="90" w:type="dxa"/>
            </w:tcMar>
            <w:vAlign w:val="center"/>
          </w:tcPr>
          <w:p w14:paraId="55EC1439" w14:textId="77777777" w:rsidR="00DA4C53" w:rsidRDefault="00000000">
            <w:pPr>
              <w:spacing w:before="60" w:after="60"/>
            </w:pPr>
            <w:r>
              <w:rPr>
                <w:color w:val="454545"/>
                <w:sz w:val="18"/>
              </w:rPr>
              <w:t>Q10</w:t>
            </w:r>
          </w:p>
        </w:tc>
        <w:tc>
          <w:tcPr>
            <w:tcW w:w="3175" w:type="dxa"/>
            <w:shd w:val="clear" w:color="auto" w:fill="FFFFFF"/>
            <w:tcMar>
              <w:top w:w="90" w:type="dxa"/>
              <w:left w:w="90" w:type="dxa"/>
              <w:bottom w:w="90" w:type="dxa"/>
              <w:right w:w="90" w:type="dxa"/>
            </w:tcMar>
            <w:vAlign w:val="center"/>
          </w:tcPr>
          <w:p w14:paraId="5CD0ABC4" w14:textId="77777777" w:rsidR="00DA4C53" w:rsidRDefault="00000000">
            <w:pPr>
              <w:spacing w:before="60" w:after="60"/>
            </w:pPr>
            <w:r>
              <w:rPr>
                <w:color w:val="454545"/>
                <w:sz w:val="18"/>
              </w:rPr>
              <w:t>Type • escopo do problema</w:t>
            </w:r>
          </w:p>
        </w:tc>
        <w:tc>
          <w:tcPr>
            <w:tcW w:w="3402" w:type="dxa"/>
            <w:shd w:val="clear" w:color="auto" w:fill="FFFFFF"/>
            <w:tcMar>
              <w:top w:w="90" w:type="dxa"/>
              <w:left w:w="90" w:type="dxa"/>
              <w:bottom w:w="90" w:type="dxa"/>
              <w:right w:w="90" w:type="dxa"/>
            </w:tcMar>
            <w:vAlign w:val="center"/>
          </w:tcPr>
          <w:p w14:paraId="4C5A6EF8" w14:textId="77777777" w:rsidR="00DA4C53" w:rsidRPr="00B209A4" w:rsidRDefault="00000000">
            <w:pPr>
              <w:spacing w:before="60" w:after="60"/>
              <w:rPr>
                <w:lang w:val="pt-BR"/>
              </w:rPr>
            </w:pPr>
            <w:r w:rsidRPr="00B209A4">
              <w:rPr>
                <w:color w:val="454545"/>
                <w:sz w:val="18"/>
                <w:lang w:val="pt-BR"/>
              </w:rPr>
              <w:t>25 reboques (TRAILER) sem propulsão própria</w:t>
            </w:r>
          </w:p>
        </w:tc>
        <w:tc>
          <w:tcPr>
            <w:tcW w:w="2324" w:type="dxa"/>
            <w:shd w:val="clear" w:color="auto" w:fill="FFFFFF"/>
            <w:tcMar>
              <w:top w:w="90" w:type="dxa"/>
              <w:left w:w="90" w:type="dxa"/>
              <w:bottom w:w="90" w:type="dxa"/>
              <w:right w:w="90" w:type="dxa"/>
            </w:tcMar>
            <w:vAlign w:val="center"/>
          </w:tcPr>
          <w:p w14:paraId="44600818" w14:textId="77777777" w:rsidR="00DA4C53" w:rsidRDefault="00000000">
            <w:pPr>
              <w:spacing w:before="60" w:after="60"/>
            </w:pPr>
            <w:r>
              <w:rPr>
                <w:color w:val="454545"/>
                <w:sz w:val="18"/>
              </w:rPr>
              <w:t>Notebook §4.3 e §4.6</w:t>
            </w:r>
          </w:p>
        </w:tc>
      </w:tr>
      <w:tr w:rsidR="00DA4C53" w14:paraId="6E07E7AA" w14:textId="77777777">
        <w:trPr>
          <w:cantSplit/>
          <w:jc w:val="center"/>
        </w:trPr>
        <w:tc>
          <w:tcPr>
            <w:tcW w:w="567" w:type="dxa"/>
            <w:shd w:val="clear" w:color="auto" w:fill="F5F3F3"/>
            <w:tcMar>
              <w:top w:w="90" w:type="dxa"/>
              <w:left w:w="90" w:type="dxa"/>
              <w:bottom w:w="90" w:type="dxa"/>
              <w:right w:w="90" w:type="dxa"/>
            </w:tcMar>
            <w:vAlign w:val="center"/>
          </w:tcPr>
          <w:p w14:paraId="6F0269DC" w14:textId="77777777" w:rsidR="00DA4C53" w:rsidRDefault="00000000">
            <w:pPr>
              <w:spacing w:before="60" w:after="60"/>
            </w:pPr>
            <w:r>
              <w:rPr>
                <w:color w:val="454545"/>
                <w:sz w:val="18"/>
              </w:rPr>
              <w:t>Q11</w:t>
            </w:r>
          </w:p>
        </w:tc>
        <w:tc>
          <w:tcPr>
            <w:tcW w:w="3175" w:type="dxa"/>
            <w:shd w:val="clear" w:color="auto" w:fill="F5F3F3"/>
            <w:tcMar>
              <w:top w:w="90" w:type="dxa"/>
              <w:left w:w="90" w:type="dxa"/>
              <w:bottom w:w="90" w:type="dxa"/>
              <w:right w:w="90" w:type="dxa"/>
            </w:tcMar>
            <w:vAlign w:val="center"/>
          </w:tcPr>
          <w:p w14:paraId="4AA40B97" w14:textId="77777777" w:rsidR="00DA4C53" w:rsidRDefault="00000000">
            <w:pPr>
              <w:spacing w:before="60" w:after="60"/>
            </w:pPr>
            <w:r>
              <w:rPr>
                <w:color w:val="454545"/>
                <w:sz w:val="18"/>
              </w:rPr>
              <w:t>Tipos de dados inferidos</w:t>
            </w:r>
          </w:p>
        </w:tc>
        <w:tc>
          <w:tcPr>
            <w:tcW w:w="3402" w:type="dxa"/>
            <w:shd w:val="clear" w:color="auto" w:fill="F5F3F3"/>
            <w:tcMar>
              <w:top w:w="90" w:type="dxa"/>
              <w:left w:w="90" w:type="dxa"/>
              <w:bottom w:w="90" w:type="dxa"/>
              <w:right w:w="90" w:type="dxa"/>
            </w:tcMar>
            <w:vAlign w:val="center"/>
          </w:tcPr>
          <w:p w14:paraId="125D84A3" w14:textId="77777777" w:rsidR="00DA4C53" w:rsidRPr="00B209A4" w:rsidRDefault="00000000">
            <w:pPr>
              <w:spacing w:before="60" w:after="60"/>
              <w:rPr>
                <w:lang w:val="pt-BR"/>
              </w:rPr>
            </w:pPr>
            <w:r w:rsidRPr="00B209A4">
              <w:rPr>
                <w:color w:val="454545"/>
                <w:sz w:val="18"/>
                <w:lang w:val="pt-BR"/>
              </w:rPr>
              <w:t>Sem problema: numéricos como bigint/double, booleanos corretos</w:t>
            </w:r>
          </w:p>
        </w:tc>
        <w:tc>
          <w:tcPr>
            <w:tcW w:w="2324" w:type="dxa"/>
            <w:shd w:val="clear" w:color="auto" w:fill="F5F3F3"/>
            <w:tcMar>
              <w:top w:w="90" w:type="dxa"/>
              <w:left w:w="90" w:type="dxa"/>
              <w:bottom w:w="90" w:type="dxa"/>
              <w:right w:w="90" w:type="dxa"/>
            </w:tcMar>
            <w:vAlign w:val="center"/>
          </w:tcPr>
          <w:p w14:paraId="28B62075" w14:textId="77777777" w:rsidR="00DA4C53" w:rsidRDefault="00000000">
            <w:pPr>
              <w:spacing w:before="60" w:after="60"/>
            </w:pPr>
            <w:r>
              <w:rPr>
                <w:color w:val="454545"/>
                <w:sz w:val="18"/>
              </w:rPr>
              <w:t>Notebook §4.1</w:t>
            </w:r>
          </w:p>
        </w:tc>
      </w:tr>
      <w:tr w:rsidR="00DA4C53" w14:paraId="64B2562F" w14:textId="77777777">
        <w:trPr>
          <w:cantSplit/>
          <w:jc w:val="center"/>
        </w:trPr>
        <w:tc>
          <w:tcPr>
            <w:tcW w:w="567" w:type="dxa"/>
            <w:shd w:val="clear" w:color="auto" w:fill="FFFFFF"/>
            <w:tcMar>
              <w:top w:w="90" w:type="dxa"/>
              <w:left w:w="90" w:type="dxa"/>
              <w:bottom w:w="90" w:type="dxa"/>
              <w:right w:w="90" w:type="dxa"/>
            </w:tcMar>
            <w:vAlign w:val="center"/>
          </w:tcPr>
          <w:p w14:paraId="404F69AE" w14:textId="77777777" w:rsidR="00DA4C53" w:rsidRDefault="00000000">
            <w:pPr>
              <w:spacing w:before="60" w:after="60"/>
            </w:pPr>
            <w:r>
              <w:rPr>
                <w:color w:val="454545"/>
                <w:sz w:val="18"/>
              </w:rPr>
              <w:t>Q12</w:t>
            </w:r>
          </w:p>
        </w:tc>
        <w:tc>
          <w:tcPr>
            <w:tcW w:w="3175" w:type="dxa"/>
            <w:shd w:val="clear" w:color="auto" w:fill="FFFFFF"/>
            <w:tcMar>
              <w:top w:w="90" w:type="dxa"/>
              <w:left w:w="90" w:type="dxa"/>
              <w:bottom w:w="90" w:type="dxa"/>
              <w:right w:w="90" w:type="dxa"/>
            </w:tcMar>
            <w:vAlign w:val="center"/>
          </w:tcPr>
          <w:p w14:paraId="41961B0B" w14:textId="77777777" w:rsidR="00DA4C53" w:rsidRDefault="00000000">
            <w:pPr>
              <w:spacing w:before="60" w:after="60"/>
            </w:pPr>
            <w:r>
              <w:rPr>
                <w:color w:val="454545"/>
                <w:sz w:val="18"/>
              </w:rPr>
              <w:t>Type, Class, DlcName • grafia, espaços, Class ↔ ClassId</w:t>
            </w:r>
          </w:p>
        </w:tc>
        <w:tc>
          <w:tcPr>
            <w:tcW w:w="3402" w:type="dxa"/>
            <w:shd w:val="clear" w:color="auto" w:fill="FFFFFF"/>
            <w:tcMar>
              <w:top w:w="90" w:type="dxa"/>
              <w:left w:w="90" w:type="dxa"/>
              <w:bottom w:w="90" w:type="dxa"/>
              <w:right w:w="90" w:type="dxa"/>
            </w:tcMar>
            <w:vAlign w:val="center"/>
          </w:tcPr>
          <w:p w14:paraId="36983EE0" w14:textId="77777777" w:rsidR="00DA4C53" w:rsidRPr="00B209A4" w:rsidRDefault="00000000">
            <w:pPr>
              <w:spacing w:before="60" w:after="60"/>
              <w:rPr>
                <w:lang w:val="pt-BR"/>
              </w:rPr>
            </w:pPr>
            <w:r w:rsidRPr="00B209A4">
              <w:rPr>
                <w:color w:val="454545"/>
                <w:sz w:val="18"/>
                <w:lang w:val="pt-BR"/>
              </w:rPr>
              <w:t>Sem problema: categorias consistentes; Class ↔ ClassId 1:1</w:t>
            </w:r>
          </w:p>
        </w:tc>
        <w:tc>
          <w:tcPr>
            <w:tcW w:w="2324" w:type="dxa"/>
            <w:shd w:val="clear" w:color="auto" w:fill="FFFFFF"/>
            <w:tcMar>
              <w:top w:w="90" w:type="dxa"/>
              <w:left w:w="90" w:type="dxa"/>
              <w:bottom w:w="90" w:type="dxa"/>
              <w:right w:w="90" w:type="dxa"/>
            </w:tcMar>
            <w:vAlign w:val="center"/>
          </w:tcPr>
          <w:p w14:paraId="09B0F4F7" w14:textId="77777777" w:rsidR="00DA4C53" w:rsidRDefault="00000000">
            <w:pPr>
              <w:spacing w:before="60" w:after="60"/>
            </w:pPr>
            <w:r>
              <w:rPr>
                <w:color w:val="454545"/>
                <w:sz w:val="18"/>
              </w:rPr>
              <w:t>Notebook §4.6</w:t>
            </w:r>
          </w:p>
        </w:tc>
      </w:tr>
      <w:tr w:rsidR="00DA4C53" w14:paraId="11B7CE58" w14:textId="77777777">
        <w:trPr>
          <w:cantSplit/>
          <w:jc w:val="center"/>
        </w:trPr>
        <w:tc>
          <w:tcPr>
            <w:tcW w:w="567" w:type="dxa"/>
            <w:shd w:val="clear" w:color="auto" w:fill="F5F3F3"/>
            <w:tcMar>
              <w:top w:w="90" w:type="dxa"/>
              <w:left w:w="90" w:type="dxa"/>
              <w:bottom w:w="90" w:type="dxa"/>
              <w:right w:w="90" w:type="dxa"/>
            </w:tcMar>
            <w:vAlign w:val="center"/>
          </w:tcPr>
          <w:p w14:paraId="28A13A98" w14:textId="77777777" w:rsidR="00DA4C53" w:rsidRDefault="00000000">
            <w:pPr>
              <w:spacing w:before="60" w:after="60"/>
            </w:pPr>
            <w:r>
              <w:rPr>
                <w:color w:val="454545"/>
                <w:sz w:val="18"/>
              </w:rPr>
              <w:t>Q13</w:t>
            </w:r>
          </w:p>
        </w:tc>
        <w:tc>
          <w:tcPr>
            <w:tcW w:w="3175" w:type="dxa"/>
            <w:shd w:val="clear" w:color="auto" w:fill="F5F3F3"/>
            <w:tcMar>
              <w:top w:w="90" w:type="dxa"/>
              <w:left w:w="90" w:type="dxa"/>
              <w:bottom w:w="90" w:type="dxa"/>
              <w:right w:w="90" w:type="dxa"/>
            </w:tcMar>
            <w:vAlign w:val="center"/>
          </w:tcPr>
          <w:p w14:paraId="4C5193D0" w14:textId="77777777" w:rsidR="00DA4C53" w:rsidRDefault="00000000">
            <w:pPr>
              <w:spacing w:before="60" w:after="60"/>
            </w:pPr>
            <w:r>
              <w:rPr>
                <w:color w:val="454545"/>
                <w:sz w:val="18"/>
              </w:rPr>
              <w:t>Name • duplicidade</w:t>
            </w:r>
          </w:p>
        </w:tc>
        <w:tc>
          <w:tcPr>
            <w:tcW w:w="3402" w:type="dxa"/>
            <w:shd w:val="clear" w:color="auto" w:fill="F5F3F3"/>
            <w:tcMar>
              <w:top w:w="90" w:type="dxa"/>
              <w:left w:w="90" w:type="dxa"/>
              <w:bottom w:w="90" w:type="dxa"/>
              <w:right w:w="90" w:type="dxa"/>
            </w:tcMar>
            <w:vAlign w:val="center"/>
          </w:tcPr>
          <w:p w14:paraId="70A06E0C" w14:textId="77777777" w:rsidR="00DA4C53" w:rsidRPr="00B209A4" w:rsidRDefault="00000000">
            <w:pPr>
              <w:spacing w:before="60" w:after="60"/>
              <w:rPr>
                <w:lang w:val="pt-BR"/>
              </w:rPr>
            </w:pPr>
            <w:r w:rsidRPr="00B209A4">
              <w:rPr>
                <w:color w:val="454545"/>
                <w:sz w:val="18"/>
                <w:lang w:val="pt-BR"/>
              </w:rPr>
              <w:t>Sem problema: 815 únicos; 48 nomes de exibição repetidos são variantes legítimas (ex.: boxville, boxville2)</w:t>
            </w:r>
          </w:p>
        </w:tc>
        <w:tc>
          <w:tcPr>
            <w:tcW w:w="2324" w:type="dxa"/>
            <w:shd w:val="clear" w:color="auto" w:fill="F5F3F3"/>
            <w:tcMar>
              <w:top w:w="90" w:type="dxa"/>
              <w:left w:w="90" w:type="dxa"/>
              <w:bottom w:w="90" w:type="dxa"/>
              <w:right w:w="90" w:type="dxa"/>
            </w:tcMar>
            <w:vAlign w:val="center"/>
          </w:tcPr>
          <w:p w14:paraId="55AABA3E" w14:textId="77777777" w:rsidR="00DA4C53" w:rsidRDefault="00000000">
            <w:pPr>
              <w:spacing w:before="60" w:after="60"/>
            </w:pPr>
            <w:r>
              <w:rPr>
                <w:color w:val="454545"/>
                <w:sz w:val="18"/>
              </w:rPr>
              <w:t>Notebook §4.4</w:t>
            </w:r>
          </w:p>
        </w:tc>
      </w:tr>
      <w:tr w:rsidR="00DA4C53" w14:paraId="3E65B73D" w14:textId="77777777">
        <w:trPr>
          <w:cantSplit/>
          <w:jc w:val="center"/>
        </w:trPr>
        <w:tc>
          <w:tcPr>
            <w:tcW w:w="567" w:type="dxa"/>
            <w:shd w:val="clear" w:color="auto" w:fill="FFFFFF"/>
            <w:tcMar>
              <w:top w:w="90" w:type="dxa"/>
              <w:left w:w="90" w:type="dxa"/>
              <w:bottom w:w="90" w:type="dxa"/>
              <w:right w:w="90" w:type="dxa"/>
            </w:tcMar>
            <w:vAlign w:val="center"/>
          </w:tcPr>
          <w:p w14:paraId="5373B612" w14:textId="77777777" w:rsidR="00DA4C53" w:rsidRDefault="00000000">
            <w:pPr>
              <w:spacing w:before="60" w:after="60"/>
            </w:pPr>
            <w:r>
              <w:rPr>
                <w:color w:val="454545"/>
                <w:sz w:val="18"/>
              </w:rPr>
              <w:t>Q14</w:t>
            </w:r>
          </w:p>
        </w:tc>
        <w:tc>
          <w:tcPr>
            <w:tcW w:w="3175" w:type="dxa"/>
            <w:shd w:val="clear" w:color="auto" w:fill="FFFFFF"/>
            <w:tcMar>
              <w:top w:w="90" w:type="dxa"/>
              <w:left w:w="90" w:type="dxa"/>
              <w:bottom w:w="90" w:type="dxa"/>
              <w:right w:w="90" w:type="dxa"/>
            </w:tcMar>
            <w:vAlign w:val="center"/>
          </w:tcPr>
          <w:p w14:paraId="191CC1E9" w14:textId="77777777" w:rsidR="00DA4C53" w:rsidRDefault="00000000">
            <w:pPr>
              <w:spacing w:before="60" w:after="60"/>
            </w:pPr>
            <w:r>
              <w:rPr>
                <w:color w:val="454545"/>
                <w:sz w:val="18"/>
              </w:rPr>
              <w:t>Integridade F1 ↔ F2</w:t>
            </w:r>
          </w:p>
        </w:tc>
        <w:tc>
          <w:tcPr>
            <w:tcW w:w="3402" w:type="dxa"/>
            <w:shd w:val="clear" w:color="auto" w:fill="FFFFFF"/>
            <w:tcMar>
              <w:top w:w="90" w:type="dxa"/>
              <w:left w:w="90" w:type="dxa"/>
              <w:bottom w:w="90" w:type="dxa"/>
              <w:right w:w="90" w:type="dxa"/>
            </w:tcMar>
            <w:vAlign w:val="center"/>
          </w:tcPr>
          <w:p w14:paraId="7F47B44C" w14:textId="77777777" w:rsidR="00DA4C53" w:rsidRPr="00B209A4" w:rsidRDefault="00000000">
            <w:pPr>
              <w:spacing w:before="60" w:after="60"/>
              <w:rPr>
                <w:lang w:val="pt-BR"/>
              </w:rPr>
            </w:pPr>
            <w:r w:rsidRPr="00B209A4">
              <w:rPr>
                <w:color w:val="454545"/>
                <w:sz w:val="18"/>
                <w:lang w:val="pt-BR"/>
              </w:rPr>
              <w:t>12 handlings sem veículo (sobras); 76 handlings compartilhados (esperado, N:1)</w:t>
            </w:r>
          </w:p>
        </w:tc>
        <w:tc>
          <w:tcPr>
            <w:tcW w:w="2324" w:type="dxa"/>
            <w:shd w:val="clear" w:color="auto" w:fill="FFFFFF"/>
            <w:tcMar>
              <w:top w:w="90" w:type="dxa"/>
              <w:left w:w="90" w:type="dxa"/>
              <w:bottom w:w="90" w:type="dxa"/>
              <w:right w:w="90" w:type="dxa"/>
            </w:tcMar>
            <w:vAlign w:val="center"/>
          </w:tcPr>
          <w:p w14:paraId="7CDCD1B3" w14:textId="77777777" w:rsidR="00DA4C53" w:rsidRDefault="00000000">
            <w:pPr>
              <w:spacing w:before="60" w:after="60"/>
            </w:pPr>
            <w:r>
              <w:rPr>
                <w:color w:val="454545"/>
                <w:sz w:val="18"/>
              </w:rPr>
              <w:t>Notebook §4.8</w:t>
            </w:r>
          </w:p>
        </w:tc>
      </w:tr>
    </w:tbl>
    <w:p w14:paraId="5F3378B3" w14:textId="77777777" w:rsidR="00DA4C53" w:rsidRDefault="00DA4C53">
      <w:pPr>
        <w:spacing w:after="0"/>
      </w:pPr>
    </w:p>
    <w:p w14:paraId="54AA4730" w14:textId="77777777" w:rsidR="00DA4C53" w:rsidRDefault="00000000">
      <w:pPr>
        <w:pStyle w:val="Ttulo2"/>
      </w:pPr>
      <w:r>
        <w:t>Impacto dos problemas identificados</w:t>
      </w:r>
    </w:p>
    <w:p w14:paraId="2379E650" w14:textId="77777777" w:rsidR="00DA4C53" w:rsidRPr="00B209A4" w:rsidRDefault="00000000">
      <w:pPr>
        <w:spacing w:after="160"/>
        <w:rPr>
          <w:lang w:val="pt-BR"/>
        </w:rPr>
      </w:pPr>
      <w:r w:rsidRPr="00B209A4">
        <w:rPr>
          <w:b/>
          <w:lang w:val="pt-BR"/>
        </w:rPr>
        <w:t xml:space="preserve">Prioridade alta: </w:t>
      </w:r>
      <w:r w:rsidRPr="00B209A4">
        <w:rPr>
          <w:lang w:val="pt-BR"/>
        </w:rPr>
        <w:t>Q5 e Q6 comprometem a integração — sem tratamento, o join perderia 78 veículos (9,6%) e duplicaria os que usam handlings repetidos. Q3 e Q4 distorcem diretamente as perguntas: usar Price ou incluir os -1 nas médias produziria conclusões erradas sobre valor e desempenho (P1, P2, P5). Q1 afeta P4, pois 18% dos veículos ficariam sem fabricante.</w:t>
      </w:r>
    </w:p>
    <w:p w14:paraId="168557CB" w14:textId="77777777" w:rsidR="00DA4C53" w:rsidRPr="00B209A4" w:rsidRDefault="00000000">
      <w:pPr>
        <w:spacing w:after="160"/>
        <w:rPr>
          <w:lang w:val="pt-BR"/>
        </w:rPr>
      </w:pPr>
      <w:r w:rsidRPr="00B209A4">
        <w:rPr>
          <w:b/>
          <w:lang w:val="pt-BR"/>
        </w:rPr>
        <w:t xml:space="preserve">Prioridade média: </w:t>
      </w:r>
      <w:r w:rsidRPr="00B209A4">
        <w:rPr>
          <w:lang w:val="pt-BR"/>
        </w:rPr>
        <w:t>Q7 dividiria três fabricantes em dois grupos (P4); Q8 e Q10 dificultam o uso e incluem registros sem significado para o problema.</w:t>
      </w:r>
    </w:p>
    <w:p w14:paraId="1485BA3A" w14:textId="77777777" w:rsidR="00DA4C53" w:rsidRPr="00B209A4" w:rsidRDefault="00000000">
      <w:pPr>
        <w:spacing w:after="160"/>
        <w:rPr>
          <w:lang w:val="pt-BR"/>
        </w:rPr>
      </w:pPr>
      <w:r w:rsidRPr="00B209A4">
        <w:rPr>
          <w:b/>
          <w:lang w:val="pt-BR"/>
        </w:rPr>
        <w:t xml:space="preserve">Baixa / sem tratamento: </w:t>
      </w:r>
      <w:r w:rsidRPr="00B209A4">
        <w:rPr>
          <w:lang w:val="pt-BR"/>
        </w:rPr>
        <w:t>Q2 (4 registros, todos fora do escopo), Q9 (outliers legítimos), Q11–Q13 (sem problema) e Q14 (órfãos descartados naturalmente pelo join).</w:t>
      </w:r>
    </w:p>
    <w:p w14:paraId="6945EE60" w14:textId="77777777" w:rsidR="00DA4C53" w:rsidRPr="00B209A4" w:rsidRDefault="00000000">
      <w:pPr>
        <w:rPr>
          <w:lang w:val="pt-BR"/>
        </w:rPr>
      </w:pPr>
      <w:r w:rsidRPr="00B209A4">
        <w:rPr>
          <w:lang w:val="pt-BR"/>
        </w:rPr>
        <w:br w:type="page"/>
      </w:r>
    </w:p>
    <w:p w14:paraId="3AD6D8A1" w14:textId="77777777" w:rsidR="00DA4C53" w:rsidRPr="00B209A4" w:rsidRDefault="00000000">
      <w:pPr>
        <w:rPr>
          <w:lang w:val="pt-BR"/>
        </w:rPr>
      </w:pPr>
      <w:r w:rsidRPr="00B209A4">
        <w:rPr>
          <w:b/>
          <w:color w:val="9B1830"/>
          <w:sz w:val="20"/>
          <w:lang w:val="pt-BR"/>
        </w:rPr>
        <w:lastRenderedPageBreak/>
        <w:t>RA1   /   04</w:t>
      </w:r>
    </w:p>
    <w:p w14:paraId="5F4166B6" w14:textId="77777777" w:rsidR="00DA4C53" w:rsidRPr="00B209A4" w:rsidRDefault="00000000">
      <w:pPr>
        <w:pStyle w:val="Ttulo1"/>
        <w:rPr>
          <w:lang w:val="pt-BR"/>
        </w:rPr>
      </w:pPr>
      <w:r w:rsidRPr="00B209A4">
        <w:rPr>
          <w:lang w:val="pt-BR"/>
        </w:rPr>
        <w:t>Limpeza e preparação</w:t>
      </w:r>
    </w:p>
    <w:p w14:paraId="6B0E463B" w14:textId="77777777" w:rsidR="00DA4C53" w:rsidRPr="00B209A4" w:rsidRDefault="00000000">
      <w:pPr>
        <w:rPr>
          <w:lang w:val="pt-BR"/>
        </w:rPr>
      </w:pPr>
      <w:r w:rsidRPr="00B209A4">
        <w:rPr>
          <w:lang w:val="pt-BR"/>
        </w:rPr>
        <w:t>Relacione cada intervenção ao diagnóstico. Justifique tanto os tratamentos realizados quanto as decisões de manter os dados.</w:t>
      </w:r>
    </w:p>
    <w:p w14:paraId="1DA937C7" w14:textId="77777777" w:rsidR="00DA4C53" w:rsidRPr="00B209A4" w:rsidRDefault="00000000">
      <w:pPr>
        <w:pStyle w:val="Ttulo2"/>
        <w:rPr>
          <w:lang w:val="pt-BR"/>
        </w:rPr>
      </w:pPr>
      <w:r w:rsidRPr="00B209A4">
        <w:rPr>
          <w:lang w:val="pt-BR"/>
        </w:rPr>
        <w:t>Registro das decisões</w:t>
      </w:r>
    </w:p>
    <w:p w14:paraId="7FCD87F5" w14:textId="77777777" w:rsidR="00DA4C53" w:rsidRPr="00B209A4" w:rsidRDefault="00000000">
      <w:pPr>
        <w:spacing w:after="200"/>
        <w:rPr>
          <w:lang w:val="pt-BR"/>
        </w:rPr>
      </w:pPr>
      <w:r w:rsidRPr="00B209A4">
        <w:rPr>
          <w:b/>
          <w:lang w:val="pt-BR"/>
        </w:rPr>
        <w:t xml:space="preserve">Decisão e diagnóstico  </w:t>
      </w:r>
      <w:r w:rsidRPr="00B209A4">
        <w:rPr>
          <w:lang w:val="pt-BR"/>
        </w:rPr>
        <w:t>D1 • padronização das chaves • Q6</w:t>
      </w:r>
    </w:p>
    <w:p w14:paraId="0AE5CAD4" w14:textId="77777777" w:rsidR="00DA4C53" w:rsidRPr="00B209A4" w:rsidRDefault="00000000">
      <w:pPr>
        <w:pStyle w:val="Ttulo2"/>
        <w:rPr>
          <w:lang w:val="pt-BR"/>
        </w:rPr>
      </w:pPr>
      <w:r w:rsidRPr="00B209A4">
        <w:rPr>
          <w:lang w:val="pt-BR"/>
        </w:rPr>
        <w:t>Problema e abrangência</w:t>
      </w:r>
    </w:p>
    <w:p w14:paraId="2CA2CE34" w14:textId="77777777" w:rsidR="00DA4C53" w:rsidRPr="00B209A4" w:rsidRDefault="00000000">
      <w:pPr>
        <w:spacing w:after="160"/>
        <w:rPr>
          <w:lang w:val="pt-BR"/>
        </w:rPr>
      </w:pPr>
      <w:r w:rsidRPr="00B209A4">
        <w:rPr>
          <w:lang w:val="pt-BR"/>
        </w:rPr>
        <w:t>Colunas Name (F1), HandlingId (F1) e Id (F2): 94 nomes com maiúsculas e 78 veículos sem par no join exato.</w:t>
      </w:r>
    </w:p>
    <w:p w14:paraId="7CCD7AA7" w14:textId="77777777" w:rsidR="00DA4C53" w:rsidRPr="00B209A4" w:rsidRDefault="00000000">
      <w:pPr>
        <w:pStyle w:val="Ttulo2"/>
        <w:rPr>
          <w:lang w:val="pt-BR"/>
        </w:rPr>
      </w:pPr>
      <w:r w:rsidRPr="00B209A4">
        <w:rPr>
          <w:lang w:val="pt-BR"/>
        </w:rPr>
        <w:t>Tratamento e justificativa</w:t>
      </w:r>
    </w:p>
    <w:p w14:paraId="71E749BB" w14:textId="77777777" w:rsidR="00DA4C53" w:rsidRPr="00B209A4" w:rsidRDefault="00000000">
      <w:pPr>
        <w:spacing w:after="160"/>
        <w:rPr>
          <w:lang w:val="pt-BR"/>
        </w:rPr>
      </w:pPr>
      <w:r w:rsidRPr="00B209A4">
        <w:rPr>
          <w:lang w:val="pt-BR"/>
        </w:rPr>
        <w:t>name em minúsculas e handling_id em maiúsculas, com trim, nas duas fontes. Chaves com caixa única garantem o join e evitam duplicidade lógica. Não há perda de informação: a caixa não tem significado no jogo.</w:t>
      </w:r>
    </w:p>
    <w:p w14:paraId="51048EE2" w14:textId="77777777" w:rsidR="00DA4C53" w:rsidRPr="00B209A4" w:rsidRDefault="00000000">
      <w:pPr>
        <w:spacing w:after="200"/>
        <w:rPr>
          <w:lang w:val="pt-BR"/>
        </w:rPr>
      </w:pPr>
      <w:r w:rsidRPr="00B209A4">
        <w:rPr>
          <w:b/>
          <w:lang w:val="pt-BR"/>
        </w:rPr>
        <w:t xml:space="preserve">Implementação  </w:t>
      </w:r>
      <w:r w:rsidRPr="00B209A4">
        <w:rPr>
          <w:lang w:val="pt-BR"/>
        </w:rPr>
        <w:t>Notebook §5.1 e §5.2 (F.lower / F.upper)</w:t>
      </w:r>
    </w:p>
    <w:p w14:paraId="36EA48FF" w14:textId="77777777" w:rsidR="00DA4C53" w:rsidRPr="00B209A4" w:rsidRDefault="00000000">
      <w:pPr>
        <w:pStyle w:val="Ttulo2"/>
        <w:rPr>
          <w:lang w:val="pt-BR"/>
        </w:rPr>
      </w:pPr>
      <w:r w:rsidRPr="00B209A4">
        <w:rPr>
          <w:lang w:val="pt-BR"/>
        </w:rPr>
        <w:t>Validação após o tratamento</w:t>
      </w:r>
    </w:p>
    <w:p w14:paraId="54FF30C2" w14:textId="77777777" w:rsidR="00DA4C53" w:rsidRPr="00B209A4" w:rsidRDefault="00000000">
      <w:pPr>
        <w:spacing w:after="160"/>
        <w:rPr>
          <w:lang w:val="pt-BR"/>
        </w:rPr>
      </w:pPr>
      <w:r w:rsidRPr="00B209A4">
        <w:rPr>
          <w:lang w:val="pt-BR"/>
        </w:rPr>
        <w:t>Após a padronização, 0 veículos sem handling (antes: 78) — regras "todo veículo tem handling" e "name em minúsculas" da §6.1.</w:t>
      </w:r>
    </w:p>
    <w:p w14:paraId="5CFE5F50" w14:textId="77777777" w:rsidR="00DA4C53" w:rsidRPr="00B209A4" w:rsidRDefault="00000000">
      <w:pPr>
        <w:spacing w:after="200"/>
        <w:rPr>
          <w:lang w:val="pt-BR"/>
        </w:rPr>
      </w:pPr>
      <w:r w:rsidRPr="00B209A4">
        <w:rPr>
          <w:b/>
          <w:lang w:val="pt-BR"/>
        </w:rPr>
        <w:t xml:space="preserve">Decisão e diagnóstico  </w:t>
      </w:r>
      <w:r w:rsidRPr="00B209A4">
        <w:rPr>
          <w:lang w:val="pt-BR"/>
        </w:rPr>
        <w:t>D2 • deduplicação de vehicleHandlings • Q5</w:t>
      </w:r>
    </w:p>
    <w:p w14:paraId="259B5BED" w14:textId="77777777" w:rsidR="00DA4C53" w:rsidRPr="00B209A4" w:rsidRDefault="00000000">
      <w:pPr>
        <w:pStyle w:val="Ttulo2"/>
        <w:rPr>
          <w:lang w:val="pt-BR"/>
        </w:rPr>
      </w:pPr>
      <w:r w:rsidRPr="00B209A4">
        <w:rPr>
          <w:lang w:val="pt-BR"/>
        </w:rPr>
        <w:t>Problema e abrangência</w:t>
      </w:r>
    </w:p>
    <w:p w14:paraId="54226119" w14:textId="77777777" w:rsidR="00DA4C53" w:rsidRPr="00B209A4" w:rsidRDefault="00000000">
      <w:pPr>
        <w:spacing w:after="160"/>
        <w:rPr>
          <w:lang w:val="pt-BR"/>
        </w:rPr>
      </w:pPr>
      <w:r w:rsidRPr="00B209A4">
        <w:rPr>
          <w:lang w:val="pt-BR"/>
        </w:rPr>
        <w:t>24 Ids repetidos em F2 (48 linhas envolvidas): 19 cópias exatas e 5 conflitantes.</w:t>
      </w:r>
    </w:p>
    <w:p w14:paraId="45F3D94B" w14:textId="77777777" w:rsidR="00DA4C53" w:rsidRPr="00B209A4" w:rsidRDefault="00000000">
      <w:pPr>
        <w:pStyle w:val="Ttulo2"/>
        <w:rPr>
          <w:lang w:val="pt-BR"/>
        </w:rPr>
      </w:pPr>
      <w:r w:rsidRPr="00B209A4">
        <w:rPr>
          <w:lang w:val="pt-BR"/>
        </w:rPr>
        <w:t>Tratamento e justificativa</w:t>
      </w:r>
    </w:p>
    <w:p w14:paraId="36E3EA96" w14:textId="77777777" w:rsidR="00DA4C53" w:rsidRPr="00B209A4" w:rsidRDefault="00000000">
      <w:pPr>
        <w:spacing w:after="160"/>
        <w:rPr>
          <w:lang w:val="pt-BR"/>
        </w:rPr>
      </w:pPr>
      <w:r w:rsidRPr="00B209A4">
        <w:rPr>
          <w:lang w:val="pt-BR"/>
        </w:rPr>
        <w:t>Para cada handling_id mantém-se a última ocorrência no arquivo (Window por handling_id, ordem _ordem_origem decrescente, row_number = 1). Nas cópias exatas a escolha é indiferente; nas conflitantes assume-se que a definição posterior é a redefinição feita por um DLC mais recente, a que vale no jogo. As diferenças são pequenas (suspensão/tração) e não afetam as variáveis de P3. Resultado: 747 → 723 linhas.</w:t>
      </w:r>
    </w:p>
    <w:p w14:paraId="60AB5C40" w14:textId="77777777" w:rsidR="00DA4C53" w:rsidRPr="00B209A4" w:rsidRDefault="00000000">
      <w:pPr>
        <w:spacing w:after="200"/>
        <w:rPr>
          <w:lang w:val="pt-BR"/>
        </w:rPr>
      </w:pPr>
      <w:r w:rsidRPr="00B209A4">
        <w:rPr>
          <w:b/>
          <w:lang w:val="pt-BR"/>
        </w:rPr>
        <w:t xml:space="preserve">Implementação  </w:t>
      </w:r>
      <w:r w:rsidRPr="00B209A4">
        <w:rPr>
          <w:lang w:val="pt-BR"/>
        </w:rPr>
        <w:t>Notebook §5.1</w:t>
      </w:r>
    </w:p>
    <w:p w14:paraId="28FEE256" w14:textId="77777777" w:rsidR="00DA4C53" w:rsidRPr="00B209A4" w:rsidRDefault="00000000">
      <w:pPr>
        <w:pStyle w:val="Ttulo2"/>
        <w:rPr>
          <w:lang w:val="pt-BR"/>
        </w:rPr>
      </w:pPr>
      <w:r w:rsidRPr="00B209A4">
        <w:rPr>
          <w:lang w:val="pt-BR"/>
        </w:rPr>
        <w:t>Validação após o tratamento</w:t>
      </w:r>
    </w:p>
    <w:p w14:paraId="553DC3F9" w14:textId="77777777" w:rsidR="00DA4C53" w:rsidRPr="00B209A4" w:rsidRDefault="00000000">
      <w:pPr>
        <w:spacing w:after="160"/>
        <w:rPr>
          <w:lang w:val="pt-BR"/>
        </w:rPr>
      </w:pPr>
      <w:r w:rsidRPr="00B209A4">
        <w:rPr>
          <w:lang w:val="pt-BR"/>
        </w:rPr>
        <w:t>handling_id único após o tratamento; o join manteve 790 → 790 linhas (sem duplicação) — §5.3 e §6.1.</w:t>
      </w:r>
    </w:p>
    <w:p w14:paraId="3D941348" w14:textId="77777777" w:rsidR="00DA4C53" w:rsidRPr="00B209A4" w:rsidRDefault="00000000">
      <w:pPr>
        <w:spacing w:after="200"/>
        <w:rPr>
          <w:lang w:val="pt-BR"/>
        </w:rPr>
      </w:pPr>
      <w:r w:rsidRPr="00B209A4">
        <w:rPr>
          <w:b/>
          <w:lang w:val="pt-BR"/>
        </w:rPr>
        <w:t xml:space="preserve">Decisão e diagnóstico  </w:t>
      </w:r>
      <w:r w:rsidRPr="00B209A4">
        <w:rPr>
          <w:lang w:val="pt-BR"/>
        </w:rPr>
        <w:t>D3 • remoção dos reboques • Q10, Q4</w:t>
      </w:r>
    </w:p>
    <w:p w14:paraId="74B4733D" w14:textId="77777777" w:rsidR="00DA4C53" w:rsidRPr="00B209A4" w:rsidRDefault="00000000">
      <w:pPr>
        <w:pStyle w:val="Ttulo2"/>
        <w:rPr>
          <w:lang w:val="pt-BR"/>
        </w:rPr>
      </w:pPr>
      <w:r w:rsidRPr="00B209A4">
        <w:rPr>
          <w:lang w:val="pt-BR"/>
        </w:rPr>
        <w:t>Problema e abrangência</w:t>
      </w:r>
    </w:p>
    <w:p w14:paraId="49B5F34E" w14:textId="77777777" w:rsidR="00DA4C53" w:rsidRPr="00B209A4" w:rsidRDefault="00000000">
      <w:pPr>
        <w:spacing w:after="160"/>
        <w:rPr>
          <w:lang w:val="pt-BR"/>
        </w:rPr>
      </w:pPr>
      <w:r w:rsidRPr="00B209A4">
        <w:rPr>
          <w:lang w:val="pt-BR"/>
        </w:rPr>
        <w:t>25 registros com Type = TRAILER, com -1 em todas as métricas de desempenho.</w:t>
      </w:r>
    </w:p>
    <w:p w14:paraId="6443D2D2" w14:textId="77777777" w:rsidR="00DA4C53" w:rsidRPr="00B209A4" w:rsidRDefault="00000000">
      <w:pPr>
        <w:pStyle w:val="Ttulo2"/>
        <w:rPr>
          <w:lang w:val="pt-BR"/>
        </w:rPr>
      </w:pPr>
      <w:r w:rsidRPr="00B209A4">
        <w:rPr>
          <w:lang w:val="pt-BR"/>
        </w:rPr>
        <w:t>Tratamento e justificativa</w:t>
      </w:r>
    </w:p>
    <w:p w14:paraId="18FBBA2D" w14:textId="77777777" w:rsidR="00DA4C53" w:rsidRPr="00B209A4" w:rsidRDefault="00000000">
      <w:pPr>
        <w:spacing w:after="160"/>
        <w:rPr>
          <w:lang w:val="pt-BR"/>
        </w:rPr>
      </w:pPr>
      <w:r w:rsidRPr="00B209A4">
        <w:rPr>
          <w:lang w:val="pt-BR"/>
        </w:rPr>
        <w:t>Excluídos do conjunto. Reboques não têm propulsão própria, não respondem a nenhuma pergunta sobre desempenho e distorceriam médias e distribuições. Perda: 25 de 815 registros (3,1%), todos fora do escopo.</w:t>
      </w:r>
    </w:p>
    <w:p w14:paraId="0C221BCE" w14:textId="77777777" w:rsidR="00DA4C53" w:rsidRPr="00B209A4" w:rsidRDefault="00000000">
      <w:pPr>
        <w:spacing w:after="200"/>
        <w:rPr>
          <w:lang w:val="pt-BR"/>
        </w:rPr>
      </w:pPr>
      <w:r w:rsidRPr="00B209A4">
        <w:rPr>
          <w:b/>
          <w:lang w:val="pt-BR"/>
        </w:rPr>
        <w:t xml:space="preserve">Implementação  </w:t>
      </w:r>
      <w:r w:rsidRPr="00B209A4">
        <w:rPr>
          <w:lang w:val="pt-BR"/>
        </w:rPr>
        <w:t>Notebook §5.2 (filter Type != TRAILER)</w:t>
      </w:r>
    </w:p>
    <w:p w14:paraId="13915DF1" w14:textId="77777777" w:rsidR="00DA4C53" w:rsidRPr="00B209A4" w:rsidRDefault="00000000">
      <w:pPr>
        <w:pStyle w:val="Ttulo2"/>
        <w:rPr>
          <w:lang w:val="pt-BR"/>
        </w:rPr>
      </w:pPr>
      <w:r w:rsidRPr="00B209A4">
        <w:rPr>
          <w:lang w:val="pt-BR"/>
        </w:rPr>
        <w:lastRenderedPageBreak/>
        <w:t>Validação após o tratamento</w:t>
      </w:r>
    </w:p>
    <w:p w14:paraId="4ACDB18E" w14:textId="77777777" w:rsidR="00DA4C53" w:rsidRPr="00B209A4" w:rsidRDefault="00000000">
      <w:pPr>
        <w:spacing w:after="160"/>
        <w:rPr>
          <w:lang w:val="pt-BR"/>
        </w:rPr>
      </w:pPr>
      <w:r w:rsidRPr="00B209A4">
        <w:rPr>
          <w:lang w:val="pt-BR"/>
        </w:rPr>
        <w:t>Regra "sem trailers" da §6.1; 815 → 790 linhas.</w:t>
      </w:r>
    </w:p>
    <w:p w14:paraId="5021679B" w14:textId="77777777" w:rsidR="00DA4C53" w:rsidRPr="00B209A4" w:rsidRDefault="00000000">
      <w:pPr>
        <w:spacing w:after="200"/>
        <w:rPr>
          <w:lang w:val="pt-BR"/>
        </w:rPr>
      </w:pPr>
      <w:r w:rsidRPr="00B209A4">
        <w:rPr>
          <w:b/>
          <w:lang w:val="pt-BR"/>
        </w:rPr>
        <w:t xml:space="preserve">Decisão e diagnóstico  </w:t>
      </w:r>
      <w:r w:rsidRPr="00B209A4">
        <w:rPr>
          <w:lang w:val="pt-BR"/>
        </w:rPr>
        <w:t>D4 • sentinelas → nulo, com flag • Q4</w:t>
      </w:r>
    </w:p>
    <w:p w14:paraId="2C90890A" w14:textId="77777777" w:rsidR="00DA4C53" w:rsidRPr="00B209A4" w:rsidRDefault="00000000">
      <w:pPr>
        <w:pStyle w:val="Ttulo2"/>
        <w:rPr>
          <w:lang w:val="pt-BR"/>
        </w:rPr>
      </w:pPr>
      <w:r w:rsidRPr="00B209A4">
        <w:rPr>
          <w:lang w:val="pt-BR"/>
        </w:rPr>
        <w:t>Problema e abrangência</w:t>
      </w:r>
    </w:p>
    <w:p w14:paraId="3FE61568" w14:textId="77777777" w:rsidR="00DA4C53" w:rsidRPr="00B209A4" w:rsidRDefault="00000000">
      <w:pPr>
        <w:spacing w:after="160"/>
        <w:rPr>
          <w:lang w:val="pt-BR"/>
        </w:rPr>
      </w:pPr>
      <w:r w:rsidRPr="00B209A4">
        <w:rPr>
          <w:lang w:val="pt-BR"/>
        </w:rPr>
        <w:t>MaxSpeed, Acceleration, MaxBraking, MaxBrakingMods, MaxTraction, Agility (&lt; 0) e MonetaryValue (= 0) em 5 carros do DLC mpg9ec.</w:t>
      </w:r>
    </w:p>
    <w:p w14:paraId="78D00946" w14:textId="77777777" w:rsidR="00DA4C53" w:rsidRPr="00B209A4" w:rsidRDefault="00000000">
      <w:pPr>
        <w:pStyle w:val="Ttulo2"/>
        <w:rPr>
          <w:lang w:val="pt-BR"/>
        </w:rPr>
      </w:pPr>
      <w:r w:rsidRPr="00B209A4">
        <w:rPr>
          <w:lang w:val="pt-BR"/>
        </w:rPr>
        <w:t>Tratamento e justificativa</w:t>
      </w:r>
    </w:p>
    <w:p w14:paraId="6000C21B" w14:textId="77777777" w:rsidR="00DA4C53" w:rsidRPr="00B209A4" w:rsidRDefault="00000000">
      <w:pPr>
        <w:spacing w:after="160"/>
        <w:rPr>
          <w:lang w:val="pt-BR"/>
        </w:rPr>
      </w:pPr>
      <w:r w:rsidRPr="00B209A4">
        <w:rPr>
          <w:lang w:val="pt-BR"/>
        </w:rPr>
        <w:t>Valores negativos/zero convertidos em null e criada a coluna has_performance_stats (false nesses 5). Imputar a média inventaria desempenho para veículos específicos; excluir as linhas perderia veículos válidos do catálogo (úteis em contagens). Com a flag, os próximos RAs podem filtrá-los nas análises de desempenho.</w:t>
      </w:r>
    </w:p>
    <w:p w14:paraId="1823736E" w14:textId="77777777" w:rsidR="00DA4C53" w:rsidRPr="00B209A4" w:rsidRDefault="00000000">
      <w:pPr>
        <w:spacing w:after="200"/>
        <w:rPr>
          <w:lang w:val="pt-BR"/>
        </w:rPr>
      </w:pPr>
      <w:r w:rsidRPr="00B209A4">
        <w:rPr>
          <w:b/>
          <w:lang w:val="pt-BR"/>
        </w:rPr>
        <w:t xml:space="preserve">Implementação  </w:t>
      </w:r>
      <w:r w:rsidRPr="00B209A4">
        <w:rPr>
          <w:lang w:val="pt-BR"/>
        </w:rPr>
        <w:t>Notebook §5.2 (função nao_negativo)</w:t>
      </w:r>
    </w:p>
    <w:p w14:paraId="231012D6" w14:textId="77777777" w:rsidR="00DA4C53" w:rsidRPr="00B209A4" w:rsidRDefault="00000000">
      <w:pPr>
        <w:pStyle w:val="Ttulo2"/>
        <w:rPr>
          <w:lang w:val="pt-BR"/>
        </w:rPr>
      </w:pPr>
      <w:r w:rsidRPr="00B209A4">
        <w:rPr>
          <w:lang w:val="pt-BR"/>
        </w:rPr>
        <w:t>Validação após o tratamento</w:t>
      </w:r>
    </w:p>
    <w:p w14:paraId="3AAF6758" w14:textId="77777777" w:rsidR="00DA4C53" w:rsidRPr="00B209A4" w:rsidRDefault="00000000">
      <w:pPr>
        <w:spacing w:after="160"/>
        <w:rPr>
          <w:lang w:val="pt-BR"/>
        </w:rPr>
      </w:pPr>
      <w:r w:rsidRPr="00B209A4">
        <w:rPr>
          <w:lang w:val="pt-BR"/>
        </w:rPr>
        <w:t>Nenhuma métrica &lt; 0 nem valor = 0; nulos de desempenho somente onde has_performance_stats = false — §6.1 e §6.2.</w:t>
      </w:r>
    </w:p>
    <w:p w14:paraId="761C7F5F" w14:textId="77777777" w:rsidR="00DA4C53" w:rsidRPr="00B209A4" w:rsidRDefault="00000000">
      <w:pPr>
        <w:spacing w:after="200"/>
        <w:rPr>
          <w:lang w:val="pt-BR"/>
        </w:rPr>
      </w:pPr>
      <w:r w:rsidRPr="00B209A4">
        <w:rPr>
          <w:b/>
          <w:lang w:val="pt-BR"/>
        </w:rPr>
        <w:t xml:space="preserve">Decisão e diagnóstico  </w:t>
      </w:r>
      <w:r w:rsidRPr="00B209A4">
        <w:rPr>
          <w:lang w:val="pt-BR"/>
        </w:rPr>
        <w:t>D5 • exclusão da coluna Price • Q3</w:t>
      </w:r>
    </w:p>
    <w:p w14:paraId="3E4F48A3" w14:textId="77777777" w:rsidR="00DA4C53" w:rsidRPr="00B209A4" w:rsidRDefault="00000000">
      <w:pPr>
        <w:pStyle w:val="Ttulo2"/>
        <w:rPr>
          <w:lang w:val="pt-BR"/>
        </w:rPr>
      </w:pPr>
      <w:r w:rsidRPr="00B209A4">
        <w:rPr>
          <w:lang w:val="pt-BR"/>
        </w:rPr>
        <w:t>Problema e abrangência</w:t>
      </w:r>
    </w:p>
    <w:p w14:paraId="02A26910" w14:textId="77777777" w:rsidR="00DA4C53" w:rsidRPr="00B209A4" w:rsidRDefault="00000000">
      <w:pPr>
        <w:spacing w:after="160"/>
        <w:rPr>
          <w:lang w:val="pt-BR"/>
        </w:rPr>
      </w:pPr>
      <w:r w:rsidRPr="00B209A4">
        <w:rPr>
          <w:lang w:val="pt-BR"/>
        </w:rPr>
        <w:t>Coluna Price inteira (807 de 815 valores são 100 ou -1).</w:t>
      </w:r>
    </w:p>
    <w:p w14:paraId="2BA5481B" w14:textId="77777777" w:rsidR="00DA4C53" w:rsidRPr="00B209A4" w:rsidRDefault="00000000">
      <w:pPr>
        <w:pStyle w:val="Ttulo2"/>
        <w:rPr>
          <w:lang w:val="pt-BR"/>
        </w:rPr>
      </w:pPr>
      <w:r w:rsidRPr="00B209A4">
        <w:rPr>
          <w:lang w:val="pt-BR"/>
        </w:rPr>
        <w:t>Tratamento e justificativa</w:t>
      </w:r>
    </w:p>
    <w:p w14:paraId="7ECBFD9D" w14:textId="77777777" w:rsidR="00DA4C53" w:rsidRPr="00B209A4" w:rsidRDefault="00000000">
      <w:pPr>
        <w:spacing w:after="160"/>
        <w:rPr>
          <w:lang w:val="pt-BR"/>
        </w:rPr>
      </w:pPr>
      <w:r w:rsidRPr="00B209A4">
        <w:rPr>
          <w:lang w:val="pt-BR"/>
        </w:rPr>
        <w:t>Coluna removida. Ela não representa preço e manter a coluna induziria análises erradas; a métrica de valor do projeto passa a ser monetary_value, que tem valores reais para 810 veículos.</w:t>
      </w:r>
    </w:p>
    <w:p w14:paraId="72CD5DA7" w14:textId="77777777" w:rsidR="00DA4C53" w:rsidRPr="00B209A4" w:rsidRDefault="00000000">
      <w:pPr>
        <w:spacing w:after="200"/>
        <w:rPr>
          <w:lang w:val="pt-BR"/>
        </w:rPr>
      </w:pPr>
      <w:r w:rsidRPr="00B209A4">
        <w:rPr>
          <w:b/>
          <w:lang w:val="pt-BR"/>
        </w:rPr>
        <w:t xml:space="preserve">Implementação  </w:t>
      </w:r>
      <w:r w:rsidRPr="00B209A4">
        <w:rPr>
          <w:lang w:val="pt-BR"/>
        </w:rPr>
        <w:t>Notebook §5.2</w:t>
      </w:r>
    </w:p>
    <w:p w14:paraId="4B8EC5FB" w14:textId="77777777" w:rsidR="00DA4C53" w:rsidRPr="00B209A4" w:rsidRDefault="00000000">
      <w:pPr>
        <w:pStyle w:val="Ttulo2"/>
        <w:rPr>
          <w:lang w:val="pt-BR"/>
        </w:rPr>
      </w:pPr>
      <w:r w:rsidRPr="00B209A4">
        <w:rPr>
          <w:lang w:val="pt-BR"/>
        </w:rPr>
        <w:t>Validação após o tratamento</w:t>
      </w:r>
    </w:p>
    <w:p w14:paraId="3F4E00D4" w14:textId="77777777" w:rsidR="00DA4C53" w:rsidRPr="00B209A4" w:rsidRDefault="00000000">
      <w:pPr>
        <w:spacing w:after="160"/>
        <w:rPr>
          <w:lang w:val="pt-BR"/>
        </w:rPr>
      </w:pPr>
      <w:r w:rsidRPr="00B209A4">
        <w:rPr>
          <w:lang w:val="pt-BR"/>
        </w:rPr>
        <w:t>Regra "coluna Price removida" da §6.1.</w:t>
      </w:r>
    </w:p>
    <w:p w14:paraId="2E82AC45" w14:textId="77777777" w:rsidR="00DA4C53" w:rsidRPr="00B209A4" w:rsidRDefault="00000000">
      <w:pPr>
        <w:spacing w:after="200"/>
        <w:rPr>
          <w:lang w:val="pt-BR"/>
        </w:rPr>
      </w:pPr>
      <w:r w:rsidRPr="00B209A4">
        <w:rPr>
          <w:b/>
          <w:lang w:val="pt-BR"/>
        </w:rPr>
        <w:t xml:space="preserve">Decisão e diagnóstico  </w:t>
      </w:r>
      <w:r w:rsidRPr="00B209A4">
        <w:rPr>
          <w:lang w:val="pt-BR"/>
        </w:rPr>
        <w:t>D6 • padronização do fabricante • Q1, Q7</w:t>
      </w:r>
    </w:p>
    <w:p w14:paraId="66179214" w14:textId="77777777" w:rsidR="00DA4C53" w:rsidRPr="00B209A4" w:rsidRDefault="00000000">
      <w:pPr>
        <w:pStyle w:val="Ttulo2"/>
        <w:rPr>
          <w:lang w:val="pt-BR"/>
        </w:rPr>
      </w:pPr>
      <w:r w:rsidRPr="00B209A4">
        <w:rPr>
          <w:lang w:val="pt-BR"/>
        </w:rPr>
        <w:t>Problema e abrangência</w:t>
      </w:r>
    </w:p>
    <w:p w14:paraId="314C0041" w14:textId="77777777" w:rsidR="00DA4C53" w:rsidRPr="00B209A4" w:rsidRDefault="00000000">
      <w:pPr>
        <w:spacing w:after="160"/>
        <w:rPr>
          <w:lang w:val="pt-BR"/>
        </w:rPr>
      </w:pPr>
      <w:r w:rsidRPr="00B209A4">
        <w:rPr>
          <w:lang w:val="pt-BR"/>
        </w:rPr>
        <w:t>Manufacturer vazio em 149 veículos e 3 fabricantes com códigos truncados.</w:t>
      </w:r>
    </w:p>
    <w:p w14:paraId="4BB2822C" w14:textId="77777777" w:rsidR="00DA4C53" w:rsidRPr="00B209A4" w:rsidRDefault="00000000">
      <w:pPr>
        <w:pStyle w:val="Ttulo2"/>
        <w:rPr>
          <w:lang w:val="pt-BR"/>
        </w:rPr>
      </w:pPr>
      <w:r w:rsidRPr="00B209A4">
        <w:rPr>
          <w:lang w:val="pt-BR"/>
        </w:rPr>
        <w:t>Tratamento e justificativa</w:t>
      </w:r>
    </w:p>
    <w:p w14:paraId="1A38B38B" w14:textId="77777777" w:rsidR="00DA4C53" w:rsidRPr="00B209A4" w:rsidRDefault="00000000">
      <w:pPr>
        <w:spacing w:after="160"/>
        <w:rPr>
          <w:lang w:val="pt-BR"/>
        </w:rPr>
      </w:pPr>
      <w:r w:rsidRPr="00B209A4">
        <w:rPr>
          <w:lang w:val="pt-BR"/>
        </w:rPr>
        <w:t>manufacturer passa a ser o nome de exibição (ManufacturerDisplayName.English), que é único por fabricante e unifica BENEFAC/BENEFACTOR etc.; vazio → categoria "Sem fabricante". A ausência não é desconhecimento: são veículos genéricos, sem marca no jogo; uma categoria explícita é mais fiel que nulo e não perde linhas em agrupamentos.</w:t>
      </w:r>
    </w:p>
    <w:p w14:paraId="0C4CA202" w14:textId="77777777" w:rsidR="00DA4C53" w:rsidRPr="00B209A4" w:rsidRDefault="00000000">
      <w:pPr>
        <w:spacing w:after="200"/>
        <w:rPr>
          <w:lang w:val="pt-BR"/>
        </w:rPr>
      </w:pPr>
      <w:r w:rsidRPr="00B209A4">
        <w:rPr>
          <w:b/>
          <w:lang w:val="pt-BR"/>
        </w:rPr>
        <w:t xml:space="preserve">Implementação  </w:t>
      </w:r>
      <w:r w:rsidRPr="00B209A4">
        <w:rPr>
          <w:lang w:val="pt-BR"/>
        </w:rPr>
        <w:t>Notebook §5.2</w:t>
      </w:r>
    </w:p>
    <w:p w14:paraId="72EFD747" w14:textId="77777777" w:rsidR="00DA4C53" w:rsidRPr="00B209A4" w:rsidRDefault="00000000">
      <w:pPr>
        <w:pStyle w:val="Ttulo2"/>
        <w:rPr>
          <w:lang w:val="pt-BR"/>
        </w:rPr>
      </w:pPr>
      <w:r w:rsidRPr="00B209A4">
        <w:rPr>
          <w:lang w:val="pt-BR"/>
        </w:rPr>
        <w:t>Validação após o tratamento</w:t>
      </w:r>
    </w:p>
    <w:p w14:paraId="7622B39A" w14:textId="77777777" w:rsidR="00DA4C53" w:rsidRPr="00B209A4" w:rsidRDefault="00000000">
      <w:pPr>
        <w:spacing w:after="160"/>
        <w:rPr>
          <w:lang w:val="pt-BR"/>
        </w:rPr>
      </w:pPr>
      <w:r w:rsidRPr="00B209A4">
        <w:rPr>
          <w:lang w:val="pt-BR"/>
        </w:rPr>
        <w:t>manufacturer sem nulos/vazios e sem códigos truncados — §6.1.</w:t>
      </w:r>
    </w:p>
    <w:p w14:paraId="2C51220B" w14:textId="77777777" w:rsidR="00DA4C53" w:rsidRPr="00B209A4" w:rsidRDefault="00000000">
      <w:pPr>
        <w:spacing w:after="200"/>
        <w:rPr>
          <w:lang w:val="pt-BR"/>
        </w:rPr>
      </w:pPr>
      <w:r w:rsidRPr="00B209A4">
        <w:rPr>
          <w:b/>
          <w:lang w:val="pt-BR"/>
        </w:rPr>
        <w:lastRenderedPageBreak/>
        <w:t xml:space="preserve">Decisão e diagnóstico  </w:t>
      </w:r>
      <w:r w:rsidRPr="00B209A4">
        <w:rPr>
          <w:lang w:val="pt-BR"/>
        </w:rPr>
        <w:t>D7 • achatamento e seleção de atributos • Q8, Q2</w:t>
      </w:r>
    </w:p>
    <w:p w14:paraId="3F93C6A7" w14:textId="77777777" w:rsidR="00DA4C53" w:rsidRPr="00B209A4" w:rsidRDefault="00000000">
      <w:pPr>
        <w:pStyle w:val="Ttulo2"/>
        <w:rPr>
          <w:lang w:val="pt-BR"/>
        </w:rPr>
      </w:pPr>
      <w:r w:rsidRPr="00B209A4">
        <w:rPr>
          <w:lang w:val="pt-BR"/>
        </w:rPr>
        <w:t>Problema e abrangência</w:t>
      </w:r>
    </w:p>
    <w:p w14:paraId="2338D986" w14:textId="77777777" w:rsidR="00DA4C53" w:rsidRPr="00B209A4" w:rsidRDefault="00000000">
      <w:pPr>
        <w:spacing w:after="160"/>
        <w:rPr>
          <w:lang w:val="pt-BR"/>
        </w:rPr>
      </w:pPr>
      <w:r w:rsidRPr="00B209A4">
        <w:rPr>
          <w:lang w:val="pt-BR"/>
        </w:rPr>
        <w:t>Structs (DisplayName, ManufacturerDisplayName, DimensionsMin/Max) e ~40 colunas técnicas; 4 nomes de exibição nulos.</w:t>
      </w:r>
    </w:p>
    <w:p w14:paraId="56FDAFE3" w14:textId="77777777" w:rsidR="00DA4C53" w:rsidRPr="00B209A4" w:rsidRDefault="00000000">
      <w:pPr>
        <w:pStyle w:val="Ttulo2"/>
        <w:rPr>
          <w:lang w:val="pt-BR"/>
        </w:rPr>
      </w:pPr>
      <w:r w:rsidRPr="00B209A4">
        <w:rPr>
          <w:lang w:val="pt-BR"/>
        </w:rPr>
        <w:t>Tratamento e justificativa</w:t>
      </w:r>
    </w:p>
    <w:p w14:paraId="5D5178DF" w14:textId="77777777" w:rsidR="00DA4C53" w:rsidRPr="00B209A4" w:rsidRDefault="00000000">
      <w:pPr>
        <w:spacing w:after="160"/>
        <w:rPr>
          <w:lang w:val="pt-BR"/>
        </w:rPr>
      </w:pPr>
      <w:r w:rsidRPr="00B209A4">
        <w:rPr>
          <w:lang w:val="pt-BR"/>
        </w:rPr>
        <w:t>display_name = nome em inglês (fallback: código do modelo); dimensões convertidas em length_m, width_m, height_m; max_speed_kmh = MaxSpeed × 3,6 (mantida a coluna em m/s); colunas técnicas (Hash, Bones, DefaultColors, ModKits, LayoutId, MaxKnots, MoveResistance...) descartadas; nomes em snake_case com unidade quando conhecida. Mantém apenas o que se relaciona às perguntas.</w:t>
      </w:r>
    </w:p>
    <w:p w14:paraId="1996E1F3" w14:textId="77777777" w:rsidR="00DA4C53" w:rsidRPr="00B209A4" w:rsidRDefault="00000000">
      <w:pPr>
        <w:spacing w:after="200"/>
        <w:rPr>
          <w:lang w:val="pt-BR"/>
        </w:rPr>
      </w:pPr>
      <w:r w:rsidRPr="00B209A4">
        <w:rPr>
          <w:b/>
          <w:lang w:val="pt-BR"/>
        </w:rPr>
        <w:t xml:space="preserve">Implementação  </w:t>
      </w:r>
      <w:r w:rsidRPr="00B209A4">
        <w:rPr>
          <w:lang w:val="pt-BR"/>
        </w:rPr>
        <w:t>Notebook §5.1 e §5.2 (select)</w:t>
      </w:r>
    </w:p>
    <w:p w14:paraId="4C66E013" w14:textId="77777777" w:rsidR="00DA4C53" w:rsidRPr="00B209A4" w:rsidRDefault="00000000">
      <w:pPr>
        <w:pStyle w:val="Ttulo2"/>
        <w:rPr>
          <w:lang w:val="pt-BR"/>
        </w:rPr>
      </w:pPr>
      <w:r w:rsidRPr="00B209A4">
        <w:rPr>
          <w:lang w:val="pt-BR"/>
        </w:rPr>
        <w:t>Validação após o tratamento</w:t>
      </w:r>
    </w:p>
    <w:p w14:paraId="21AF069B" w14:textId="77777777" w:rsidR="00DA4C53" w:rsidRPr="00B209A4" w:rsidRDefault="00000000">
      <w:pPr>
        <w:spacing w:after="160"/>
        <w:rPr>
          <w:lang w:val="pt-BR"/>
        </w:rPr>
      </w:pPr>
      <w:r w:rsidRPr="00B209A4">
        <w:rPr>
          <w:lang w:val="pt-BR"/>
        </w:rPr>
        <w:t>Conjunto final com 47 colunas planas (exceto flags); display_name sem nulos — §6.1 e §6.4.</w:t>
      </w:r>
    </w:p>
    <w:p w14:paraId="529D29A5" w14:textId="77777777" w:rsidR="00DA4C53" w:rsidRPr="00B209A4" w:rsidRDefault="00000000">
      <w:pPr>
        <w:spacing w:after="200"/>
        <w:rPr>
          <w:lang w:val="pt-BR"/>
        </w:rPr>
      </w:pPr>
      <w:r w:rsidRPr="00B209A4">
        <w:rPr>
          <w:b/>
          <w:lang w:val="pt-BR"/>
        </w:rPr>
        <w:t xml:space="preserve">Decisão e diagnóstico  </w:t>
      </w:r>
      <w:r w:rsidRPr="00B209A4">
        <w:rPr>
          <w:lang w:val="pt-BR"/>
        </w:rPr>
        <w:t>D8 • manutenção dos outliers • Q9</w:t>
      </w:r>
    </w:p>
    <w:p w14:paraId="725387C3" w14:textId="77777777" w:rsidR="00DA4C53" w:rsidRPr="00B209A4" w:rsidRDefault="00000000">
      <w:pPr>
        <w:pStyle w:val="Ttulo2"/>
        <w:rPr>
          <w:lang w:val="pt-BR"/>
        </w:rPr>
      </w:pPr>
      <w:r w:rsidRPr="00B209A4">
        <w:rPr>
          <w:lang w:val="pt-BR"/>
        </w:rPr>
        <w:t>Problema e abrangência</w:t>
      </w:r>
    </w:p>
    <w:p w14:paraId="098C4877" w14:textId="77777777" w:rsidR="00DA4C53" w:rsidRPr="00B209A4" w:rsidRDefault="00000000">
      <w:pPr>
        <w:spacing w:after="160"/>
        <w:rPr>
          <w:lang w:val="pt-BR"/>
        </w:rPr>
      </w:pPr>
      <w:r w:rsidRPr="00B209A4">
        <w:rPr>
          <w:lang w:val="pt-BR"/>
        </w:rPr>
        <w:t>Valores extremos de MaxSpeed, Acceleration e MonetaryValue (IQR).</w:t>
      </w:r>
    </w:p>
    <w:p w14:paraId="65C4C430" w14:textId="77777777" w:rsidR="00DA4C53" w:rsidRPr="00B209A4" w:rsidRDefault="00000000">
      <w:pPr>
        <w:pStyle w:val="Ttulo2"/>
        <w:rPr>
          <w:lang w:val="pt-BR"/>
        </w:rPr>
      </w:pPr>
      <w:r w:rsidRPr="00B209A4">
        <w:rPr>
          <w:lang w:val="pt-BR"/>
        </w:rPr>
        <w:t>Tratamento e justificativa</w:t>
      </w:r>
    </w:p>
    <w:p w14:paraId="48A73FCD" w14:textId="77777777" w:rsidR="00DA4C53" w:rsidRPr="00B209A4" w:rsidRDefault="00000000">
      <w:pPr>
        <w:spacing w:after="160"/>
        <w:rPr>
          <w:lang w:val="pt-BR"/>
        </w:rPr>
      </w:pPr>
      <w:r w:rsidRPr="00B209A4">
        <w:rPr>
          <w:lang w:val="pt-BR"/>
        </w:rPr>
        <w:t>Nenhum registro removido. Os extremos são explicados pelo tipo de veículo e são plausíveis no jogo; removê-los eliminaria justamente os veículos de alto desempenho que interessam a P1 e P2. Cuidado registrado para o RA2: comparar métricas dentro de cada vehicle_type.</w:t>
      </w:r>
    </w:p>
    <w:p w14:paraId="5347778F" w14:textId="77777777" w:rsidR="00DA4C53" w:rsidRPr="00B209A4" w:rsidRDefault="00000000">
      <w:pPr>
        <w:spacing w:after="200"/>
        <w:rPr>
          <w:lang w:val="pt-BR"/>
        </w:rPr>
      </w:pPr>
      <w:r w:rsidRPr="00B209A4">
        <w:rPr>
          <w:b/>
          <w:lang w:val="pt-BR"/>
        </w:rPr>
        <w:t xml:space="preserve">Implementação  </w:t>
      </w:r>
      <w:r w:rsidRPr="00B209A4">
        <w:rPr>
          <w:lang w:val="pt-BR"/>
        </w:rPr>
        <w:t>Notebook §4.7 (diagnóstico); sem código de tratamento</w:t>
      </w:r>
    </w:p>
    <w:p w14:paraId="77C28BDA" w14:textId="77777777" w:rsidR="00DA4C53" w:rsidRPr="00B209A4" w:rsidRDefault="00000000">
      <w:pPr>
        <w:pStyle w:val="Ttulo2"/>
        <w:rPr>
          <w:lang w:val="pt-BR"/>
        </w:rPr>
      </w:pPr>
      <w:r w:rsidRPr="00B209A4">
        <w:rPr>
          <w:lang w:val="pt-BR"/>
        </w:rPr>
        <w:t>Validação após o tratamento</w:t>
      </w:r>
    </w:p>
    <w:p w14:paraId="7D7C2167" w14:textId="77777777" w:rsidR="00DA4C53" w:rsidRPr="00B209A4" w:rsidRDefault="00000000">
      <w:pPr>
        <w:spacing w:after="160"/>
        <w:rPr>
          <w:lang w:val="pt-BR"/>
        </w:rPr>
      </w:pPr>
      <w:r w:rsidRPr="00B209A4">
        <w:rPr>
          <w:lang w:val="pt-BR"/>
        </w:rPr>
        <w:t>Contagem de outliers global × por tipo na §4.7 mostra que a maioria desaparece ao comparar dentro do tipo.</w:t>
      </w:r>
    </w:p>
    <w:p w14:paraId="1E1A6C53" w14:textId="77777777" w:rsidR="00DA4C53" w:rsidRPr="00B209A4" w:rsidRDefault="00000000">
      <w:pPr>
        <w:spacing w:after="200"/>
        <w:rPr>
          <w:lang w:val="pt-BR"/>
        </w:rPr>
      </w:pPr>
      <w:r w:rsidRPr="00B209A4">
        <w:rPr>
          <w:b/>
          <w:lang w:val="pt-BR"/>
        </w:rPr>
        <w:t xml:space="preserve">Decisão e diagnóstico  </w:t>
      </w:r>
      <w:r w:rsidRPr="00B209A4">
        <w:rPr>
          <w:lang w:val="pt-BR"/>
        </w:rPr>
        <w:t>D9 • integração F1 + F2 • Q14</w:t>
      </w:r>
    </w:p>
    <w:p w14:paraId="76BA6206" w14:textId="77777777" w:rsidR="00DA4C53" w:rsidRPr="00B209A4" w:rsidRDefault="00000000">
      <w:pPr>
        <w:pStyle w:val="Ttulo2"/>
        <w:rPr>
          <w:lang w:val="pt-BR"/>
        </w:rPr>
      </w:pPr>
      <w:r w:rsidRPr="00B209A4">
        <w:rPr>
          <w:lang w:val="pt-BR"/>
        </w:rPr>
        <w:t>Problema e abrangência</w:t>
      </w:r>
    </w:p>
    <w:p w14:paraId="674F7105" w14:textId="77777777" w:rsidR="00DA4C53" w:rsidRPr="00F3223A" w:rsidRDefault="00000000">
      <w:pPr>
        <w:spacing w:after="160"/>
      </w:pPr>
      <w:r w:rsidRPr="00F3223A">
        <w:t>Ligação vehicles.handling_id ↔ handlings.handling_id (N:1); 12 handlings órfãos.</w:t>
      </w:r>
    </w:p>
    <w:p w14:paraId="6DAFBBEF" w14:textId="77777777" w:rsidR="00DA4C53" w:rsidRPr="00B209A4" w:rsidRDefault="00000000">
      <w:pPr>
        <w:pStyle w:val="Ttulo2"/>
        <w:rPr>
          <w:lang w:val="pt-BR"/>
        </w:rPr>
      </w:pPr>
      <w:r w:rsidRPr="00B209A4">
        <w:rPr>
          <w:lang w:val="pt-BR"/>
        </w:rPr>
        <w:t>Tratamento e justificativa</w:t>
      </w:r>
    </w:p>
    <w:p w14:paraId="09C9A7FA" w14:textId="77777777" w:rsidR="00DA4C53" w:rsidRPr="00B209A4" w:rsidRDefault="00000000">
      <w:pPr>
        <w:spacing w:after="160"/>
        <w:rPr>
          <w:u w:val="single"/>
          <w:lang w:val="pt-BR"/>
        </w:rPr>
      </w:pPr>
      <w:r w:rsidRPr="00B209A4">
        <w:rPr>
          <w:lang w:val="pt-BR"/>
        </w:rPr>
        <w:t>Left join a partir dos veículos, que são a unidade de análise; handlings sem veículo ficam de fora naturalmente. Executado depois de D1 e D2 para não perder nem duplicar linhas.</w:t>
      </w:r>
    </w:p>
    <w:p w14:paraId="183DE7E2" w14:textId="77777777" w:rsidR="00DA4C53" w:rsidRPr="00B209A4" w:rsidRDefault="00000000">
      <w:pPr>
        <w:spacing w:after="200"/>
        <w:rPr>
          <w:lang w:val="pt-BR"/>
        </w:rPr>
      </w:pPr>
      <w:r w:rsidRPr="00B209A4">
        <w:rPr>
          <w:b/>
          <w:lang w:val="pt-BR"/>
        </w:rPr>
        <w:t xml:space="preserve">Implementação  </w:t>
      </w:r>
      <w:r w:rsidRPr="00B209A4">
        <w:rPr>
          <w:lang w:val="pt-BR"/>
        </w:rPr>
        <w:t>Notebook §5.3</w:t>
      </w:r>
    </w:p>
    <w:p w14:paraId="19F57636" w14:textId="77777777" w:rsidR="00DA4C53" w:rsidRPr="00B209A4" w:rsidRDefault="00000000">
      <w:pPr>
        <w:pStyle w:val="Ttulo2"/>
        <w:rPr>
          <w:lang w:val="pt-BR"/>
        </w:rPr>
      </w:pPr>
      <w:r w:rsidRPr="00B209A4">
        <w:rPr>
          <w:lang w:val="pt-BR"/>
        </w:rPr>
        <w:t>Validação após o tratamento</w:t>
      </w:r>
    </w:p>
    <w:p w14:paraId="78C4B66D" w14:textId="77777777" w:rsidR="00DA4C53" w:rsidRPr="00B209A4" w:rsidRDefault="00000000">
      <w:pPr>
        <w:spacing w:after="160"/>
        <w:rPr>
          <w:lang w:val="pt-BR"/>
        </w:rPr>
      </w:pPr>
      <w:r w:rsidRPr="00B209A4">
        <w:rPr>
          <w:lang w:val="pt-BR"/>
        </w:rPr>
        <w:t>790 linhas antes e depois do join; 0 veículos sem handling — §5.3 e §6.1.</w:t>
      </w:r>
    </w:p>
    <w:p w14:paraId="2D97785F" w14:textId="77777777" w:rsidR="00DA4C53" w:rsidRDefault="00000000">
      <w:pPr>
        <w:pStyle w:val="Ttulo2"/>
      </w:pPr>
      <w:r>
        <w:t>Resumo das intervenções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3458"/>
        <w:gridCol w:w="2835"/>
        <w:gridCol w:w="2324"/>
      </w:tblGrid>
      <w:tr w:rsidR="00DA4C53" w14:paraId="4E50A715" w14:textId="77777777">
        <w:trPr>
          <w:cantSplit/>
          <w:tblHeader/>
          <w:jc w:val="center"/>
        </w:trPr>
        <w:tc>
          <w:tcPr>
            <w:tcW w:w="850" w:type="dxa"/>
            <w:shd w:val="clear" w:color="auto" w:fill="9B1830"/>
            <w:tcMar>
              <w:top w:w="90" w:type="dxa"/>
              <w:left w:w="90" w:type="dxa"/>
              <w:bottom w:w="90" w:type="dxa"/>
              <w:right w:w="90" w:type="dxa"/>
            </w:tcMar>
            <w:vAlign w:val="center"/>
          </w:tcPr>
          <w:p w14:paraId="26F1A942" w14:textId="77777777" w:rsidR="00DA4C53" w:rsidRDefault="00000000">
            <w:pPr>
              <w:spacing w:before="60" w:after="60"/>
            </w:pPr>
            <w:r>
              <w:rPr>
                <w:b/>
                <w:color w:val="FFFFFF"/>
                <w:sz w:val="18"/>
              </w:rPr>
              <w:t>Decisão</w:t>
            </w:r>
          </w:p>
        </w:tc>
        <w:tc>
          <w:tcPr>
            <w:tcW w:w="3458" w:type="dxa"/>
            <w:shd w:val="clear" w:color="auto" w:fill="9B1830"/>
            <w:tcMar>
              <w:top w:w="90" w:type="dxa"/>
              <w:left w:w="90" w:type="dxa"/>
              <w:bottom w:w="90" w:type="dxa"/>
              <w:right w:w="90" w:type="dxa"/>
            </w:tcMar>
            <w:vAlign w:val="center"/>
          </w:tcPr>
          <w:p w14:paraId="1FF70D2A" w14:textId="77777777" w:rsidR="00DA4C53" w:rsidRDefault="00000000">
            <w:pPr>
              <w:spacing w:before="60" w:after="60"/>
            </w:pPr>
            <w:r>
              <w:rPr>
                <w:b/>
                <w:color w:val="FFFFFF"/>
                <w:sz w:val="18"/>
              </w:rPr>
              <w:t>Ação executada</w:t>
            </w:r>
          </w:p>
        </w:tc>
        <w:tc>
          <w:tcPr>
            <w:tcW w:w="2835" w:type="dxa"/>
            <w:shd w:val="clear" w:color="auto" w:fill="9B1830"/>
            <w:tcMar>
              <w:top w:w="90" w:type="dxa"/>
              <w:left w:w="90" w:type="dxa"/>
              <w:bottom w:w="90" w:type="dxa"/>
              <w:right w:w="90" w:type="dxa"/>
            </w:tcMar>
            <w:vAlign w:val="center"/>
          </w:tcPr>
          <w:p w14:paraId="63C0C2F9" w14:textId="77777777" w:rsidR="00DA4C53" w:rsidRDefault="00000000">
            <w:pPr>
              <w:spacing w:before="60" w:after="60"/>
            </w:pPr>
            <w:r>
              <w:rPr>
                <w:b/>
                <w:color w:val="FFFFFF"/>
                <w:sz w:val="18"/>
              </w:rPr>
              <w:t>Impacto nos dados</w:t>
            </w:r>
          </w:p>
        </w:tc>
        <w:tc>
          <w:tcPr>
            <w:tcW w:w="2324" w:type="dxa"/>
            <w:shd w:val="clear" w:color="auto" w:fill="9B1830"/>
            <w:tcMar>
              <w:top w:w="90" w:type="dxa"/>
              <w:left w:w="90" w:type="dxa"/>
              <w:bottom w:w="90" w:type="dxa"/>
              <w:right w:w="90" w:type="dxa"/>
            </w:tcMar>
            <w:vAlign w:val="center"/>
          </w:tcPr>
          <w:p w14:paraId="7504A591" w14:textId="77777777" w:rsidR="00DA4C53" w:rsidRDefault="00000000">
            <w:pPr>
              <w:spacing w:before="60" w:after="60"/>
            </w:pPr>
            <w:r>
              <w:rPr>
                <w:b/>
                <w:color w:val="FFFFFF"/>
                <w:sz w:val="18"/>
              </w:rPr>
              <w:t>Evidência</w:t>
            </w:r>
          </w:p>
        </w:tc>
      </w:tr>
      <w:tr w:rsidR="00DA4C53" w14:paraId="7D454D88" w14:textId="77777777">
        <w:trPr>
          <w:cantSplit/>
          <w:jc w:val="center"/>
        </w:trPr>
        <w:tc>
          <w:tcPr>
            <w:tcW w:w="850" w:type="dxa"/>
            <w:shd w:val="clear" w:color="auto" w:fill="F5F3F3"/>
            <w:tcMar>
              <w:top w:w="90" w:type="dxa"/>
              <w:left w:w="90" w:type="dxa"/>
              <w:bottom w:w="90" w:type="dxa"/>
              <w:right w:w="90" w:type="dxa"/>
            </w:tcMar>
            <w:vAlign w:val="center"/>
          </w:tcPr>
          <w:p w14:paraId="0726B0C4" w14:textId="77777777" w:rsidR="00DA4C53" w:rsidRDefault="00000000">
            <w:pPr>
              <w:spacing w:before="60" w:after="60"/>
            </w:pPr>
            <w:r>
              <w:rPr>
                <w:color w:val="454545"/>
                <w:sz w:val="18"/>
              </w:rPr>
              <w:lastRenderedPageBreak/>
              <w:t>D1</w:t>
            </w:r>
          </w:p>
        </w:tc>
        <w:tc>
          <w:tcPr>
            <w:tcW w:w="3458" w:type="dxa"/>
            <w:shd w:val="clear" w:color="auto" w:fill="F5F3F3"/>
            <w:tcMar>
              <w:top w:w="90" w:type="dxa"/>
              <w:left w:w="90" w:type="dxa"/>
              <w:bottom w:w="90" w:type="dxa"/>
              <w:right w:w="90" w:type="dxa"/>
            </w:tcMar>
            <w:vAlign w:val="center"/>
          </w:tcPr>
          <w:p w14:paraId="72580466" w14:textId="77777777" w:rsidR="00DA4C53" w:rsidRPr="00B209A4" w:rsidRDefault="00000000">
            <w:pPr>
              <w:spacing w:before="60" w:after="60"/>
              <w:rPr>
                <w:lang w:val="pt-BR"/>
              </w:rPr>
            </w:pPr>
            <w:r w:rsidRPr="00B209A4">
              <w:rPr>
                <w:color w:val="454545"/>
                <w:sz w:val="18"/>
                <w:lang w:val="pt-BR"/>
              </w:rPr>
              <w:t>Chaves padronizadas (name minúsculo, handling_id maiúsculo)</w:t>
            </w:r>
          </w:p>
        </w:tc>
        <w:tc>
          <w:tcPr>
            <w:tcW w:w="2835" w:type="dxa"/>
            <w:shd w:val="clear" w:color="auto" w:fill="F5F3F3"/>
            <w:tcMar>
              <w:top w:w="90" w:type="dxa"/>
              <w:left w:w="90" w:type="dxa"/>
              <w:bottom w:w="90" w:type="dxa"/>
              <w:right w:w="90" w:type="dxa"/>
            </w:tcMar>
            <w:vAlign w:val="center"/>
          </w:tcPr>
          <w:p w14:paraId="35ADBBE9" w14:textId="77777777" w:rsidR="00DA4C53" w:rsidRDefault="00000000">
            <w:pPr>
              <w:spacing w:before="60" w:after="60"/>
            </w:pPr>
            <w:r>
              <w:rPr>
                <w:color w:val="454545"/>
                <w:sz w:val="18"/>
              </w:rPr>
              <w:t>94 nomes; 78 joins recuperados</w:t>
            </w:r>
          </w:p>
        </w:tc>
        <w:tc>
          <w:tcPr>
            <w:tcW w:w="2324" w:type="dxa"/>
            <w:shd w:val="clear" w:color="auto" w:fill="F5F3F3"/>
            <w:tcMar>
              <w:top w:w="90" w:type="dxa"/>
              <w:left w:w="90" w:type="dxa"/>
              <w:bottom w:w="90" w:type="dxa"/>
              <w:right w:w="90" w:type="dxa"/>
            </w:tcMar>
            <w:vAlign w:val="center"/>
          </w:tcPr>
          <w:p w14:paraId="650EA10D" w14:textId="77777777" w:rsidR="00DA4C53" w:rsidRDefault="00000000">
            <w:pPr>
              <w:spacing w:before="60" w:after="60"/>
            </w:pPr>
            <w:r>
              <w:rPr>
                <w:color w:val="454545"/>
                <w:sz w:val="18"/>
              </w:rPr>
              <w:t>Notebook §5.1–5.2</w:t>
            </w:r>
          </w:p>
        </w:tc>
      </w:tr>
      <w:tr w:rsidR="00DA4C53" w14:paraId="48DEF9A3" w14:textId="77777777">
        <w:trPr>
          <w:cantSplit/>
          <w:jc w:val="center"/>
        </w:trPr>
        <w:tc>
          <w:tcPr>
            <w:tcW w:w="850" w:type="dxa"/>
            <w:shd w:val="clear" w:color="auto" w:fill="FFFFFF"/>
            <w:tcMar>
              <w:top w:w="90" w:type="dxa"/>
              <w:left w:w="90" w:type="dxa"/>
              <w:bottom w:w="90" w:type="dxa"/>
              <w:right w:w="90" w:type="dxa"/>
            </w:tcMar>
            <w:vAlign w:val="center"/>
          </w:tcPr>
          <w:p w14:paraId="66BC4421" w14:textId="77777777" w:rsidR="00DA4C53" w:rsidRDefault="00000000">
            <w:pPr>
              <w:spacing w:before="60" w:after="60"/>
            </w:pPr>
            <w:r>
              <w:rPr>
                <w:color w:val="454545"/>
                <w:sz w:val="18"/>
              </w:rPr>
              <w:t>D2</w:t>
            </w:r>
          </w:p>
        </w:tc>
        <w:tc>
          <w:tcPr>
            <w:tcW w:w="3458" w:type="dxa"/>
            <w:shd w:val="clear" w:color="auto" w:fill="FFFFFF"/>
            <w:tcMar>
              <w:top w:w="90" w:type="dxa"/>
              <w:left w:w="90" w:type="dxa"/>
              <w:bottom w:w="90" w:type="dxa"/>
              <w:right w:w="90" w:type="dxa"/>
            </w:tcMar>
            <w:vAlign w:val="center"/>
          </w:tcPr>
          <w:p w14:paraId="5F8E8B37" w14:textId="77777777" w:rsidR="00DA4C53" w:rsidRPr="00B209A4" w:rsidRDefault="00000000">
            <w:pPr>
              <w:spacing w:before="60" w:after="60"/>
              <w:rPr>
                <w:lang w:val="pt-BR"/>
              </w:rPr>
            </w:pPr>
            <w:r w:rsidRPr="00B209A4">
              <w:rPr>
                <w:color w:val="454545"/>
                <w:sz w:val="18"/>
                <w:lang w:val="pt-BR"/>
              </w:rPr>
              <w:t>Deduplicação de handlings (última ocorrência)</w:t>
            </w:r>
          </w:p>
        </w:tc>
        <w:tc>
          <w:tcPr>
            <w:tcW w:w="2835" w:type="dxa"/>
            <w:shd w:val="clear" w:color="auto" w:fill="FFFFFF"/>
            <w:tcMar>
              <w:top w:w="90" w:type="dxa"/>
              <w:left w:w="90" w:type="dxa"/>
              <w:bottom w:w="90" w:type="dxa"/>
              <w:right w:w="90" w:type="dxa"/>
            </w:tcMar>
            <w:vAlign w:val="center"/>
          </w:tcPr>
          <w:p w14:paraId="7A7FA607" w14:textId="77777777" w:rsidR="00DA4C53" w:rsidRDefault="00000000">
            <w:pPr>
              <w:spacing w:before="60" w:after="60"/>
            </w:pPr>
            <w:r>
              <w:rPr>
                <w:color w:val="454545"/>
                <w:sz w:val="18"/>
              </w:rPr>
              <w:t>F2: 747 → 723 linhas</w:t>
            </w:r>
          </w:p>
        </w:tc>
        <w:tc>
          <w:tcPr>
            <w:tcW w:w="2324" w:type="dxa"/>
            <w:shd w:val="clear" w:color="auto" w:fill="FFFFFF"/>
            <w:tcMar>
              <w:top w:w="90" w:type="dxa"/>
              <w:left w:w="90" w:type="dxa"/>
              <w:bottom w:w="90" w:type="dxa"/>
              <w:right w:w="90" w:type="dxa"/>
            </w:tcMar>
            <w:vAlign w:val="center"/>
          </w:tcPr>
          <w:p w14:paraId="0E114DB6" w14:textId="77777777" w:rsidR="00DA4C53" w:rsidRDefault="00000000">
            <w:pPr>
              <w:spacing w:before="60" w:after="60"/>
            </w:pPr>
            <w:r>
              <w:rPr>
                <w:color w:val="454545"/>
                <w:sz w:val="18"/>
              </w:rPr>
              <w:t>Notebook §5.1</w:t>
            </w:r>
          </w:p>
        </w:tc>
      </w:tr>
      <w:tr w:rsidR="00DA4C53" w14:paraId="1EC6BCEE" w14:textId="77777777">
        <w:trPr>
          <w:cantSplit/>
          <w:jc w:val="center"/>
        </w:trPr>
        <w:tc>
          <w:tcPr>
            <w:tcW w:w="850" w:type="dxa"/>
            <w:shd w:val="clear" w:color="auto" w:fill="F5F3F3"/>
            <w:tcMar>
              <w:top w:w="90" w:type="dxa"/>
              <w:left w:w="90" w:type="dxa"/>
              <w:bottom w:w="90" w:type="dxa"/>
              <w:right w:w="90" w:type="dxa"/>
            </w:tcMar>
            <w:vAlign w:val="center"/>
          </w:tcPr>
          <w:p w14:paraId="2D1BB6BC" w14:textId="77777777" w:rsidR="00DA4C53" w:rsidRDefault="00000000">
            <w:pPr>
              <w:spacing w:before="60" w:after="60"/>
            </w:pPr>
            <w:r>
              <w:rPr>
                <w:color w:val="454545"/>
                <w:sz w:val="18"/>
              </w:rPr>
              <w:t>D3</w:t>
            </w:r>
          </w:p>
        </w:tc>
        <w:tc>
          <w:tcPr>
            <w:tcW w:w="3458" w:type="dxa"/>
            <w:shd w:val="clear" w:color="auto" w:fill="F5F3F3"/>
            <w:tcMar>
              <w:top w:w="90" w:type="dxa"/>
              <w:left w:w="90" w:type="dxa"/>
              <w:bottom w:w="90" w:type="dxa"/>
              <w:right w:w="90" w:type="dxa"/>
            </w:tcMar>
            <w:vAlign w:val="center"/>
          </w:tcPr>
          <w:p w14:paraId="1B3E1FF1" w14:textId="77777777" w:rsidR="00DA4C53" w:rsidRDefault="00000000">
            <w:pPr>
              <w:spacing w:before="60" w:after="60"/>
            </w:pPr>
            <w:r>
              <w:rPr>
                <w:color w:val="454545"/>
                <w:sz w:val="18"/>
              </w:rPr>
              <w:t>Remoção dos reboques</w:t>
            </w:r>
          </w:p>
        </w:tc>
        <w:tc>
          <w:tcPr>
            <w:tcW w:w="2835" w:type="dxa"/>
            <w:shd w:val="clear" w:color="auto" w:fill="F5F3F3"/>
            <w:tcMar>
              <w:top w:w="90" w:type="dxa"/>
              <w:left w:w="90" w:type="dxa"/>
              <w:bottom w:w="90" w:type="dxa"/>
              <w:right w:w="90" w:type="dxa"/>
            </w:tcMar>
            <w:vAlign w:val="center"/>
          </w:tcPr>
          <w:p w14:paraId="395C2BA1" w14:textId="77777777" w:rsidR="00DA4C53" w:rsidRDefault="00000000">
            <w:pPr>
              <w:spacing w:before="60" w:after="60"/>
            </w:pPr>
            <w:r>
              <w:rPr>
                <w:color w:val="454545"/>
                <w:sz w:val="18"/>
              </w:rPr>
              <w:t>F1: 815 → 790 linhas</w:t>
            </w:r>
          </w:p>
        </w:tc>
        <w:tc>
          <w:tcPr>
            <w:tcW w:w="2324" w:type="dxa"/>
            <w:shd w:val="clear" w:color="auto" w:fill="F5F3F3"/>
            <w:tcMar>
              <w:top w:w="90" w:type="dxa"/>
              <w:left w:w="90" w:type="dxa"/>
              <w:bottom w:w="90" w:type="dxa"/>
              <w:right w:w="90" w:type="dxa"/>
            </w:tcMar>
            <w:vAlign w:val="center"/>
          </w:tcPr>
          <w:p w14:paraId="2002997B" w14:textId="77777777" w:rsidR="00DA4C53" w:rsidRDefault="00000000">
            <w:pPr>
              <w:spacing w:before="60" w:after="60"/>
            </w:pPr>
            <w:r>
              <w:rPr>
                <w:color w:val="454545"/>
                <w:sz w:val="18"/>
              </w:rPr>
              <w:t>Notebook §5.2</w:t>
            </w:r>
          </w:p>
        </w:tc>
      </w:tr>
      <w:tr w:rsidR="00DA4C53" w14:paraId="7775C1C1" w14:textId="77777777">
        <w:trPr>
          <w:cantSplit/>
          <w:jc w:val="center"/>
        </w:trPr>
        <w:tc>
          <w:tcPr>
            <w:tcW w:w="850" w:type="dxa"/>
            <w:shd w:val="clear" w:color="auto" w:fill="FFFFFF"/>
            <w:tcMar>
              <w:top w:w="90" w:type="dxa"/>
              <w:left w:w="90" w:type="dxa"/>
              <w:bottom w:w="90" w:type="dxa"/>
              <w:right w:w="90" w:type="dxa"/>
            </w:tcMar>
            <w:vAlign w:val="center"/>
          </w:tcPr>
          <w:p w14:paraId="494AC79C" w14:textId="77777777" w:rsidR="00DA4C53" w:rsidRDefault="00000000">
            <w:pPr>
              <w:spacing w:before="60" w:after="60"/>
            </w:pPr>
            <w:r>
              <w:rPr>
                <w:color w:val="454545"/>
                <w:sz w:val="18"/>
              </w:rPr>
              <w:t>D4</w:t>
            </w:r>
          </w:p>
        </w:tc>
        <w:tc>
          <w:tcPr>
            <w:tcW w:w="3458" w:type="dxa"/>
            <w:shd w:val="clear" w:color="auto" w:fill="FFFFFF"/>
            <w:tcMar>
              <w:top w:w="90" w:type="dxa"/>
              <w:left w:w="90" w:type="dxa"/>
              <w:bottom w:w="90" w:type="dxa"/>
              <w:right w:w="90" w:type="dxa"/>
            </w:tcMar>
            <w:vAlign w:val="center"/>
          </w:tcPr>
          <w:p w14:paraId="54D87AA5" w14:textId="77777777" w:rsidR="00DA4C53" w:rsidRDefault="00000000">
            <w:pPr>
              <w:spacing w:before="60" w:after="60"/>
            </w:pPr>
            <w:r>
              <w:rPr>
                <w:color w:val="454545"/>
                <w:sz w:val="18"/>
              </w:rPr>
              <w:t>Sentinelas → null + flag has_performance_stats</w:t>
            </w:r>
          </w:p>
        </w:tc>
        <w:tc>
          <w:tcPr>
            <w:tcW w:w="2835" w:type="dxa"/>
            <w:shd w:val="clear" w:color="auto" w:fill="FFFFFF"/>
            <w:tcMar>
              <w:top w:w="90" w:type="dxa"/>
              <w:left w:w="90" w:type="dxa"/>
              <w:bottom w:w="90" w:type="dxa"/>
              <w:right w:w="90" w:type="dxa"/>
            </w:tcMar>
            <w:vAlign w:val="center"/>
          </w:tcPr>
          <w:p w14:paraId="0FE5F704" w14:textId="77777777" w:rsidR="00DA4C53" w:rsidRDefault="00000000">
            <w:pPr>
              <w:spacing w:before="60" w:after="60"/>
            </w:pPr>
            <w:r>
              <w:rPr>
                <w:color w:val="454545"/>
                <w:sz w:val="18"/>
              </w:rPr>
              <w:t>5 veículos × 7 colunas</w:t>
            </w:r>
          </w:p>
        </w:tc>
        <w:tc>
          <w:tcPr>
            <w:tcW w:w="2324" w:type="dxa"/>
            <w:shd w:val="clear" w:color="auto" w:fill="FFFFFF"/>
            <w:tcMar>
              <w:top w:w="90" w:type="dxa"/>
              <w:left w:w="90" w:type="dxa"/>
              <w:bottom w:w="90" w:type="dxa"/>
              <w:right w:w="90" w:type="dxa"/>
            </w:tcMar>
            <w:vAlign w:val="center"/>
          </w:tcPr>
          <w:p w14:paraId="04421D96" w14:textId="77777777" w:rsidR="00DA4C53" w:rsidRDefault="00000000">
            <w:pPr>
              <w:spacing w:before="60" w:after="60"/>
            </w:pPr>
            <w:r>
              <w:rPr>
                <w:color w:val="454545"/>
                <w:sz w:val="18"/>
              </w:rPr>
              <w:t>Notebook §5.2</w:t>
            </w:r>
          </w:p>
        </w:tc>
      </w:tr>
      <w:tr w:rsidR="00DA4C53" w14:paraId="6AAC055E" w14:textId="77777777">
        <w:trPr>
          <w:cantSplit/>
          <w:jc w:val="center"/>
        </w:trPr>
        <w:tc>
          <w:tcPr>
            <w:tcW w:w="850" w:type="dxa"/>
            <w:shd w:val="clear" w:color="auto" w:fill="F5F3F3"/>
            <w:tcMar>
              <w:top w:w="90" w:type="dxa"/>
              <w:left w:w="90" w:type="dxa"/>
              <w:bottom w:w="90" w:type="dxa"/>
              <w:right w:w="90" w:type="dxa"/>
            </w:tcMar>
            <w:vAlign w:val="center"/>
          </w:tcPr>
          <w:p w14:paraId="7B970724" w14:textId="77777777" w:rsidR="00DA4C53" w:rsidRDefault="00000000">
            <w:pPr>
              <w:spacing w:before="60" w:after="60"/>
            </w:pPr>
            <w:r>
              <w:rPr>
                <w:color w:val="454545"/>
                <w:sz w:val="18"/>
              </w:rPr>
              <w:t>D5</w:t>
            </w:r>
          </w:p>
        </w:tc>
        <w:tc>
          <w:tcPr>
            <w:tcW w:w="3458" w:type="dxa"/>
            <w:shd w:val="clear" w:color="auto" w:fill="F5F3F3"/>
            <w:tcMar>
              <w:top w:w="90" w:type="dxa"/>
              <w:left w:w="90" w:type="dxa"/>
              <w:bottom w:w="90" w:type="dxa"/>
              <w:right w:w="90" w:type="dxa"/>
            </w:tcMar>
            <w:vAlign w:val="center"/>
          </w:tcPr>
          <w:p w14:paraId="6BF9DDFF" w14:textId="77777777" w:rsidR="00DA4C53" w:rsidRDefault="00000000">
            <w:pPr>
              <w:spacing w:before="60" w:after="60"/>
            </w:pPr>
            <w:r>
              <w:rPr>
                <w:color w:val="454545"/>
                <w:sz w:val="18"/>
              </w:rPr>
              <w:t>Exclusão da coluna Price</w:t>
            </w:r>
          </w:p>
        </w:tc>
        <w:tc>
          <w:tcPr>
            <w:tcW w:w="2835" w:type="dxa"/>
            <w:shd w:val="clear" w:color="auto" w:fill="F5F3F3"/>
            <w:tcMar>
              <w:top w:w="90" w:type="dxa"/>
              <w:left w:w="90" w:type="dxa"/>
              <w:bottom w:w="90" w:type="dxa"/>
              <w:right w:w="90" w:type="dxa"/>
            </w:tcMar>
            <w:vAlign w:val="center"/>
          </w:tcPr>
          <w:p w14:paraId="6BC66B75" w14:textId="77777777" w:rsidR="00DA4C53" w:rsidRDefault="00000000">
            <w:pPr>
              <w:spacing w:before="60" w:after="60"/>
            </w:pPr>
            <w:r>
              <w:rPr>
                <w:color w:val="454545"/>
                <w:sz w:val="18"/>
              </w:rPr>
              <w:t>1 coluna</w:t>
            </w:r>
          </w:p>
        </w:tc>
        <w:tc>
          <w:tcPr>
            <w:tcW w:w="2324" w:type="dxa"/>
            <w:shd w:val="clear" w:color="auto" w:fill="F5F3F3"/>
            <w:tcMar>
              <w:top w:w="90" w:type="dxa"/>
              <w:left w:w="90" w:type="dxa"/>
              <w:bottom w:w="90" w:type="dxa"/>
              <w:right w:w="90" w:type="dxa"/>
            </w:tcMar>
            <w:vAlign w:val="center"/>
          </w:tcPr>
          <w:p w14:paraId="36155008" w14:textId="77777777" w:rsidR="00DA4C53" w:rsidRDefault="00000000">
            <w:pPr>
              <w:spacing w:before="60" w:after="60"/>
            </w:pPr>
            <w:r>
              <w:rPr>
                <w:color w:val="454545"/>
                <w:sz w:val="18"/>
              </w:rPr>
              <w:t>Notebook §5.2</w:t>
            </w:r>
          </w:p>
        </w:tc>
      </w:tr>
      <w:tr w:rsidR="00DA4C53" w14:paraId="4FFF4B05" w14:textId="77777777">
        <w:trPr>
          <w:cantSplit/>
          <w:jc w:val="center"/>
        </w:trPr>
        <w:tc>
          <w:tcPr>
            <w:tcW w:w="850" w:type="dxa"/>
            <w:shd w:val="clear" w:color="auto" w:fill="FFFFFF"/>
            <w:tcMar>
              <w:top w:w="90" w:type="dxa"/>
              <w:left w:w="90" w:type="dxa"/>
              <w:bottom w:w="90" w:type="dxa"/>
              <w:right w:w="90" w:type="dxa"/>
            </w:tcMar>
            <w:vAlign w:val="center"/>
          </w:tcPr>
          <w:p w14:paraId="6456C568" w14:textId="77777777" w:rsidR="00DA4C53" w:rsidRDefault="00000000">
            <w:pPr>
              <w:spacing w:before="60" w:after="60"/>
            </w:pPr>
            <w:r>
              <w:rPr>
                <w:color w:val="454545"/>
                <w:sz w:val="18"/>
              </w:rPr>
              <w:t>D6</w:t>
            </w:r>
          </w:p>
        </w:tc>
        <w:tc>
          <w:tcPr>
            <w:tcW w:w="3458" w:type="dxa"/>
            <w:shd w:val="clear" w:color="auto" w:fill="FFFFFF"/>
            <w:tcMar>
              <w:top w:w="90" w:type="dxa"/>
              <w:left w:w="90" w:type="dxa"/>
              <w:bottom w:w="90" w:type="dxa"/>
              <w:right w:w="90" w:type="dxa"/>
            </w:tcMar>
            <w:vAlign w:val="center"/>
          </w:tcPr>
          <w:p w14:paraId="6FE013F3" w14:textId="77777777" w:rsidR="00DA4C53" w:rsidRPr="00B209A4" w:rsidRDefault="00000000">
            <w:pPr>
              <w:spacing w:before="60" w:after="60"/>
              <w:rPr>
                <w:lang w:val="pt-BR"/>
              </w:rPr>
            </w:pPr>
            <w:r w:rsidRPr="00B209A4">
              <w:rPr>
                <w:color w:val="454545"/>
                <w:sz w:val="18"/>
                <w:lang w:val="pt-BR"/>
              </w:rPr>
              <w:t>Fabricante pelo nome de exibição; vazio → "Sem fabricante"</w:t>
            </w:r>
          </w:p>
        </w:tc>
        <w:tc>
          <w:tcPr>
            <w:tcW w:w="2835" w:type="dxa"/>
            <w:shd w:val="clear" w:color="auto" w:fill="FFFFFF"/>
            <w:tcMar>
              <w:top w:w="90" w:type="dxa"/>
              <w:left w:w="90" w:type="dxa"/>
              <w:bottom w:w="90" w:type="dxa"/>
              <w:right w:w="90" w:type="dxa"/>
            </w:tcMar>
            <w:vAlign w:val="center"/>
          </w:tcPr>
          <w:p w14:paraId="026A4412" w14:textId="77777777" w:rsidR="00DA4C53" w:rsidRDefault="00000000">
            <w:pPr>
              <w:spacing w:before="60" w:after="60"/>
            </w:pPr>
            <w:r>
              <w:rPr>
                <w:color w:val="454545"/>
                <w:sz w:val="18"/>
              </w:rPr>
              <w:t>149 vazios; 3 fabricantes unificados</w:t>
            </w:r>
          </w:p>
        </w:tc>
        <w:tc>
          <w:tcPr>
            <w:tcW w:w="2324" w:type="dxa"/>
            <w:shd w:val="clear" w:color="auto" w:fill="FFFFFF"/>
            <w:tcMar>
              <w:top w:w="90" w:type="dxa"/>
              <w:left w:w="90" w:type="dxa"/>
              <w:bottom w:w="90" w:type="dxa"/>
              <w:right w:w="90" w:type="dxa"/>
            </w:tcMar>
            <w:vAlign w:val="center"/>
          </w:tcPr>
          <w:p w14:paraId="41C22481" w14:textId="77777777" w:rsidR="00DA4C53" w:rsidRDefault="00000000">
            <w:pPr>
              <w:spacing w:before="60" w:after="60"/>
            </w:pPr>
            <w:r>
              <w:rPr>
                <w:color w:val="454545"/>
                <w:sz w:val="18"/>
              </w:rPr>
              <w:t>Notebook §5.2</w:t>
            </w:r>
          </w:p>
        </w:tc>
      </w:tr>
      <w:tr w:rsidR="00DA4C53" w14:paraId="433A2E8B" w14:textId="77777777">
        <w:trPr>
          <w:cantSplit/>
          <w:jc w:val="center"/>
        </w:trPr>
        <w:tc>
          <w:tcPr>
            <w:tcW w:w="850" w:type="dxa"/>
            <w:shd w:val="clear" w:color="auto" w:fill="F5F3F3"/>
            <w:tcMar>
              <w:top w:w="90" w:type="dxa"/>
              <w:left w:w="90" w:type="dxa"/>
              <w:bottom w:w="90" w:type="dxa"/>
              <w:right w:w="90" w:type="dxa"/>
            </w:tcMar>
            <w:vAlign w:val="center"/>
          </w:tcPr>
          <w:p w14:paraId="0FEDEDB7" w14:textId="77777777" w:rsidR="00DA4C53" w:rsidRDefault="00000000">
            <w:pPr>
              <w:spacing w:before="60" w:after="60"/>
            </w:pPr>
            <w:r>
              <w:rPr>
                <w:color w:val="454545"/>
                <w:sz w:val="18"/>
              </w:rPr>
              <w:t>D7</w:t>
            </w:r>
          </w:p>
        </w:tc>
        <w:tc>
          <w:tcPr>
            <w:tcW w:w="3458" w:type="dxa"/>
            <w:shd w:val="clear" w:color="auto" w:fill="F5F3F3"/>
            <w:tcMar>
              <w:top w:w="90" w:type="dxa"/>
              <w:left w:w="90" w:type="dxa"/>
              <w:bottom w:w="90" w:type="dxa"/>
              <w:right w:w="90" w:type="dxa"/>
            </w:tcMar>
            <w:vAlign w:val="center"/>
          </w:tcPr>
          <w:p w14:paraId="35C5325D" w14:textId="77777777" w:rsidR="00DA4C53" w:rsidRPr="00B209A4" w:rsidRDefault="00000000">
            <w:pPr>
              <w:spacing w:before="60" w:after="60"/>
              <w:rPr>
                <w:lang w:val="pt-BR"/>
              </w:rPr>
            </w:pPr>
            <w:r w:rsidRPr="00B209A4">
              <w:rPr>
                <w:color w:val="454545"/>
                <w:sz w:val="18"/>
                <w:lang w:val="pt-BR"/>
              </w:rPr>
              <w:t>Achatamento, seleção e renomeação de colunas</w:t>
            </w:r>
          </w:p>
        </w:tc>
        <w:tc>
          <w:tcPr>
            <w:tcW w:w="2835" w:type="dxa"/>
            <w:shd w:val="clear" w:color="auto" w:fill="F5F3F3"/>
            <w:tcMar>
              <w:top w:w="90" w:type="dxa"/>
              <w:left w:w="90" w:type="dxa"/>
              <w:bottom w:w="90" w:type="dxa"/>
              <w:right w:w="90" w:type="dxa"/>
            </w:tcMar>
            <w:vAlign w:val="center"/>
          </w:tcPr>
          <w:p w14:paraId="6929EC0E" w14:textId="77777777" w:rsidR="00DA4C53" w:rsidRDefault="00000000">
            <w:pPr>
              <w:spacing w:before="60" w:after="60"/>
            </w:pPr>
            <w:r>
              <w:rPr>
                <w:color w:val="454545"/>
                <w:sz w:val="18"/>
              </w:rPr>
              <w:t>53 + 48 colunas → 47</w:t>
            </w:r>
          </w:p>
        </w:tc>
        <w:tc>
          <w:tcPr>
            <w:tcW w:w="2324" w:type="dxa"/>
            <w:shd w:val="clear" w:color="auto" w:fill="F5F3F3"/>
            <w:tcMar>
              <w:top w:w="90" w:type="dxa"/>
              <w:left w:w="90" w:type="dxa"/>
              <w:bottom w:w="90" w:type="dxa"/>
              <w:right w:w="90" w:type="dxa"/>
            </w:tcMar>
            <w:vAlign w:val="center"/>
          </w:tcPr>
          <w:p w14:paraId="0851BFDD" w14:textId="77777777" w:rsidR="00DA4C53" w:rsidRDefault="00000000">
            <w:pPr>
              <w:spacing w:before="60" w:after="60"/>
            </w:pPr>
            <w:r>
              <w:rPr>
                <w:color w:val="454545"/>
                <w:sz w:val="18"/>
              </w:rPr>
              <w:t>Notebook §5.1–5.2</w:t>
            </w:r>
          </w:p>
        </w:tc>
      </w:tr>
      <w:tr w:rsidR="00DA4C53" w14:paraId="3F60674D" w14:textId="77777777">
        <w:trPr>
          <w:cantSplit/>
          <w:jc w:val="center"/>
        </w:trPr>
        <w:tc>
          <w:tcPr>
            <w:tcW w:w="850" w:type="dxa"/>
            <w:shd w:val="clear" w:color="auto" w:fill="FFFFFF"/>
            <w:tcMar>
              <w:top w:w="90" w:type="dxa"/>
              <w:left w:w="90" w:type="dxa"/>
              <w:bottom w:w="90" w:type="dxa"/>
              <w:right w:w="90" w:type="dxa"/>
            </w:tcMar>
            <w:vAlign w:val="center"/>
          </w:tcPr>
          <w:p w14:paraId="2A18593F" w14:textId="77777777" w:rsidR="00DA4C53" w:rsidRDefault="00000000">
            <w:pPr>
              <w:spacing w:before="60" w:after="60"/>
            </w:pPr>
            <w:r>
              <w:rPr>
                <w:color w:val="454545"/>
                <w:sz w:val="18"/>
              </w:rPr>
              <w:t>D8</w:t>
            </w:r>
          </w:p>
        </w:tc>
        <w:tc>
          <w:tcPr>
            <w:tcW w:w="3458" w:type="dxa"/>
            <w:shd w:val="clear" w:color="auto" w:fill="FFFFFF"/>
            <w:tcMar>
              <w:top w:w="90" w:type="dxa"/>
              <w:left w:w="90" w:type="dxa"/>
              <w:bottom w:w="90" w:type="dxa"/>
              <w:right w:w="90" w:type="dxa"/>
            </w:tcMar>
            <w:vAlign w:val="center"/>
          </w:tcPr>
          <w:p w14:paraId="03249C0F" w14:textId="77777777" w:rsidR="00DA4C53" w:rsidRPr="00B209A4" w:rsidRDefault="00000000">
            <w:pPr>
              <w:spacing w:before="60" w:after="60"/>
              <w:rPr>
                <w:lang w:val="pt-BR"/>
              </w:rPr>
            </w:pPr>
            <w:r w:rsidRPr="00B209A4">
              <w:rPr>
                <w:color w:val="454545"/>
                <w:sz w:val="18"/>
                <w:lang w:val="pt-BR"/>
              </w:rPr>
              <w:t>Outliers mantidos (decisão de não tratar)</w:t>
            </w:r>
          </w:p>
        </w:tc>
        <w:tc>
          <w:tcPr>
            <w:tcW w:w="2835" w:type="dxa"/>
            <w:shd w:val="clear" w:color="auto" w:fill="FFFFFF"/>
            <w:tcMar>
              <w:top w:w="90" w:type="dxa"/>
              <w:left w:w="90" w:type="dxa"/>
              <w:bottom w:w="90" w:type="dxa"/>
              <w:right w:w="90" w:type="dxa"/>
            </w:tcMar>
            <w:vAlign w:val="center"/>
          </w:tcPr>
          <w:p w14:paraId="2E839A95" w14:textId="77777777" w:rsidR="00DA4C53" w:rsidRDefault="00000000">
            <w:pPr>
              <w:spacing w:before="60" w:after="60"/>
            </w:pPr>
            <w:r>
              <w:rPr>
                <w:color w:val="454545"/>
                <w:sz w:val="18"/>
              </w:rPr>
              <w:t>nenhum registro</w:t>
            </w:r>
          </w:p>
        </w:tc>
        <w:tc>
          <w:tcPr>
            <w:tcW w:w="2324" w:type="dxa"/>
            <w:shd w:val="clear" w:color="auto" w:fill="FFFFFF"/>
            <w:tcMar>
              <w:top w:w="90" w:type="dxa"/>
              <w:left w:w="90" w:type="dxa"/>
              <w:bottom w:w="90" w:type="dxa"/>
              <w:right w:w="90" w:type="dxa"/>
            </w:tcMar>
            <w:vAlign w:val="center"/>
          </w:tcPr>
          <w:p w14:paraId="09CE0347" w14:textId="77777777" w:rsidR="00DA4C53" w:rsidRDefault="00000000">
            <w:pPr>
              <w:spacing w:before="60" w:after="60"/>
            </w:pPr>
            <w:r>
              <w:rPr>
                <w:color w:val="454545"/>
                <w:sz w:val="18"/>
              </w:rPr>
              <w:t>Notebook §4.7</w:t>
            </w:r>
          </w:p>
        </w:tc>
      </w:tr>
      <w:tr w:rsidR="00DA4C53" w14:paraId="055C6897" w14:textId="77777777">
        <w:trPr>
          <w:cantSplit/>
          <w:jc w:val="center"/>
        </w:trPr>
        <w:tc>
          <w:tcPr>
            <w:tcW w:w="850" w:type="dxa"/>
            <w:shd w:val="clear" w:color="auto" w:fill="F5F3F3"/>
            <w:tcMar>
              <w:top w:w="90" w:type="dxa"/>
              <w:left w:w="90" w:type="dxa"/>
              <w:bottom w:w="90" w:type="dxa"/>
              <w:right w:w="90" w:type="dxa"/>
            </w:tcMar>
            <w:vAlign w:val="center"/>
          </w:tcPr>
          <w:p w14:paraId="7067CAC3" w14:textId="77777777" w:rsidR="00DA4C53" w:rsidRDefault="00000000">
            <w:pPr>
              <w:spacing w:before="60" w:after="60"/>
            </w:pPr>
            <w:r>
              <w:rPr>
                <w:color w:val="454545"/>
                <w:sz w:val="18"/>
              </w:rPr>
              <w:t>D9</w:t>
            </w:r>
          </w:p>
        </w:tc>
        <w:tc>
          <w:tcPr>
            <w:tcW w:w="3458" w:type="dxa"/>
            <w:shd w:val="clear" w:color="auto" w:fill="F5F3F3"/>
            <w:tcMar>
              <w:top w:w="90" w:type="dxa"/>
              <w:left w:w="90" w:type="dxa"/>
              <w:bottom w:w="90" w:type="dxa"/>
              <w:right w:w="90" w:type="dxa"/>
            </w:tcMar>
            <w:vAlign w:val="center"/>
          </w:tcPr>
          <w:p w14:paraId="58DA9A37" w14:textId="77777777" w:rsidR="00DA4C53" w:rsidRDefault="00000000">
            <w:pPr>
              <w:spacing w:before="60" w:after="60"/>
            </w:pPr>
            <w:r>
              <w:rPr>
                <w:color w:val="454545"/>
                <w:sz w:val="18"/>
              </w:rPr>
              <w:t>Left join vehicles → handlings</w:t>
            </w:r>
          </w:p>
        </w:tc>
        <w:tc>
          <w:tcPr>
            <w:tcW w:w="2835" w:type="dxa"/>
            <w:shd w:val="clear" w:color="auto" w:fill="F5F3F3"/>
            <w:tcMar>
              <w:top w:w="90" w:type="dxa"/>
              <w:left w:w="90" w:type="dxa"/>
              <w:bottom w:w="90" w:type="dxa"/>
              <w:right w:w="90" w:type="dxa"/>
            </w:tcMar>
            <w:vAlign w:val="center"/>
          </w:tcPr>
          <w:p w14:paraId="555B2817" w14:textId="77777777" w:rsidR="00DA4C53" w:rsidRDefault="00000000">
            <w:pPr>
              <w:spacing w:before="60" w:after="60"/>
            </w:pPr>
            <w:r>
              <w:rPr>
                <w:color w:val="454545"/>
                <w:sz w:val="18"/>
              </w:rPr>
              <w:t>790 linhas; 12 handlings órfãos fora</w:t>
            </w:r>
          </w:p>
        </w:tc>
        <w:tc>
          <w:tcPr>
            <w:tcW w:w="2324" w:type="dxa"/>
            <w:shd w:val="clear" w:color="auto" w:fill="F5F3F3"/>
            <w:tcMar>
              <w:top w:w="90" w:type="dxa"/>
              <w:left w:w="90" w:type="dxa"/>
              <w:bottom w:w="90" w:type="dxa"/>
              <w:right w:w="90" w:type="dxa"/>
            </w:tcMar>
            <w:vAlign w:val="center"/>
          </w:tcPr>
          <w:p w14:paraId="251DDAB7" w14:textId="77777777" w:rsidR="00DA4C53" w:rsidRDefault="00000000">
            <w:pPr>
              <w:spacing w:before="60" w:after="60"/>
            </w:pPr>
            <w:r>
              <w:rPr>
                <w:color w:val="454545"/>
                <w:sz w:val="18"/>
              </w:rPr>
              <w:t>Notebook §5.3</w:t>
            </w:r>
          </w:p>
        </w:tc>
      </w:tr>
    </w:tbl>
    <w:p w14:paraId="45250E9F" w14:textId="77777777" w:rsidR="00DA4C53" w:rsidRDefault="00DA4C53">
      <w:pPr>
        <w:spacing w:after="0"/>
      </w:pPr>
    </w:p>
    <w:p w14:paraId="39AEB238" w14:textId="77777777" w:rsidR="00DA4C53" w:rsidRDefault="00000000">
      <w:r>
        <w:br w:type="page"/>
      </w:r>
    </w:p>
    <w:p w14:paraId="7DF7DA9E" w14:textId="77777777" w:rsidR="00DA4C53" w:rsidRPr="00B209A4" w:rsidRDefault="00000000">
      <w:pPr>
        <w:rPr>
          <w:u w:val="single"/>
        </w:rPr>
      </w:pPr>
      <w:r>
        <w:rPr>
          <w:b/>
          <w:color w:val="9B1830"/>
          <w:sz w:val="20"/>
        </w:rPr>
        <w:lastRenderedPageBreak/>
        <w:t>RA1   /   05</w:t>
      </w:r>
    </w:p>
    <w:p w14:paraId="288ADC28" w14:textId="77777777" w:rsidR="00DA4C53" w:rsidRDefault="00000000">
      <w:pPr>
        <w:pStyle w:val="Ttulo1"/>
      </w:pPr>
      <w:r>
        <w:t>Conjunto de dados resultante</w:t>
      </w:r>
    </w:p>
    <w:p w14:paraId="722CAEA3" w14:textId="77777777" w:rsidR="00DA4C53" w:rsidRPr="00B209A4" w:rsidRDefault="00000000">
      <w:pPr>
        <w:rPr>
          <w:lang w:val="pt-BR"/>
        </w:rPr>
      </w:pPr>
      <w:r w:rsidRPr="00B209A4">
        <w:rPr>
          <w:lang w:val="pt-BR"/>
        </w:rPr>
        <w:t>Identifique a saída do RA1 e demonstre sua consistência para uso nas próximas etapas.</w:t>
      </w:r>
    </w:p>
    <w:p w14:paraId="3734A7B0" w14:textId="77777777" w:rsidR="00DA4C53" w:rsidRPr="00B209A4" w:rsidRDefault="00000000">
      <w:pPr>
        <w:spacing w:after="200"/>
        <w:rPr>
          <w:lang w:val="pt-BR"/>
        </w:rPr>
      </w:pPr>
      <w:r w:rsidRPr="00B209A4">
        <w:rPr>
          <w:b/>
          <w:lang w:val="pt-BR"/>
        </w:rPr>
        <w:t xml:space="preserve">Arquivo ou conjunto final  </w:t>
      </w:r>
      <w:r w:rsidRPr="00B209A4">
        <w:rPr>
          <w:lang w:val="pt-BR"/>
        </w:rPr>
        <w:t>vehicles_clean • data/processed/vehicles_clean.parquet (Parquet) e vehicles_clean.csv (CSV, flags separadas por |) • gerados pelo notebook</w:t>
      </w:r>
    </w:p>
    <w:p w14:paraId="7A11EA2B" w14:textId="77777777" w:rsidR="00DA4C53" w:rsidRPr="00B209A4" w:rsidRDefault="00000000">
      <w:pPr>
        <w:spacing w:after="200"/>
        <w:rPr>
          <w:lang w:val="pt-BR"/>
        </w:rPr>
      </w:pPr>
      <w:r w:rsidRPr="00B209A4">
        <w:rPr>
          <w:b/>
          <w:lang w:val="pt-BR"/>
        </w:rPr>
        <w:t xml:space="preserve">Unidade de observação final  </w:t>
      </w:r>
      <w:r w:rsidRPr="00B209A4">
        <w:rPr>
          <w:lang w:val="pt-BR"/>
        </w:rPr>
        <w:t>Uma linha representa um modelo de veículo com propulsão própria (chave name)</w:t>
      </w:r>
    </w:p>
    <w:p w14:paraId="1C516EA8" w14:textId="77777777" w:rsidR="00DA4C53" w:rsidRPr="00B209A4" w:rsidRDefault="00000000">
      <w:pPr>
        <w:spacing w:after="200"/>
        <w:rPr>
          <w:lang w:val="pt-BR"/>
        </w:rPr>
      </w:pPr>
      <w:r w:rsidRPr="00B209A4">
        <w:rPr>
          <w:b/>
          <w:lang w:val="pt-BR"/>
        </w:rPr>
        <w:t xml:space="preserve">Dicionário atualizado  </w:t>
      </w:r>
      <w:r w:rsidRPr="00B209A4">
        <w:rPr>
          <w:lang w:val="pt-BR"/>
        </w:rPr>
        <w:t>Notebook §6.4 e docs/RA1_Documentacao.md (47 atributos)</w:t>
      </w:r>
    </w:p>
    <w:p w14:paraId="7B0EE065" w14:textId="77777777" w:rsidR="00DA4C53" w:rsidRDefault="00000000">
      <w:pPr>
        <w:pStyle w:val="Ttulo2"/>
      </w:pPr>
      <w:r>
        <w:t>Comparação antes e depois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1701"/>
        <w:gridCol w:w="1701"/>
        <w:gridCol w:w="3798"/>
      </w:tblGrid>
      <w:tr w:rsidR="00DA4C53" w14:paraId="594F237C" w14:textId="77777777">
        <w:trPr>
          <w:cantSplit/>
          <w:tblHeader/>
          <w:jc w:val="center"/>
        </w:trPr>
        <w:tc>
          <w:tcPr>
            <w:tcW w:w="2268" w:type="dxa"/>
            <w:shd w:val="clear" w:color="auto" w:fill="9B1830"/>
            <w:tcMar>
              <w:top w:w="90" w:type="dxa"/>
              <w:left w:w="90" w:type="dxa"/>
              <w:bottom w:w="90" w:type="dxa"/>
              <w:right w:w="90" w:type="dxa"/>
            </w:tcMar>
            <w:vAlign w:val="center"/>
          </w:tcPr>
          <w:p w14:paraId="04C379D5" w14:textId="77777777" w:rsidR="00DA4C53" w:rsidRDefault="00000000">
            <w:pPr>
              <w:spacing w:before="60" w:after="60"/>
            </w:pPr>
            <w:r>
              <w:rPr>
                <w:b/>
                <w:color w:val="FFFFFF"/>
                <w:sz w:val="18"/>
              </w:rPr>
              <w:t>Medida</w:t>
            </w:r>
          </w:p>
        </w:tc>
        <w:tc>
          <w:tcPr>
            <w:tcW w:w="1701" w:type="dxa"/>
            <w:shd w:val="clear" w:color="auto" w:fill="9B1830"/>
            <w:tcMar>
              <w:top w:w="90" w:type="dxa"/>
              <w:left w:w="90" w:type="dxa"/>
              <w:bottom w:w="90" w:type="dxa"/>
              <w:right w:w="90" w:type="dxa"/>
            </w:tcMar>
            <w:vAlign w:val="center"/>
          </w:tcPr>
          <w:p w14:paraId="5A258CA9" w14:textId="77777777" w:rsidR="00DA4C53" w:rsidRDefault="00000000">
            <w:pPr>
              <w:spacing w:before="60" w:after="60"/>
            </w:pPr>
            <w:r>
              <w:rPr>
                <w:b/>
                <w:color w:val="FFFFFF"/>
                <w:sz w:val="18"/>
              </w:rPr>
              <w:t>Após ingestão</w:t>
            </w:r>
          </w:p>
        </w:tc>
        <w:tc>
          <w:tcPr>
            <w:tcW w:w="1701" w:type="dxa"/>
            <w:shd w:val="clear" w:color="auto" w:fill="9B1830"/>
            <w:tcMar>
              <w:top w:w="90" w:type="dxa"/>
              <w:left w:w="90" w:type="dxa"/>
              <w:bottom w:w="90" w:type="dxa"/>
              <w:right w:w="90" w:type="dxa"/>
            </w:tcMar>
            <w:vAlign w:val="center"/>
          </w:tcPr>
          <w:p w14:paraId="6D9216A5" w14:textId="77777777" w:rsidR="00DA4C53" w:rsidRDefault="00000000">
            <w:pPr>
              <w:spacing w:before="60" w:after="60"/>
            </w:pPr>
            <w:r>
              <w:rPr>
                <w:b/>
                <w:color w:val="FFFFFF"/>
                <w:sz w:val="18"/>
              </w:rPr>
              <w:t>Após preparação</w:t>
            </w:r>
          </w:p>
        </w:tc>
        <w:tc>
          <w:tcPr>
            <w:tcW w:w="3798" w:type="dxa"/>
            <w:shd w:val="clear" w:color="auto" w:fill="9B1830"/>
            <w:tcMar>
              <w:top w:w="90" w:type="dxa"/>
              <w:left w:w="90" w:type="dxa"/>
              <w:bottom w:w="90" w:type="dxa"/>
              <w:right w:w="90" w:type="dxa"/>
            </w:tcMar>
            <w:vAlign w:val="center"/>
          </w:tcPr>
          <w:p w14:paraId="187B9D52" w14:textId="77777777" w:rsidR="00DA4C53" w:rsidRDefault="00000000">
            <w:pPr>
              <w:spacing w:before="60" w:after="60"/>
            </w:pPr>
            <w:r>
              <w:rPr>
                <w:b/>
                <w:color w:val="FFFFFF"/>
                <w:sz w:val="18"/>
              </w:rPr>
              <w:t>Explicação da diferença</w:t>
            </w:r>
          </w:p>
        </w:tc>
      </w:tr>
      <w:tr w:rsidR="00DA4C53" w14:paraId="66209F78" w14:textId="77777777">
        <w:trPr>
          <w:cantSplit/>
          <w:jc w:val="center"/>
        </w:trPr>
        <w:tc>
          <w:tcPr>
            <w:tcW w:w="2268" w:type="dxa"/>
            <w:shd w:val="clear" w:color="auto" w:fill="F5F3F3"/>
            <w:tcMar>
              <w:top w:w="90" w:type="dxa"/>
              <w:left w:w="90" w:type="dxa"/>
              <w:bottom w:w="90" w:type="dxa"/>
              <w:right w:w="90" w:type="dxa"/>
            </w:tcMar>
            <w:vAlign w:val="center"/>
          </w:tcPr>
          <w:p w14:paraId="4C113DF0" w14:textId="77777777" w:rsidR="00DA4C53" w:rsidRDefault="00000000">
            <w:pPr>
              <w:spacing w:before="60" w:after="60"/>
            </w:pPr>
            <w:r>
              <w:rPr>
                <w:color w:val="454545"/>
                <w:sz w:val="18"/>
              </w:rPr>
              <w:t>Registros (veículos)</w:t>
            </w:r>
          </w:p>
        </w:tc>
        <w:tc>
          <w:tcPr>
            <w:tcW w:w="1701" w:type="dxa"/>
            <w:shd w:val="clear" w:color="auto" w:fill="F5F3F3"/>
            <w:tcMar>
              <w:top w:w="90" w:type="dxa"/>
              <w:left w:w="90" w:type="dxa"/>
              <w:bottom w:w="90" w:type="dxa"/>
              <w:right w:w="90" w:type="dxa"/>
            </w:tcMar>
            <w:vAlign w:val="center"/>
          </w:tcPr>
          <w:p w14:paraId="4C81FD9F" w14:textId="77777777" w:rsidR="00DA4C53" w:rsidRDefault="00000000">
            <w:pPr>
              <w:spacing w:before="60" w:after="60"/>
            </w:pPr>
            <w:r>
              <w:rPr>
                <w:color w:val="454545"/>
                <w:sz w:val="18"/>
              </w:rPr>
              <w:t>815</w:t>
            </w:r>
          </w:p>
        </w:tc>
        <w:tc>
          <w:tcPr>
            <w:tcW w:w="1701" w:type="dxa"/>
            <w:shd w:val="clear" w:color="auto" w:fill="F5F3F3"/>
            <w:tcMar>
              <w:top w:w="90" w:type="dxa"/>
              <w:left w:w="90" w:type="dxa"/>
              <w:bottom w:w="90" w:type="dxa"/>
              <w:right w:w="90" w:type="dxa"/>
            </w:tcMar>
            <w:vAlign w:val="center"/>
          </w:tcPr>
          <w:p w14:paraId="31EBAA02" w14:textId="77777777" w:rsidR="00DA4C53" w:rsidRDefault="00000000">
            <w:pPr>
              <w:spacing w:before="60" w:after="60"/>
            </w:pPr>
            <w:r>
              <w:rPr>
                <w:color w:val="454545"/>
                <w:sz w:val="18"/>
              </w:rPr>
              <w:t>790</w:t>
            </w:r>
          </w:p>
        </w:tc>
        <w:tc>
          <w:tcPr>
            <w:tcW w:w="3798" w:type="dxa"/>
            <w:shd w:val="clear" w:color="auto" w:fill="F5F3F3"/>
            <w:tcMar>
              <w:top w:w="90" w:type="dxa"/>
              <w:left w:w="90" w:type="dxa"/>
              <w:bottom w:w="90" w:type="dxa"/>
              <w:right w:w="90" w:type="dxa"/>
            </w:tcMar>
            <w:vAlign w:val="center"/>
          </w:tcPr>
          <w:p w14:paraId="38E5E21F" w14:textId="77777777" w:rsidR="00DA4C53" w:rsidRDefault="00000000">
            <w:pPr>
              <w:spacing w:before="60" w:after="60"/>
            </w:pPr>
            <w:r>
              <w:rPr>
                <w:color w:val="454545"/>
                <w:sz w:val="18"/>
              </w:rPr>
              <w:t>D3: 25 reboques removidos</w:t>
            </w:r>
          </w:p>
        </w:tc>
      </w:tr>
      <w:tr w:rsidR="00DA4C53" w:rsidRPr="00F3223A" w14:paraId="0D9BE0FF" w14:textId="77777777">
        <w:trPr>
          <w:cantSplit/>
          <w:jc w:val="center"/>
        </w:trPr>
        <w:tc>
          <w:tcPr>
            <w:tcW w:w="2268" w:type="dxa"/>
            <w:shd w:val="clear" w:color="auto" w:fill="FFFFFF"/>
            <w:tcMar>
              <w:top w:w="90" w:type="dxa"/>
              <w:left w:w="90" w:type="dxa"/>
              <w:bottom w:w="90" w:type="dxa"/>
              <w:right w:w="90" w:type="dxa"/>
            </w:tcMar>
            <w:vAlign w:val="center"/>
          </w:tcPr>
          <w:p w14:paraId="0C92A121" w14:textId="77777777" w:rsidR="00DA4C53" w:rsidRDefault="00000000">
            <w:pPr>
              <w:spacing w:before="60" w:after="60"/>
            </w:pPr>
            <w:r>
              <w:rPr>
                <w:color w:val="454545"/>
                <w:sz w:val="18"/>
              </w:rPr>
              <w:t>Atributos</w:t>
            </w:r>
          </w:p>
        </w:tc>
        <w:tc>
          <w:tcPr>
            <w:tcW w:w="1701" w:type="dxa"/>
            <w:shd w:val="clear" w:color="auto" w:fill="FFFFFF"/>
            <w:tcMar>
              <w:top w:w="90" w:type="dxa"/>
              <w:left w:w="90" w:type="dxa"/>
              <w:bottom w:w="90" w:type="dxa"/>
              <w:right w:w="90" w:type="dxa"/>
            </w:tcMar>
            <w:vAlign w:val="center"/>
          </w:tcPr>
          <w:p w14:paraId="703C1CFE" w14:textId="77777777" w:rsidR="00DA4C53" w:rsidRDefault="00000000">
            <w:pPr>
              <w:spacing w:before="60" w:after="60"/>
            </w:pPr>
            <w:r>
              <w:rPr>
                <w:color w:val="454545"/>
                <w:sz w:val="18"/>
              </w:rPr>
              <w:t>53 (F1) + 48 (F2)</w:t>
            </w:r>
          </w:p>
        </w:tc>
        <w:tc>
          <w:tcPr>
            <w:tcW w:w="1701" w:type="dxa"/>
            <w:shd w:val="clear" w:color="auto" w:fill="FFFFFF"/>
            <w:tcMar>
              <w:top w:w="90" w:type="dxa"/>
              <w:left w:w="90" w:type="dxa"/>
              <w:bottom w:w="90" w:type="dxa"/>
              <w:right w:w="90" w:type="dxa"/>
            </w:tcMar>
            <w:vAlign w:val="center"/>
          </w:tcPr>
          <w:p w14:paraId="4D312A58" w14:textId="77777777" w:rsidR="00DA4C53" w:rsidRDefault="00000000">
            <w:pPr>
              <w:spacing w:before="60" w:after="60"/>
            </w:pPr>
            <w:r>
              <w:rPr>
                <w:color w:val="454545"/>
                <w:sz w:val="18"/>
              </w:rPr>
              <w:t>47</w:t>
            </w:r>
          </w:p>
        </w:tc>
        <w:tc>
          <w:tcPr>
            <w:tcW w:w="3798" w:type="dxa"/>
            <w:shd w:val="clear" w:color="auto" w:fill="FFFFFF"/>
            <w:tcMar>
              <w:top w:w="90" w:type="dxa"/>
              <w:left w:w="90" w:type="dxa"/>
              <w:bottom w:w="90" w:type="dxa"/>
              <w:right w:w="90" w:type="dxa"/>
            </w:tcMar>
            <w:vAlign w:val="center"/>
          </w:tcPr>
          <w:p w14:paraId="7232455C" w14:textId="77777777" w:rsidR="00DA4C53" w:rsidRPr="00B209A4" w:rsidRDefault="00000000">
            <w:pPr>
              <w:spacing w:before="60" w:after="60"/>
              <w:rPr>
                <w:lang w:val="pt-BR"/>
              </w:rPr>
            </w:pPr>
            <w:r w:rsidRPr="00B209A4">
              <w:rPr>
                <w:color w:val="454545"/>
                <w:sz w:val="18"/>
                <w:lang w:val="pt-BR"/>
              </w:rPr>
              <w:t>D5 e D7: seleção, achatamento e integração</w:t>
            </w:r>
          </w:p>
        </w:tc>
      </w:tr>
      <w:tr w:rsidR="00DA4C53" w14:paraId="2DE9F20D" w14:textId="77777777">
        <w:trPr>
          <w:cantSplit/>
          <w:jc w:val="center"/>
        </w:trPr>
        <w:tc>
          <w:tcPr>
            <w:tcW w:w="2268" w:type="dxa"/>
            <w:shd w:val="clear" w:color="auto" w:fill="F5F3F3"/>
            <w:tcMar>
              <w:top w:w="90" w:type="dxa"/>
              <w:left w:w="90" w:type="dxa"/>
              <w:bottom w:w="90" w:type="dxa"/>
              <w:right w:w="90" w:type="dxa"/>
            </w:tcMar>
            <w:vAlign w:val="center"/>
          </w:tcPr>
          <w:p w14:paraId="301352CE" w14:textId="77777777" w:rsidR="00DA4C53" w:rsidRDefault="00000000">
            <w:pPr>
              <w:spacing w:before="60" w:after="60"/>
            </w:pPr>
            <w:r>
              <w:rPr>
                <w:color w:val="454545"/>
                <w:sz w:val="18"/>
              </w:rPr>
              <w:t>Registros (handlings)</w:t>
            </w:r>
          </w:p>
        </w:tc>
        <w:tc>
          <w:tcPr>
            <w:tcW w:w="1701" w:type="dxa"/>
            <w:shd w:val="clear" w:color="auto" w:fill="F5F3F3"/>
            <w:tcMar>
              <w:top w:w="90" w:type="dxa"/>
              <w:left w:w="90" w:type="dxa"/>
              <w:bottom w:w="90" w:type="dxa"/>
              <w:right w:w="90" w:type="dxa"/>
            </w:tcMar>
            <w:vAlign w:val="center"/>
          </w:tcPr>
          <w:p w14:paraId="705C7D34" w14:textId="77777777" w:rsidR="00DA4C53" w:rsidRDefault="00000000">
            <w:pPr>
              <w:spacing w:before="60" w:after="60"/>
            </w:pPr>
            <w:r>
              <w:rPr>
                <w:color w:val="454545"/>
                <w:sz w:val="18"/>
              </w:rPr>
              <w:t>747</w:t>
            </w:r>
          </w:p>
        </w:tc>
        <w:tc>
          <w:tcPr>
            <w:tcW w:w="1701" w:type="dxa"/>
            <w:shd w:val="clear" w:color="auto" w:fill="F5F3F3"/>
            <w:tcMar>
              <w:top w:w="90" w:type="dxa"/>
              <w:left w:w="90" w:type="dxa"/>
              <w:bottom w:w="90" w:type="dxa"/>
              <w:right w:w="90" w:type="dxa"/>
            </w:tcMar>
            <w:vAlign w:val="center"/>
          </w:tcPr>
          <w:p w14:paraId="273C21F6" w14:textId="77777777" w:rsidR="00DA4C53" w:rsidRDefault="00000000">
            <w:pPr>
              <w:spacing w:before="60" w:after="60"/>
            </w:pPr>
            <w:r>
              <w:rPr>
                <w:color w:val="454545"/>
                <w:sz w:val="18"/>
              </w:rPr>
              <w:t>723</w:t>
            </w:r>
          </w:p>
        </w:tc>
        <w:tc>
          <w:tcPr>
            <w:tcW w:w="3798" w:type="dxa"/>
            <w:shd w:val="clear" w:color="auto" w:fill="F5F3F3"/>
            <w:tcMar>
              <w:top w:w="90" w:type="dxa"/>
              <w:left w:w="90" w:type="dxa"/>
              <w:bottom w:w="90" w:type="dxa"/>
              <w:right w:w="90" w:type="dxa"/>
            </w:tcMar>
            <w:vAlign w:val="center"/>
          </w:tcPr>
          <w:p w14:paraId="48EFADC3" w14:textId="77777777" w:rsidR="00DA4C53" w:rsidRDefault="00000000">
            <w:pPr>
              <w:spacing w:before="60" w:after="60"/>
            </w:pPr>
            <w:r>
              <w:rPr>
                <w:color w:val="454545"/>
                <w:sz w:val="18"/>
              </w:rPr>
              <w:t>D2: 24 duplicatas removidas</w:t>
            </w:r>
          </w:p>
        </w:tc>
      </w:tr>
      <w:tr w:rsidR="00DA4C53" w14:paraId="13A99C83" w14:textId="77777777">
        <w:trPr>
          <w:cantSplit/>
          <w:jc w:val="center"/>
        </w:trPr>
        <w:tc>
          <w:tcPr>
            <w:tcW w:w="2268" w:type="dxa"/>
            <w:shd w:val="clear" w:color="auto" w:fill="FFFFFF"/>
            <w:tcMar>
              <w:top w:w="90" w:type="dxa"/>
              <w:left w:w="90" w:type="dxa"/>
              <w:bottom w:w="90" w:type="dxa"/>
              <w:right w:w="90" w:type="dxa"/>
            </w:tcMar>
            <w:vAlign w:val="center"/>
          </w:tcPr>
          <w:p w14:paraId="02F798E5" w14:textId="77777777" w:rsidR="00DA4C53" w:rsidRPr="00B209A4" w:rsidRDefault="00000000">
            <w:pPr>
              <w:spacing w:before="60" w:after="60"/>
              <w:rPr>
                <w:lang w:val="pt-BR"/>
              </w:rPr>
            </w:pPr>
            <w:r w:rsidRPr="00B209A4">
              <w:rPr>
                <w:color w:val="454545"/>
                <w:sz w:val="18"/>
                <w:lang w:val="pt-BR"/>
              </w:rPr>
              <w:t>Veículos sem handling no join</w:t>
            </w:r>
          </w:p>
        </w:tc>
        <w:tc>
          <w:tcPr>
            <w:tcW w:w="1701" w:type="dxa"/>
            <w:shd w:val="clear" w:color="auto" w:fill="FFFFFF"/>
            <w:tcMar>
              <w:top w:w="90" w:type="dxa"/>
              <w:left w:w="90" w:type="dxa"/>
              <w:bottom w:w="90" w:type="dxa"/>
              <w:right w:w="90" w:type="dxa"/>
            </w:tcMar>
            <w:vAlign w:val="center"/>
          </w:tcPr>
          <w:p w14:paraId="6FB13732" w14:textId="77777777" w:rsidR="00DA4C53" w:rsidRDefault="00000000">
            <w:pPr>
              <w:spacing w:before="60" w:after="60"/>
            </w:pPr>
            <w:r>
              <w:rPr>
                <w:color w:val="454545"/>
                <w:sz w:val="18"/>
              </w:rPr>
              <w:t>78</w:t>
            </w:r>
          </w:p>
        </w:tc>
        <w:tc>
          <w:tcPr>
            <w:tcW w:w="1701" w:type="dxa"/>
            <w:shd w:val="clear" w:color="auto" w:fill="FFFFFF"/>
            <w:tcMar>
              <w:top w:w="90" w:type="dxa"/>
              <w:left w:w="90" w:type="dxa"/>
              <w:bottom w:w="90" w:type="dxa"/>
              <w:right w:w="90" w:type="dxa"/>
            </w:tcMar>
            <w:vAlign w:val="center"/>
          </w:tcPr>
          <w:p w14:paraId="7C9F673C" w14:textId="77777777" w:rsidR="00DA4C53" w:rsidRDefault="00000000">
            <w:pPr>
              <w:spacing w:before="60" w:after="60"/>
            </w:pPr>
            <w:r>
              <w:rPr>
                <w:color w:val="454545"/>
                <w:sz w:val="18"/>
              </w:rPr>
              <w:t>0</w:t>
            </w:r>
          </w:p>
        </w:tc>
        <w:tc>
          <w:tcPr>
            <w:tcW w:w="3798" w:type="dxa"/>
            <w:shd w:val="clear" w:color="auto" w:fill="FFFFFF"/>
            <w:tcMar>
              <w:top w:w="90" w:type="dxa"/>
              <w:left w:w="90" w:type="dxa"/>
              <w:bottom w:w="90" w:type="dxa"/>
              <w:right w:w="90" w:type="dxa"/>
            </w:tcMar>
            <w:vAlign w:val="center"/>
          </w:tcPr>
          <w:p w14:paraId="0A485320" w14:textId="77777777" w:rsidR="00DA4C53" w:rsidRDefault="00000000">
            <w:pPr>
              <w:spacing w:before="60" w:after="60"/>
            </w:pPr>
            <w:r>
              <w:rPr>
                <w:color w:val="454545"/>
                <w:sz w:val="18"/>
              </w:rPr>
              <w:t>D1: chaves padronizadas</w:t>
            </w:r>
          </w:p>
        </w:tc>
      </w:tr>
      <w:tr w:rsidR="00DA4C53" w14:paraId="6236C8F0" w14:textId="77777777">
        <w:trPr>
          <w:cantSplit/>
          <w:jc w:val="center"/>
        </w:trPr>
        <w:tc>
          <w:tcPr>
            <w:tcW w:w="2268" w:type="dxa"/>
            <w:shd w:val="clear" w:color="auto" w:fill="F5F3F3"/>
            <w:tcMar>
              <w:top w:w="90" w:type="dxa"/>
              <w:left w:w="90" w:type="dxa"/>
              <w:bottom w:w="90" w:type="dxa"/>
              <w:right w:w="90" w:type="dxa"/>
            </w:tcMar>
            <w:vAlign w:val="center"/>
          </w:tcPr>
          <w:p w14:paraId="6CE615AB" w14:textId="77777777" w:rsidR="00DA4C53" w:rsidRDefault="00000000">
            <w:pPr>
              <w:spacing w:before="60" w:after="60"/>
            </w:pPr>
            <w:r>
              <w:rPr>
                <w:color w:val="454545"/>
                <w:sz w:val="18"/>
              </w:rPr>
              <w:t>Handlings duplicados (por Id)</w:t>
            </w:r>
          </w:p>
        </w:tc>
        <w:tc>
          <w:tcPr>
            <w:tcW w:w="1701" w:type="dxa"/>
            <w:shd w:val="clear" w:color="auto" w:fill="F5F3F3"/>
            <w:tcMar>
              <w:top w:w="90" w:type="dxa"/>
              <w:left w:w="90" w:type="dxa"/>
              <w:bottom w:w="90" w:type="dxa"/>
              <w:right w:w="90" w:type="dxa"/>
            </w:tcMar>
            <w:vAlign w:val="center"/>
          </w:tcPr>
          <w:p w14:paraId="51DA3748" w14:textId="77777777" w:rsidR="00DA4C53" w:rsidRDefault="00000000">
            <w:pPr>
              <w:spacing w:before="60" w:after="60"/>
            </w:pPr>
            <w:r>
              <w:rPr>
                <w:color w:val="454545"/>
                <w:sz w:val="18"/>
              </w:rPr>
              <w:t>24</w:t>
            </w:r>
          </w:p>
        </w:tc>
        <w:tc>
          <w:tcPr>
            <w:tcW w:w="1701" w:type="dxa"/>
            <w:shd w:val="clear" w:color="auto" w:fill="F5F3F3"/>
            <w:tcMar>
              <w:top w:w="90" w:type="dxa"/>
              <w:left w:w="90" w:type="dxa"/>
              <w:bottom w:w="90" w:type="dxa"/>
              <w:right w:w="90" w:type="dxa"/>
            </w:tcMar>
            <w:vAlign w:val="center"/>
          </w:tcPr>
          <w:p w14:paraId="3B87B03B" w14:textId="77777777" w:rsidR="00DA4C53" w:rsidRDefault="00000000">
            <w:pPr>
              <w:spacing w:before="60" w:after="60"/>
            </w:pPr>
            <w:r>
              <w:rPr>
                <w:color w:val="454545"/>
                <w:sz w:val="18"/>
              </w:rPr>
              <w:t>0</w:t>
            </w:r>
          </w:p>
        </w:tc>
        <w:tc>
          <w:tcPr>
            <w:tcW w:w="3798" w:type="dxa"/>
            <w:shd w:val="clear" w:color="auto" w:fill="F5F3F3"/>
            <w:tcMar>
              <w:top w:w="90" w:type="dxa"/>
              <w:left w:w="90" w:type="dxa"/>
              <w:bottom w:w="90" w:type="dxa"/>
              <w:right w:w="90" w:type="dxa"/>
            </w:tcMar>
            <w:vAlign w:val="center"/>
          </w:tcPr>
          <w:p w14:paraId="5F809090" w14:textId="77777777" w:rsidR="00DA4C53" w:rsidRDefault="00000000">
            <w:pPr>
              <w:spacing w:before="60" w:after="60"/>
            </w:pPr>
            <w:r>
              <w:rPr>
                <w:color w:val="454545"/>
                <w:sz w:val="18"/>
              </w:rPr>
              <w:t>D2</w:t>
            </w:r>
          </w:p>
        </w:tc>
      </w:tr>
      <w:tr w:rsidR="00DA4C53" w14:paraId="4AFCAF87" w14:textId="77777777">
        <w:trPr>
          <w:cantSplit/>
          <w:jc w:val="center"/>
        </w:trPr>
        <w:tc>
          <w:tcPr>
            <w:tcW w:w="2268" w:type="dxa"/>
            <w:shd w:val="clear" w:color="auto" w:fill="FFFFFF"/>
            <w:tcMar>
              <w:top w:w="90" w:type="dxa"/>
              <w:left w:w="90" w:type="dxa"/>
              <w:bottom w:w="90" w:type="dxa"/>
              <w:right w:w="90" w:type="dxa"/>
            </w:tcMar>
            <w:vAlign w:val="center"/>
          </w:tcPr>
          <w:p w14:paraId="6AC79D37" w14:textId="77777777" w:rsidR="00DA4C53" w:rsidRDefault="00000000">
            <w:pPr>
              <w:spacing w:before="60" w:after="60"/>
            </w:pPr>
            <w:r>
              <w:rPr>
                <w:color w:val="454545"/>
                <w:sz w:val="18"/>
              </w:rPr>
              <w:t>Fabricante vazio (denominador: veículos)</w:t>
            </w:r>
          </w:p>
        </w:tc>
        <w:tc>
          <w:tcPr>
            <w:tcW w:w="1701" w:type="dxa"/>
            <w:shd w:val="clear" w:color="auto" w:fill="FFFFFF"/>
            <w:tcMar>
              <w:top w:w="90" w:type="dxa"/>
              <w:left w:w="90" w:type="dxa"/>
              <w:bottom w:w="90" w:type="dxa"/>
              <w:right w:w="90" w:type="dxa"/>
            </w:tcMar>
            <w:vAlign w:val="center"/>
          </w:tcPr>
          <w:p w14:paraId="06E734C1" w14:textId="77777777" w:rsidR="00DA4C53" w:rsidRDefault="00000000">
            <w:pPr>
              <w:spacing w:before="60" w:after="60"/>
            </w:pPr>
            <w:r>
              <w:rPr>
                <w:color w:val="454545"/>
                <w:sz w:val="18"/>
              </w:rPr>
              <w:t>149 / 815</w:t>
            </w:r>
          </w:p>
        </w:tc>
        <w:tc>
          <w:tcPr>
            <w:tcW w:w="1701" w:type="dxa"/>
            <w:shd w:val="clear" w:color="auto" w:fill="FFFFFF"/>
            <w:tcMar>
              <w:top w:w="90" w:type="dxa"/>
              <w:left w:w="90" w:type="dxa"/>
              <w:bottom w:w="90" w:type="dxa"/>
              <w:right w:w="90" w:type="dxa"/>
            </w:tcMar>
            <w:vAlign w:val="center"/>
          </w:tcPr>
          <w:p w14:paraId="6EDF87A2" w14:textId="77777777" w:rsidR="00DA4C53" w:rsidRDefault="00000000">
            <w:pPr>
              <w:spacing w:before="60" w:after="60"/>
            </w:pPr>
            <w:r>
              <w:rPr>
                <w:color w:val="454545"/>
                <w:sz w:val="18"/>
              </w:rPr>
              <w:t>0 / 790</w:t>
            </w:r>
          </w:p>
        </w:tc>
        <w:tc>
          <w:tcPr>
            <w:tcW w:w="3798" w:type="dxa"/>
            <w:shd w:val="clear" w:color="auto" w:fill="FFFFFF"/>
            <w:tcMar>
              <w:top w:w="90" w:type="dxa"/>
              <w:left w:w="90" w:type="dxa"/>
              <w:bottom w:w="90" w:type="dxa"/>
              <w:right w:w="90" w:type="dxa"/>
            </w:tcMar>
            <w:vAlign w:val="center"/>
          </w:tcPr>
          <w:p w14:paraId="1063428C" w14:textId="77777777" w:rsidR="00DA4C53" w:rsidRDefault="00000000">
            <w:pPr>
              <w:spacing w:before="60" w:after="60"/>
            </w:pPr>
            <w:r>
              <w:rPr>
                <w:color w:val="454545"/>
                <w:sz w:val="18"/>
              </w:rPr>
              <w:t>D6: "Sem fabricante"</w:t>
            </w:r>
          </w:p>
        </w:tc>
      </w:tr>
      <w:tr w:rsidR="00DA4C53" w14:paraId="3BB00BA4" w14:textId="77777777">
        <w:trPr>
          <w:cantSplit/>
          <w:jc w:val="center"/>
        </w:trPr>
        <w:tc>
          <w:tcPr>
            <w:tcW w:w="2268" w:type="dxa"/>
            <w:shd w:val="clear" w:color="auto" w:fill="F5F3F3"/>
            <w:tcMar>
              <w:top w:w="90" w:type="dxa"/>
              <w:left w:w="90" w:type="dxa"/>
              <w:bottom w:w="90" w:type="dxa"/>
              <w:right w:w="90" w:type="dxa"/>
            </w:tcMar>
            <w:vAlign w:val="center"/>
          </w:tcPr>
          <w:p w14:paraId="5AE6B07F" w14:textId="77777777" w:rsidR="00DA4C53" w:rsidRPr="00B209A4" w:rsidRDefault="00000000">
            <w:pPr>
              <w:spacing w:before="60" w:after="60"/>
              <w:rPr>
                <w:lang w:val="pt-BR"/>
              </w:rPr>
            </w:pPr>
            <w:r w:rsidRPr="00B209A4">
              <w:rPr>
                <w:color w:val="454545"/>
                <w:sz w:val="18"/>
                <w:lang w:val="pt-BR"/>
              </w:rPr>
              <w:t>Fabricantes com mais de um código</w:t>
            </w:r>
          </w:p>
        </w:tc>
        <w:tc>
          <w:tcPr>
            <w:tcW w:w="1701" w:type="dxa"/>
            <w:shd w:val="clear" w:color="auto" w:fill="F5F3F3"/>
            <w:tcMar>
              <w:top w:w="90" w:type="dxa"/>
              <w:left w:w="90" w:type="dxa"/>
              <w:bottom w:w="90" w:type="dxa"/>
              <w:right w:w="90" w:type="dxa"/>
            </w:tcMar>
            <w:vAlign w:val="center"/>
          </w:tcPr>
          <w:p w14:paraId="5F0DEBE6" w14:textId="77777777" w:rsidR="00DA4C53" w:rsidRDefault="00000000">
            <w:pPr>
              <w:spacing w:before="60" w:after="60"/>
            </w:pPr>
            <w:r>
              <w:rPr>
                <w:color w:val="454545"/>
                <w:sz w:val="18"/>
              </w:rPr>
              <w:t>3</w:t>
            </w:r>
          </w:p>
        </w:tc>
        <w:tc>
          <w:tcPr>
            <w:tcW w:w="1701" w:type="dxa"/>
            <w:shd w:val="clear" w:color="auto" w:fill="F5F3F3"/>
            <w:tcMar>
              <w:top w:w="90" w:type="dxa"/>
              <w:left w:w="90" w:type="dxa"/>
              <w:bottom w:w="90" w:type="dxa"/>
              <w:right w:w="90" w:type="dxa"/>
            </w:tcMar>
            <w:vAlign w:val="center"/>
          </w:tcPr>
          <w:p w14:paraId="341FC8BF" w14:textId="77777777" w:rsidR="00DA4C53" w:rsidRDefault="00000000">
            <w:pPr>
              <w:spacing w:before="60" w:after="60"/>
            </w:pPr>
            <w:r>
              <w:rPr>
                <w:color w:val="454545"/>
                <w:sz w:val="18"/>
              </w:rPr>
              <w:t>0</w:t>
            </w:r>
          </w:p>
        </w:tc>
        <w:tc>
          <w:tcPr>
            <w:tcW w:w="3798" w:type="dxa"/>
            <w:shd w:val="clear" w:color="auto" w:fill="F5F3F3"/>
            <w:tcMar>
              <w:top w:w="90" w:type="dxa"/>
              <w:left w:w="90" w:type="dxa"/>
              <w:bottom w:w="90" w:type="dxa"/>
              <w:right w:w="90" w:type="dxa"/>
            </w:tcMar>
            <w:vAlign w:val="center"/>
          </w:tcPr>
          <w:p w14:paraId="42651A55" w14:textId="77777777" w:rsidR="00DA4C53" w:rsidRDefault="00000000">
            <w:pPr>
              <w:spacing w:before="60" w:after="60"/>
            </w:pPr>
            <w:r>
              <w:rPr>
                <w:color w:val="454545"/>
                <w:sz w:val="18"/>
              </w:rPr>
              <w:t>D6</w:t>
            </w:r>
          </w:p>
        </w:tc>
      </w:tr>
      <w:tr w:rsidR="00DA4C53" w:rsidRPr="00F3223A" w14:paraId="125F58B4" w14:textId="77777777">
        <w:trPr>
          <w:cantSplit/>
          <w:jc w:val="center"/>
        </w:trPr>
        <w:tc>
          <w:tcPr>
            <w:tcW w:w="2268" w:type="dxa"/>
            <w:shd w:val="clear" w:color="auto" w:fill="FFFFFF"/>
            <w:tcMar>
              <w:top w:w="90" w:type="dxa"/>
              <w:left w:w="90" w:type="dxa"/>
              <w:bottom w:w="90" w:type="dxa"/>
              <w:right w:w="90" w:type="dxa"/>
            </w:tcMar>
            <w:vAlign w:val="center"/>
          </w:tcPr>
          <w:p w14:paraId="6BBB6778" w14:textId="77777777" w:rsidR="00DA4C53" w:rsidRDefault="00000000">
            <w:pPr>
              <w:spacing w:before="60" w:after="60"/>
            </w:pPr>
            <w:r>
              <w:rPr>
                <w:color w:val="454545"/>
                <w:sz w:val="18"/>
              </w:rPr>
              <w:t>Veículos com métricas &lt; 0</w:t>
            </w:r>
          </w:p>
        </w:tc>
        <w:tc>
          <w:tcPr>
            <w:tcW w:w="1701" w:type="dxa"/>
            <w:shd w:val="clear" w:color="auto" w:fill="FFFFFF"/>
            <w:tcMar>
              <w:top w:w="90" w:type="dxa"/>
              <w:left w:w="90" w:type="dxa"/>
              <w:bottom w:w="90" w:type="dxa"/>
              <w:right w:w="90" w:type="dxa"/>
            </w:tcMar>
            <w:vAlign w:val="center"/>
          </w:tcPr>
          <w:p w14:paraId="0F7D5F15" w14:textId="77777777" w:rsidR="00DA4C53" w:rsidRDefault="00000000">
            <w:pPr>
              <w:spacing w:before="60" w:after="60"/>
            </w:pPr>
            <w:r>
              <w:rPr>
                <w:color w:val="454545"/>
                <w:sz w:val="18"/>
              </w:rPr>
              <w:t>30</w:t>
            </w:r>
          </w:p>
        </w:tc>
        <w:tc>
          <w:tcPr>
            <w:tcW w:w="1701" w:type="dxa"/>
            <w:shd w:val="clear" w:color="auto" w:fill="FFFFFF"/>
            <w:tcMar>
              <w:top w:w="90" w:type="dxa"/>
              <w:left w:w="90" w:type="dxa"/>
              <w:bottom w:w="90" w:type="dxa"/>
              <w:right w:w="90" w:type="dxa"/>
            </w:tcMar>
            <w:vAlign w:val="center"/>
          </w:tcPr>
          <w:p w14:paraId="57B55F1A" w14:textId="77777777" w:rsidR="00DA4C53" w:rsidRDefault="00000000">
            <w:pPr>
              <w:spacing w:before="60" w:after="60"/>
            </w:pPr>
            <w:r>
              <w:rPr>
                <w:color w:val="454545"/>
                <w:sz w:val="18"/>
              </w:rPr>
              <w:t>0</w:t>
            </w:r>
          </w:p>
        </w:tc>
        <w:tc>
          <w:tcPr>
            <w:tcW w:w="3798" w:type="dxa"/>
            <w:shd w:val="clear" w:color="auto" w:fill="FFFFFF"/>
            <w:tcMar>
              <w:top w:w="90" w:type="dxa"/>
              <w:left w:w="90" w:type="dxa"/>
              <w:bottom w:w="90" w:type="dxa"/>
              <w:right w:w="90" w:type="dxa"/>
            </w:tcMar>
            <w:vAlign w:val="center"/>
          </w:tcPr>
          <w:p w14:paraId="640E444E" w14:textId="77777777" w:rsidR="00DA4C53" w:rsidRPr="00B209A4" w:rsidRDefault="00000000">
            <w:pPr>
              <w:spacing w:before="60" w:after="60"/>
              <w:rPr>
                <w:lang w:val="pt-BR"/>
              </w:rPr>
            </w:pPr>
            <w:r w:rsidRPr="00B209A4">
              <w:rPr>
                <w:color w:val="454545"/>
                <w:sz w:val="18"/>
                <w:lang w:val="pt-BR"/>
              </w:rPr>
              <w:t>D3 (25 removidos) e D4 (5 → null + flag)</w:t>
            </w:r>
          </w:p>
        </w:tc>
      </w:tr>
      <w:tr w:rsidR="00DA4C53" w14:paraId="0C767F70" w14:textId="77777777">
        <w:trPr>
          <w:cantSplit/>
          <w:jc w:val="center"/>
        </w:trPr>
        <w:tc>
          <w:tcPr>
            <w:tcW w:w="2268" w:type="dxa"/>
            <w:shd w:val="clear" w:color="auto" w:fill="F5F3F3"/>
            <w:tcMar>
              <w:top w:w="90" w:type="dxa"/>
              <w:left w:w="90" w:type="dxa"/>
              <w:bottom w:w="90" w:type="dxa"/>
              <w:right w:w="90" w:type="dxa"/>
            </w:tcMar>
            <w:vAlign w:val="center"/>
          </w:tcPr>
          <w:p w14:paraId="6EDAA83C" w14:textId="77777777" w:rsidR="00DA4C53" w:rsidRDefault="00000000">
            <w:pPr>
              <w:spacing w:before="60" w:after="60"/>
            </w:pPr>
            <w:r>
              <w:rPr>
                <w:color w:val="454545"/>
                <w:sz w:val="18"/>
              </w:rPr>
              <w:t>Valor monetário = 0</w:t>
            </w:r>
          </w:p>
        </w:tc>
        <w:tc>
          <w:tcPr>
            <w:tcW w:w="1701" w:type="dxa"/>
            <w:shd w:val="clear" w:color="auto" w:fill="F5F3F3"/>
            <w:tcMar>
              <w:top w:w="90" w:type="dxa"/>
              <w:left w:w="90" w:type="dxa"/>
              <w:bottom w:w="90" w:type="dxa"/>
              <w:right w:w="90" w:type="dxa"/>
            </w:tcMar>
            <w:vAlign w:val="center"/>
          </w:tcPr>
          <w:p w14:paraId="55750480" w14:textId="77777777" w:rsidR="00DA4C53" w:rsidRDefault="00000000">
            <w:pPr>
              <w:spacing w:before="60" w:after="60"/>
            </w:pPr>
            <w:r>
              <w:rPr>
                <w:color w:val="454545"/>
                <w:sz w:val="18"/>
              </w:rPr>
              <w:t>5</w:t>
            </w:r>
          </w:p>
        </w:tc>
        <w:tc>
          <w:tcPr>
            <w:tcW w:w="1701" w:type="dxa"/>
            <w:shd w:val="clear" w:color="auto" w:fill="F5F3F3"/>
            <w:tcMar>
              <w:top w:w="90" w:type="dxa"/>
              <w:left w:w="90" w:type="dxa"/>
              <w:bottom w:w="90" w:type="dxa"/>
              <w:right w:w="90" w:type="dxa"/>
            </w:tcMar>
            <w:vAlign w:val="center"/>
          </w:tcPr>
          <w:p w14:paraId="053A8256" w14:textId="77777777" w:rsidR="00DA4C53" w:rsidRDefault="00000000">
            <w:pPr>
              <w:spacing w:before="60" w:after="60"/>
            </w:pPr>
            <w:r>
              <w:rPr>
                <w:color w:val="454545"/>
                <w:sz w:val="18"/>
              </w:rPr>
              <w:t>0</w:t>
            </w:r>
          </w:p>
        </w:tc>
        <w:tc>
          <w:tcPr>
            <w:tcW w:w="3798" w:type="dxa"/>
            <w:shd w:val="clear" w:color="auto" w:fill="F5F3F3"/>
            <w:tcMar>
              <w:top w:w="90" w:type="dxa"/>
              <w:left w:w="90" w:type="dxa"/>
              <w:bottom w:w="90" w:type="dxa"/>
              <w:right w:w="90" w:type="dxa"/>
            </w:tcMar>
            <w:vAlign w:val="center"/>
          </w:tcPr>
          <w:p w14:paraId="30A6DCEF" w14:textId="77777777" w:rsidR="00DA4C53" w:rsidRDefault="00000000">
            <w:pPr>
              <w:spacing w:before="60" w:after="60"/>
            </w:pPr>
            <w:r>
              <w:rPr>
                <w:color w:val="454545"/>
                <w:sz w:val="18"/>
              </w:rPr>
              <w:t>D4</w:t>
            </w:r>
          </w:p>
        </w:tc>
      </w:tr>
      <w:tr w:rsidR="00DA4C53" w14:paraId="63814364" w14:textId="77777777">
        <w:trPr>
          <w:cantSplit/>
          <w:jc w:val="center"/>
        </w:trPr>
        <w:tc>
          <w:tcPr>
            <w:tcW w:w="2268" w:type="dxa"/>
            <w:shd w:val="clear" w:color="auto" w:fill="FFFFFF"/>
            <w:tcMar>
              <w:top w:w="90" w:type="dxa"/>
              <w:left w:w="90" w:type="dxa"/>
              <w:bottom w:w="90" w:type="dxa"/>
              <w:right w:w="90" w:type="dxa"/>
            </w:tcMar>
            <w:vAlign w:val="center"/>
          </w:tcPr>
          <w:p w14:paraId="3903B185" w14:textId="77777777" w:rsidR="00DA4C53" w:rsidRDefault="00000000">
            <w:pPr>
              <w:spacing w:before="60" w:after="60"/>
            </w:pPr>
            <w:r>
              <w:rPr>
                <w:color w:val="454545"/>
                <w:sz w:val="18"/>
              </w:rPr>
              <w:t>Duplicatas por name</w:t>
            </w:r>
          </w:p>
        </w:tc>
        <w:tc>
          <w:tcPr>
            <w:tcW w:w="1701" w:type="dxa"/>
            <w:shd w:val="clear" w:color="auto" w:fill="FFFFFF"/>
            <w:tcMar>
              <w:top w:w="90" w:type="dxa"/>
              <w:left w:w="90" w:type="dxa"/>
              <w:bottom w:w="90" w:type="dxa"/>
              <w:right w:w="90" w:type="dxa"/>
            </w:tcMar>
            <w:vAlign w:val="center"/>
          </w:tcPr>
          <w:p w14:paraId="5DBE203E" w14:textId="77777777" w:rsidR="00DA4C53" w:rsidRDefault="00000000">
            <w:pPr>
              <w:spacing w:before="60" w:after="60"/>
            </w:pPr>
            <w:r>
              <w:rPr>
                <w:color w:val="454545"/>
                <w:sz w:val="18"/>
              </w:rPr>
              <w:t>0</w:t>
            </w:r>
          </w:p>
        </w:tc>
        <w:tc>
          <w:tcPr>
            <w:tcW w:w="1701" w:type="dxa"/>
            <w:shd w:val="clear" w:color="auto" w:fill="FFFFFF"/>
            <w:tcMar>
              <w:top w:w="90" w:type="dxa"/>
              <w:left w:w="90" w:type="dxa"/>
              <w:bottom w:w="90" w:type="dxa"/>
              <w:right w:w="90" w:type="dxa"/>
            </w:tcMar>
            <w:vAlign w:val="center"/>
          </w:tcPr>
          <w:p w14:paraId="61E7DE10" w14:textId="77777777" w:rsidR="00DA4C53" w:rsidRDefault="00000000">
            <w:pPr>
              <w:spacing w:before="60" w:after="60"/>
            </w:pPr>
            <w:r>
              <w:rPr>
                <w:color w:val="454545"/>
                <w:sz w:val="18"/>
              </w:rPr>
              <w:t>0</w:t>
            </w:r>
          </w:p>
        </w:tc>
        <w:tc>
          <w:tcPr>
            <w:tcW w:w="3798" w:type="dxa"/>
            <w:shd w:val="clear" w:color="auto" w:fill="FFFFFF"/>
            <w:tcMar>
              <w:top w:w="90" w:type="dxa"/>
              <w:left w:w="90" w:type="dxa"/>
              <w:bottom w:w="90" w:type="dxa"/>
              <w:right w:w="90" w:type="dxa"/>
            </w:tcMar>
            <w:vAlign w:val="center"/>
          </w:tcPr>
          <w:p w14:paraId="173EE91A" w14:textId="77777777" w:rsidR="00DA4C53" w:rsidRDefault="00000000">
            <w:pPr>
              <w:spacing w:before="60" w:after="60"/>
            </w:pPr>
            <w:r>
              <w:rPr>
                <w:color w:val="454545"/>
                <w:sz w:val="18"/>
              </w:rPr>
              <w:t>Sem alteração</w:t>
            </w:r>
          </w:p>
        </w:tc>
      </w:tr>
    </w:tbl>
    <w:p w14:paraId="71032EF6" w14:textId="77777777" w:rsidR="00DA4C53" w:rsidRDefault="00DA4C53">
      <w:pPr>
        <w:spacing w:after="0"/>
      </w:pPr>
    </w:p>
    <w:p w14:paraId="222D9931" w14:textId="77777777" w:rsidR="00DA4C53" w:rsidRDefault="00000000">
      <w:pPr>
        <w:pStyle w:val="Ttulo2"/>
      </w:pPr>
      <w:r>
        <w:t>Verificações finais</w:t>
      </w:r>
    </w:p>
    <w:p w14:paraId="4A5AB029" w14:textId="77777777" w:rsidR="00DA4C53" w:rsidRPr="00B209A4" w:rsidRDefault="00000000">
      <w:pPr>
        <w:spacing w:after="160"/>
        <w:rPr>
          <w:lang w:val="pt-BR"/>
        </w:rPr>
      </w:pPr>
      <w:r w:rsidRPr="00B209A4">
        <w:rPr>
          <w:lang w:val="pt-BR"/>
        </w:rPr>
        <w:t>O notebook executa 11 regras automáticas (assert) sobre o conjunto final; se alguma falhar, a execução é interrompida (§6.1):</w:t>
      </w:r>
    </w:p>
    <w:p w14:paraId="1424FA0D" w14:textId="77777777" w:rsidR="00DA4C53" w:rsidRPr="00B209A4" w:rsidRDefault="00000000">
      <w:pPr>
        <w:spacing w:after="80"/>
        <w:rPr>
          <w:lang w:val="pt-BR"/>
        </w:rPr>
      </w:pPr>
      <w:r w:rsidRPr="00B209A4">
        <w:rPr>
          <w:lang w:val="pt-BR"/>
        </w:rPr>
        <w:t>•  name é chave única, não nula e em minúsculas (duplicidade e formato);</w:t>
      </w:r>
    </w:p>
    <w:p w14:paraId="69998070" w14:textId="77777777" w:rsidR="00DA4C53" w:rsidRPr="00B209A4" w:rsidRDefault="00000000">
      <w:pPr>
        <w:spacing w:after="80"/>
        <w:rPr>
          <w:lang w:val="pt-BR"/>
        </w:rPr>
      </w:pPr>
      <w:r w:rsidRPr="00B209A4">
        <w:rPr>
          <w:lang w:val="pt-BR"/>
        </w:rPr>
        <w:t>•  o join não duplicou linhas e todo veículo tem handling (integridade);</w:t>
      </w:r>
    </w:p>
    <w:p w14:paraId="40E13FF9" w14:textId="77777777" w:rsidR="00DA4C53" w:rsidRPr="00B209A4" w:rsidRDefault="00000000">
      <w:pPr>
        <w:spacing w:after="80"/>
        <w:rPr>
          <w:lang w:val="pt-BR"/>
        </w:rPr>
      </w:pPr>
      <w:r w:rsidRPr="00B209A4">
        <w:rPr>
          <w:lang w:val="pt-BR"/>
        </w:rPr>
        <w:t>•  manufacturer e display_name sem nulos ou vazios; nenhum código de fabricante truncado (ausências e categorias);</w:t>
      </w:r>
    </w:p>
    <w:p w14:paraId="1C6013E4" w14:textId="77777777" w:rsidR="00DA4C53" w:rsidRPr="00B209A4" w:rsidRDefault="00000000">
      <w:pPr>
        <w:spacing w:after="80"/>
        <w:rPr>
          <w:lang w:val="pt-BR"/>
        </w:rPr>
      </w:pPr>
      <w:r w:rsidRPr="00B209A4">
        <w:rPr>
          <w:lang w:val="pt-BR"/>
        </w:rPr>
        <w:lastRenderedPageBreak/>
        <w:t>•  nenhuma métrica negativa e nenhum valor monetário igual a 0; nulos de desempenho somente onde has_performance_stats = false (domínios);</w:t>
      </w:r>
    </w:p>
    <w:p w14:paraId="2CE7E2E7" w14:textId="77777777" w:rsidR="00DA4C53" w:rsidRPr="00B209A4" w:rsidRDefault="00000000">
      <w:pPr>
        <w:spacing w:after="80"/>
        <w:rPr>
          <w:lang w:val="pt-BR"/>
        </w:rPr>
      </w:pPr>
      <w:r w:rsidRPr="00B209A4">
        <w:rPr>
          <w:lang w:val="pt-BR"/>
        </w:rPr>
        <w:t>•  ausência de reboques e da coluna Price (escopo).</w:t>
      </w:r>
    </w:p>
    <w:p w14:paraId="56F87FEC" w14:textId="77777777" w:rsidR="00DA4C53" w:rsidRPr="00B209A4" w:rsidRDefault="00000000">
      <w:pPr>
        <w:spacing w:after="160"/>
        <w:rPr>
          <w:lang w:val="pt-BR"/>
        </w:rPr>
      </w:pPr>
      <w:r w:rsidRPr="00B209A4">
        <w:rPr>
          <w:lang w:val="pt-BR"/>
        </w:rPr>
        <w:t>Além disso: comparação antes × depois (§6.2), perfil de ausentes e estatísticas descritivas do conjunto final (§6.3) e releitura do Parquet gravado, conferindo número de linhas e colunas (§6.5).</w:t>
      </w:r>
    </w:p>
    <w:p w14:paraId="16506FEE" w14:textId="77777777" w:rsidR="00DA4C53" w:rsidRPr="00B209A4" w:rsidRDefault="00000000">
      <w:pPr>
        <w:pStyle w:val="Ttulo2"/>
        <w:rPr>
          <w:lang w:val="pt-BR"/>
        </w:rPr>
      </w:pPr>
      <w:r w:rsidRPr="00B209A4">
        <w:rPr>
          <w:lang w:val="pt-BR"/>
        </w:rPr>
        <w:t>Limitações e pendências</w:t>
      </w:r>
    </w:p>
    <w:p w14:paraId="26E2C638" w14:textId="77777777" w:rsidR="00DA4C53" w:rsidRPr="00B209A4" w:rsidRDefault="00000000">
      <w:pPr>
        <w:spacing w:after="80"/>
        <w:rPr>
          <w:lang w:val="pt-BR"/>
        </w:rPr>
      </w:pPr>
      <w:r w:rsidRPr="00B209A4">
        <w:rPr>
          <w:lang w:val="pt-BR"/>
        </w:rPr>
        <w:t>•  Métricas de desempenho estão em escala interna do jogo (exceto velocidade, em m/s e km/h): servem para comparar veículos, não para medidas físicas reais.</w:t>
      </w:r>
    </w:p>
    <w:p w14:paraId="64DB1421" w14:textId="77777777" w:rsidR="00DA4C53" w:rsidRPr="00B209A4" w:rsidRDefault="00000000">
      <w:pPr>
        <w:spacing w:after="80"/>
        <w:rPr>
          <w:lang w:val="pt-BR"/>
        </w:rPr>
      </w:pPr>
      <w:r w:rsidRPr="00B209A4">
        <w:rPr>
          <w:lang w:val="pt-BR"/>
        </w:rPr>
        <w:t>•  Escalas muito diferentes entre tipos (carros × aeronaves): as comparações devem ser feitas dentro de cada vehicle_type.</w:t>
      </w:r>
    </w:p>
    <w:p w14:paraId="43A02242" w14:textId="77777777" w:rsidR="00DA4C53" w:rsidRPr="00B209A4" w:rsidRDefault="00000000">
      <w:pPr>
        <w:spacing w:after="80"/>
        <w:rPr>
          <w:lang w:val="pt-BR"/>
        </w:rPr>
      </w:pPr>
      <w:r w:rsidRPr="00B209A4">
        <w:rPr>
          <w:lang w:val="pt-BR"/>
        </w:rPr>
        <w:t>•  5 veículos (has_performance_stats = false) devem ser excluídos de análises de desempenho.</w:t>
      </w:r>
    </w:p>
    <w:p w14:paraId="714F29DF" w14:textId="77777777" w:rsidR="00DA4C53" w:rsidRPr="00B209A4" w:rsidRDefault="00000000">
      <w:pPr>
        <w:spacing w:after="80"/>
        <w:rPr>
          <w:lang w:val="pt-BR"/>
        </w:rPr>
      </w:pPr>
      <w:r w:rsidRPr="00B209A4">
        <w:rPr>
          <w:lang w:val="pt-BR"/>
        </w:rPr>
        <w:t>•  Para P5, dlc_name é um código: será preciso associá-lo à data de lançamento de cada DLC no RA2.</w:t>
      </w:r>
    </w:p>
    <w:p w14:paraId="05063F6F" w14:textId="77777777" w:rsidR="00DA4C53" w:rsidRPr="00B209A4" w:rsidRDefault="00000000">
      <w:pPr>
        <w:spacing w:after="80"/>
        <w:rPr>
          <w:lang w:val="pt-BR"/>
        </w:rPr>
      </w:pPr>
      <w:r w:rsidRPr="00B209A4">
        <w:rPr>
          <w:lang w:val="pt-BR"/>
        </w:rPr>
        <w:t>•  Nas 5 duplicatas conflitantes de handling, a escolha da última ocorrência é uma suposição documentada (D2).</w:t>
      </w:r>
    </w:p>
    <w:p w14:paraId="5BBC3CB2" w14:textId="77777777" w:rsidR="00DA4C53" w:rsidRPr="00B209A4" w:rsidRDefault="00000000">
      <w:pPr>
        <w:spacing w:after="80"/>
        <w:rPr>
          <w:lang w:val="pt-BR"/>
        </w:rPr>
      </w:pPr>
      <w:r w:rsidRPr="00B209A4">
        <w:rPr>
          <w:lang w:val="pt-BR"/>
        </w:rPr>
        <w:t>•  Dados congelados na versão v2944 (jun/2023): veículos de atualizações posteriores não estão incluídos.</w:t>
      </w:r>
    </w:p>
    <w:p w14:paraId="5F715B6B" w14:textId="77777777" w:rsidR="00DA4C53" w:rsidRPr="00B209A4" w:rsidRDefault="00000000">
      <w:pPr>
        <w:rPr>
          <w:lang w:val="pt-BR"/>
        </w:rPr>
      </w:pPr>
      <w:r w:rsidRPr="00B209A4">
        <w:rPr>
          <w:lang w:val="pt-BR"/>
        </w:rPr>
        <w:br w:type="page"/>
      </w:r>
    </w:p>
    <w:p w14:paraId="1ACD0126" w14:textId="77777777" w:rsidR="00DA4C53" w:rsidRPr="00B209A4" w:rsidRDefault="00000000">
      <w:pPr>
        <w:rPr>
          <w:lang w:val="pt-BR"/>
        </w:rPr>
      </w:pPr>
      <w:r w:rsidRPr="00B209A4">
        <w:rPr>
          <w:b/>
          <w:color w:val="9B1830"/>
          <w:sz w:val="20"/>
          <w:lang w:val="pt-BR"/>
        </w:rPr>
        <w:lastRenderedPageBreak/>
        <w:t>RA1   /   06</w:t>
      </w:r>
    </w:p>
    <w:p w14:paraId="45B1CA26" w14:textId="77777777" w:rsidR="00DA4C53" w:rsidRPr="00B209A4" w:rsidRDefault="00000000">
      <w:pPr>
        <w:pStyle w:val="Ttulo1"/>
        <w:rPr>
          <w:lang w:val="pt-BR"/>
        </w:rPr>
      </w:pPr>
      <w:r w:rsidRPr="00B209A4">
        <w:rPr>
          <w:lang w:val="pt-BR"/>
        </w:rPr>
        <w:t>Organização e reprodutibilidade</w:t>
      </w:r>
    </w:p>
    <w:p w14:paraId="50A4E840" w14:textId="77777777" w:rsidR="00DA4C53" w:rsidRPr="00B209A4" w:rsidRDefault="00000000">
      <w:pPr>
        <w:rPr>
          <w:lang w:val="pt-BR"/>
        </w:rPr>
      </w:pPr>
      <w:r w:rsidRPr="00B209A4">
        <w:rPr>
          <w:lang w:val="pt-BR"/>
        </w:rPr>
        <w:t>Explique como outra pessoa pode obter os dados e executar o fluxo completo do RA1.</w:t>
      </w:r>
    </w:p>
    <w:p w14:paraId="616EADEC" w14:textId="40CD3F5B" w:rsidR="00DA4C53" w:rsidRPr="00FE7DA4" w:rsidRDefault="00000000">
      <w:pPr>
        <w:spacing w:after="200"/>
        <w:rPr>
          <w:lang w:val="pt-BR"/>
        </w:rPr>
      </w:pPr>
      <w:r w:rsidRPr="00B209A4">
        <w:rPr>
          <w:b/>
          <w:lang w:val="pt-BR"/>
        </w:rPr>
        <w:t xml:space="preserve">Repositório e versão  </w:t>
      </w:r>
      <w:r w:rsidRPr="00B209A4">
        <w:rPr>
          <w:lang w:val="pt-BR"/>
        </w:rPr>
        <w:t xml:space="preserve">https://github.com/ODevAbreu/DataAnalytics • branch main • </w:t>
      </w:r>
      <w:hyperlink r:id="rId8" w:history="1">
        <w:r w:rsidR="00FE7DA4" w:rsidRPr="00FE7DA4">
          <w:rPr>
            <w:rStyle w:val="Hyperlink"/>
            <w:lang w:val="pt-BR"/>
          </w:rPr>
          <w:t>65d1221</w:t>
        </w:r>
      </w:hyperlink>
      <w:r w:rsidR="00FE7DA4" w:rsidRPr="00FE7DA4">
        <w:rPr>
          <w:lang w:val="pt-BR"/>
        </w:rPr>
        <w:t> </w:t>
      </w:r>
    </w:p>
    <w:p w14:paraId="6E132C4B" w14:textId="77777777" w:rsidR="00DA4C53" w:rsidRPr="00B209A4" w:rsidRDefault="00000000">
      <w:pPr>
        <w:spacing w:after="200"/>
        <w:rPr>
          <w:lang w:val="pt-BR"/>
        </w:rPr>
      </w:pPr>
      <w:r w:rsidRPr="00B209A4">
        <w:rPr>
          <w:b/>
          <w:lang w:val="pt-BR"/>
        </w:rPr>
        <w:t xml:space="preserve">Ambiente  </w:t>
      </w:r>
      <w:r w:rsidRPr="00B209A4">
        <w:rPr>
          <w:lang w:val="pt-BR"/>
        </w:rPr>
        <w:t>Python 3 no Google Colab • PySpark 3.5 (pré-instalado no Colab; instalado via pip se ausente) • pandas • requirements.txt</w:t>
      </w:r>
    </w:p>
    <w:p w14:paraId="70973939" w14:textId="77777777" w:rsidR="00DA4C53" w:rsidRDefault="00000000">
      <w:pPr>
        <w:pStyle w:val="Ttulo2"/>
      </w:pPr>
      <w:r>
        <w:t>Localização dos artefatos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6066"/>
      </w:tblGrid>
      <w:tr w:rsidR="00DA4C53" w:rsidRPr="00F3223A" w14:paraId="61EA222F" w14:textId="77777777">
        <w:trPr>
          <w:cantSplit/>
          <w:tblHeader/>
          <w:jc w:val="center"/>
        </w:trPr>
        <w:tc>
          <w:tcPr>
            <w:tcW w:w="3402" w:type="dxa"/>
            <w:shd w:val="clear" w:color="auto" w:fill="9B1830"/>
            <w:tcMar>
              <w:top w:w="90" w:type="dxa"/>
              <w:left w:w="90" w:type="dxa"/>
              <w:bottom w:w="90" w:type="dxa"/>
              <w:right w:w="90" w:type="dxa"/>
            </w:tcMar>
            <w:vAlign w:val="center"/>
          </w:tcPr>
          <w:p w14:paraId="747B22D6" w14:textId="77777777" w:rsidR="00DA4C53" w:rsidRDefault="00000000">
            <w:pPr>
              <w:spacing w:before="60" w:after="60"/>
            </w:pPr>
            <w:r>
              <w:rPr>
                <w:b/>
                <w:color w:val="FFFFFF"/>
                <w:sz w:val="18"/>
              </w:rPr>
              <w:t>Artefato</w:t>
            </w:r>
          </w:p>
        </w:tc>
        <w:tc>
          <w:tcPr>
            <w:tcW w:w="6066" w:type="dxa"/>
            <w:shd w:val="clear" w:color="auto" w:fill="9B1830"/>
            <w:tcMar>
              <w:top w:w="90" w:type="dxa"/>
              <w:left w:w="90" w:type="dxa"/>
              <w:bottom w:w="90" w:type="dxa"/>
              <w:right w:w="90" w:type="dxa"/>
            </w:tcMar>
            <w:vAlign w:val="center"/>
          </w:tcPr>
          <w:p w14:paraId="32F45192" w14:textId="77777777" w:rsidR="00DA4C53" w:rsidRPr="00B209A4" w:rsidRDefault="00000000">
            <w:pPr>
              <w:spacing w:before="60" w:after="60"/>
              <w:rPr>
                <w:lang w:val="pt-BR"/>
              </w:rPr>
            </w:pPr>
            <w:r w:rsidRPr="00B209A4">
              <w:rPr>
                <w:b/>
                <w:color w:val="FFFFFF"/>
                <w:sz w:val="18"/>
                <w:lang w:val="pt-BR"/>
              </w:rPr>
              <w:t>Caminho ou forma de obtenção</w:t>
            </w:r>
          </w:p>
        </w:tc>
      </w:tr>
      <w:tr w:rsidR="00DA4C53" w:rsidRPr="00F3223A" w14:paraId="1EB2FBA9" w14:textId="77777777">
        <w:trPr>
          <w:cantSplit/>
          <w:jc w:val="center"/>
        </w:trPr>
        <w:tc>
          <w:tcPr>
            <w:tcW w:w="3402" w:type="dxa"/>
            <w:shd w:val="clear" w:color="auto" w:fill="F5F3F3"/>
            <w:tcMar>
              <w:top w:w="90" w:type="dxa"/>
              <w:left w:w="90" w:type="dxa"/>
              <w:bottom w:w="90" w:type="dxa"/>
              <w:right w:w="90" w:type="dxa"/>
            </w:tcMar>
            <w:vAlign w:val="center"/>
          </w:tcPr>
          <w:p w14:paraId="6E2E3E3D" w14:textId="77777777" w:rsidR="00DA4C53" w:rsidRDefault="00000000">
            <w:pPr>
              <w:spacing w:before="60" w:after="60"/>
            </w:pPr>
            <w:r>
              <w:rPr>
                <w:color w:val="454545"/>
                <w:sz w:val="18"/>
              </w:rPr>
              <w:t>Dados brutos</w:t>
            </w:r>
          </w:p>
        </w:tc>
        <w:tc>
          <w:tcPr>
            <w:tcW w:w="6066" w:type="dxa"/>
            <w:shd w:val="clear" w:color="auto" w:fill="F5F3F3"/>
            <w:tcMar>
              <w:top w:w="90" w:type="dxa"/>
              <w:left w:w="90" w:type="dxa"/>
              <w:bottom w:w="90" w:type="dxa"/>
              <w:right w:w="90" w:type="dxa"/>
            </w:tcMar>
            <w:vAlign w:val="center"/>
          </w:tcPr>
          <w:p w14:paraId="7F1689D7" w14:textId="77777777" w:rsidR="00DA4C53" w:rsidRPr="00B209A4" w:rsidRDefault="00000000">
            <w:pPr>
              <w:spacing w:before="60" w:after="60"/>
              <w:rPr>
                <w:lang w:val="pt-BR"/>
              </w:rPr>
            </w:pPr>
            <w:r w:rsidRPr="00B209A4">
              <w:rPr>
                <w:color w:val="454545"/>
                <w:sz w:val="18"/>
                <w:lang w:val="pt-BR"/>
              </w:rPr>
              <w:t>Baixados automaticamente pelo notebook (§3.3) de raw.githubusercontent.com/loopgazer/GTA.V.Dataset/8ff8268.../ para data/raw/; log com SHA-256 em data/raw/ingestao_log.json</w:t>
            </w:r>
          </w:p>
        </w:tc>
      </w:tr>
      <w:tr w:rsidR="00DA4C53" w:rsidRPr="00F3223A" w14:paraId="67666B92" w14:textId="77777777">
        <w:trPr>
          <w:cantSplit/>
          <w:jc w:val="center"/>
        </w:trPr>
        <w:tc>
          <w:tcPr>
            <w:tcW w:w="3402" w:type="dxa"/>
            <w:shd w:val="clear" w:color="auto" w:fill="FFFFFF"/>
            <w:tcMar>
              <w:top w:w="90" w:type="dxa"/>
              <w:left w:w="90" w:type="dxa"/>
              <w:bottom w:w="90" w:type="dxa"/>
              <w:right w:w="90" w:type="dxa"/>
            </w:tcMar>
            <w:vAlign w:val="center"/>
          </w:tcPr>
          <w:p w14:paraId="536D544A" w14:textId="77777777" w:rsidR="00DA4C53" w:rsidRPr="00B209A4" w:rsidRDefault="00000000">
            <w:pPr>
              <w:spacing w:before="60" w:after="60"/>
              <w:rPr>
                <w:lang w:val="pt-BR"/>
              </w:rPr>
            </w:pPr>
            <w:r w:rsidRPr="00B209A4">
              <w:rPr>
                <w:color w:val="454545"/>
                <w:sz w:val="18"/>
                <w:lang w:val="pt-BR"/>
              </w:rPr>
              <w:t>Código de ingestão e preparação</w:t>
            </w:r>
          </w:p>
        </w:tc>
        <w:tc>
          <w:tcPr>
            <w:tcW w:w="6066" w:type="dxa"/>
            <w:shd w:val="clear" w:color="auto" w:fill="FFFFFF"/>
            <w:tcMar>
              <w:top w:w="90" w:type="dxa"/>
              <w:left w:w="90" w:type="dxa"/>
              <w:bottom w:w="90" w:type="dxa"/>
              <w:right w:w="90" w:type="dxa"/>
            </w:tcMar>
            <w:vAlign w:val="center"/>
          </w:tcPr>
          <w:p w14:paraId="2447892E" w14:textId="77777777" w:rsidR="00DA4C53" w:rsidRPr="00B209A4" w:rsidRDefault="00000000">
            <w:pPr>
              <w:spacing w:before="60" w:after="60"/>
              <w:rPr>
                <w:lang w:val="pt-BR"/>
              </w:rPr>
            </w:pPr>
            <w:r w:rsidRPr="00B209A4">
              <w:rPr>
                <w:color w:val="454545"/>
                <w:sz w:val="18"/>
                <w:lang w:val="pt-BR"/>
              </w:rPr>
              <w:t>notebooks/RA1_Ingestao_Preparacao_GTAV.ipynb</w:t>
            </w:r>
          </w:p>
        </w:tc>
      </w:tr>
      <w:tr w:rsidR="00DA4C53" w:rsidRPr="00F3223A" w14:paraId="5BC6B478" w14:textId="77777777">
        <w:trPr>
          <w:cantSplit/>
          <w:jc w:val="center"/>
        </w:trPr>
        <w:tc>
          <w:tcPr>
            <w:tcW w:w="3402" w:type="dxa"/>
            <w:shd w:val="clear" w:color="auto" w:fill="F5F3F3"/>
            <w:tcMar>
              <w:top w:w="90" w:type="dxa"/>
              <w:left w:w="90" w:type="dxa"/>
              <w:bottom w:w="90" w:type="dxa"/>
              <w:right w:w="90" w:type="dxa"/>
            </w:tcMar>
            <w:vAlign w:val="center"/>
          </w:tcPr>
          <w:p w14:paraId="5F39B347" w14:textId="77777777" w:rsidR="00DA4C53" w:rsidRDefault="00000000">
            <w:pPr>
              <w:spacing w:before="60" w:after="60"/>
            </w:pPr>
            <w:r>
              <w:rPr>
                <w:color w:val="454545"/>
                <w:sz w:val="18"/>
              </w:rPr>
              <w:t>Dados preparados</w:t>
            </w:r>
          </w:p>
        </w:tc>
        <w:tc>
          <w:tcPr>
            <w:tcW w:w="6066" w:type="dxa"/>
            <w:shd w:val="clear" w:color="auto" w:fill="F5F3F3"/>
            <w:tcMar>
              <w:top w:w="90" w:type="dxa"/>
              <w:left w:w="90" w:type="dxa"/>
              <w:bottom w:w="90" w:type="dxa"/>
              <w:right w:w="90" w:type="dxa"/>
            </w:tcMar>
            <w:vAlign w:val="center"/>
          </w:tcPr>
          <w:p w14:paraId="439F9292" w14:textId="77777777" w:rsidR="00DA4C53" w:rsidRPr="00B209A4" w:rsidRDefault="00000000">
            <w:pPr>
              <w:spacing w:before="60" w:after="60"/>
              <w:rPr>
                <w:lang w:val="pt-BR"/>
              </w:rPr>
            </w:pPr>
            <w:r w:rsidRPr="00B209A4">
              <w:rPr>
                <w:color w:val="454545"/>
                <w:sz w:val="18"/>
                <w:lang w:val="pt-BR"/>
              </w:rPr>
              <w:t>data/processed/vehicles_clean.parquet e vehicles_clean.csv, gerados pela §6.5 (cópia opcional para o Google Drive na §6.6)</w:t>
            </w:r>
          </w:p>
        </w:tc>
      </w:tr>
      <w:tr w:rsidR="00DA4C53" w14:paraId="6A093FBD" w14:textId="77777777">
        <w:trPr>
          <w:cantSplit/>
          <w:jc w:val="center"/>
        </w:trPr>
        <w:tc>
          <w:tcPr>
            <w:tcW w:w="3402" w:type="dxa"/>
            <w:shd w:val="clear" w:color="auto" w:fill="FFFFFF"/>
            <w:tcMar>
              <w:top w:w="90" w:type="dxa"/>
              <w:left w:w="90" w:type="dxa"/>
              <w:bottom w:w="90" w:type="dxa"/>
              <w:right w:w="90" w:type="dxa"/>
            </w:tcMar>
            <w:vAlign w:val="center"/>
          </w:tcPr>
          <w:p w14:paraId="710639BB" w14:textId="77777777" w:rsidR="00DA4C53" w:rsidRDefault="00000000">
            <w:pPr>
              <w:spacing w:before="60" w:after="60"/>
            </w:pPr>
            <w:r>
              <w:rPr>
                <w:color w:val="454545"/>
                <w:sz w:val="18"/>
              </w:rPr>
              <w:t>Documentação e dependências</w:t>
            </w:r>
          </w:p>
        </w:tc>
        <w:tc>
          <w:tcPr>
            <w:tcW w:w="6066" w:type="dxa"/>
            <w:shd w:val="clear" w:color="auto" w:fill="FFFFFF"/>
            <w:tcMar>
              <w:top w:w="90" w:type="dxa"/>
              <w:left w:w="90" w:type="dxa"/>
              <w:bottom w:w="90" w:type="dxa"/>
              <w:right w:w="90" w:type="dxa"/>
            </w:tcMar>
            <w:vAlign w:val="center"/>
          </w:tcPr>
          <w:p w14:paraId="16E1A87B" w14:textId="77777777" w:rsidR="00DA4C53" w:rsidRDefault="00000000">
            <w:pPr>
              <w:spacing w:before="60" w:after="60"/>
            </w:pPr>
            <w:r>
              <w:rPr>
                <w:color w:val="454545"/>
                <w:sz w:val="18"/>
              </w:rPr>
              <w:t>README.md • docs/RA1_Data_Analytics.docx • docs/RA1_Documentacao.md • requirements.txt</w:t>
            </w:r>
          </w:p>
        </w:tc>
      </w:tr>
    </w:tbl>
    <w:p w14:paraId="7FDF1351" w14:textId="77777777" w:rsidR="00DA4C53" w:rsidRDefault="00DA4C53">
      <w:pPr>
        <w:spacing w:after="0"/>
      </w:pPr>
    </w:p>
    <w:p w14:paraId="2BF50C94" w14:textId="77777777" w:rsidR="00DA4C53" w:rsidRDefault="00000000">
      <w:pPr>
        <w:pStyle w:val="Ttulo2"/>
      </w:pPr>
      <w:r>
        <w:t>Passos para reprodução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37"/>
        <w:gridCol w:w="5329"/>
        <w:gridCol w:w="3402"/>
      </w:tblGrid>
      <w:tr w:rsidR="00DA4C53" w14:paraId="06EAF2F1" w14:textId="77777777">
        <w:trPr>
          <w:cantSplit/>
          <w:tblHeader/>
          <w:jc w:val="center"/>
        </w:trPr>
        <w:tc>
          <w:tcPr>
            <w:tcW w:w="737" w:type="dxa"/>
            <w:shd w:val="clear" w:color="auto" w:fill="9B1830"/>
            <w:tcMar>
              <w:top w:w="90" w:type="dxa"/>
              <w:left w:w="90" w:type="dxa"/>
              <w:bottom w:w="90" w:type="dxa"/>
              <w:right w:w="90" w:type="dxa"/>
            </w:tcMar>
            <w:vAlign w:val="center"/>
          </w:tcPr>
          <w:p w14:paraId="72F050DF" w14:textId="77777777" w:rsidR="00DA4C53" w:rsidRDefault="00000000">
            <w:pPr>
              <w:spacing w:before="60" w:after="60"/>
            </w:pPr>
            <w:r>
              <w:rPr>
                <w:b/>
                <w:color w:val="FFFFFF"/>
                <w:sz w:val="18"/>
              </w:rPr>
              <w:t>Ordem</w:t>
            </w:r>
          </w:p>
        </w:tc>
        <w:tc>
          <w:tcPr>
            <w:tcW w:w="5329" w:type="dxa"/>
            <w:shd w:val="clear" w:color="auto" w:fill="9B1830"/>
            <w:tcMar>
              <w:top w:w="90" w:type="dxa"/>
              <w:left w:w="90" w:type="dxa"/>
              <w:bottom w:w="90" w:type="dxa"/>
              <w:right w:w="90" w:type="dxa"/>
            </w:tcMar>
            <w:vAlign w:val="center"/>
          </w:tcPr>
          <w:p w14:paraId="085B6351" w14:textId="77777777" w:rsidR="00DA4C53" w:rsidRDefault="00000000">
            <w:pPr>
              <w:spacing w:before="60" w:after="60"/>
            </w:pPr>
            <w:r>
              <w:rPr>
                <w:b/>
                <w:color w:val="FFFFFF"/>
                <w:sz w:val="18"/>
              </w:rPr>
              <w:t>Instrução executável</w:t>
            </w:r>
          </w:p>
        </w:tc>
        <w:tc>
          <w:tcPr>
            <w:tcW w:w="3402" w:type="dxa"/>
            <w:shd w:val="clear" w:color="auto" w:fill="9B1830"/>
            <w:tcMar>
              <w:top w:w="90" w:type="dxa"/>
              <w:left w:w="90" w:type="dxa"/>
              <w:bottom w:w="90" w:type="dxa"/>
              <w:right w:w="90" w:type="dxa"/>
            </w:tcMar>
            <w:vAlign w:val="center"/>
          </w:tcPr>
          <w:p w14:paraId="34FDC7E9" w14:textId="77777777" w:rsidR="00DA4C53" w:rsidRDefault="00000000">
            <w:pPr>
              <w:spacing w:before="60" w:after="60"/>
            </w:pPr>
            <w:r>
              <w:rPr>
                <w:b/>
                <w:color w:val="FFFFFF"/>
                <w:sz w:val="18"/>
              </w:rPr>
              <w:t>Resultado esperado</w:t>
            </w:r>
          </w:p>
        </w:tc>
      </w:tr>
      <w:tr w:rsidR="00DA4C53" w:rsidRPr="00F3223A" w14:paraId="49964F58" w14:textId="77777777">
        <w:trPr>
          <w:cantSplit/>
          <w:jc w:val="center"/>
        </w:trPr>
        <w:tc>
          <w:tcPr>
            <w:tcW w:w="737" w:type="dxa"/>
            <w:shd w:val="clear" w:color="auto" w:fill="F5F3F3"/>
            <w:tcMar>
              <w:top w:w="90" w:type="dxa"/>
              <w:left w:w="90" w:type="dxa"/>
              <w:bottom w:w="90" w:type="dxa"/>
              <w:right w:w="90" w:type="dxa"/>
            </w:tcMar>
            <w:vAlign w:val="center"/>
          </w:tcPr>
          <w:p w14:paraId="7E76AAFD" w14:textId="77777777" w:rsidR="00DA4C53" w:rsidRDefault="00000000">
            <w:pPr>
              <w:spacing w:before="60" w:after="60"/>
            </w:pPr>
            <w:r>
              <w:rPr>
                <w:color w:val="454545"/>
                <w:sz w:val="18"/>
              </w:rPr>
              <w:t>1</w:t>
            </w:r>
          </w:p>
        </w:tc>
        <w:tc>
          <w:tcPr>
            <w:tcW w:w="5329" w:type="dxa"/>
            <w:shd w:val="clear" w:color="auto" w:fill="F5F3F3"/>
            <w:tcMar>
              <w:top w:w="90" w:type="dxa"/>
              <w:left w:w="90" w:type="dxa"/>
              <w:bottom w:w="90" w:type="dxa"/>
              <w:right w:w="90" w:type="dxa"/>
            </w:tcMar>
            <w:vAlign w:val="center"/>
          </w:tcPr>
          <w:p w14:paraId="298AA8E4" w14:textId="77777777" w:rsidR="00DA4C53" w:rsidRPr="00B209A4" w:rsidRDefault="00000000">
            <w:pPr>
              <w:spacing w:before="60" w:after="60"/>
              <w:rPr>
                <w:lang w:val="pt-BR"/>
              </w:rPr>
            </w:pPr>
            <w:r w:rsidRPr="00B209A4">
              <w:rPr>
                <w:color w:val="454545"/>
                <w:sz w:val="18"/>
                <w:lang w:val="pt-BR"/>
              </w:rPr>
              <w:t>Abrir o notebook no Google Colab pelo botão "Open in Colab" do README.md</w:t>
            </w:r>
          </w:p>
        </w:tc>
        <w:tc>
          <w:tcPr>
            <w:tcW w:w="3402" w:type="dxa"/>
            <w:shd w:val="clear" w:color="auto" w:fill="F5F3F3"/>
            <w:tcMar>
              <w:top w:w="90" w:type="dxa"/>
              <w:left w:w="90" w:type="dxa"/>
              <w:bottom w:w="90" w:type="dxa"/>
              <w:right w:w="90" w:type="dxa"/>
            </w:tcMar>
            <w:vAlign w:val="center"/>
          </w:tcPr>
          <w:p w14:paraId="477E0BC5" w14:textId="77777777" w:rsidR="00DA4C53" w:rsidRPr="00B209A4" w:rsidRDefault="00000000">
            <w:pPr>
              <w:spacing w:before="60" w:after="60"/>
              <w:rPr>
                <w:lang w:val="pt-BR"/>
              </w:rPr>
            </w:pPr>
            <w:r w:rsidRPr="00B209A4">
              <w:rPr>
                <w:color w:val="454545"/>
                <w:sz w:val="18"/>
                <w:lang w:val="pt-BR"/>
              </w:rPr>
              <w:t>Notebook aberto; a célula da §3.1 imprime as versões do Spark e do Python</w:t>
            </w:r>
          </w:p>
        </w:tc>
      </w:tr>
      <w:tr w:rsidR="00DA4C53" w:rsidRPr="00F3223A" w14:paraId="40CA2070" w14:textId="77777777">
        <w:trPr>
          <w:cantSplit/>
          <w:jc w:val="center"/>
        </w:trPr>
        <w:tc>
          <w:tcPr>
            <w:tcW w:w="737" w:type="dxa"/>
            <w:shd w:val="clear" w:color="auto" w:fill="FFFFFF"/>
            <w:tcMar>
              <w:top w:w="90" w:type="dxa"/>
              <w:left w:w="90" w:type="dxa"/>
              <w:bottom w:w="90" w:type="dxa"/>
              <w:right w:w="90" w:type="dxa"/>
            </w:tcMar>
            <w:vAlign w:val="center"/>
          </w:tcPr>
          <w:p w14:paraId="266EC773" w14:textId="77777777" w:rsidR="00DA4C53" w:rsidRDefault="00000000">
            <w:pPr>
              <w:spacing w:before="60" w:after="60"/>
            </w:pPr>
            <w:r>
              <w:rPr>
                <w:color w:val="454545"/>
                <w:sz w:val="18"/>
              </w:rPr>
              <w:t>2</w:t>
            </w:r>
          </w:p>
        </w:tc>
        <w:tc>
          <w:tcPr>
            <w:tcW w:w="5329" w:type="dxa"/>
            <w:shd w:val="clear" w:color="auto" w:fill="FFFFFF"/>
            <w:tcMar>
              <w:top w:w="90" w:type="dxa"/>
              <w:left w:w="90" w:type="dxa"/>
              <w:bottom w:w="90" w:type="dxa"/>
              <w:right w:w="90" w:type="dxa"/>
            </w:tcMar>
            <w:vAlign w:val="center"/>
          </w:tcPr>
          <w:p w14:paraId="02E65083" w14:textId="77777777" w:rsidR="00DA4C53" w:rsidRPr="00B209A4" w:rsidRDefault="00000000">
            <w:pPr>
              <w:spacing w:before="60" w:after="60"/>
              <w:rPr>
                <w:lang w:val="pt-BR"/>
              </w:rPr>
            </w:pPr>
            <w:r w:rsidRPr="00B209A4">
              <w:rPr>
                <w:color w:val="454545"/>
                <w:sz w:val="18"/>
                <w:lang w:val="pt-BR"/>
              </w:rPr>
              <w:t>Menu Ambiente de execução → Executar tudo (a §3 baixa os dados; não há upload manual)</w:t>
            </w:r>
          </w:p>
        </w:tc>
        <w:tc>
          <w:tcPr>
            <w:tcW w:w="3402" w:type="dxa"/>
            <w:shd w:val="clear" w:color="auto" w:fill="FFFFFF"/>
            <w:tcMar>
              <w:top w:w="90" w:type="dxa"/>
              <w:left w:w="90" w:type="dxa"/>
              <w:bottom w:w="90" w:type="dxa"/>
              <w:right w:w="90" w:type="dxa"/>
            </w:tcMar>
            <w:vAlign w:val="center"/>
          </w:tcPr>
          <w:p w14:paraId="58AB5AE0" w14:textId="77777777" w:rsidR="00DA4C53" w:rsidRPr="00B209A4" w:rsidRDefault="00000000">
            <w:pPr>
              <w:spacing w:before="60" w:after="60"/>
              <w:rPr>
                <w:lang w:val="pt-BR"/>
              </w:rPr>
            </w:pPr>
            <w:r w:rsidRPr="00B209A4">
              <w:rPr>
                <w:color w:val="454545"/>
                <w:sz w:val="18"/>
                <w:lang w:val="pt-BR"/>
              </w:rPr>
              <w:t>data/raw/ com os 2 JSONs; hashes SHA-256 impressos; 815 e 747 linhas lidas</w:t>
            </w:r>
          </w:p>
        </w:tc>
      </w:tr>
      <w:tr w:rsidR="00DA4C53" w:rsidRPr="00F3223A" w14:paraId="52FFA4B7" w14:textId="77777777">
        <w:trPr>
          <w:cantSplit/>
          <w:jc w:val="center"/>
        </w:trPr>
        <w:tc>
          <w:tcPr>
            <w:tcW w:w="737" w:type="dxa"/>
            <w:shd w:val="clear" w:color="auto" w:fill="F5F3F3"/>
            <w:tcMar>
              <w:top w:w="90" w:type="dxa"/>
              <w:left w:w="90" w:type="dxa"/>
              <w:bottom w:w="90" w:type="dxa"/>
              <w:right w:w="90" w:type="dxa"/>
            </w:tcMar>
            <w:vAlign w:val="center"/>
          </w:tcPr>
          <w:p w14:paraId="254B4A19" w14:textId="77777777" w:rsidR="00DA4C53" w:rsidRDefault="00000000">
            <w:pPr>
              <w:spacing w:before="60" w:after="60"/>
            </w:pPr>
            <w:r>
              <w:rPr>
                <w:color w:val="454545"/>
                <w:sz w:val="18"/>
              </w:rPr>
              <w:t>3</w:t>
            </w:r>
          </w:p>
        </w:tc>
        <w:tc>
          <w:tcPr>
            <w:tcW w:w="5329" w:type="dxa"/>
            <w:shd w:val="clear" w:color="auto" w:fill="F5F3F3"/>
            <w:tcMar>
              <w:top w:w="90" w:type="dxa"/>
              <w:left w:w="90" w:type="dxa"/>
              <w:bottom w:w="90" w:type="dxa"/>
              <w:right w:w="90" w:type="dxa"/>
            </w:tcMar>
            <w:vAlign w:val="center"/>
          </w:tcPr>
          <w:p w14:paraId="546659A7" w14:textId="77777777" w:rsidR="00DA4C53" w:rsidRPr="00B209A4" w:rsidRDefault="00000000">
            <w:pPr>
              <w:spacing w:before="60" w:after="60"/>
              <w:rPr>
                <w:lang w:val="pt-BR"/>
              </w:rPr>
            </w:pPr>
            <w:r w:rsidRPr="00B209A4">
              <w:rPr>
                <w:color w:val="454545"/>
                <w:sz w:val="18"/>
                <w:lang w:val="pt-BR"/>
              </w:rPr>
              <w:t>As §4 e §5 executam em sequência (diagnóstico e limpeza)</w:t>
            </w:r>
          </w:p>
        </w:tc>
        <w:tc>
          <w:tcPr>
            <w:tcW w:w="3402" w:type="dxa"/>
            <w:shd w:val="clear" w:color="auto" w:fill="F5F3F3"/>
            <w:tcMar>
              <w:top w:w="90" w:type="dxa"/>
              <w:left w:w="90" w:type="dxa"/>
              <w:bottom w:w="90" w:type="dxa"/>
              <w:right w:w="90" w:type="dxa"/>
            </w:tcMar>
            <w:vAlign w:val="center"/>
          </w:tcPr>
          <w:p w14:paraId="758A3AD3" w14:textId="77777777" w:rsidR="00DA4C53" w:rsidRPr="00B209A4" w:rsidRDefault="00000000">
            <w:pPr>
              <w:spacing w:before="60" w:after="60"/>
              <w:rPr>
                <w:lang w:val="pt-BR"/>
              </w:rPr>
            </w:pPr>
            <w:r w:rsidRPr="00B209A4">
              <w:rPr>
                <w:color w:val="454545"/>
                <w:sz w:val="18"/>
                <w:lang w:val="pt-BR"/>
              </w:rPr>
              <w:t>Tabelas de diagnóstico exibidas; handlings 747 → 723; veículos 815 → 790</w:t>
            </w:r>
          </w:p>
        </w:tc>
      </w:tr>
      <w:tr w:rsidR="00DA4C53" w:rsidRPr="00F3223A" w14:paraId="259FD4EB" w14:textId="77777777">
        <w:trPr>
          <w:cantSplit/>
          <w:jc w:val="center"/>
        </w:trPr>
        <w:tc>
          <w:tcPr>
            <w:tcW w:w="737" w:type="dxa"/>
            <w:shd w:val="clear" w:color="auto" w:fill="FFFFFF"/>
            <w:tcMar>
              <w:top w:w="90" w:type="dxa"/>
              <w:left w:w="90" w:type="dxa"/>
              <w:bottom w:w="90" w:type="dxa"/>
              <w:right w:w="90" w:type="dxa"/>
            </w:tcMar>
            <w:vAlign w:val="center"/>
          </w:tcPr>
          <w:p w14:paraId="345EE842" w14:textId="77777777" w:rsidR="00DA4C53" w:rsidRDefault="00000000">
            <w:pPr>
              <w:spacing w:before="60" w:after="60"/>
            </w:pPr>
            <w:r>
              <w:rPr>
                <w:color w:val="454545"/>
                <w:sz w:val="18"/>
              </w:rPr>
              <w:t>4</w:t>
            </w:r>
          </w:p>
        </w:tc>
        <w:tc>
          <w:tcPr>
            <w:tcW w:w="5329" w:type="dxa"/>
            <w:shd w:val="clear" w:color="auto" w:fill="FFFFFF"/>
            <w:tcMar>
              <w:top w:w="90" w:type="dxa"/>
              <w:left w:w="90" w:type="dxa"/>
              <w:bottom w:w="90" w:type="dxa"/>
              <w:right w:w="90" w:type="dxa"/>
            </w:tcMar>
            <w:vAlign w:val="center"/>
          </w:tcPr>
          <w:p w14:paraId="3800F568" w14:textId="77777777" w:rsidR="00DA4C53" w:rsidRPr="00B209A4" w:rsidRDefault="00000000">
            <w:pPr>
              <w:spacing w:before="60" w:after="60"/>
              <w:rPr>
                <w:lang w:val="pt-BR"/>
              </w:rPr>
            </w:pPr>
            <w:r w:rsidRPr="00B209A4">
              <w:rPr>
                <w:color w:val="454545"/>
                <w:sz w:val="18"/>
                <w:lang w:val="pt-BR"/>
              </w:rPr>
              <w:t>A §6 valida e grava o resultado</w:t>
            </w:r>
          </w:p>
        </w:tc>
        <w:tc>
          <w:tcPr>
            <w:tcW w:w="3402" w:type="dxa"/>
            <w:shd w:val="clear" w:color="auto" w:fill="FFFFFF"/>
            <w:tcMar>
              <w:top w:w="90" w:type="dxa"/>
              <w:left w:w="90" w:type="dxa"/>
              <w:bottom w:w="90" w:type="dxa"/>
              <w:right w:w="90" w:type="dxa"/>
            </w:tcMar>
            <w:vAlign w:val="center"/>
          </w:tcPr>
          <w:p w14:paraId="17D370EC" w14:textId="77777777" w:rsidR="00DA4C53" w:rsidRPr="00B209A4" w:rsidRDefault="00000000">
            <w:pPr>
              <w:spacing w:before="60" w:after="60"/>
              <w:rPr>
                <w:lang w:val="pt-BR"/>
              </w:rPr>
            </w:pPr>
            <w:r w:rsidRPr="00B209A4">
              <w:rPr>
                <w:color w:val="454545"/>
                <w:sz w:val="18"/>
                <w:lang w:val="pt-BR"/>
              </w:rPr>
              <w:t>11 regras com "OK"; Parquet relido com 790 linhas × 47 colunas em data/processed/</w:t>
            </w:r>
          </w:p>
        </w:tc>
      </w:tr>
    </w:tbl>
    <w:p w14:paraId="7FB80446" w14:textId="77777777" w:rsidR="00DA4C53" w:rsidRPr="00B209A4" w:rsidRDefault="00DA4C53">
      <w:pPr>
        <w:spacing w:after="0"/>
        <w:rPr>
          <w:lang w:val="pt-BR"/>
        </w:rPr>
      </w:pPr>
    </w:p>
    <w:p w14:paraId="5188E784" w14:textId="77777777" w:rsidR="00DA4C53" w:rsidRPr="00B209A4" w:rsidRDefault="00000000">
      <w:pPr>
        <w:pStyle w:val="Ttulo2"/>
        <w:rPr>
          <w:lang w:val="pt-BR"/>
        </w:rPr>
      </w:pPr>
      <w:r w:rsidRPr="00B209A4">
        <w:rPr>
          <w:lang w:val="pt-BR"/>
        </w:rPr>
        <w:t>Verificação da reprodução</w:t>
      </w:r>
    </w:p>
    <w:p w14:paraId="0C2696FC" w14:textId="77777777" w:rsidR="00DA4C53" w:rsidRPr="00B209A4" w:rsidRDefault="00000000">
      <w:pPr>
        <w:spacing w:after="160"/>
        <w:rPr>
          <w:lang w:val="pt-BR"/>
        </w:rPr>
      </w:pPr>
      <w:r w:rsidRPr="00B209A4">
        <w:rPr>
          <w:color w:val="606066"/>
          <w:lang w:val="pt-BR"/>
        </w:rPr>
        <w:t>[Registre a data, o responsável, o ambiente e o resultado de uma execução completa a partir das instruções acima.]</w:t>
      </w:r>
    </w:p>
    <w:p w14:paraId="3F7B07D4" w14:textId="77777777" w:rsidR="00DA4C53" w:rsidRPr="00B209A4" w:rsidRDefault="00000000">
      <w:pPr>
        <w:pBdr>
          <w:bottom w:val="single" w:sz="3" w:space="0" w:color="E2E2E2"/>
        </w:pBdr>
        <w:spacing w:after="80"/>
        <w:rPr>
          <w:lang w:val="pt-BR"/>
        </w:rPr>
      </w:pPr>
      <w:r w:rsidRPr="00B209A4">
        <w:rPr>
          <w:lang w:val="pt-BR"/>
        </w:rPr>
        <w:t xml:space="preserve"> </w:t>
      </w:r>
    </w:p>
    <w:p w14:paraId="6DE83863" w14:textId="77777777" w:rsidR="00DA4C53" w:rsidRPr="00B209A4" w:rsidRDefault="00000000">
      <w:pPr>
        <w:rPr>
          <w:lang w:val="pt-BR"/>
        </w:rPr>
      </w:pPr>
      <w:r w:rsidRPr="00B209A4">
        <w:rPr>
          <w:lang w:val="pt-BR"/>
        </w:rPr>
        <w:br w:type="page"/>
      </w:r>
    </w:p>
    <w:p w14:paraId="00C82F25" w14:textId="77777777" w:rsidR="00DA4C53" w:rsidRPr="00B209A4" w:rsidRDefault="00000000">
      <w:pPr>
        <w:rPr>
          <w:lang w:val="pt-BR"/>
        </w:rPr>
      </w:pPr>
      <w:r w:rsidRPr="00B209A4">
        <w:rPr>
          <w:b/>
          <w:color w:val="9B1830"/>
          <w:sz w:val="20"/>
          <w:lang w:val="pt-BR"/>
        </w:rPr>
        <w:lastRenderedPageBreak/>
        <w:t>RA1   /   07</w:t>
      </w:r>
    </w:p>
    <w:p w14:paraId="1AC5579D" w14:textId="77777777" w:rsidR="00DA4C53" w:rsidRPr="00B209A4" w:rsidRDefault="00000000">
      <w:pPr>
        <w:pStyle w:val="Ttulo1"/>
        <w:rPr>
          <w:lang w:val="pt-BR"/>
        </w:rPr>
      </w:pPr>
      <w:r w:rsidRPr="00B209A4">
        <w:rPr>
          <w:lang w:val="pt-BR"/>
        </w:rPr>
        <w:t>Referências e anexos</w:t>
      </w:r>
    </w:p>
    <w:p w14:paraId="1FBEEC38" w14:textId="77777777" w:rsidR="00DA4C53" w:rsidRPr="00B209A4" w:rsidRDefault="00000000">
      <w:pPr>
        <w:rPr>
          <w:lang w:val="pt-BR"/>
        </w:rPr>
      </w:pPr>
      <w:r w:rsidRPr="00B209A4">
        <w:rPr>
          <w:lang w:val="pt-BR"/>
        </w:rPr>
        <w:t>Reúna as fontes utilizadas e os materiais complementares que ajudam a verificar a entrega.</w:t>
      </w:r>
    </w:p>
    <w:p w14:paraId="7A78D893" w14:textId="77777777" w:rsidR="00DA4C53" w:rsidRPr="00B209A4" w:rsidRDefault="00000000">
      <w:pPr>
        <w:pStyle w:val="Ttulo2"/>
        <w:rPr>
          <w:lang w:val="pt-BR"/>
        </w:rPr>
      </w:pPr>
      <w:r w:rsidRPr="00B209A4">
        <w:rPr>
          <w:lang w:val="pt-BR"/>
        </w:rPr>
        <w:t>Referências</w:t>
      </w:r>
    </w:p>
    <w:p w14:paraId="091978C1" w14:textId="77777777" w:rsidR="00DA4C53" w:rsidRPr="00B209A4" w:rsidRDefault="00000000">
      <w:pPr>
        <w:spacing w:after="160"/>
        <w:rPr>
          <w:lang w:val="pt-BR"/>
        </w:rPr>
      </w:pPr>
      <w:r w:rsidRPr="00B209A4">
        <w:rPr>
          <w:lang w:val="pt-BR"/>
        </w:rPr>
        <w:t>LOOPGAZER; DURTYFREE. GTA V Data Dumps (GTA.V.Dataset). Versão do jogo v2944 (Online 1.67), commit 8ff8268, 2023. Disponível em: https://github.com/loopgazer/GTA.V.Dataset. Acesso em: 20 out. 2026.</w:t>
      </w:r>
    </w:p>
    <w:p w14:paraId="313A2ADA" w14:textId="77777777" w:rsidR="00DA4C53" w:rsidRPr="00B209A4" w:rsidRDefault="00000000">
      <w:pPr>
        <w:spacing w:after="160"/>
        <w:rPr>
          <w:lang w:val="pt-BR"/>
        </w:rPr>
      </w:pPr>
      <w:r>
        <w:t xml:space="preserve">APACHE SOFTWARE FOUNDATION. PySpark Documentation. </w:t>
      </w:r>
      <w:r w:rsidRPr="00B209A4">
        <w:rPr>
          <w:lang w:val="pt-BR"/>
        </w:rPr>
        <w:t>Disponível em: https://spark.apache.org/docs/latest/api/python/. Acesso em: 20 out. 2026.</w:t>
      </w:r>
    </w:p>
    <w:p w14:paraId="1F8AC384" w14:textId="77777777" w:rsidR="00DA4C53" w:rsidRPr="00B209A4" w:rsidRDefault="00000000">
      <w:pPr>
        <w:spacing w:after="160"/>
        <w:rPr>
          <w:lang w:val="pt-BR"/>
        </w:rPr>
      </w:pPr>
      <w:r w:rsidRPr="00B209A4">
        <w:rPr>
          <w:lang w:val="pt-BR"/>
        </w:rPr>
        <w:t>ROCKSTAR GAMES. Grand Theft Auto V. Jogo eletrônico, 2013 (versão de referência dos dados: Online 1.67, 2023).</w:t>
      </w:r>
    </w:p>
    <w:p w14:paraId="297B5C05" w14:textId="77777777" w:rsidR="00DA4C53" w:rsidRDefault="00000000">
      <w:pPr>
        <w:pStyle w:val="Ttulo2"/>
      </w:pPr>
      <w:r>
        <w:t>Anexos opcionais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4932"/>
        <w:gridCol w:w="2835"/>
      </w:tblGrid>
      <w:tr w:rsidR="00DA4C53" w14:paraId="415B6B9B" w14:textId="77777777">
        <w:trPr>
          <w:cantSplit/>
          <w:tblHeader/>
          <w:jc w:val="center"/>
        </w:trPr>
        <w:tc>
          <w:tcPr>
            <w:tcW w:w="1701" w:type="dxa"/>
            <w:shd w:val="clear" w:color="auto" w:fill="9B1830"/>
            <w:tcMar>
              <w:top w:w="90" w:type="dxa"/>
              <w:left w:w="90" w:type="dxa"/>
              <w:bottom w:w="90" w:type="dxa"/>
              <w:right w:w="90" w:type="dxa"/>
            </w:tcMar>
            <w:vAlign w:val="center"/>
          </w:tcPr>
          <w:p w14:paraId="7C860713" w14:textId="77777777" w:rsidR="00DA4C53" w:rsidRDefault="00000000">
            <w:pPr>
              <w:spacing w:before="60" w:after="60"/>
            </w:pPr>
            <w:r>
              <w:rPr>
                <w:b/>
                <w:color w:val="FFFFFF"/>
                <w:sz w:val="18"/>
              </w:rPr>
              <w:t>Identificação</w:t>
            </w:r>
          </w:p>
        </w:tc>
        <w:tc>
          <w:tcPr>
            <w:tcW w:w="4932" w:type="dxa"/>
            <w:shd w:val="clear" w:color="auto" w:fill="9B1830"/>
            <w:tcMar>
              <w:top w:w="90" w:type="dxa"/>
              <w:left w:w="90" w:type="dxa"/>
              <w:bottom w:w="90" w:type="dxa"/>
              <w:right w:w="90" w:type="dxa"/>
            </w:tcMar>
            <w:vAlign w:val="center"/>
          </w:tcPr>
          <w:p w14:paraId="3CCA6D3F" w14:textId="77777777" w:rsidR="00DA4C53" w:rsidRDefault="00000000">
            <w:pPr>
              <w:spacing w:before="60" w:after="60"/>
            </w:pPr>
            <w:r>
              <w:rPr>
                <w:b/>
                <w:color w:val="FFFFFF"/>
                <w:sz w:val="18"/>
              </w:rPr>
              <w:t>Conteúdo</w:t>
            </w:r>
          </w:p>
        </w:tc>
        <w:tc>
          <w:tcPr>
            <w:tcW w:w="2835" w:type="dxa"/>
            <w:shd w:val="clear" w:color="auto" w:fill="9B1830"/>
            <w:tcMar>
              <w:top w:w="90" w:type="dxa"/>
              <w:left w:w="90" w:type="dxa"/>
              <w:bottom w:w="90" w:type="dxa"/>
              <w:right w:w="90" w:type="dxa"/>
            </w:tcMar>
            <w:vAlign w:val="center"/>
          </w:tcPr>
          <w:p w14:paraId="3CCDE1C7" w14:textId="77777777" w:rsidR="00DA4C53" w:rsidRDefault="00000000">
            <w:pPr>
              <w:spacing w:before="60" w:after="60"/>
            </w:pPr>
            <w:r>
              <w:rPr>
                <w:b/>
                <w:color w:val="FFFFFF"/>
                <w:sz w:val="18"/>
              </w:rPr>
              <w:t>Localização</w:t>
            </w:r>
          </w:p>
        </w:tc>
      </w:tr>
      <w:tr w:rsidR="00DA4C53" w:rsidRPr="00F3223A" w14:paraId="03435474" w14:textId="77777777">
        <w:trPr>
          <w:cantSplit/>
          <w:jc w:val="center"/>
        </w:trPr>
        <w:tc>
          <w:tcPr>
            <w:tcW w:w="1701" w:type="dxa"/>
            <w:shd w:val="clear" w:color="auto" w:fill="F5F3F3"/>
            <w:tcMar>
              <w:top w:w="90" w:type="dxa"/>
              <w:left w:w="90" w:type="dxa"/>
              <w:bottom w:w="90" w:type="dxa"/>
              <w:right w:w="90" w:type="dxa"/>
            </w:tcMar>
            <w:vAlign w:val="center"/>
          </w:tcPr>
          <w:p w14:paraId="6B3BEAC1" w14:textId="77777777" w:rsidR="00DA4C53" w:rsidRDefault="00000000">
            <w:pPr>
              <w:spacing w:before="60" w:after="60"/>
            </w:pPr>
            <w:r>
              <w:rPr>
                <w:color w:val="454545"/>
                <w:sz w:val="18"/>
              </w:rPr>
              <w:t>Anexo A</w:t>
            </w:r>
          </w:p>
        </w:tc>
        <w:tc>
          <w:tcPr>
            <w:tcW w:w="4932" w:type="dxa"/>
            <w:shd w:val="clear" w:color="auto" w:fill="F5F3F3"/>
            <w:tcMar>
              <w:top w:w="90" w:type="dxa"/>
              <w:left w:w="90" w:type="dxa"/>
              <w:bottom w:w="90" w:type="dxa"/>
              <w:right w:w="90" w:type="dxa"/>
            </w:tcMar>
            <w:vAlign w:val="center"/>
          </w:tcPr>
          <w:p w14:paraId="74A9D8F5" w14:textId="77777777" w:rsidR="00DA4C53" w:rsidRPr="00B209A4" w:rsidRDefault="00000000">
            <w:pPr>
              <w:spacing w:before="60" w:after="60"/>
              <w:rPr>
                <w:lang w:val="pt-BR"/>
              </w:rPr>
            </w:pPr>
            <w:r w:rsidRPr="00B209A4">
              <w:rPr>
                <w:color w:val="454545"/>
                <w:sz w:val="18"/>
                <w:lang w:val="pt-BR"/>
              </w:rPr>
              <w:t>Dicionário de dados completo do conjunto final (47 atributos)</w:t>
            </w:r>
          </w:p>
        </w:tc>
        <w:tc>
          <w:tcPr>
            <w:tcW w:w="2835" w:type="dxa"/>
            <w:shd w:val="clear" w:color="auto" w:fill="F5F3F3"/>
            <w:tcMar>
              <w:top w:w="90" w:type="dxa"/>
              <w:left w:w="90" w:type="dxa"/>
              <w:bottom w:w="90" w:type="dxa"/>
              <w:right w:w="90" w:type="dxa"/>
            </w:tcMar>
            <w:vAlign w:val="center"/>
          </w:tcPr>
          <w:p w14:paraId="32F5301B" w14:textId="77777777" w:rsidR="00DA4C53" w:rsidRPr="00B209A4" w:rsidRDefault="00000000">
            <w:pPr>
              <w:spacing w:before="60" w:after="60"/>
              <w:rPr>
                <w:lang w:val="pt-BR"/>
              </w:rPr>
            </w:pPr>
            <w:r w:rsidRPr="00B209A4">
              <w:rPr>
                <w:color w:val="454545"/>
                <w:sz w:val="18"/>
                <w:lang w:val="pt-BR"/>
              </w:rPr>
              <w:t>Notebook §6.4 • docs/RA1_Documentacao.md</w:t>
            </w:r>
          </w:p>
        </w:tc>
      </w:tr>
      <w:tr w:rsidR="00DA4C53" w:rsidRPr="00F3223A" w14:paraId="12E8079E" w14:textId="77777777">
        <w:trPr>
          <w:cantSplit/>
          <w:jc w:val="center"/>
        </w:trPr>
        <w:tc>
          <w:tcPr>
            <w:tcW w:w="1701" w:type="dxa"/>
            <w:shd w:val="clear" w:color="auto" w:fill="FFFFFF"/>
            <w:tcMar>
              <w:top w:w="90" w:type="dxa"/>
              <w:left w:w="90" w:type="dxa"/>
              <w:bottom w:w="90" w:type="dxa"/>
              <w:right w:w="90" w:type="dxa"/>
            </w:tcMar>
            <w:vAlign w:val="center"/>
          </w:tcPr>
          <w:p w14:paraId="490B950C" w14:textId="77777777" w:rsidR="00DA4C53" w:rsidRDefault="00000000">
            <w:pPr>
              <w:spacing w:before="60" w:after="60"/>
            </w:pPr>
            <w:r>
              <w:rPr>
                <w:color w:val="454545"/>
                <w:sz w:val="18"/>
              </w:rPr>
              <w:t>Anexo B</w:t>
            </w:r>
          </w:p>
        </w:tc>
        <w:tc>
          <w:tcPr>
            <w:tcW w:w="4932" w:type="dxa"/>
            <w:shd w:val="clear" w:color="auto" w:fill="FFFFFF"/>
            <w:tcMar>
              <w:top w:w="90" w:type="dxa"/>
              <w:left w:w="90" w:type="dxa"/>
              <w:bottom w:w="90" w:type="dxa"/>
              <w:right w:w="90" w:type="dxa"/>
            </w:tcMar>
            <w:vAlign w:val="center"/>
          </w:tcPr>
          <w:p w14:paraId="5C61BBF6" w14:textId="77777777" w:rsidR="00DA4C53" w:rsidRPr="00B209A4" w:rsidRDefault="00000000">
            <w:pPr>
              <w:spacing w:before="60" w:after="60"/>
              <w:rPr>
                <w:lang w:val="pt-BR"/>
              </w:rPr>
            </w:pPr>
            <w:r w:rsidRPr="00B209A4">
              <w:rPr>
                <w:color w:val="454545"/>
                <w:sz w:val="18"/>
                <w:lang w:val="pt-BR"/>
              </w:rPr>
              <w:t>Log de ingestão (URLs, tamanhos, SHA-256)</w:t>
            </w:r>
          </w:p>
        </w:tc>
        <w:tc>
          <w:tcPr>
            <w:tcW w:w="2835" w:type="dxa"/>
            <w:shd w:val="clear" w:color="auto" w:fill="FFFFFF"/>
            <w:tcMar>
              <w:top w:w="90" w:type="dxa"/>
              <w:left w:w="90" w:type="dxa"/>
              <w:bottom w:w="90" w:type="dxa"/>
              <w:right w:w="90" w:type="dxa"/>
            </w:tcMar>
            <w:vAlign w:val="center"/>
          </w:tcPr>
          <w:p w14:paraId="2C74AB9A" w14:textId="77777777" w:rsidR="00DA4C53" w:rsidRPr="00B209A4" w:rsidRDefault="00000000">
            <w:pPr>
              <w:spacing w:before="60" w:after="60"/>
              <w:rPr>
                <w:lang w:val="pt-BR"/>
              </w:rPr>
            </w:pPr>
            <w:r w:rsidRPr="00B209A4">
              <w:rPr>
                <w:color w:val="454545"/>
                <w:sz w:val="18"/>
                <w:lang w:val="pt-BR"/>
              </w:rPr>
              <w:t>data/raw/ingestao_log.json (gerado pelo notebook)</w:t>
            </w:r>
          </w:p>
        </w:tc>
      </w:tr>
      <w:tr w:rsidR="00DA4C53" w14:paraId="79319155" w14:textId="77777777">
        <w:trPr>
          <w:cantSplit/>
          <w:jc w:val="center"/>
        </w:trPr>
        <w:tc>
          <w:tcPr>
            <w:tcW w:w="1701" w:type="dxa"/>
            <w:shd w:val="clear" w:color="auto" w:fill="F5F3F3"/>
            <w:tcMar>
              <w:top w:w="90" w:type="dxa"/>
              <w:left w:w="90" w:type="dxa"/>
              <w:bottom w:w="90" w:type="dxa"/>
              <w:right w:w="90" w:type="dxa"/>
            </w:tcMar>
            <w:vAlign w:val="center"/>
          </w:tcPr>
          <w:p w14:paraId="6A78F59D" w14:textId="77777777" w:rsidR="00DA4C53" w:rsidRDefault="00000000">
            <w:pPr>
              <w:spacing w:before="60" w:after="60"/>
            </w:pPr>
            <w:r>
              <w:rPr>
                <w:color w:val="454545"/>
                <w:sz w:val="18"/>
              </w:rPr>
              <w:t>Anexo C</w:t>
            </w:r>
          </w:p>
        </w:tc>
        <w:tc>
          <w:tcPr>
            <w:tcW w:w="4932" w:type="dxa"/>
            <w:shd w:val="clear" w:color="auto" w:fill="F5F3F3"/>
            <w:tcMar>
              <w:top w:w="90" w:type="dxa"/>
              <w:left w:w="90" w:type="dxa"/>
              <w:bottom w:w="90" w:type="dxa"/>
              <w:right w:w="90" w:type="dxa"/>
            </w:tcMar>
            <w:vAlign w:val="center"/>
          </w:tcPr>
          <w:p w14:paraId="3D73713C" w14:textId="77777777" w:rsidR="00DA4C53" w:rsidRPr="00B209A4" w:rsidRDefault="00000000">
            <w:pPr>
              <w:spacing w:before="60" w:after="60"/>
              <w:rPr>
                <w:lang w:val="pt-BR"/>
              </w:rPr>
            </w:pPr>
            <w:r w:rsidRPr="00B209A4">
              <w:rPr>
                <w:color w:val="454545"/>
                <w:sz w:val="18"/>
                <w:lang w:val="pt-BR"/>
              </w:rPr>
              <w:t>Validações automáticas e comparativo antes × depois</w:t>
            </w:r>
          </w:p>
        </w:tc>
        <w:tc>
          <w:tcPr>
            <w:tcW w:w="2835" w:type="dxa"/>
            <w:shd w:val="clear" w:color="auto" w:fill="F5F3F3"/>
            <w:tcMar>
              <w:top w:w="90" w:type="dxa"/>
              <w:left w:w="90" w:type="dxa"/>
              <w:bottom w:w="90" w:type="dxa"/>
              <w:right w:w="90" w:type="dxa"/>
            </w:tcMar>
            <w:vAlign w:val="center"/>
          </w:tcPr>
          <w:p w14:paraId="10CBE58A" w14:textId="77777777" w:rsidR="00DA4C53" w:rsidRDefault="00000000">
            <w:pPr>
              <w:spacing w:before="60" w:after="60"/>
            </w:pPr>
            <w:r>
              <w:rPr>
                <w:color w:val="454545"/>
                <w:sz w:val="18"/>
              </w:rPr>
              <w:t>Notebook §6.1 e §6.2</w:t>
            </w:r>
          </w:p>
        </w:tc>
      </w:tr>
    </w:tbl>
    <w:p w14:paraId="7DA15E8A" w14:textId="77777777" w:rsidR="00DA4C53" w:rsidRDefault="00DA4C53">
      <w:pPr>
        <w:spacing w:after="0"/>
      </w:pPr>
    </w:p>
    <w:p w14:paraId="32B4CD4B" w14:textId="77777777" w:rsidR="00DA4C53" w:rsidRDefault="00000000">
      <w:pPr>
        <w:pStyle w:val="Ttulo2"/>
      </w:pPr>
      <w:r>
        <w:t>Conferência da entrega</w:t>
      </w:r>
    </w:p>
    <w:p w14:paraId="5D348525" w14:textId="77777777" w:rsidR="00DA4C53" w:rsidRPr="00B209A4" w:rsidRDefault="00000000">
      <w:pPr>
        <w:rPr>
          <w:lang w:val="pt-BR"/>
        </w:rPr>
      </w:pPr>
      <w:r w:rsidRPr="00B209A4">
        <w:rPr>
          <w:lang w:val="pt-BR"/>
        </w:rPr>
        <w:t>☒  Problema, recorte e perguntas analíticas estão definidos.</w:t>
      </w:r>
    </w:p>
    <w:p w14:paraId="42E4C08C" w14:textId="77777777" w:rsidR="00DA4C53" w:rsidRPr="00B209A4" w:rsidRDefault="00000000">
      <w:pPr>
        <w:rPr>
          <w:lang w:val="pt-BR"/>
        </w:rPr>
      </w:pPr>
      <w:r w:rsidRPr="00B209A4">
        <w:rPr>
          <w:lang w:val="pt-BR"/>
        </w:rPr>
        <w:t>☒  Fontes e procedimentos de ingestão estão documentados.</w:t>
      </w:r>
    </w:p>
    <w:p w14:paraId="5CBB881C" w14:textId="77777777" w:rsidR="00DA4C53" w:rsidRPr="00B209A4" w:rsidRDefault="00000000">
      <w:pPr>
        <w:rPr>
          <w:lang w:val="pt-BR"/>
        </w:rPr>
      </w:pPr>
      <w:r w:rsidRPr="00B209A4">
        <w:rPr>
          <w:lang w:val="pt-BR"/>
        </w:rPr>
        <w:t>☒  A qualidade foi avaliada com evidências verificáveis.</w:t>
      </w:r>
    </w:p>
    <w:p w14:paraId="21617E6E" w14:textId="77777777" w:rsidR="00DA4C53" w:rsidRPr="00B209A4" w:rsidRDefault="00000000">
      <w:pPr>
        <w:rPr>
          <w:lang w:val="pt-BR"/>
        </w:rPr>
      </w:pPr>
      <w:r w:rsidRPr="00B209A4">
        <w:rPr>
          <w:lang w:val="pt-BR"/>
        </w:rPr>
        <w:t>☒  As decisões de limpeza estão justificadas e validadas.</w:t>
      </w:r>
    </w:p>
    <w:p w14:paraId="343BF6C9" w14:textId="77777777" w:rsidR="00DA4C53" w:rsidRPr="00B209A4" w:rsidRDefault="00000000">
      <w:pPr>
        <w:rPr>
          <w:lang w:val="pt-BR"/>
        </w:rPr>
      </w:pPr>
      <w:r w:rsidRPr="00B209A4">
        <w:rPr>
          <w:lang w:val="pt-BR"/>
        </w:rPr>
        <w:t>☒  O conjunto de dados preparado está identificado.</w:t>
      </w:r>
    </w:p>
    <w:p w14:paraId="7B775907" w14:textId="77777777" w:rsidR="00DA4C53" w:rsidRPr="00B209A4" w:rsidRDefault="00000000">
      <w:pPr>
        <w:rPr>
          <w:lang w:val="pt-BR"/>
        </w:rPr>
      </w:pPr>
      <w:r w:rsidRPr="00B209A4">
        <w:rPr>
          <w:lang w:val="pt-BR"/>
        </w:rPr>
        <w:t>☒  O repositório contém instruções suficientes para reprodução.</w:t>
      </w:r>
    </w:p>
    <w:p w14:paraId="2C9F63D8" w14:textId="77777777" w:rsidR="00DA4C53" w:rsidRPr="00B209A4" w:rsidRDefault="00000000">
      <w:pPr>
        <w:rPr>
          <w:lang w:val="pt-BR"/>
        </w:rPr>
      </w:pPr>
      <w:r w:rsidRPr="00B209A4">
        <w:rPr>
          <w:lang w:val="pt-BR"/>
        </w:rPr>
        <w:t>☐  Os campos-modelo foram preenchidos e os exemplos revisados.</w:t>
      </w:r>
    </w:p>
    <w:sectPr w:rsidR="00DA4C53" w:rsidRPr="00B209A4" w:rsidSect="00034616">
      <w:headerReference w:type="default" r:id="rId9"/>
      <w:footerReference w:type="default" r:id="rId10"/>
      <w:pgSz w:w="11906" w:h="16838"/>
      <w:pgMar w:top="1134" w:right="1134" w:bottom="1020" w:left="130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B7056" w14:textId="77777777" w:rsidR="0055326F" w:rsidRDefault="0055326F">
      <w:pPr>
        <w:spacing w:after="0" w:line="240" w:lineRule="auto"/>
      </w:pPr>
      <w:r>
        <w:separator/>
      </w:r>
    </w:p>
  </w:endnote>
  <w:endnote w:type="continuationSeparator" w:id="0">
    <w:p w14:paraId="453F7471" w14:textId="77777777" w:rsidR="0055326F" w:rsidRDefault="00553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9DE7A" w14:textId="2885C873" w:rsidR="00DA4C53" w:rsidRPr="00B209A4" w:rsidRDefault="00000000">
    <w:pPr>
      <w:pStyle w:val="Rodap"/>
      <w:rPr>
        <w:lang w:val="pt-BR"/>
      </w:rPr>
    </w:pPr>
    <w:r w:rsidRPr="00B209A4">
      <w:rPr>
        <w:sz w:val="16"/>
        <w:lang w:val="pt-BR"/>
      </w:rPr>
      <w:t>RA1   /   INGESTÃO E PREPARAÇÃO DOS DADOS</w:t>
    </w:r>
    <w:r w:rsidRPr="00B209A4">
      <w:rPr>
        <w:lang w:val="pt-BR"/>
      </w:rPr>
      <w:t xml:space="preserve">                                        </w:t>
    </w:r>
    <w:r>
      <w:fldChar w:fldCharType="begin"/>
    </w:r>
    <w:r w:rsidRPr="00B209A4">
      <w:rPr>
        <w:lang w:val="pt-BR"/>
      </w:rPr>
      <w:instrText>PAGE</w:instrText>
    </w:r>
    <w:r>
      <w:fldChar w:fldCharType="separate"/>
    </w:r>
    <w:r w:rsidR="00B209A4" w:rsidRPr="00B209A4">
      <w:rPr>
        <w:noProof/>
        <w:lang w:val="pt-BR"/>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958DB" w14:textId="77777777" w:rsidR="0055326F" w:rsidRDefault="0055326F">
      <w:pPr>
        <w:spacing w:after="0" w:line="240" w:lineRule="auto"/>
      </w:pPr>
      <w:r>
        <w:separator/>
      </w:r>
    </w:p>
  </w:footnote>
  <w:footnote w:type="continuationSeparator" w:id="0">
    <w:p w14:paraId="7EDCDDCA" w14:textId="77777777" w:rsidR="0055326F" w:rsidRDefault="005532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8B93F" w14:textId="77777777" w:rsidR="00DA4C53" w:rsidRDefault="00000000">
    <w:pPr>
      <w:pStyle w:val="Cabealho"/>
    </w:pPr>
    <w:r>
      <w:rPr>
        <w:b/>
        <w:sz w:val="16"/>
      </w:rPr>
      <w:t>PUCPR   /   DATA ANALYTICS                                               PjBL   •   RA1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578858246">
    <w:abstractNumId w:val="8"/>
  </w:num>
  <w:num w:numId="2" w16cid:durableId="1061909256">
    <w:abstractNumId w:val="6"/>
  </w:num>
  <w:num w:numId="3" w16cid:durableId="1846240479">
    <w:abstractNumId w:val="5"/>
  </w:num>
  <w:num w:numId="4" w16cid:durableId="704447951">
    <w:abstractNumId w:val="4"/>
  </w:num>
  <w:num w:numId="5" w16cid:durableId="1356887607">
    <w:abstractNumId w:val="7"/>
  </w:num>
  <w:num w:numId="6" w16cid:durableId="115106259">
    <w:abstractNumId w:val="3"/>
  </w:num>
  <w:num w:numId="7" w16cid:durableId="90591836">
    <w:abstractNumId w:val="2"/>
  </w:num>
  <w:num w:numId="8" w16cid:durableId="1577981166">
    <w:abstractNumId w:val="1"/>
  </w:num>
  <w:num w:numId="9" w16cid:durableId="57175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326F"/>
    <w:rsid w:val="006A3CAA"/>
    <w:rsid w:val="00AA1D8D"/>
    <w:rsid w:val="00B209A4"/>
    <w:rsid w:val="00B47730"/>
    <w:rsid w:val="00BB1A88"/>
    <w:rsid w:val="00CB0664"/>
    <w:rsid w:val="00DA4C53"/>
    <w:rsid w:val="00DB5532"/>
    <w:rsid w:val="00F3223A"/>
    <w:rsid w:val="00FC693F"/>
    <w:rsid w:val="00FE7D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F253CD"/>
  <w14:defaultImageDpi w14:val="300"/>
  <w15:docId w15:val="{479C93C8-2099-4A03-94A2-BEBECB238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Calibri" w:hAnsi="Calibri"/>
      <w:color w:val="000000"/>
      <w:sz w:val="21"/>
    </w:rPr>
  </w:style>
  <w:style w:type="paragraph" w:styleId="Ttulo1">
    <w:name w:val="heading 1"/>
    <w:basedOn w:val="Normal"/>
    <w:next w:val="Normal"/>
    <w:link w:val="Ttulo1Char"/>
    <w:uiPriority w:val="9"/>
    <w:qFormat/>
    <w:rsid w:val="00FC693F"/>
    <w:pPr>
      <w:keepNext/>
      <w:keepLines/>
      <w:spacing w:before="480"/>
      <w:outlineLvl w:val="0"/>
    </w:pPr>
    <w:rPr>
      <w:rFonts w:asciiTheme="majorHAnsi" w:eastAsiaTheme="majorEastAsia" w:hAnsiTheme="majorHAnsi" w:cstheme="majorBidi"/>
      <w:b/>
      <w:bCs/>
      <w:sz w:val="42"/>
      <w:szCs w:val="28"/>
    </w:rPr>
  </w:style>
  <w:style w:type="paragraph" w:styleId="Ttulo2">
    <w:name w:val="heading 2"/>
    <w:basedOn w:val="Normal"/>
    <w:next w:val="Normal"/>
    <w:link w:val="Ttulo2Char"/>
    <w:uiPriority w:val="9"/>
    <w:unhideWhenUsed/>
    <w:qFormat/>
    <w:rsid w:val="00FC693F"/>
    <w:pPr>
      <w:keepNext/>
      <w:keepLines/>
      <w:spacing w:before="22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spacing w:line="240" w:lineRule="auto"/>
      <w:contextualSpacing/>
    </w:pPr>
    <w:rPr>
      <w:rFonts w:asciiTheme="majorHAnsi" w:eastAsiaTheme="majorEastAsia" w:hAnsiTheme="majorHAnsi" w:cstheme="majorBidi"/>
      <w:b/>
      <w:spacing w:val="5"/>
      <w:kern w:val="28"/>
      <w:sz w:val="64"/>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FE7DA4"/>
    <w:rPr>
      <w:color w:val="0000FF" w:themeColor="hyperlink"/>
      <w:u w:val="single"/>
    </w:rPr>
  </w:style>
  <w:style w:type="character" w:styleId="MenoPendente">
    <w:name w:val="Unresolved Mention"/>
    <w:basedOn w:val="Fontepargpadro"/>
    <w:uiPriority w:val="99"/>
    <w:semiHidden/>
    <w:unhideWhenUsed/>
    <w:rsid w:val="00FE7D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DevAbreu/DataAnalytics/commit/65d12216c7d16af372c7e55e2e6b35f1d720b33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16</Pages>
  <Words>3787</Words>
  <Characters>20453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RA1 — Ingestão e preparação dos dados</dc:title>
  <dc:subject>Template preenchível para Data Analytics</dc:subject>
  <dc:creator>Rogerio de Abreu Mar</dc:creator>
  <cp:keywords>RA1, Data Analytics, template, preparação de dados</cp:keywords>
  <dc:description>generated by python-docx</dc:description>
  <cp:lastModifiedBy>Rogerio de Abreu Mar</cp:lastModifiedBy>
  <cp:revision>4</cp:revision>
  <dcterms:created xsi:type="dcterms:W3CDTF">2013-12-23T23:15:00Z</dcterms:created>
  <dcterms:modified xsi:type="dcterms:W3CDTF">2026-10-20T23:58:00Z</dcterms:modified>
  <cp:category/>
</cp:coreProperties>
</file>