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88" w:rsidRDefault="000E1188" w:rsidP="000E1188">
      <w:pPr>
        <w:pBdr>
          <w:bottom w:val="single" w:sz="12" w:space="1" w:color="auto"/>
        </w:pBdr>
      </w:pPr>
      <w:r>
        <w:t>Craps Game Algorithm</w:t>
      </w:r>
      <w:r w:rsidR="00D03F57">
        <w:t>- Final Project</w:t>
      </w:r>
    </w:p>
    <w:p w:rsidR="004F636E" w:rsidRDefault="004F636E" w:rsidP="000E1188"/>
    <w:p w:rsidR="000E1188" w:rsidRPr="004F636E" w:rsidRDefault="004F636E" w:rsidP="000E1188">
      <w:pPr>
        <w:rPr>
          <w:b/>
        </w:rPr>
      </w:pPr>
      <w:r>
        <w:rPr>
          <w:b/>
        </w:rPr>
        <w:t>Rules</w:t>
      </w:r>
    </w:p>
    <w:p w:rsidR="00066080" w:rsidRDefault="000E1188" w:rsidP="004F636E">
      <w:pPr>
        <w:ind w:firstLine="720"/>
      </w:pPr>
      <w:r>
        <w:t xml:space="preserve">In this game, the user simulates </w:t>
      </w:r>
      <w:r w:rsidRPr="000E1188">
        <w:rPr>
          <w:b/>
        </w:rPr>
        <w:t>rolling two dice</w:t>
      </w:r>
      <w:r>
        <w:t>. If the user rolls a 2</w:t>
      </w:r>
      <w:proofErr w:type="gramStart"/>
      <w:r>
        <w:t>,3</w:t>
      </w:r>
      <w:proofErr w:type="gramEnd"/>
      <w:r>
        <w:t xml:space="preserve">, or 12 on the </w:t>
      </w:r>
      <w:r w:rsidRPr="000E1188">
        <w:rPr>
          <w:b/>
        </w:rPr>
        <w:t>first roll</w:t>
      </w:r>
      <w:r>
        <w:t xml:space="preserve">, they lose. If the user rolls a 7 or 11 on the </w:t>
      </w:r>
      <w:r w:rsidRPr="000E1188">
        <w:rPr>
          <w:b/>
        </w:rPr>
        <w:t>first roll</w:t>
      </w:r>
      <w:r>
        <w:t xml:space="preserve">, they win. If they roll anything else on the </w:t>
      </w:r>
      <w:r w:rsidRPr="000E1188">
        <w:rPr>
          <w:b/>
        </w:rPr>
        <w:t>first roll</w:t>
      </w:r>
      <w:r>
        <w:t xml:space="preserve">, that value is considered </w:t>
      </w:r>
      <w:r w:rsidRPr="000E1188">
        <w:rPr>
          <w:b/>
        </w:rPr>
        <w:t>"point"</w:t>
      </w:r>
      <w:r>
        <w:t xml:space="preserve"> and the user must </w:t>
      </w:r>
      <w:r w:rsidRPr="000E1188">
        <w:rPr>
          <w:i/>
        </w:rPr>
        <w:t>continue to roll the dice</w:t>
      </w:r>
      <w:r>
        <w:t xml:space="preserve">, until either they </w:t>
      </w:r>
      <w:r w:rsidRPr="000E1188">
        <w:rPr>
          <w:b/>
        </w:rPr>
        <w:t>roll the point again</w:t>
      </w:r>
      <w:r>
        <w:t xml:space="preserve"> (in which case </w:t>
      </w:r>
      <w:r w:rsidRPr="000E1188">
        <w:rPr>
          <w:i/>
        </w:rPr>
        <w:t>they win</w:t>
      </w:r>
      <w:r>
        <w:t xml:space="preserve">), or they </w:t>
      </w:r>
      <w:r w:rsidRPr="000E1188">
        <w:rPr>
          <w:b/>
        </w:rPr>
        <w:t>roll a seven</w:t>
      </w:r>
      <w:r>
        <w:t xml:space="preserve">, in which case </w:t>
      </w:r>
      <w:r w:rsidRPr="000E1188">
        <w:rPr>
          <w:i/>
        </w:rPr>
        <w:t>they lose.</w:t>
      </w:r>
      <w:r>
        <w:t xml:space="preserve"> </w:t>
      </w:r>
    </w:p>
    <w:p w:rsidR="000E1188" w:rsidRPr="004F636E" w:rsidRDefault="000E1188" w:rsidP="000E1188">
      <w:r w:rsidRPr="004F636E">
        <w:rPr>
          <w:b/>
        </w:rPr>
        <w:t xml:space="preserve">Additional Features: </w:t>
      </w:r>
      <w:r w:rsidR="004F636E">
        <w:rPr>
          <w:b/>
        </w:rPr>
        <w:t>(</w:t>
      </w:r>
      <w:r w:rsidR="004F636E">
        <w:t>OPT = Optional things)</w:t>
      </w:r>
    </w:p>
    <w:p w:rsidR="000E1188" w:rsidRDefault="000E1188" w:rsidP="000E1188">
      <w:pPr>
        <w:pStyle w:val="ListParagraph"/>
        <w:numPr>
          <w:ilvl w:val="0"/>
          <w:numId w:val="2"/>
        </w:numPr>
      </w:pPr>
      <w:r>
        <w:t>The ability to place bets</w:t>
      </w:r>
    </w:p>
    <w:p w:rsidR="000E1188" w:rsidRDefault="000E1188" w:rsidP="000E1188">
      <w:pPr>
        <w:pStyle w:val="ListParagraph"/>
        <w:numPr>
          <w:ilvl w:val="0"/>
          <w:numId w:val="2"/>
        </w:numPr>
      </w:pPr>
      <w:r>
        <w:t>Using text based images / Dice Unicode</w:t>
      </w:r>
    </w:p>
    <w:p w:rsidR="000E1188" w:rsidRDefault="000E1188" w:rsidP="000E1188">
      <w:pPr>
        <w:pStyle w:val="ListParagraph"/>
        <w:numPr>
          <w:ilvl w:val="0"/>
          <w:numId w:val="1"/>
        </w:numPr>
      </w:pPr>
      <w:r>
        <w:t>OPT. Allowing multiple players</w:t>
      </w:r>
    </w:p>
    <w:p w:rsidR="000E1188" w:rsidRDefault="000E1188" w:rsidP="000E1188">
      <w:pPr>
        <w:pStyle w:val="ListParagraph"/>
        <w:numPr>
          <w:ilvl w:val="0"/>
          <w:numId w:val="1"/>
        </w:numPr>
      </w:pPr>
      <w:r>
        <w:t xml:space="preserve">Exports scores and bets into a text file </w:t>
      </w:r>
    </w:p>
    <w:p w:rsidR="000E1188" w:rsidRDefault="000E1188" w:rsidP="000E1188">
      <w:pPr>
        <w:pStyle w:val="ListParagraph"/>
        <w:numPr>
          <w:ilvl w:val="0"/>
          <w:numId w:val="1"/>
        </w:numPr>
      </w:pPr>
      <w:r>
        <w:t xml:space="preserve">OPT. Maybe use </w:t>
      </w:r>
      <w:proofErr w:type="spellStart"/>
      <w:r>
        <w:t>JOptionPane</w:t>
      </w:r>
      <w:proofErr w:type="spellEnd"/>
      <w:r>
        <w:t xml:space="preserve"> to make the program look nicer</w:t>
      </w:r>
    </w:p>
    <w:p w:rsidR="000E1188" w:rsidRDefault="000E1188" w:rsidP="000E1188">
      <w:pPr>
        <w:pStyle w:val="ListParagraph"/>
        <w:numPr>
          <w:ilvl w:val="0"/>
          <w:numId w:val="1"/>
        </w:numPr>
      </w:pPr>
      <w:r>
        <w:t>OPT. Look up how to add animated gifs to program</w:t>
      </w:r>
    </w:p>
    <w:p w:rsidR="000E1188" w:rsidRPr="004F636E" w:rsidRDefault="004F636E">
      <w:pPr>
        <w:rPr>
          <w:b/>
        </w:rPr>
      </w:pPr>
      <w:r w:rsidRPr="004F636E">
        <w:rPr>
          <w:b/>
        </w:rPr>
        <w:t>Solution</w:t>
      </w:r>
    </w:p>
    <w:p w:rsidR="00066080" w:rsidRDefault="000E1188" w:rsidP="004F636E">
      <w:pPr>
        <w:pStyle w:val="ListParagraph"/>
        <w:numPr>
          <w:ilvl w:val="0"/>
          <w:numId w:val="1"/>
        </w:numPr>
      </w:pPr>
      <w:r>
        <w:t>Use a double dice ob</w:t>
      </w:r>
      <w:r w:rsidR="00A61029">
        <w:t xml:space="preserve">ject that will generate values and then determine the </w:t>
      </w:r>
      <w:r>
        <w:t>conditio</w:t>
      </w:r>
      <w:r w:rsidR="00A61029">
        <w:t>ns that one will win or lose.</w:t>
      </w:r>
    </w:p>
    <w:p w:rsidR="00A61029" w:rsidRDefault="00A61029">
      <w:pPr>
        <w:rPr>
          <w:b/>
        </w:rPr>
      </w:pPr>
      <w:r>
        <w:rPr>
          <w:b/>
        </w:rPr>
        <w:br w:type="page"/>
      </w:r>
    </w:p>
    <w:p w:rsidR="000E1188" w:rsidRPr="004F636E" w:rsidRDefault="000E1188">
      <w:pPr>
        <w:rPr>
          <w:b/>
        </w:rPr>
      </w:pPr>
      <w:r w:rsidRPr="004F636E">
        <w:rPr>
          <w:b/>
        </w:rPr>
        <w:lastRenderedPageBreak/>
        <w:t>UML for Craps Game</w:t>
      </w:r>
    </w:p>
    <w:tbl>
      <w:tblPr>
        <w:tblStyle w:val="TableGrid"/>
        <w:tblpPr w:leftFromText="180" w:rightFromText="180" w:vertAnchor="text" w:horzAnchor="page" w:tblpX="1921" w:tblpY="50"/>
        <w:tblW w:w="0" w:type="auto"/>
        <w:tblLook w:val="04A0" w:firstRow="1" w:lastRow="0" w:firstColumn="1" w:lastColumn="0" w:noHBand="0" w:noVBand="1"/>
      </w:tblPr>
      <w:tblGrid>
        <w:gridCol w:w="2998"/>
      </w:tblGrid>
      <w:tr w:rsidR="00A61029" w:rsidTr="00A61029">
        <w:tc>
          <w:tcPr>
            <w:tcW w:w="0" w:type="auto"/>
          </w:tcPr>
          <w:p w:rsidR="00A61029" w:rsidRDefault="00A61029" w:rsidP="00A61029">
            <w:pPr>
              <w:jc w:val="center"/>
            </w:pPr>
            <w:r>
              <w:t>Double Dice</w:t>
            </w:r>
          </w:p>
        </w:tc>
      </w:tr>
      <w:tr w:rsidR="00A61029" w:rsidTr="00A61029">
        <w:tc>
          <w:tcPr>
            <w:tcW w:w="0" w:type="auto"/>
          </w:tcPr>
          <w:p w:rsidR="00A61029" w:rsidRDefault="00A61029" w:rsidP="00A61029">
            <w:pPr>
              <w:jc w:val="center"/>
            </w:pPr>
            <w:r>
              <w:t xml:space="preserve">-sides: </w:t>
            </w:r>
            <w:proofErr w:type="spellStart"/>
            <w:r>
              <w:t>int</w:t>
            </w:r>
            <w:proofErr w:type="spellEnd"/>
          </w:p>
          <w:p w:rsidR="00A61029" w:rsidRDefault="00A61029" w:rsidP="00A61029">
            <w:pPr>
              <w:jc w:val="center"/>
            </w:pPr>
            <w:r>
              <w:t>-</w:t>
            </w:r>
            <w:proofErr w:type="spellStart"/>
            <w:r>
              <w:t>firstroll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A61029" w:rsidTr="00A61029">
        <w:tc>
          <w:tcPr>
            <w:tcW w:w="0" w:type="auto"/>
          </w:tcPr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getfirstroll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getsides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setroll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state): void</w:t>
            </w:r>
          </w:p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setsides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sidenum</w:t>
            </w:r>
            <w:proofErr w:type="spellEnd"/>
            <w:r>
              <w:t>) : void</w:t>
            </w:r>
          </w:p>
          <w:p w:rsidR="00A61029" w:rsidRPr="009A44B7" w:rsidRDefault="00A61029" w:rsidP="00A61029">
            <w:pPr>
              <w:jc w:val="center"/>
              <w:rPr>
                <w:b/>
              </w:rPr>
            </w:pPr>
            <w:r w:rsidRPr="009A44B7">
              <w:rPr>
                <w:b/>
              </w:rPr>
              <w:t>+</w:t>
            </w:r>
            <w:proofErr w:type="spellStart"/>
            <w:r w:rsidRPr="009A44B7">
              <w:rPr>
                <w:b/>
              </w:rPr>
              <w:t>rolldice</w:t>
            </w:r>
            <w:proofErr w:type="spellEnd"/>
            <w:r w:rsidRPr="009A44B7">
              <w:rPr>
                <w:b/>
              </w:rPr>
              <w:t xml:space="preserve">() : </w:t>
            </w:r>
            <w:proofErr w:type="spellStart"/>
            <w:r w:rsidRPr="009A44B7">
              <w:rPr>
                <w:b/>
              </w:rPr>
              <w:t>int</w:t>
            </w:r>
            <w:proofErr w:type="spellEnd"/>
          </w:p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showdicepic</w:t>
            </w:r>
            <w:proofErr w:type="spellEnd"/>
            <w:r>
              <w:t xml:space="preserve"> : void</w:t>
            </w:r>
          </w:p>
          <w:p w:rsidR="00A61029" w:rsidRDefault="00A61029" w:rsidP="00A61029">
            <w:pPr>
              <w:jc w:val="center"/>
            </w:pPr>
            <w:r>
              <w:t>+</w:t>
            </w:r>
            <w:proofErr w:type="spellStart"/>
            <w:r>
              <w:t>showdice</w:t>
            </w:r>
            <w:proofErr w:type="spellEnd"/>
            <w:r>
              <w:t xml:space="preserve"> : void </w:t>
            </w:r>
          </w:p>
          <w:p w:rsidR="00A61029" w:rsidRPr="009A44B7" w:rsidRDefault="00A61029" w:rsidP="00A61029">
            <w:pPr>
              <w:jc w:val="center"/>
              <w:rPr>
                <w:b/>
              </w:rPr>
            </w:pPr>
            <w:r w:rsidRPr="009A44B7">
              <w:rPr>
                <w:b/>
              </w:rPr>
              <w:t>+</w:t>
            </w:r>
            <w:proofErr w:type="spellStart"/>
            <w:r w:rsidRPr="009A44B7">
              <w:rPr>
                <w:b/>
              </w:rPr>
              <w:t>customroll</w:t>
            </w:r>
            <w:proofErr w:type="spellEnd"/>
            <w:r w:rsidRPr="009A44B7">
              <w:rPr>
                <w:b/>
              </w:rPr>
              <w:t xml:space="preserve"> : </w:t>
            </w:r>
            <w:proofErr w:type="spellStart"/>
            <w:r w:rsidRPr="009A44B7">
              <w:rPr>
                <w:b/>
              </w:rPr>
              <w:t>int</w:t>
            </w:r>
            <w:proofErr w:type="spellEnd"/>
          </w:p>
        </w:tc>
      </w:tr>
    </w:tbl>
    <w:p w:rsidR="004F636E" w:rsidRDefault="004F636E"/>
    <w:p w:rsidR="004F636E" w:rsidRDefault="004F636E"/>
    <w:p w:rsidR="004F636E" w:rsidRDefault="004F636E"/>
    <w:p w:rsidR="004F636E" w:rsidRDefault="004F636E"/>
    <w:p w:rsidR="004F636E" w:rsidRDefault="004F636E"/>
    <w:p w:rsidR="00A61029" w:rsidRDefault="00A61029">
      <w:pPr>
        <w:rPr>
          <w:b/>
        </w:rPr>
      </w:pPr>
    </w:p>
    <w:p w:rsidR="00A61029" w:rsidRDefault="00A61029">
      <w:pPr>
        <w:rPr>
          <w:b/>
        </w:rPr>
      </w:pPr>
    </w:p>
    <w:p w:rsidR="004F636E" w:rsidRPr="004F636E" w:rsidRDefault="004F636E">
      <w:pPr>
        <w:rPr>
          <w:b/>
        </w:rPr>
      </w:pPr>
      <w:r>
        <w:rPr>
          <w:b/>
        </w:rPr>
        <w:t>Implementation</w:t>
      </w:r>
    </w:p>
    <w:p w:rsidR="00213751" w:rsidRDefault="00213751" w:rsidP="004F636E">
      <w:pPr>
        <w:ind w:firstLine="720"/>
      </w:pPr>
      <w:r>
        <w:t xml:space="preserve">Double dice is created to replicate the random dice variables for the game. All other features and functionality should be accomplished in the game. The </w:t>
      </w:r>
      <w:r w:rsidR="004F636E">
        <w:t xml:space="preserve">“default” </w:t>
      </w:r>
      <w:r>
        <w:t>construct</w:t>
      </w:r>
      <w:r w:rsidR="004F636E">
        <w:t xml:space="preserve">or for this variable </w:t>
      </w:r>
      <w:r>
        <w:t>set</w:t>
      </w:r>
      <w:r w:rsidR="004F636E">
        <w:t>s side</w:t>
      </w:r>
      <w:r>
        <w:t xml:space="preserve"> value</w:t>
      </w:r>
      <w:r w:rsidR="004F636E">
        <w:t>s</w:t>
      </w:r>
      <w:r>
        <w:t xml:space="preserve"> to 12</w:t>
      </w:r>
      <w:r w:rsidR="004F636E">
        <w:t>. The roll function generates</w:t>
      </w:r>
      <w:r>
        <w:t xml:space="preserve"> a ra</w:t>
      </w:r>
      <w:r w:rsidR="004F636E">
        <w:t>ndom number value between 2</w:t>
      </w:r>
      <w:r w:rsidR="00A61029">
        <w:t xml:space="preserve"> </w:t>
      </w:r>
      <w:r w:rsidR="004F636E">
        <w:t xml:space="preserve">-12. </w:t>
      </w:r>
      <w:r>
        <w:t xml:space="preserve">First </w:t>
      </w:r>
      <w:r w:rsidR="00A3272C">
        <w:t xml:space="preserve">roll is simply a true or false. The </w:t>
      </w:r>
      <w:r w:rsidR="0043361D">
        <w:t>main code should determine</w:t>
      </w:r>
      <w:r w:rsidR="004F636E">
        <w:t xml:space="preserve"> what wins and what doesn’t when.</w:t>
      </w:r>
    </w:p>
    <w:p w:rsidR="00A61029" w:rsidRDefault="00A61029" w:rsidP="004F636E">
      <w:pPr>
        <w:ind w:firstLine="720"/>
      </w:pPr>
    </w:p>
    <w:p w:rsidR="004F636E" w:rsidRPr="004F636E" w:rsidRDefault="004F636E">
      <w:r>
        <w:rPr>
          <w:b/>
        </w:rPr>
        <w:t xml:space="preserve"> Changes </w:t>
      </w:r>
      <w:r>
        <w:t>(Updated 11-20-14):</w:t>
      </w:r>
    </w:p>
    <w:p w:rsidR="0043361D" w:rsidRDefault="0043361D">
      <w:r w:rsidRPr="009A44B7">
        <w:rPr>
          <w:b/>
        </w:rPr>
        <w:t>+</w:t>
      </w:r>
      <w:proofErr w:type="spellStart"/>
      <w:proofErr w:type="gramStart"/>
      <w:r w:rsidRPr="009A44B7">
        <w:rPr>
          <w:b/>
        </w:rPr>
        <w:t>rolldice</w:t>
      </w:r>
      <w:proofErr w:type="spellEnd"/>
      <w:r w:rsidR="004F636E">
        <w:rPr>
          <w:b/>
        </w:rPr>
        <w:t>(</w:t>
      </w:r>
      <w:proofErr w:type="gramEnd"/>
      <w:r w:rsidR="004F636E">
        <w:rPr>
          <w:b/>
        </w:rPr>
        <w:t>)</w:t>
      </w:r>
      <w:r>
        <w:t xml:space="preserve"> no longer accepts arguments and now just outputs a face value </w:t>
      </w:r>
    </w:p>
    <w:p w:rsidR="009A44B7" w:rsidRDefault="009A44B7">
      <w:r w:rsidRPr="009A44B7">
        <w:rPr>
          <w:b/>
        </w:rPr>
        <w:t>+</w:t>
      </w:r>
      <w:proofErr w:type="spellStart"/>
      <w:proofErr w:type="gramStart"/>
      <w:r w:rsidRPr="009A44B7">
        <w:rPr>
          <w:b/>
        </w:rPr>
        <w:t>customroll</w:t>
      </w:r>
      <w:proofErr w:type="spellEnd"/>
      <w:r w:rsidR="004F636E">
        <w:rPr>
          <w:b/>
        </w:rPr>
        <w:t>(</w:t>
      </w:r>
      <w:proofErr w:type="gramEnd"/>
      <w:r w:rsidR="004F636E">
        <w:rPr>
          <w:b/>
        </w:rPr>
        <w:t>)</w:t>
      </w:r>
      <w:r w:rsidR="004F636E">
        <w:t xml:space="preserve">  I</w:t>
      </w:r>
      <w:r>
        <w:t xml:space="preserve">f the user wants to play craps with a 20 sided die then the user can. This roll rolls the die based on the amount of sides present </w:t>
      </w:r>
    </w:p>
    <w:p w:rsidR="00A61029" w:rsidRDefault="00A61029"/>
    <w:p w:rsidR="00A61029" w:rsidRDefault="00A61029"/>
    <w:p w:rsidR="00A61029" w:rsidRDefault="00A61029"/>
    <w:p w:rsidR="00A61029" w:rsidRDefault="00A61029"/>
    <w:p w:rsidR="00A61029" w:rsidRDefault="00A61029"/>
    <w:p w:rsidR="00E76F0D" w:rsidRDefault="00E76F0D">
      <w:r>
        <w:t>(Updated 12-7-14)</w:t>
      </w:r>
    </w:p>
    <w:p w:rsidR="00E76F0D" w:rsidRDefault="00E76F0D" w:rsidP="00E76F0D">
      <w:r>
        <w:rPr>
          <w:b/>
        </w:rPr>
        <w:t>-</w:t>
      </w:r>
      <w:r w:rsidRPr="00E76F0D">
        <w:rPr>
          <w:b/>
        </w:rPr>
        <w:t xml:space="preserve">FACEX  </w:t>
      </w:r>
      <w:r>
        <w:rPr>
          <w:b/>
        </w:rPr>
        <w:t xml:space="preserve"> </w:t>
      </w:r>
      <w:r>
        <w:t xml:space="preserve">final private values that hold the </w:t>
      </w:r>
      <w:proofErr w:type="spellStart"/>
      <w:r>
        <w:t>unicode</w:t>
      </w:r>
      <w:proofErr w:type="spellEnd"/>
      <w:r>
        <w:t xml:space="preserve"> dice images</w:t>
      </w:r>
    </w:p>
    <w:p w:rsidR="00E76F0D" w:rsidRDefault="00E76F0D" w:rsidP="00E76F0D">
      <w:r>
        <w:t xml:space="preserve">All methods finalized, cleaned and documented </w:t>
      </w:r>
    </w:p>
    <w:p w:rsidR="00E76F0D" w:rsidRDefault="00E76F0D" w:rsidP="00E76F0D">
      <w:r>
        <w:t>UML update</w:t>
      </w:r>
    </w:p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3218"/>
      </w:tblGrid>
      <w:tr w:rsidR="00E76F0D" w:rsidTr="005F0AF7">
        <w:tc>
          <w:tcPr>
            <w:tcW w:w="0" w:type="auto"/>
          </w:tcPr>
          <w:p w:rsidR="00E76F0D" w:rsidRDefault="00E76F0D" w:rsidP="005F0AF7">
            <w:pPr>
              <w:jc w:val="center"/>
            </w:pPr>
            <w:r>
              <w:t>Double Dice</w:t>
            </w:r>
            <w:r>
              <w:t xml:space="preserve"> 12-7-14</w:t>
            </w:r>
          </w:p>
        </w:tc>
      </w:tr>
      <w:tr w:rsidR="00E76F0D" w:rsidTr="005F0AF7">
        <w:tc>
          <w:tcPr>
            <w:tcW w:w="0" w:type="auto"/>
          </w:tcPr>
          <w:p w:rsidR="00E76F0D" w:rsidRDefault="00E76F0D" w:rsidP="005F0AF7">
            <w:pPr>
              <w:jc w:val="center"/>
            </w:pPr>
            <w:r>
              <w:t xml:space="preserve">-sides: </w:t>
            </w:r>
            <w:proofErr w:type="spellStart"/>
            <w:r>
              <w:t>int</w:t>
            </w:r>
            <w:proofErr w:type="spellEnd"/>
          </w:p>
          <w:p w:rsidR="00E76F0D" w:rsidRDefault="00E76F0D" w:rsidP="005F0AF7">
            <w:pPr>
              <w:jc w:val="center"/>
            </w:pPr>
            <w:r>
              <w:t>-</w:t>
            </w:r>
            <w:proofErr w:type="spellStart"/>
            <w:r>
              <w:t>firstroll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E76F0D" w:rsidTr="005F0AF7">
        <w:tc>
          <w:tcPr>
            <w:tcW w:w="0" w:type="auto"/>
          </w:tcPr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DoubleDice</w:t>
            </w:r>
            <w:proofErr w:type="spellEnd"/>
            <w:r>
              <w:t>();</w:t>
            </w:r>
          </w:p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DoubleDice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s, Boolean </w:t>
            </w:r>
            <w:proofErr w:type="spellStart"/>
            <w:r>
              <w:t>fr</w:t>
            </w:r>
            <w:proofErr w:type="spellEnd"/>
            <w:r>
              <w:t xml:space="preserve">)  </w:t>
            </w:r>
          </w:p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getfirstroll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getsides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setroll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 w:rsidR="00A61029">
              <w:t>fr</w:t>
            </w:r>
            <w:proofErr w:type="spellEnd"/>
            <w:r>
              <w:t>): void</w:t>
            </w:r>
          </w:p>
          <w:p w:rsidR="00E76F0D" w:rsidRDefault="00E76F0D" w:rsidP="005F0AF7">
            <w:pPr>
              <w:jc w:val="center"/>
            </w:pPr>
            <w:r>
              <w:t>+</w:t>
            </w:r>
            <w:proofErr w:type="spellStart"/>
            <w:r>
              <w:t>setsides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A61029">
              <w:t>s</w:t>
            </w:r>
            <w:r>
              <w:t>) : void</w:t>
            </w:r>
          </w:p>
          <w:p w:rsidR="00E76F0D" w:rsidRPr="00A61029" w:rsidRDefault="00E76F0D" w:rsidP="005F0AF7">
            <w:pPr>
              <w:jc w:val="center"/>
            </w:pPr>
            <w:r w:rsidRPr="00A61029">
              <w:t>+</w:t>
            </w:r>
            <w:proofErr w:type="spellStart"/>
            <w:r w:rsidRPr="00A61029">
              <w:t>rolldice</w:t>
            </w:r>
            <w:proofErr w:type="spellEnd"/>
            <w:r w:rsidRPr="00A61029">
              <w:t xml:space="preserve">() : </w:t>
            </w:r>
            <w:proofErr w:type="spellStart"/>
            <w:r w:rsidRPr="00A61029">
              <w:t>int</w:t>
            </w:r>
            <w:proofErr w:type="spellEnd"/>
          </w:p>
          <w:p w:rsidR="00E76F0D" w:rsidRPr="00A61029" w:rsidRDefault="00E76F0D" w:rsidP="005F0AF7">
            <w:pPr>
              <w:jc w:val="center"/>
            </w:pPr>
            <w:r w:rsidRPr="00A61029">
              <w:t>+</w:t>
            </w:r>
            <w:proofErr w:type="spellStart"/>
            <w:r w:rsidRPr="00A61029">
              <w:t>showdicepic</w:t>
            </w:r>
            <w:proofErr w:type="spellEnd"/>
            <w:r w:rsidR="00A61029">
              <w:t>(</w:t>
            </w:r>
            <w:proofErr w:type="spellStart"/>
            <w:r w:rsidR="00A61029">
              <w:t>int</w:t>
            </w:r>
            <w:proofErr w:type="spellEnd"/>
            <w:r w:rsidR="00A61029">
              <w:t xml:space="preserve"> face)</w:t>
            </w:r>
            <w:r w:rsidRPr="00A61029">
              <w:t xml:space="preserve"> : void</w:t>
            </w:r>
          </w:p>
          <w:p w:rsidR="00E76F0D" w:rsidRPr="00A61029" w:rsidRDefault="00E76F0D" w:rsidP="005F0AF7">
            <w:pPr>
              <w:jc w:val="center"/>
            </w:pPr>
            <w:r w:rsidRPr="00A61029">
              <w:t>+</w:t>
            </w:r>
            <w:proofErr w:type="spellStart"/>
            <w:r w:rsidRPr="00A61029">
              <w:t>showdice</w:t>
            </w:r>
            <w:proofErr w:type="spellEnd"/>
            <w:r w:rsidR="00A61029">
              <w:t>()</w:t>
            </w:r>
            <w:r w:rsidRPr="00A61029">
              <w:t xml:space="preserve"> : void </w:t>
            </w:r>
          </w:p>
          <w:p w:rsidR="00E76F0D" w:rsidRPr="009A44B7" w:rsidRDefault="00E76F0D" w:rsidP="005F0AF7">
            <w:pPr>
              <w:jc w:val="center"/>
              <w:rPr>
                <w:b/>
              </w:rPr>
            </w:pPr>
            <w:r w:rsidRPr="00A61029">
              <w:t>+</w:t>
            </w:r>
            <w:proofErr w:type="spellStart"/>
            <w:r w:rsidRPr="00A61029">
              <w:t>customroll</w:t>
            </w:r>
            <w:proofErr w:type="spellEnd"/>
            <w:r w:rsidR="00A61029">
              <w:t>()</w:t>
            </w:r>
            <w:r w:rsidRPr="00A61029">
              <w:t xml:space="preserve"> : </w:t>
            </w:r>
            <w:proofErr w:type="spellStart"/>
            <w:r w:rsidRPr="00A61029">
              <w:t>int</w:t>
            </w:r>
            <w:proofErr w:type="spellEnd"/>
          </w:p>
        </w:tc>
      </w:tr>
    </w:tbl>
    <w:p w:rsidR="00E76F0D" w:rsidRDefault="00E76F0D" w:rsidP="00E76F0D"/>
    <w:p w:rsidR="00E76F0D" w:rsidRDefault="00E76F0D" w:rsidP="00E76F0D"/>
    <w:p w:rsidR="00E76F0D" w:rsidRDefault="00E76F0D" w:rsidP="00E76F0D"/>
    <w:p w:rsidR="00E76F0D" w:rsidRDefault="00E76F0D" w:rsidP="00E76F0D"/>
    <w:p w:rsidR="00E76F0D" w:rsidRDefault="00E76F0D" w:rsidP="00E76F0D"/>
    <w:p w:rsidR="00E76F0D" w:rsidRDefault="00E76F0D" w:rsidP="00E76F0D"/>
    <w:p w:rsidR="00A61029" w:rsidRPr="00E76F0D" w:rsidRDefault="00A61029" w:rsidP="00E76F0D"/>
    <w:p w:rsidR="00706AE7" w:rsidRDefault="00706AE7">
      <w:pPr>
        <w:rPr>
          <w:b/>
        </w:rPr>
      </w:pPr>
      <w:r>
        <w:rPr>
          <w:b/>
        </w:rPr>
        <w:t>Research:</w:t>
      </w:r>
    </w:p>
    <w:p w:rsidR="00706AE7" w:rsidRPr="00706AE7" w:rsidRDefault="00706AE7" w:rsidP="00706AE7">
      <w:pPr>
        <w:spacing w:line="240" w:lineRule="auto"/>
        <w:rPr>
          <w:b/>
        </w:rPr>
      </w:pPr>
      <w:r>
        <w:rPr>
          <w:rFonts w:ascii="Courier New" w:hAnsi="Courier New" w:cs="Courier New"/>
          <w:color w:val="222222"/>
        </w:rPr>
        <w:t xml:space="preserve">Unicode Dice Face images. </w:t>
      </w:r>
      <w:r>
        <w:rPr>
          <w:rFonts w:ascii="Courier New" w:hAnsi="Courier New" w:cs="Courier New"/>
          <w:color w:val="222222"/>
        </w:rPr>
        <w:br/>
      </w:r>
      <w:hyperlink r:id="rId7" w:tgtFrame="_blank" w:history="1"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http://mathematica.stackexchange.com/questions/34861/nice-formatting-for-the-results-of-a-dice-game-simulation</w:t>
        </w:r>
      </w:hyperlink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</w:rPr>
        <w:br/>
      </w:r>
      <w:hyperlink r:id="rId8" w:tgtFrame="_blank" w:history="1"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http://www.unicode.org/charts/PDF/U2600.pdf</w:t>
        </w:r>
      </w:hyperlink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</w:rPr>
        <w:br/>
      </w:r>
      <w:hyperlink r:id="rId9" w:tgtFrame="_blank" w:history="1"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http://www.binaryhexconverter.com/hex-to-decimal-converter</w:t>
        </w:r>
      </w:hyperlink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</w:rPr>
        <w:br/>
      </w:r>
      <w:hyperlink r:id="rId10" w:tgtFrame="_blank" w:history="1"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https://support.office.com/client/insert-ASCII-or-Unicode-Latinbased-symbols-and-characters-d13f58d3-7bcb-44a7-a4d5-</w:t>
        </w:r>
        <w:bookmarkStart w:id="0" w:name="_GoBack"/>
        <w:bookmarkEnd w:id="0"/>
        <w:r>
          <w:rPr>
            <w:rStyle w:val="Hyperlink"/>
            <w:rFonts w:ascii="Courier New" w:hAnsi="Courier New" w:cs="Courier New"/>
            <w:color w:val="1155CC"/>
            <w:shd w:val="clear" w:color="auto" w:fill="FFFFFF"/>
          </w:rPr>
          <w:t>972ee12e50e0</w:t>
        </w:r>
      </w:hyperlink>
    </w:p>
    <w:sectPr w:rsidR="00706AE7" w:rsidRPr="00706AE7" w:rsidSect="00E345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39" w:rsidRDefault="00742F39" w:rsidP="004F636E">
      <w:pPr>
        <w:spacing w:line="240" w:lineRule="auto"/>
      </w:pPr>
      <w:r>
        <w:separator/>
      </w:r>
    </w:p>
  </w:endnote>
  <w:endnote w:type="continuationSeparator" w:id="0">
    <w:p w:rsidR="00742F39" w:rsidRDefault="00742F39" w:rsidP="004F6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39" w:rsidRDefault="00742F39" w:rsidP="004F636E">
      <w:pPr>
        <w:spacing w:line="240" w:lineRule="auto"/>
      </w:pPr>
      <w:r>
        <w:separator/>
      </w:r>
    </w:p>
  </w:footnote>
  <w:footnote w:type="continuationSeparator" w:id="0">
    <w:p w:rsidR="00742F39" w:rsidRDefault="00742F39" w:rsidP="004F6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6E" w:rsidRDefault="004F63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7F"/>
    <w:multiLevelType w:val="hybridMultilevel"/>
    <w:tmpl w:val="33B890D2"/>
    <w:lvl w:ilvl="0" w:tplc="7504A1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C108C"/>
    <w:multiLevelType w:val="hybridMultilevel"/>
    <w:tmpl w:val="43A6A696"/>
    <w:lvl w:ilvl="0" w:tplc="839454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6FCA"/>
    <w:multiLevelType w:val="hybridMultilevel"/>
    <w:tmpl w:val="EE36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88"/>
    <w:rsid w:val="00066080"/>
    <w:rsid w:val="000E1188"/>
    <w:rsid w:val="00213751"/>
    <w:rsid w:val="00243C82"/>
    <w:rsid w:val="0043361D"/>
    <w:rsid w:val="004F636E"/>
    <w:rsid w:val="0053002D"/>
    <w:rsid w:val="005D0873"/>
    <w:rsid w:val="00706AE7"/>
    <w:rsid w:val="00742F39"/>
    <w:rsid w:val="007B0F30"/>
    <w:rsid w:val="009A44B7"/>
    <w:rsid w:val="00A3272C"/>
    <w:rsid w:val="00A4264B"/>
    <w:rsid w:val="00A61029"/>
    <w:rsid w:val="00D03F57"/>
    <w:rsid w:val="00E10AC2"/>
    <w:rsid w:val="00E34538"/>
    <w:rsid w:val="00E76F0D"/>
    <w:rsid w:val="00EB15AF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BE93-F496-4B0C-A26A-DEACE72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1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3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6E"/>
  </w:style>
  <w:style w:type="paragraph" w:styleId="Footer">
    <w:name w:val="footer"/>
    <w:basedOn w:val="Normal"/>
    <w:link w:val="FooterChar"/>
    <w:uiPriority w:val="99"/>
    <w:unhideWhenUsed/>
    <w:rsid w:val="004F63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6E"/>
  </w:style>
  <w:style w:type="character" w:styleId="Hyperlink">
    <w:name w:val="Hyperlink"/>
    <w:basedOn w:val="DefaultParagraphFont"/>
    <w:uiPriority w:val="99"/>
    <w:semiHidden/>
    <w:unhideWhenUsed/>
    <w:rsid w:val="00706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ode.org/charts/PDF/U2600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ematica.stackexchange.com/questions/34861/nice-formatting-for-the-results-of-a-dice-game-simulatio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upport.office.com/client/insert-ASCII-or-Unicode-Latinbased-symbols-and-characters-d13f58d3-7bcb-44a7-a4d5-972ee12e50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naryhexconverter.com/hex-to-decimal-conver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Ochaun Marshall</dc:creator>
  <cp:keywords/>
  <dc:description/>
  <cp:lastModifiedBy>Ochaun Marshall</cp:lastModifiedBy>
  <cp:revision>9</cp:revision>
  <dcterms:created xsi:type="dcterms:W3CDTF">2014-11-19T19:18:00Z</dcterms:created>
  <dcterms:modified xsi:type="dcterms:W3CDTF">2014-12-08T04:11:00Z</dcterms:modified>
</cp:coreProperties>
</file>