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D143" w14:textId="18EE46C4" w:rsidR="00C16EE8" w:rsidRPr="00B663FD" w:rsidRDefault="00B663FD" w:rsidP="00B663FD">
      <w:pPr>
        <w:pStyle w:val="Heading1"/>
      </w:pPr>
      <w:r w:rsidRPr="00B663FD">
        <w:t>4</w:t>
      </w:r>
      <w:r w:rsidR="00C16EE8" w:rsidRPr="00B663FD">
        <w:t>.</w:t>
      </w:r>
      <w:r w:rsidRPr="00B663FD">
        <w:t>3</w:t>
      </w:r>
      <w:r w:rsidR="00C16EE8" w:rsidRPr="00B663FD">
        <w:t xml:space="preserve"> </w:t>
      </w:r>
      <w:r w:rsidR="002F5A48" w:rsidRPr="00B663FD">
        <w:t>Matrix Multiplication</w:t>
      </w:r>
    </w:p>
    <w:p w14:paraId="468775DF" w14:textId="4B35147B" w:rsidR="00B94EED" w:rsidRDefault="00B94EED" w:rsidP="00B94EED"/>
    <w:p w14:paraId="4E5F967D" w14:textId="77777777" w:rsidR="00F94AFF" w:rsidRPr="00B94EED" w:rsidRDefault="00F94AFF" w:rsidP="00B94EED"/>
    <w:p w14:paraId="7CE9C193" w14:textId="07F95C73" w:rsidR="00BB29FB" w:rsidRPr="00B94EED" w:rsidRDefault="00327CD9" w:rsidP="00B94EED">
      <w:pPr>
        <w:pStyle w:val="Heading2"/>
        <w:rPr>
          <w:caps/>
        </w:rPr>
      </w:pPr>
      <w:r w:rsidRPr="00B94EED">
        <w:rPr>
          <w:caps/>
        </w:rPr>
        <w:t>Compatible</w:t>
      </w:r>
      <w:r w:rsidR="00EC2EC4" w:rsidRPr="00B94EED">
        <w:rPr>
          <w:caps/>
        </w:rPr>
        <w:t xml:space="preserve"> Matrices</w:t>
      </w:r>
    </w:p>
    <w:p w14:paraId="1C464C13" w14:textId="4FE139FC" w:rsidR="009D18C2" w:rsidRPr="00D17B2D" w:rsidRDefault="009D18C2" w:rsidP="00D17B2D"/>
    <w:p w14:paraId="281F6D26" w14:textId="5E6D1AA9" w:rsidR="009D18C2" w:rsidRPr="00D17B2D" w:rsidRDefault="009D18C2" w:rsidP="00D17B2D">
      <w:r w:rsidRPr="00D17B2D">
        <w:t xml:space="preserve">We are going to multiply together two matrices, one of size </w:t>
      </w:r>
      <m:oMath>
        <m:r>
          <w:rPr>
            <w:rFonts w:ascii="Cambria Math" w:hAnsi="Cambria Math"/>
          </w:rPr>
          <m:t>m×n</m:t>
        </m:r>
      </m:oMath>
      <w:r w:rsidRPr="00D17B2D">
        <w:t xml:space="preserve">, and one of size </w:t>
      </w:r>
      <m:oMath>
        <m:r>
          <w:rPr>
            <w:rFonts w:ascii="Cambria Math" w:hAnsi="Cambria Math"/>
          </w:rPr>
          <m:t>n×p</m:t>
        </m:r>
      </m:oMath>
      <w:r w:rsidRPr="00D17B2D">
        <w:t>. The multiplication will be possible</w:t>
      </w:r>
      <w:r w:rsidR="00F94A9A" w:rsidRPr="00D17B2D">
        <w:t>,</w:t>
      </w:r>
      <w:r w:rsidRPr="00D17B2D">
        <w:t xml:space="preserve"> and the product exist</w:t>
      </w:r>
      <w:r w:rsidR="00F30927" w:rsidRPr="00D17B2D">
        <w:t>s</w:t>
      </w:r>
      <w:r w:rsidRPr="00D17B2D">
        <w:t xml:space="preserve"> because the sizes </w:t>
      </w:r>
      <w:r w:rsidR="00F30927" w:rsidRPr="00D17B2D">
        <w:t>make them</w:t>
      </w:r>
      <w:r w:rsidRPr="00D17B2D">
        <w:t xml:space="preserve"> compatible</w:t>
      </w:r>
      <w:r w:rsidR="00F30927" w:rsidRPr="00D17B2D">
        <w:t xml:space="preserve"> with each other.</w:t>
      </w:r>
    </w:p>
    <w:p w14:paraId="2DD47119" w14:textId="4ED9B5C6" w:rsidR="00055C6A" w:rsidRPr="00D17B2D" w:rsidRDefault="00B94EED" w:rsidP="00B94EED">
      <w:pPr>
        <w:jc w:val="center"/>
      </w:pPr>
      <w:r>
        <w:rPr>
          <w:noProof/>
        </w:rPr>
        <w:drawing>
          <wp:inline distT="0" distB="0" distL="0" distR="0" wp14:anchorId="111F517D" wp14:editId="3E23C982">
            <wp:extent cx="1583592" cy="956930"/>
            <wp:effectExtent l="0" t="0" r="0" b="0"/>
            <wp:docPr id="2" name="Picture 2" descr="Diagram showing dimension of the product by multiplying two matr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 showing dimension of the product by multiplying two matrice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2" cy="9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9F6" w14:textId="77777777" w:rsidR="00B94EED" w:rsidRDefault="00B94EED" w:rsidP="00D17B2D"/>
    <w:p w14:paraId="34594ED0" w14:textId="08427025" w:rsidR="00C64A7E" w:rsidRDefault="00055C6A" w:rsidP="00D17B2D">
      <w:r w:rsidRPr="00D17B2D">
        <w:t>Notice the number of columns of the leftmost matrix is equal to the number of rows of the rightmost matrix.</w:t>
      </w:r>
      <w:r w:rsidR="00B94EED">
        <w:br/>
      </w:r>
    </w:p>
    <w:p w14:paraId="77D4E76C" w14:textId="653B4578" w:rsidR="00B94EED" w:rsidRPr="00D17B2D" w:rsidRDefault="00B94EED" w:rsidP="00FD134E">
      <w:pPr>
        <w:ind w:left="720"/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2DE4E9A8" wp14:editId="0A3C7700">
                <wp:extent cx="4680142" cy="978196"/>
                <wp:effectExtent l="0" t="0" r="25400" b="12700"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142" cy="9781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51C61E" w14:textId="77777777" w:rsidR="00B94EED" w:rsidRPr="00D17B2D" w:rsidRDefault="00B94EED" w:rsidP="00FD134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17B2D">
                              <w:rPr>
                                <w:rFonts w:cstheme="minorHAnsi"/>
                              </w:rPr>
                              <w:t xml:space="preserve">For the product,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A∙B,</m:t>
                              </m:r>
                            </m:oMath>
                            <w:r w:rsidRPr="00D17B2D">
                              <w:rPr>
                                <w:rFonts w:cstheme="minorHAnsi"/>
                              </w:rPr>
                              <w:t xml:space="preserve"> of two matrices to exist it must be that</w:t>
                            </w:r>
                          </w:p>
                          <w:p w14:paraId="352A2EFC" w14:textId="77777777" w:rsidR="00B94EED" w:rsidRPr="00D17B2D" w:rsidRDefault="00B94EED" w:rsidP="00FD134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2E595B54" w14:textId="77777777" w:rsidR="00B94EED" w:rsidRPr="00D17B2D" w:rsidRDefault="00B94EED" w:rsidP="00FD134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17B2D">
                              <w:rPr>
                                <w:rFonts w:cstheme="minorHAnsi"/>
                              </w:rPr>
                              <w:t xml:space="preserve">(the number of columns of matrix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A </m:t>
                              </m:r>
                            </m:oMath>
                            <w:r w:rsidRPr="00D17B2D">
                              <w:rPr>
                                <w:rFonts w:cstheme="minorHAnsi"/>
                              </w:rPr>
                              <w:t xml:space="preserve">) = (the number of rows of matrix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D17B2D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351180EE" w14:textId="77777777" w:rsidR="00B94EED" w:rsidRPr="00D17B2D" w:rsidRDefault="00B94EED" w:rsidP="00FD134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7B8BF503" w14:textId="7DC5ADA4" w:rsidR="00B94EED" w:rsidRPr="00D17B2D" w:rsidRDefault="00B94EED" w:rsidP="00FD134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17B2D">
                              <w:rPr>
                                <w:rFonts w:cstheme="minorHAnsi"/>
                              </w:rPr>
                              <w:t>Matrices for which this is true are said to be compatible with each other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3DBF0BFA" w14:textId="1942A8C8" w:rsidR="00B94EED" w:rsidRPr="00B35F60" w:rsidRDefault="00B94EED" w:rsidP="00FD134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E4E9A8" id="AutoShape 14" o:spid="_x0000_s1026" style="width:368.5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" fillcolor="#e2efd9 [665]" strokecolor="#bfbfbf [2412]" strokeweight=".25pt">
                <v:textbox>
                  <w:txbxContent>
                    <w:p w14:paraId="2D51C61E" w14:textId="77777777" w:rsidR="00B94EED" w:rsidRPr="00D17B2D" w:rsidRDefault="00B94EED" w:rsidP="00FD134E">
                      <w:pPr>
                        <w:jc w:val="center"/>
                        <w:rPr>
                          <w:rFonts w:cstheme="minorHAnsi"/>
                        </w:rPr>
                      </w:pPr>
                      <w:r w:rsidRPr="00D17B2D">
                        <w:rPr>
                          <w:rFonts w:cstheme="minorHAnsi"/>
                        </w:rPr>
                        <w:t xml:space="preserve">For the product,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A∙B,</m:t>
                        </m:r>
                      </m:oMath>
                      <w:r w:rsidRPr="00D17B2D">
                        <w:rPr>
                          <w:rFonts w:cstheme="minorHAnsi"/>
                        </w:rPr>
                        <w:t xml:space="preserve"> of two matrices to exist it must be that</w:t>
                      </w:r>
                    </w:p>
                    <w:p w14:paraId="352A2EFC" w14:textId="77777777" w:rsidR="00B94EED" w:rsidRPr="00D17B2D" w:rsidRDefault="00B94EED" w:rsidP="00FD134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  <w:p w14:paraId="2E595B54" w14:textId="77777777" w:rsidR="00B94EED" w:rsidRPr="00D17B2D" w:rsidRDefault="00B94EED" w:rsidP="00FD134E">
                      <w:pPr>
                        <w:jc w:val="center"/>
                        <w:rPr>
                          <w:rFonts w:cstheme="minorHAnsi"/>
                        </w:rPr>
                      </w:pPr>
                      <w:r w:rsidRPr="00D17B2D">
                        <w:rPr>
                          <w:rFonts w:cstheme="minorHAnsi"/>
                        </w:rPr>
                        <w:t xml:space="preserve">(the number of columns of matrix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 xml:space="preserve">A </m:t>
                        </m:r>
                      </m:oMath>
                      <w:r w:rsidRPr="00D17B2D">
                        <w:rPr>
                          <w:rFonts w:cstheme="minorHAnsi"/>
                        </w:rPr>
                        <w:t xml:space="preserve">) = (the number of rows of matrix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D17B2D">
                        <w:rPr>
                          <w:rFonts w:cstheme="minorHAnsi"/>
                        </w:rPr>
                        <w:t>)</w:t>
                      </w:r>
                    </w:p>
                    <w:p w14:paraId="351180EE" w14:textId="77777777" w:rsidR="00B94EED" w:rsidRPr="00D17B2D" w:rsidRDefault="00B94EED" w:rsidP="00FD134E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  <w:p w14:paraId="7B8BF503" w14:textId="7DC5ADA4" w:rsidR="00B94EED" w:rsidRPr="00D17B2D" w:rsidRDefault="00B94EED" w:rsidP="00FD134E">
                      <w:pPr>
                        <w:jc w:val="center"/>
                        <w:rPr>
                          <w:rFonts w:cstheme="minorHAnsi"/>
                        </w:rPr>
                      </w:pPr>
                      <w:r w:rsidRPr="00D17B2D">
                        <w:rPr>
                          <w:rFonts w:cstheme="minorHAnsi"/>
                        </w:rPr>
                        <w:t>Matrices for which this is true are said to be compatible with each other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3DBF0BFA" w14:textId="1942A8C8" w:rsidR="00B94EED" w:rsidRPr="00B35F60" w:rsidRDefault="00B94EED" w:rsidP="00FD134E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512788" w14:textId="23A36D73" w:rsidR="00B94EED" w:rsidRDefault="00B94EED" w:rsidP="00D17B2D"/>
    <w:p w14:paraId="4FAA894D" w14:textId="2A602147" w:rsidR="00B94EED" w:rsidRDefault="00B94EED" w:rsidP="00D17B2D">
      <w:pPr>
        <w:rPr>
          <w:rFonts w:cstheme="minorHAnsi"/>
        </w:rPr>
      </w:pPr>
    </w:p>
    <w:p w14:paraId="44E974DD" w14:textId="77777777" w:rsidR="00F94AFF" w:rsidRDefault="00F94AFF" w:rsidP="00D17B2D">
      <w:pPr>
        <w:rPr>
          <w:rFonts w:cstheme="minorHAnsi"/>
        </w:rPr>
      </w:pPr>
    </w:p>
    <w:p w14:paraId="54CA25F8" w14:textId="77777777" w:rsidR="00B94EED" w:rsidRDefault="00B94EED" w:rsidP="00D17B2D">
      <w:pPr>
        <w:rPr>
          <w:rFonts w:cstheme="minorHAnsi"/>
        </w:rPr>
      </w:pPr>
    </w:p>
    <w:p w14:paraId="338FAC55" w14:textId="6D117DDE" w:rsidR="00327CD9" w:rsidRPr="00B94EED" w:rsidRDefault="00327CD9" w:rsidP="00B94EED">
      <w:pPr>
        <w:pStyle w:val="Heading2"/>
        <w:rPr>
          <w:caps/>
        </w:rPr>
      </w:pPr>
      <w:r w:rsidRPr="00B94EED">
        <w:rPr>
          <w:caps/>
        </w:rPr>
        <w:t>Matrices as Collections of Row and Column Matrices</w:t>
      </w:r>
    </w:p>
    <w:p w14:paraId="646AF233" w14:textId="77777777" w:rsidR="00327CD9" w:rsidRPr="00D17B2D" w:rsidRDefault="00327CD9" w:rsidP="00D17B2D">
      <w:pPr>
        <w:rPr>
          <w:rFonts w:cstheme="minorHAnsi"/>
        </w:rPr>
      </w:pPr>
    </w:p>
    <w:p w14:paraId="05117F9A" w14:textId="271AE6C3" w:rsidR="00327CD9" w:rsidRPr="00D17B2D" w:rsidRDefault="00C64A7E" w:rsidP="00D17B2D">
      <w:pPr>
        <w:rPr>
          <w:rFonts w:cstheme="minorHAnsi"/>
        </w:rPr>
      </w:pPr>
      <w:r w:rsidRPr="00D17B2D">
        <w:rPr>
          <w:rFonts w:cstheme="minorHAnsi"/>
        </w:rPr>
        <w:t>It is productive to think of a matrix as a collection of individual row matrices and column matrices.</w:t>
      </w:r>
      <w:r w:rsidR="00694681">
        <w:rPr>
          <w:rFonts w:cstheme="minorHAnsi"/>
        </w:rPr>
        <w:br/>
      </w:r>
      <w:r w:rsidRPr="00D17B2D">
        <w:rPr>
          <w:rFonts w:cstheme="minorHAnsi"/>
        </w:rPr>
        <w:t xml:space="preserve">For example, we can think of the matrix </w:t>
      </w:r>
      <m:oMath>
        <m:r>
          <w:rPr>
            <w:rFonts w:ascii="Cambria Math" w:hAnsi="Cambria Math" w:cstheme="minorHAns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</m:oMath>
      <w:r w:rsidRPr="00D17B2D">
        <w:rPr>
          <w:rFonts w:cstheme="minorHAnsi"/>
        </w:rPr>
        <w:t xml:space="preserve"> </w:t>
      </w:r>
      <w:r w:rsidR="00327CD9" w:rsidRPr="00D17B2D">
        <w:rPr>
          <w:rFonts w:cstheme="minorHAnsi"/>
        </w:rPr>
        <w:t>as being composed of</w:t>
      </w:r>
    </w:p>
    <w:p w14:paraId="6E5C74F0" w14:textId="222C89A4" w:rsidR="00327CD9" w:rsidRPr="00D17B2D" w:rsidRDefault="00327CD9" w:rsidP="00D17B2D">
      <w:pPr>
        <w:rPr>
          <w:rFonts w:cstheme="minorHAnsi"/>
        </w:rPr>
      </w:pPr>
    </w:p>
    <w:p w14:paraId="588C5A4E" w14:textId="69B6D797" w:rsidR="00C64A7E" w:rsidRPr="00694681" w:rsidRDefault="00327CD9" w:rsidP="00FD134E">
      <w:pPr>
        <w:pStyle w:val="ListParagraph"/>
        <w:numPr>
          <w:ilvl w:val="0"/>
          <w:numId w:val="18"/>
        </w:numPr>
        <w:rPr>
          <w:rFonts w:cstheme="minorHAnsi"/>
        </w:rPr>
      </w:pPr>
      <w:r w:rsidRPr="00694681">
        <w:rPr>
          <w:rFonts w:cstheme="minorHAnsi"/>
        </w:rPr>
        <w:t xml:space="preserve">the three row matrices,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,</m:t>
        </m:r>
      </m:oMath>
      <w:r w:rsidRPr="00694681">
        <w:rPr>
          <w:rFonts w:cstheme="minorHAnsi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, </m:t>
        </m:r>
      </m:oMath>
      <w:r w:rsidRPr="00694681">
        <w:rPr>
          <w:rFonts w:cstheme="minorHAnsi"/>
        </w:rPr>
        <w:t>and</w:t>
      </w:r>
    </w:p>
    <w:p w14:paraId="2D859955" w14:textId="3853B61D" w:rsidR="00327CD9" w:rsidRDefault="00327CD9" w:rsidP="00694681">
      <w:pPr>
        <w:pStyle w:val="ListParagraph"/>
        <w:numPr>
          <w:ilvl w:val="0"/>
          <w:numId w:val="13"/>
        </w:numPr>
      </w:pPr>
      <w:r w:rsidRPr="00D17B2D">
        <w:t xml:space="preserve">the two column matrices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D17B2D"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D17B2D">
        <w:t>.</w:t>
      </w:r>
      <w:r w:rsidR="00694681">
        <w:br/>
      </w:r>
      <w:r w:rsidRPr="00D17B2D">
        <w:t xml:space="preserve">(If you need a review of row and column matrices, see Section </w:t>
      </w:r>
      <w:r w:rsidR="00D9005D">
        <w:t>4</w:t>
      </w:r>
      <w:r w:rsidRPr="00D17B2D">
        <w:t>.</w:t>
      </w:r>
      <w:r w:rsidR="00D9005D">
        <w:t>2</w:t>
      </w:r>
      <w:r w:rsidRPr="00D17B2D">
        <w:t>)</w:t>
      </w:r>
    </w:p>
    <w:p w14:paraId="5CEC1FB9" w14:textId="6989F73D" w:rsidR="00694681" w:rsidRDefault="00694681" w:rsidP="00D17B2D"/>
    <w:p w14:paraId="6CDEC2BD" w14:textId="6E3F50D7" w:rsidR="00694681" w:rsidRDefault="00694681" w:rsidP="00D17B2D"/>
    <w:p w14:paraId="0E0D2C10" w14:textId="77777777" w:rsidR="00F94AFF" w:rsidRPr="00D17B2D" w:rsidRDefault="00F94AFF" w:rsidP="00D17B2D"/>
    <w:p w14:paraId="1BE79ED2" w14:textId="77777777" w:rsidR="00327CD9" w:rsidRPr="00D17B2D" w:rsidRDefault="00327CD9" w:rsidP="00D17B2D"/>
    <w:p w14:paraId="7C506716" w14:textId="6BF8F775" w:rsidR="00327CD9" w:rsidRPr="00694681" w:rsidRDefault="00327CD9" w:rsidP="00694681">
      <w:pPr>
        <w:pStyle w:val="Heading2"/>
        <w:rPr>
          <w:caps/>
        </w:rPr>
      </w:pPr>
      <w:r w:rsidRPr="00694681">
        <w:rPr>
          <w:caps/>
        </w:rPr>
        <w:lastRenderedPageBreak/>
        <w:t>Multiplication of Two Matrices</w:t>
      </w:r>
      <w:r w:rsidR="006E60F2">
        <w:rPr>
          <w:caps/>
        </w:rPr>
        <w:br/>
      </w:r>
      <w:r w:rsidR="006E60F2">
        <w:rPr>
          <w:caps/>
        </w:rPr>
        <w:br/>
      </w:r>
      <w:r w:rsidR="006E60F2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93A432E" wp14:editId="4461C0BA">
                <wp:extent cx="3891723" cy="510363"/>
                <wp:effectExtent l="0" t="0" r="13970" b="23495"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1723" cy="51036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00EAA43" w14:textId="5FB4E6C9" w:rsidR="006E60F2" w:rsidRPr="00D17B2D" w:rsidRDefault="006E60F2" w:rsidP="006E60F2">
                            <w:pPr>
                              <w:jc w:val="center"/>
                            </w:pPr>
                            <w:r w:rsidRPr="00D17B2D">
                              <w:t xml:space="preserve">To multiply two compatible matrices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D17B2D"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B </m:t>
                              </m:r>
                            </m:oMath>
                            <w:r w:rsidRPr="00D17B2D">
                              <w:t>together,</w:t>
                            </w:r>
                            <w:r>
                              <w:t xml:space="preserve"> </w:t>
                            </w:r>
                            <w:r w:rsidRPr="00D17B2D">
                              <w:t>multiply</w:t>
                            </w:r>
                            <w:r>
                              <w:br/>
                            </w:r>
                            <w:r w:rsidRPr="00D17B2D">
                              <w:t xml:space="preserve">every row matrix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oMath>
                            <w:r w:rsidRPr="00D17B2D">
                              <w:t xml:space="preserve">through every column matrix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D17B2D">
                              <w:t>.</w:t>
                            </w:r>
                          </w:p>
                          <w:p w14:paraId="5FFF9B62" w14:textId="77777777" w:rsidR="006E60F2" w:rsidRDefault="006E60F2" w:rsidP="006E60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A432E" id="AutoShape 4" o:spid="_x0000_s1027" style="width:306.45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" fillcolor="#deeaf6 [664]" strokecolor="#a5a5a5 [2092]" strokeweight=".25pt">
                <v:textbox>
                  <w:txbxContent>
                    <w:p w14:paraId="600EAA43" w14:textId="5FB4E6C9" w:rsidR="006E60F2" w:rsidRPr="00D17B2D" w:rsidRDefault="006E60F2" w:rsidP="006E60F2">
                      <w:pPr>
                        <w:jc w:val="center"/>
                      </w:pPr>
                      <w:r w:rsidRPr="00D17B2D">
                        <w:t xml:space="preserve">To multiply two compatible matrices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D17B2D"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B </m:t>
                        </m:r>
                      </m:oMath>
                      <w:r w:rsidRPr="00D17B2D">
                        <w:t>together,</w:t>
                      </w:r>
                      <w:r>
                        <w:t xml:space="preserve"> </w:t>
                      </w:r>
                      <w:r w:rsidRPr="00D17B2D">
                        <w:t>multiply</w:t>
                      </w:r>
                      <w:r>
                        <w:br/>
                      </w:r>
                      <w:r w:rsidRPr="00D17B2D">
                        <w:t xml:space="preserve">every row matrix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A </m:t>
                        </m:r>
                      </m:oMath>
                      <w:r w:rsidRPr="00D17B2D">
                        <w:t xml:space="preserve">through every column matrix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D17B2D">
                        <w:t>.</w:t>
                      </w:r>
                    </w:p>
                    <w:p w14:paraId="5FFF9B62" w14:textId="77777777" w:rsidR="006E60F2" w:rsidRDefault="006E60F2" w:rsidP="006E60F2"/>
                  </w:txbxContent>
                </v:textbox>
                <w10:anchorlock/>
              </v:roundrect>
            </w:pict>
          </mc:Fallback>
        </mc:AlternateContent>
      </w:r>
    </w:p>
    <w:p w14:paraId="0467C5B6" w14:textId="1C187E9B" w:rsidR="00B45896" w:rsidRPr="00D17B2D" w:rsidRDefault="00B45896" w:rsidP="00D17B2D"/>
    <w:p w14:paraId="11621D40" w14:textId="06F0DFF3" w:rsidR="00FF15DC" w:rsidRPr="00D17B2D" w:rsidRDefault="00FF15DC" w:rsidP="00D17B2D">
      <w:r w:rsidRPr="00D17B2D">
        <w:t xml:space="preserve">Suppose the size of matrix </w:t>
      </w:r>
      <m:oMath>
        <m:r>
          <w:rPr>
            <w:rFonts w:ascii="Cambria Math" w:hAnsi="Cambria Math"/>
          </w:rPr>
          <m:t>A</m:t>
        </m:r>
      </m:oMath>
      <w:r w:rsidRPr="00D17B2D">
        <w:t xml:space="preserve"> is </w:t>
      </w:r>
      <m:oMath>
        <m:r>
          <w:rPr>
            <w:rFonts w:ascii="Cambria Math" w:hAnsi="Cambria Math"/>
          </w:rPr>
          <m:t>3×4</m:t>
        </m:r>
      </m:oMath>
      <w:r w:rsidRPr="00D17B2D">
        <w:t xml:space="preserve"> and the size of matrix </w:t>
      </w:r>
      <m:oMath>
        <m:r>
          <w:rPr>
            <w:rFonts w:ascii="Cambria Math" w:hAnsi="Cambria Math"/>
          </w:rPr>
          <m:t>B</m:t>
        </m:r>
      </m:oMath>
      <w:r w:rsidRPr="00D17B2D">
        <w:t xml:space="preserve"> is </w:t>
      </w:r>
      <m:oMath>
        <m:r>
          <w:rPr>
            <w:rFonts w:ascii="Cambria Math" w:hAnsi="Cambria Math"/>
          </w:rPr>
          <m:t>4×5</m:t>
        </m:r>
      </m:oMath>
      <w:r w:rsidRPr="00D17B2D">
        <w:t>. The matrices are compatible</w:t>
      </w:r>
      <w:r w:rsidR="00764EDC" w:rsidRPr="00D17B2D">
        <w:t xml:space="preserve"> with each other</w:t>
      </w:r>
      <w:r w:rsidRPr="00D17B2D">
        <w:t xml:space="preserve"> and the size of the product is </w:t>
      </w:r>
      <m:oMath>
        <m:r>
          <w:rPr>
            <w:rFonts w:ascii="Cambria Math" w:hAnsi="Cambria Math"/>
          </w:rPr>
          <m:t>3×5</m:t>
        </m:r>
      </m:oMath>
    </w:p>
    <w:p w14:paraId="7B5BA4F8" w14:textId="77777777" w:rsidR="00FF15DC" w:rsidRPr="00D17B2D" w:rsidRDefault="00FF15DC" w:rsidP="00D17B2D"/>
    <w:p w14:paraId="72ADBB22" w14:textId="21FE2204" w:rsidR="00B45896" w:rsidRPr="00D17B2D" w:rsidRDefault="00FF15DC" w:rsidP="00D17B2D">
      <w:r w:rsidRPr="00D17B2D">
        <w:t>Some of t</w:t>
      </w:r>
      <w:r w:rsidR="00B45896" w:rsidRPr="00D17B2D">
        <w:t xml:space="preserve">he entries of the product </w:t>
      </w:r>
      <m:oMath>
        <m:r>
          <w:rPr>
            <w:rFonts w:ascii="Cambria Math" w:hAnsi="Cambria Math"/>
          </w:rPr>
          <m:t>A∙B</m:t>
        </m:r>
      </m:oMath>
      <w:r w:rsidR="00B45896" w:rsidRPr="00D17B2D">
        <w:t xml:space="preserve"> are</w:t>
      </w:r>
    </w:p>
    <w:p w14:paraId="6ED63122" w14:textId="77777777" w:rsidR="00B45896" w:rsidRDefault="00B45896" w:rsidP="00D7640D">
      <w:pPr>
        <w:tabs>
          <w:tab w:val="center" w:pos="4680"/>
        </w:tabs>
        <w:rPr>
          <w:rFonts w:eastAsiaTheme="minorEastAsia" w:cs="Tahoma"/>
          <w:color w:val="000000" w:themeColor="text1"/>
        </w:rPr>
      </w:pPr>
    </w:p>
    <w:p w14:paraId="72BDCF94" w14:textId="61CC142A" w:rsidR="00B45896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11</m:t>
            </m:r>
          </m:sub>
        </m:sSub>
      </m:oMath>
      <w:r w:rsidR="00B45896" w:rsidRPr="00D17B2D">
        <w:rPr>
          <w:rFonts w:cstheme="minorHAnsi"/>
        </w:rPr>
        <w:t xml:space="preserve">: </w:t>
      </w:r>
      <w:r w:rsidR="00641721" w:rsidRPr="00D17B2D">
        <w:rPr>
          <w:rFonts w:cstheme="minorHAnsi"/>
        </w:rPr>
        <w:t xml:space="preserve">The entry in row 1, column 1, </w:t>
      </w:r>
      <w:r w:rsidR="00B45896" w:rsidRPr="00D17B2D">
        <w:rPr>
          <w:rFonts w:cstheme="minorHAnsi"/>
        </w:rPr>
        <w:t xml:space="preserve">is the result of multiplying the </w:t>
      </w:r>
    </w:p>
    <w:p w14:paraId="42DBD9D7" w14:textId="3DE36DB5" w:rsidR="00B45896" w:rsidRPr="00D17B2D" w:rsidRDefault="00B45896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 xml:space="preserve">1st row </w:t>
      </w:r>
      <w:r w:rsidR="00FF15DC" w:rsidRPr="00D17B2D">
        <w:rPr>
          <w:rFonts w:cstheme="minorHAnsi"/>
        </w:rPr>
        <w:t xml:space="preserve">of </w:t>
      </w:r>
      <w:r w:rsidRPr="00D17B2D">
        <w:rPr>
          <w:rFonts w:cstheme="minorHAnsi"/>
        </w:rPr>
        <w:t xml:space="preserve">matrix </w:t>
      </w:r>
      <m:oMath>
        <m:r>
          <w:rPr>
            <w:rFonts w:ascii="Cambria Math" w:hAnsi="Cambria Math" w:cstheme="minorHAnsi"/>
          </w:rPr>
          <m:t>A</m:t>
        </m:r>
      </m:oMath>
      <w:r w:rsidR="00FF15DC" w:rsidRPr="00D17B2D">
        <w:rPr>
          <w:rFonts w:cstheme="minorHAnsi"/>
        </w:rPr>
        <w:t xml:space="preserve"> </w:t>
      </w:r>
      <w:r w:rsidRPr="00D17B2D">
        <w:rPr>
          <w:rFonts w:cstheme="minorHAnsi"/>
        </w:rPr>
        <w:t xml:space="preserve">through the 1st column </w:t>
      </w:r>
      <w:r w:rsidR="00FF15DC" w:rsidRPr="00D17B2D">
        <w:rPr>
          <w:rFonts w:cstheme="minorHAnsi"/>
        </w:rPr>
        <w:t xml:space="preserve">of </w:t>
      </w:r>
      <w:r w:rsidRPr="00D17B2D">
        <w:rPr>
          <w:rFonts w:cstheme="minorHAnsi"/>
        </w:rPr>
        <w:t>matrix</w:t>
      </w:r>
      <w:r w:rsidR="00FF15DC" w:rsidRPr="00D17B2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Pr="00D17B2D">
        <w:rPr>
          <w:rFonts w:cstheme="minorHAnsi"/>
        </w:rPr>
        <w:t>.</w:t>
      </w:r>
    </w:p>
    <w:p w14:paraId="291C55EE" w14:textId="3F19647A" w:rsidR="00327CD9" w:rsidRPr="00D17B2D" w:rsidRDefault="00327CD9" w:rsidP="00D17B2D">
      <w:pPr>
        <w:rPr>
          <w:rFonts w:cstheme="minorHAnsi"/>
        </w:rPr>
      </w:pPr>
    </w:p>
    <w:p w14:paraId="1A6B24C0" w14:textId="6D2E7382" w:rsidR="00B45896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12</m:t>
            </m:r>
          </m:sub>
        </m:sSub>
      </m:oMath>
      <w:r w:rsidR="00B45896" w:rsidRPr="00D17B2D">
        <w:rPr>
          <w:rFonts w:cstheme="minorHAnsi"/>
        </w:rPr>
        <w:t xml:space="preserve">: The entry in row 1, column 2, is the result of multiplying the </w:t>
      </w:r>
    </w:p>
    <w:p w14:paraId="1B6D9818" w14:textId="5A119D4E" w:rsidR="00B45896" w:rsidRPr="00D17B2D" w:rsidRDefault="00B45896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 xml:space="preserve">1st row </w:t>
      </w:r>
      <w:r w:rsidR="00FF15DC" w:rsidRPr="00D17B2D">
        <w:rPr>
          <w:rFonts w:cstheme="minorHAnsi"/>
        </w:rPr>
        <w:t xml:space="preserve">of </w:t>
      </w:r>
      <w:r w:rsidRPr="00D17B2D">
        <w:rPr>
          <w:rFonts w:cstheme="minorHAnsi"/>
        </w:rPr>
        <w:t xml:space="preserve">matrix </w:t>
      </w:r>
      <m:oMath>
        <m:r>
          <w:rPr>
            <w:rFonts w:ascii="Cambria Math" w:hAnsi="Cambria Math" w:cstheme="minorHAnsi"/>
          </w:rPr>
          <m:t>A</m:t>
        </m:r>
      </m:oMath>
      <w:r w:rsidR="00FF15DC" w:rsidRPr="00D17B2D">
        <w:rPr>
          <w:rFonts w:cstheme="minorHAnsi"/>
        </w:rPr>
        <w:t xml:space="preserve"> </w:t>
      </w:r>
      <w:r w:rsidRPr="00D17B2D">
        <w:rPr>
          <w:rFonts w:cstheme="minorHAnsi"/>
        </w:rPr>
        <w:t xml:space="preserve">through the 2nd column </w:t>
      </w:r>
      <w:r w:rsidR="00FF15DC" w:rsidRPr="00D17B2D">
        <w:rPr>
          <w:rFonts w:cstheme="minorHAnsi"/>
        </w:rPr>
        <w:t xml:space="preserve">of </w:t>
      </w:r>
      <w:r w:rsidRPr="00D17B2D">
        <w:rPr>
          <w:rFonts w:cstheme="minorHAnsi"/>
        </w:rPr>
        <w:t>matrix</w:t>
      </w:r>
      <w:r w:rsidR="00FF15DC" w:rsidRPr="00D17B2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Pr="00D17B2D">
        <w:rPr>
          <w:rFonts w:cstheme="minorHAnsi"/>
        </w:rPr>
        <w:t>.</w:t>
      </w:r>
    </w:p>
    <w:p w14:paraId="0DB1887D" w14:textId="6ECDC98C" w:rsidR="00B45896" w:rsidRPr="00D17B2D" w:rsidRDefault="00B45896" w:rsidP="00D17B2D">
      <w:pPr>
        <w:rPr>
          <w:rFonts w:cstheme="minorHAnsi"/>
        </w:rPr>
      </w:pPr>
    </w:p>
    <w:p w14:paraId="0C24890C" w14:textId="2A1243C7" w:rsidR="00B45896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B45896" w:rsidRPr="00D17B2D">
        <w:rPr>
          <w:rFonts w:cstheme="minorHAnsi"/>
        </w:rPr>
        <w:t xml:space="preserve">: The entry in row </w:t>
      </w:r>
      <w:r w:rsidR="00FF15DC" w:rsidRPr="00D17B2D">
        <w:rPr>
          <w:rFonts w:cstheme="minorHAnsi"/>
        </w:rPr>
        <w:t>2</w:t>
      </w:r>
      <w:r w:rsidR="00B45896" w:rsidRPr="00D17B2D">
        <w:rPr>
          <w:rFonts w:cstheme="minorHAnsi"/>
        </w:rPr>
        <w:t xml:space="preserve">, column </w:t>
      </w:r>
      <w:r w:rsidR="004D14D5" w:rsidRPr="00D17B2D">
        <w:rPr>
          <w:rFonts w:cstheme="minorHAnsi"/>
        </w:rPr>
        <w:t>4</w:t>
      </w:r>
      <w:r w:rsidR="00B45896" w:rsidRPr="00D17B2D">
        <w:rPr>
          <w:rFonts w:cstheme="minorHAnsi"/>
        </w:rPr>
        <w:t xml:space="preserve">, is the result of multiplying the </w:t>
      </w:r>
    </w:p>
    <w:p w14:paraId="70AA46C8" w14:textId="1D87DAE7" w:rsidR="00B45896" w:rsidRPr="00D17B2D" w:rsidRDefault="00FF15DC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>2nd</w:t>
      </w:r>
      <w:r w:rsidR="00B45896" w:rsidRPr="00D17B2D">
        <w:rPr>
          <w:rFonts w:cstheme="minorHAnsi"/>
        </w:rPr>
        <w:t xml:space="preserve"> row </w:t>
      </w:r>
      <w:r w:rsidRPr="00D17B2D">
        <w:rPr>
          <w:rFonts w:cstheme="minorHAnsi"/>
        </w:rPr>
        <w:t xml:space="preserve">of </w:t>
      </w:r>
      <w:r w:rsidR="00B45896" w:rsidRPr="00D17B2D">
        <w:rPr>
          <w:rFonts w:cstheme="minorHAnsi"/>
        </w:rPr>
        <w:t xml:space="preserve">matrix </w:t>
      </w:r>
      <m:oMath>
        <m:r>
          <w:rPr>
            <w:rFonts w:ascii="Cambria Math" w:hAnsi="Cambria Math" w:cstheme="minorHAnsi"/>
          </w:rPr>
          <m:t>A</m:t>
        </m:r>
      </m:oMath>
      <w:r w:rsidRPr="00D17B2D">
        <w:rPr>
          <w:rFonts w:cstheme="minorHAnsi"/>
        </w:rPr>
        <w:t xml:space="preserve"> </w:t>
      </w:r>
      <w:r w:rsidR="00B45896" w:rsidRPr="00D17B2D">
        <w:rPr>
          <w:rFonts w:cstheme="minorHAnsi"/>
        </w:rPr>
        <w:t xml:space="preserve">through the </w:t>
      </w:r>
      <w:r w:rsidR="004D14D5" w:rsidRPr="00D17B2D">
        <w:rPr>
          <w:rFonts w:cstheme="minorHAnsi"/>
        </w:rPr>
        <w:t>4th</w:t>
      </w:r>
      <w:r w:rsidR="00B45896" w:rsidRPr="00D17B2D">
        <w:rPr>
          <w:rFonts w:cstheme="minorHAnsi"/>
        </w:rPr>
        <w:t xml:space="preserve"> column </w:t>
      </w:r>
      <w:r w:rsidRPr="00D17B2D">
        <w:rPr>
          <w:rFonts w:cstheme="minorHAnsi"/>
        </w:rPr>
        <w:t xml:space="preserve">of </w:t>
      </w:r>
      <w:r w:rsidR="00B45896" w:rsidRPr="00D17B2D">
        <w:rPr>
          <w:rFonts w:cstheme="minorHAnsi"/>
        </w:rPr>
        <w:t>matrix</w:t>
      </w:r>
      <w:r w:rsidRPr="00D17B2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B45896" w:rsidRPr="00D17B2D">
        <w:rPr>
          <w:rFonts w:cstheme="minorHAnsi"/>
        </w:rPr>
        <w:t>.</w:t>
      </w:r>
    </w:p>
    <w:p w14:paraId="0B6381AE" w14:textId="0372B839" w:rsidR="00B45896" w:rsidRPr="00D17B2D" w:rsidRDefault="00B45896" w:rsidP="00D17B2D">
      <w:pPr>
        <w:rPr>
          <w:rFonts w:cstheme="minorHAnsi"/>
        </w:rPr>
      </w:pPr>
    </w:p>
    <w:p w14:paraId="792E9F33" w14:textId="19BF0562" w:rsidR="00B45896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35</m:t>
            </m:r>
          </m:sub>
        </m:sSub>
      </m:oMath>
      <w:r w:rsidR="00B45896" w:rsidRPr="00D17B2D">
        <w:rPr>
          <w:rFonts w:cstheme="minorHAnsi"/>
        </w:rPr>
        <w:t xml:space="preserve">: The entry in row </w:t>
      </w:r>
      <w:r w:rsidR="00FF15DC" w:rsidRPr="00D17B2D">
        <w:rPr>
          <w:rFonts w:cstheme="minorHAnsi"/>
        </w:rPr>
        <w:t>3</w:t>
      </w:r>
      <w:r w:rsidR="00B45896" w:rsidRPr="00D17B2D">
        <w:rPr>
          <w:rFonts w:cstheme="minorHAnsi"/>
        </w:rPr>
        <w:t xml:space="preserve">, column </w:t>
      </w:r>
      <m:oMath>
        <m:r>
          <w:rPr>
            <w:rFonts w:ascii="Cambria Math" w:hAnsi="Cambria Math" w:cstheme="minorHAnsi"/>
          </w:rPr>
          <m:t>5</m:t>
        </m:r>
      </m:oMath>
      <w:r w:rsidR="00B45896" w:rsidRPr="00D17B2D">
        <w:rPr>
          <w:rFonts w:cstheme="minorHAnsi"/>
        </w:rPr>
        <w:t xml:space="preserve">, is the result of multiplying the </w:t>
      </w:r>
    </w:p>
    <w:p w14:paraId="0C9E6AE1" w14:textId="32CA5FA1" w:rsidR="00B45896" w:rsidRPr="00D17B2D" w:rsidRDefault="004D14D5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>3rd</w:t>
      </w:r>
      <w:r w:rsidR="00B45896" w:rsidRPr="00D17B2D">
        <w:rPr>
          <w:rFonts w:cstheme="minorHAnsi"/>
        </w:rPr>
        <w:t xml:space="preserve"> row </w:t>
      </w:r>
      <w:r w:rsidR="00FF15DC" w:rsidRPr="00D17B2D">
        <w:rPr>
          <w:rFonts w:cstheme="minorHAnsi"/>
        </w:rPr>
        <w:t xml:space="preserve">of </w:t>
      </w:r>
      <w:r w:rsidR="00B45896" w:rsidRPr="00D17B2D">
        <w:rPr>
          <w:rFonts w:cstheme="minorHAnsi"/>
        </w:rPr>
        <w:t xml:space="preserve">matrix </w:t>
      </w:r>
      <m:oMath>
        <m:r>
          <w:rPr>
            <w:rFonts w:ascii="Cambria Math" w:hAnsi="Cambria Math" w:cstheme="minorHAnsi"/>
          </w:rPr>
          <m:t>A</m:t>
        </m:r>
      </m:oMath>
      <w:r w:rsidR="00FF15DC" w:rsidRPr="00D17B2D">
        <w:rPr>
          <w:rFonts w:cstheme="minorHAnsi"/>
        </w:rPr>
        <w:t xml:space="preserve"> </w:t>
      </w:r>
      <w:r w:rsidR="00B45896" w:rsidRPr="00D17B2D">
        <w:rPr>
          <w:rFonts w:cstheme="minorHAnsi"/>
        </w:rPr>
        <w:t xml:space="preserve">through the </w:t>
      </w:r>
      <w:r w:rsidR="00FF15DC" w:rsidRPr="00D17B2D">
        <w:rPr>
          <w:rFonts w:cstheme="minorHAnsi"/>
        </w:rPr>
        <w:t>5th</w:t>
      </w:r>
      <w:r w:rsidR="00B45896" w:rsidRPr="00D17B2D">
        <w:rPr>
          <w:rFonts w:cstheme="minorHAnsi"/>
        </w:rPr>
        <w:t xml:space="preserve"> column </w:t>
      </w:r>
      <w:r w:rsidR="00FF15DC" w:rsidRPr="00D17B2D">
        <w:rPr>
          <w:rFonts w:cstheme="minorHAnsi"/>
        </w:rPr>
        <w:t xml:space="preserve">of </w:t>
      </w:r>
      <w:r w:rsidR="00B45896" w:rsidRPr="00D17B2D">
        <w:rPr>
          <w:rFonts w:cstheme="minorHAnsi"/>
        </w:rPr>
        <w:t>matrix</w:t>
      </w:r>
      <w:r w:rsidR="00FF15DC" w:rsidRPr="00D17B2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B45896" w:rsidRPr="00D17B2D">
        <w:rPr>
          <w:rFonts w:cstheme="minorHAnsi"/>
        </w:rPr>
        <w:t>.</w:t>
      </w:r>
    </w:p>
    <w:p w14:paraId="5E7880E3" w14:textId="77777777" w:rsidR="00106D32" w:rsidRDefault="00106D32" w:rsidP="00106D32">
      <w:pPr>
        <w:rPr>
          <w:rFonts w:cstheme="minorHAnsi"/>
        </w:rPr>
      </w:pPr>
    </w:p>
    <w:p w14:paraId="59D73943" w14:textId="77FA7572" w:rsidR="00FF15DC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33</m:t>
            </m:r>
          </m:sub>
        </m:sSub>
      </m:oMath>
      <w:r w:rsidR="00FF15DC" w:rsidRPr="00D17B2D">
        <w:rPr>
          <w:rFonts w:cstheme="minorHAnsi"/>
        </w:rPr>
        <w:t xml:space="preserve">: The entry in row 3, column </w:t>
      </w:r>
      <w:r w:rsidR="005F048B" w:rsidRPr="00D17B2D">
        <w:rPr>
          <w:rFonts w:cstheme="minorHAnsi"/>
        </w:rPr>
        <w:t>3</w:t>
      </w:r>
      <w:r w:rsidR="00FF15DC" w:rsidRPr="00D17B2D">
        <w:rPr>
          <w:rFonts w:cstheme="minorHAnsi"/>
        </w:rPr>
        <w:t xml:space="preserve">, is the result of multiplying the </w:t>
      </w:r>
    </w:p>
    <w:p w14:paraId="30BCAD09" w14:textId="14F62C24" w:rsidR="00FF15DC" w:rsidRPr="00D17B2D" w:rsidRDefault="004D14D5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>3rd</w:t>
      </w:r>
      <w:r w:rsidR="00FF15DC" w:rsidRPr="00D17B2D">
        <w:rPr>
          <w:rFonts w:cstheme="minorHAnsi"/>
        </w:rPr>
        <w:t xml:space="preserve"> row of matrix </w:t>
      </w:r>
      <m:oMath>
        <m:r>
          <w:rPr>
            <w:rFonts w:ascii="Cambria Math" w:hAnsi="Cambria Math" w:cstheme="minorHAnsi"/>
          </w:rPr>
          <m:t>A</m:t>
        </m:r>
      </m:oMath>
      <w:r w:rsidR="00FF15DC" w:rsidRPr="00D17B2D">
        <w:rPr>
          <w:rFonts w:cstheme="minorHAnsi"/>
        </w:rPr>
        <w:t xml:space="preserve"> through the </w:t>
      </w:r>
      <w:r w:rsidRPr="00D17B2D">
        <w:rPr>
          <w:rFonts w:cstheme="minorHAnsi"/>
        </w:rPr>
        <w:t>3rd</w:t>
      </w:r>
      <w:r w:rsidR="00FF15DC" w:rsidRPr="00D17B2D">
        <w:rPr>
          <w:rFonts w:cstheme="minorHAnsi"/>
        </w:rPr>
        <w:t xml:space="preserve"> column of matrix </w:t>
      </w:r>
      <m:oMath>
        <m:r>
          <w:rPr>
            <w:rFonts w:ascii="Cambria Math" w:hAnsi="Cambria Math" w:cstheme="minorHAnsi"/>
          </w:rPr>
          <m:t>B</m:t>
        </m:r>
      </m:oMath>
      <w:r w:rsidR="00FF15DC" w:rsidRPr="00D17B2D">
        <w:rPr>
          <w:rFonts w:cstheme="minorHAnsi"/>
        </w:rPr>
        <w:t>.</w:t>
      </w:r>
    </w:p>
    <w:p w14:paraId="5147091C" w14:textId="77777777" w:rsidR="00FF15DC" w:rsidRPr="00D17B2D" w:rsidRDefault="00FF15DC" w:rsidP="00D17B2D">
      <w:pPr>
        <w:rPr>
          <w:rFonts w:cstheme="minorHAnsi"/>
        </w:rPr>
      </w:pPr>
    </w:p>
    <w:p w14:paraId="1CAC8B23" w14:textId="6412A639" w:rsidR="00FF15DC" w:rsidRPr="00D17B2D" w:rsidRDefault="004D14D5" w:rsidP="00D17B2D">
      <w:pPr>
        <w:rPr>
          <w:rFonts w:cstheme="minorHAnsi"/>
        </w:rPr>
      </w:pPr>
      <w:r w:rsidRPr="00D17B2D">
        <w:rPr>
          <w:rFonts w:cstheme="minorHAnsi"/>
        </w:rPr>
        <w:t>Do you see the general rule for producing any particular entry?</w:t>
      </w:r>
    </w:p>
    <w:p w14:paraId="2310EE94" w14:textId="77777777" w:rsidR="004D14D5" w:rsidRPr="00D17B2D" w:rsidRDefault="004D14D5" w:rsidP="00D17B2D">
      <w:pPr>
        <w:rPr>
          <w:rFonts w:cstheme="minorHAnsi"/>
        </w:rPr>
      </w:pPr>
    </w:p>
    <w:p w14:paraId="567088FD" w14:textId="7F16F3C0" w:rsidR="00B45896" w:rsidRPr="00D17B2D" w:rsidRDefault="00FF15DC" w:rsidP="00D17B2D">
      <w:pPr>
        <w:rPr>
          <w:rFonts w:cstheme="minorHAnsi"/>
        </w:rPr>
      </w:pPr>
      <w:r w:rsidRPr="00D17B2D">
        <w:rPr>
          <w:rFonts w:cstheme="minorHAnsi"/>
        </w:rPr>
        <w:t xml:space="preserve">To get the entry </w:t>
      </w:r>
      <w:r w:rsidR="007632A1" w:rsidRPr="00D17B2D">
        <w:rPr>
          <w:rFonts w:cstheme="minorHAnsi"/>
        </w:rPr>
        <w:t xml:space="preserve">in </w:t>
      </w:r>
      <w:r w:rsidR="00106D32">
        <w:rPr>
          <w:rFonts w:cstheme="minorHAnsi"/>
        </w:rPr>
        <w:t>r</w:t>
      </w:r>
      <w:r w:rsidRPr="00D17B2D">
        <w:rPr>
          <w:rFonts w:cstheme="minorHAnsi"/>
        </w:rPr>
        <w:t xml:space="preserve">ow </w:t>
      </w:r>
      <m:oMath>
        <m:r>
          <w:rPr>
            <w:rFonts w:ascii="Cambria Math" w:hAnsi="Cambria Math" w:cstheme="minorHAnsi"/>
          </w:rPr>
          <m:t>i</m:t>
        </m:r>
      </m:oMath>
      <w:r w:rsidRPr="00D17B2D">
        <w:rPr>
          <w:rFonts w:cstheme="minorHAnsi"/>
        </w:rPr>
        <w:t xml:space="preserve"> and column</w:t>
      </w:r>
      <m:oMath>
        <m:r>
          <w:rPr>
            <w:rFonts w:ascii="Cambria Math" w:hAnsi="Cambria Math" w:cstheme="minorHAnsi"/>
          </w:rPr>
          <m:t xml:space="preserve"> j</m:t>
        </m:r>
      </m:oMath>
      <w:r w:rsidRPr="00D17B2D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w:rPr>
            <w:rFonts w:ascii="Cambria Math" w:hAnsi="Cambria Math" w:cstheme="minorHAnsi"/>
          </w:rPr>
          <m:t xml:space="preserve">, </m:t>
        </m:r>
      </m:oMath>
      <w:r w:rsidRPr="00D17B2D">
        <w:rPr>
          <w:rFonts w:cstheme="minorHAnsi"/>
        </w:rPr>
        <w:t>multiply</w:t>
      </w:r>
    </w:p>
    <w:p w14:paraId="00C22998" w14:textId="168117BB" w:rsidR="00FF15DC" w:rsidRPr="00D17B2D" w:rsidRDefault="00FF15DC" w:rsidP="00D17B2D">
      <w:pPr>
        <w:rPr>
          <w:rFonts w:cstheme="minorHAnsi"/>
        </w:rPr>
      </w:pPr>
      <w:r w:rsidRPr="00D17B2D">
        <w:rPr>
          <w:rFonts w:cstheme="minorHAnsi"/>
        </w:rPr>
        <w:t xml:space="preserve">the </w:t>
      </w:r>
      <m:oMath>
        <m:r>
          <w:rPr>
            <w:rFonts w:ascii="Cambria Math" w:hAnsi="Cambria Math" w:cstheme="minorHAnsi"/>
          </w:rPr>
          <m:t>ith</m:t>
        </m:r>
      </m:oMath>
      <w:r w:rsidRPr="00D17B2D">
        <w:rPr>
          <w:rFonts w:cstheme="minorHAnsi"/>
        </w:rPr>
        <w:t xml:space="preserve"> row of matrix </w:t>
      </w:r>
      <m:oMath>
        <m:r>
          <w:rPr>
            <w:rFonts w:ascii="Cambria Math" w:hAnsi="Cambria Math" w:cstheme="minorHAnsi"/>
          </w:rPr>
          <m:t>A</m:t>
        </m:r>
      </m:oMath>
      <w:r w:rsidRPr="00D17B2D">
        <w:rPr>
          <w:rFonts w:cstheme="minorHAnsi"/>
        </w:rPr>
        <w:t xml:space="preserve"> through the </w:t>
      </w:r>
      <m:oMath>
        <m:r>
          <w:rPr>
            <w:rFonts w:ascii="Cambria Math" w:hAnsi="Cambria Math" w:cstheme="minorHAnsi"/>
          </w:rPr>
          <m:t>jth</m:t>
        </m:r>
      </m:oMath>
      <w:r w:rsidRPr="00D17B2D">
        <w:rPr>
          <w:rFonts w:cstheme="minorHAnsi"/>
        </w:rPr>
        <w:t xml:space="preserve"> column of matrix </w:t>
      </w:r>
      <m:oMath>
        <m:r>
          <w:rPr>
            <w:rFonts w:ascii="Cambria Math" w:hAnsi="Cambria Math" w:cstheme="minorHAnsi"/>
          </w:rPr>
          <m:t>B.</m:t>
        </m:r>
      </m:oMath>
    </w:p>
    <w:p w14:paraId="4C306E11" w14:textId="6091FFAD" w:rsidR="00327CD9" w:rsidRPr="00D17B2D" w:rsidRDefault="006E60F2" w:rsidP="00D17B2D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442F1BD6" w14:textId="06476C12" w:rsidR="00C64A7E" w:rsidRPr="00D17B2D" w:rsidRDefault="006E60F2" w:rsidP="00D17B2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A3CECF5" wp14:editId="58BE2D91">
                <wp:extent cx="914400" cy="310896"/>
                <wp:effectExtent l="0" t="0" r="19050" b="13335"/>
                <wp:docPr id="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C349E0" w14:textId="77777777" w:rsidR="006E60F2" w:rsidRPr="009E184E" w:rsidRDefault="006E60F2" w:rsidP="006E60F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CECF5" id="Rectangle: Rounded Corners 8" o:spid="_x0000_s1028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" fillcolor="#f6f6f6" strokecolor="#bfbfbf [2412]" strokeweight=".25pt">
                <v:textbox>
                  <w:txbxContent>
                    <w:p w14:paraId="7FC349E0" w14:textId="77777777" w:rsidR="006E60F2" w:rsidRPr="009E184E" w:rsidRDefault="006E60F2" w:rsidP="006E60F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5245C">
        <w:rPr>
          <w:rFonts w:cstheme="minorHAnsi"/>
        </w:rPr>
        <w:t xml:space="preserve">   </w:t>
      </w:r>
      <w:r w:rsidR="00D17B2D" w:rsidRPr="00D17B2D">
        <w:rPr>
          <w:rFonts w:cstheme="minorHAnsi"/>
        </w:rPr>
        <w:t>C</w:t>
      </w:r>
      <w:r w:rsidR="004D14D5" w:rsidRPr="00D17B2D">
        <w:rPr>
          <w:rFonts w:cstheme="minorHAnsi"/>
        </w:rPr>
        <w:t xml:space="preserve">ompute the product of the matrices </w:t>
      </w:r>
      <m:oMath>
        <m:r>
          <w:rPr>
            <w:rFonts w:ascii="Cambria Math" w:hAnsi="Cambria Math" w:cstheme="minorHAns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</m:oMath>
      <w:r w:rsidR="004D14D5" w:rsidRPr="00D17B2D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="004D14D5" w:rsidRPr="00D17B2D">
        <w:rPr>
          <w:rFonts w:cstheme="minorHAnsi"/>
        </w:rPr>
        <w:t>.</w:t>
      </w:r>
    </w:p>
    <w:p w14:paraId="05164C24" w14:textId="30BA75E0" w:rsidR="004D14D5" w:rsidRPr="00D17B2D" w:rsidRDefault="004D14D5" w:rsidP="00D17B2D">
      <w:pPr>
        <w:rPr>
          <w:rFonts w:cstheme="minorHAnsi"/>
        </w:rPr>
      </w:pPr>
      <w:r w:rsidRPr="00D17B2D">
        <w:rPr>
          <w:rFonts w:cstheme="minorHAnsi"/>
        </w:rPr>
        <w:t>Note first that the two matrices are compatible</w:t>
      </w:r>
    </w:p>
    <w:p w14:paraId="59849137" w14:textId="0F05C032" w:rsidR="004D14D5" w:rsidRDefault="004D14D5" w:rsidP="006E60F2">
      <w:pPr>
        <w:rPr>
          <w:rFonts w:cstheme="minorHAnsi"/>
        </w:rPr>
      </w:pPr>
    </w:p>
    <w:p w14:paraId="6AAAEA98" w14:textId="748D7CE6" w:rsidR="006E60F2" w:rsidRPr="00D17B2D" w:rsidRDefault="006E60F2" w:rsidP="006E60F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FD88A0" wp14:editId="6B896070">
            <wp:extent cx="1934561" cy="1278915"/>
            <wp:effectExtent l="0" t="0" r="8890" b="0"/>
            <wp:docPr id="4" name="Picture 4" descr="Diagram showing multiplication of two matrices and dimension of the produ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 showing multiplication of two matrices and dimension of the produ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561" cy="12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E766" w14:textId="77777777" w:rsidR="00641721" w:rsidRPr="00D17B2D" w:rsidRDefault="00641721" w:rsidP="00D17B2D">
      <w:pPr>
        <w:rPr>
          <w:rFonts w:cstheme="minorHAnsi"/>
        </w:rPr>
      </w:pPr>
    </w:p>
    <w:p w14:paraId="73DA2F4C" w14:textId="3D38379E" w:rsidR="00641721" w:rsidRPr="00D17B2D" w:rsidRDefault="004D14D5" w:rsidP="00F94AFF">
      <w:pPr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A∙B=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–4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 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2C4C02CB" w14:textId="676B6F22" w:rsidR="00641721" w:rsidRPr="00D17B2D" w:rsidRDefault="00641721" w:rsidP="00D17B2D">
      <w:pPr>
        <w:rPr>
          <w:rFonts w:cstheme="minorHAnsi"/>
        </w:rPr>
      </w:pPr>
      <w:r w:rsidRPr="00D17B2D">
        <w:rPr>
          <w:rFonts w:cstheme="minorHAnsi"/>
        </w:rPr>
        <w:lastRenderedPageBreak/>
        <w:t xml:space="preserve">The product is the </w:t>
      </w:r>
      <m:oMath>
        <m:r>
          <w:rPr>
            <w:rFonts w:ascii="Cambria Math" w:hAnsi="Cambria Math" w:cstheme="minorHAnsi"/>
          </w:rPr>
          <m:t>3×2</m:t>
        </m:r>
      </m:oMath>
      <w:r w:rsidRPr="00D17B2D">
        <w:rPr>
          <w:rFonts w:cstheme="minorHAnsi"/>
        </w:rPr>
        <w:t xml:space="preserve"> matrix of the form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679D42E2" w14:textId="77777777" w:rsidR="002E2693" w:rsidRDefault="002E2693" w:rsidP="00D7640D">
      <w:pPr>
        <w:tabs>
          <w:tab w:val="center" w:pos="4680"/>
        </w:tabs>
        <w:rPr>
          <w:rFonts w:cs="Tahoma"/>
          <w:color w:val="000000" w:themeColor="text1"/>
        </w:rPr>
      </w:pPr>
    </w:p>
    <w:p w14:paraId="15E657CA" w14:textId="171BB9BC" w:rsidR="00641721" w:rsidRPr="00D17B2D" w:rsidRDefault="007632A1" w:rsidP="00D17B2D">
      <w:r w:rsidRPr="00D17B2D">
        <w:t xml:space="preserve">Since we are multiplying 3 rows through 2 columns, there will be 6 entries. </w:t>
      </w:r>
      <w:r w:rsidR="00CB4D63" w:rsidRPr="00D17B2D">
        <w:t xml:space="preserve">The six entries of </w:t>
      </w:r>
      <m:oMath>
        <m:r>
          <w:rPr>
            <w:rFonts w:ascii="Cambria Math" w:hAnsi="Cambria Math"/>
          </w:rPr>
          <m:t>A∙B</m:t>
        </m:r>
      </m:oMath>
      <w:r w:rsidR="00CB4D63" w:rsidRPr="00D17B2D">
        <w:t xml:space="preserve"> are</w:t>
      </w:r>
    </w:p>
    <w:p w14:paraId="6054965C" w14:textId="77777777" w:rsidR="00C64A7E" w:rsidRPr="00D17B2D" w:rsidRDefault="00C64A7E" w:rsidP="00D17B2D"/>
    <w:p w14:paraId="6C64DC3A" w14:textId="38D4403F" w:rsidR="00C64A7E" w:rsidRPr="00D17B2D" w:rsidRDefault="00BE6A31" w:rsidP="00106D32">
      <w:pPr>
        <w:ind w:left="144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641721" w:rsidRPr="00D17B2D">
        <w:t xml:space="preserve">the 1st row of </w:t>
      </w:r>
      <m:oMath>
        <m:r>
          <w:rPr>
            <w:rFonts w:ascii="Cambria Math" w:hAnsi="Cambria Math"/>
          </w:rPr>
          <m:t>A</m:t>
        </m:r>
      </m:oMath>
      <w:r w:rsidR="00641721" w:rsidRPr="00D17B2D">
        <w:t xml:space="preserve"> times the 1st column of </w:t>
      </w:r>
      <m:oMath>
        <m:r>
          <w:rPr>
            <w:rFonts w:ascii="Cambria Math" w:hAnsi="Cambria Math"/>
          </w:rPr>
          <m:t>B</m:t>
        </m:r>
      </m:oMath>
    </w:p>
    <w:p w14:paraId="17C9234B" w14:textId="24CCE2A2" w:rsidR="00641721" w:rsidRPr="00D17B2D" w:rsidRDefault="00106D32" w:rsidP="00D17B2D">
      <w:r>
        <w:tab/>
      </w:r>
      <w:r>
        <w:tab/>
      </w:r>
      <w:r w:rsidR="00D17B2D">
        <w:tab/>
      </w:r>
      <w:r w:rsidR="00641721" w:rsidRPr="00D17B2D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641721" w:rsidRPr="00D17B2D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3∙3+1∙4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</m:oMath>
    </w:p>
    <w:p w14:paraId="4A4C69B9" w14:textId="77777777" w:rsidR="00641721" w:rsidRPr="00D17B2D" w:rsidRDefault="00641721" w:rsidP="00D17B2D"/>
    <w:p w14:paraId="50CD31B1" w14:textId="7EC2A33D" w:rsidR="00641721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12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641721" w:rsidRPr="00D17B2D">
        <w:rPr>
          <w:rFonts w:cstheme="minorHAnsi"/>
        </w:rPr>
        <w:t xml:space="preserve">the 1st row of </w:t>
      </w:r>
      <m:oMath>
        <m:r>
          <w:rPr>
            <w:rFonts w:ascii="Cambria Math" w:hAnsi="Cambria Math" w:cstheme="minorHAnsi"/>
          </w:rPr>
          <m:t>A</m:t>
        </m:r>
      </m:oMath>
      <w:r w:rsidR="00641721" w:rsidRPr="00D17B2D">
        <w:rPr>
          <w:rFonts w:cstheme="minorHAnsi"/>
        </w:rPr>
        <w:t xml:space="preserve"> times the 2nd column of </w:t>
      </w:r>
      <m:oMath>
        <m:r>
          <w:rPr>
            <w:rFonts w:ascii="Cambria Math" w:hAnsi="Cambria Math" w:cstheme="minorHAnsi"/>
          </w:rPr>
          <m:t>B</m:t>
        </m:r>
      </m:oMath>
    </w:p>
    <w:p w14:paraId="02EDF8E7" w14:textId="119A133F" w:rsidR="00641721" w:rsidRPr="00D17B2D" w:rsidRDefault="00641721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D17B2D">
        <w:rPr>
          <w:rFonts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3∙2+1∙1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7</m:t>
            </m:r>
          </m:e>
        </m:d>
      </m:oMath>
    </w:p>
    <w:p w14:paraId="04C98A50" w14:textId="77777777" w:rsidR="00641721" w:rsidRPr="00D17B2D" w:rsidRDefault="00641721" w:rsidP="00D17B2D">
      <w:pPr>
        <w:rPr>
          <w:rFonts w:cstheme="minorHAnsi"/>
        </w:rPr>
      </w:pPr>
    </w:p>
    <w:p w14:paraId="39CE45E4" w14:textId="4FA32CC0" w:rsidR="00641721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21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641721" w:rsidRPr="00D17B2D">
        <w:rPr>
          <w:rFonts w:cstheme="minorHAnsi"/>
        </w:rPr>
        <w:t xml:space="preserve">the 2nd row of </w:t>
      </w:r>
      <m:oMath>
        <m:r>
          <w:rPr>
            <w:rFonts w:ascii="Cambria Math" w:hAnsi="Cambria Math" w:cstheme="minorHAnsi"/>
          </w:rPr>
          <m:t>A</m:t>
        </m:r>
      </m:oMath>
      <w:r w:rsidR="00641721" w:rsidRPr="00D17B2D">
        <w:rPr>
          <w:rFonts w:cstheme="minorHAnsi"/>
        </w:rPr>
        <w:t xml:space="preserve"> times the 1st column of </w:t>
      </w:r>
      <m:oMath>
        <m:r>
          <w:rPr>
            <w:rFonts w:ascii="Cambria Math" w:hAnsi="Cambria Math" w:cstheme="minorHAnsi"/>
          </w:rPr>
          <m:t>B</m:t>
        </m:r>
      </m:oMath>
    </w:p>
    <w:p w14:paraId="45A16D33" w14:textId="65BED01D" w:rsidR="00641721" w:rsidRPr="00D17B2D" w:rsidRDefault="00641721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</m:m>
          </m:e>
        </m:d>
      </m:oMath>
      <w:r w:rsidRPr="00D17B2D">
        <w:rPr>
          <w:rFonts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–4∙3+2∙4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–4</m:t>
            </m:r>
          </m:e>
        </m:d>
      </m:oMath>
    </w:p>
    <w:p w14:paraId="6FF196E8" w14:textId="223732E7" w:rsidR="00CB4D63" w:rsidRPr="00D17B2D" w:rsidRDefault="00CB4D63" w:rsidP="00D17B2D">
      <w:pPr>
        <w:rPr>
          <w:rFonts w:cstheme="minorHAnsi"/>
        </w:rPr>
      </w:pPr>
    </w:p>
    <w:p w14:paraId="14BD1A9B" w14:textId="4787E319" w:rsidR="00D17B2D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CB4D63" w:rsidRPr="00D17B2D">
        <w:rPr>
          <w:rFonts w:cstheme="minorHAnsi"/>
        </w:rPr>
        <w:t xml:space="preserve">the 2nd row of </w:t>
      </w:r>
      <m:oMath>
        <m:r>
          <w:rPr>
            <w:rFonts w:ascii="Cambria Math" w:hAnsi="Cambria Math" w:cstheme="minorHAnsi"/>
          </w:rPr>
          <m:t>A</m:t>
        </m:r>
      </m:oMath>
      <w:r w:rsidR="00CB4D63" w:rsidRPr="00D17B2D">
        <w:rPr>
          <w:rFonts w:cstheme="minorHAnsi"/>
        </w:rPr>
        <w:t xml:space="preserve"> times the 2nd column of </w:t>
      </w:r>
      <m:oMath>
        <m:r>
          <w:rPr>
            <w:rFonts w:ascii="Cambria Math" w:hAnsi="Cambria Math" w:cstheme="minorHAnsi"/>
          </w:rPr>
          <m:t>B</m:t>
        </m:r>
      </m:oMath>
    </w:p>
    <w:p w14:paraId="3816F535" w14:textId="41D00E3B" w:rsidR="00CB4D63" w:rsidRPr="00D17B2D" w:rsidRDefault="00CB4D63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D17B2D">
        <w:rPr>
          <w:rFonts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–4∙2+2∙1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–6</m:t>
            </m:r>
          </m:e>
        </m:d>
      </m:oMath>
    </w:p>
    <w:p w14:paraId="3AA87BB2" w14:textId="77777777" w:rsidR="00CB4D63" w:rsidRPr="00D17B2D" w:rsidRDefault="00CB4D63" w:rsidP="00D17B2D">
      <w:pPr>
        <w:rPr>
          <w:rFonts w:cstheme="minorHAnsi"/>
        </w:rPr>
      </w:pPr>
    </w:p>
    <w:p w14:paraId="00E646F1" w14:textId="43201B9C" w:rsidR="00CB4D63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31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CB4D63" w:rsidRPr="00D17B2D">
        <w:rPr>
          <w:rFonts w:cstheme="minorHAnsi"/>
        </w:rPr>
        <w:t xml:space="preserve">the 3rd row of </w:t>
      </w:r>
      <m:oMath>
        <m:r>
          <w:rPr>
            <w:rFonts w:ascii="Cambria Math" w:hAnsi="Cambria Math" w:cstheme="minorHAnsi"/>
          </w:rPr>
          <m:t>A</m:t>
        </m:r>
      </m:oMath>
      <w:r w:rsidR="00CB4D63" w:rsidRPr="00D17B2D">
        <w:rPr>
          <w:rFonts w:cstheme="minorHAnsi"/>
        </w:rPr>
        <w:t xml:space="preserve"> times the 1st column of </w:t>
      </w:r>
      <m:oMath>
        <m:r>
          <w:rPr>
            <w:rFonts w:ascii="Cambria Math" w:hAnsi="Cambria Math" w:cstheme="minorHAnsi"/>
          </w:rPr>
          <m:t>B</m:t>
        </m:r>
      </m:oMath>
    </w:p>
    <w:p w14:paraId="1D3C4DDD" w14:textId="59F06253" w:rsidR="00CB4D63" w:rsidRPr="00D17B2D" w:rsidRDefault="00CB4D63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</m:m>
          </m:e>
        </m:d>
      </m:oMath>
      <w:r w:rsidRPr="00D17B2D">
        <w:rPr>
          <w:rFonts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0∙3+5∙4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20</m:t>
            </m:r>
          </m:e>
        </m:d>
      </m:oMath>
    </w:p>
    <w:p w14:paraId="2D83E79C" w14:textId="77777777" w:rsidR="00CB4D63" w:rsidRPr="00D17B2D" w:rsidRDefault="00CB4D63" w:rsidP="00D17B2D">
      <w:pPr>
        <w:rPr>
          <w:rFonts w:cstheme="minorHAnsi"/>
        </w:rPr>
      </w:pPr>
    </w:p>
    <w:p w14:paraId="38592639" w14:textId="1D256E8A" w:rsidR="00CB4D63" w:rsidRPr="00D17B2D" w:rsidRDefault="00BE6A31" w:rsidP="00106D32">
      <w:pPr>
        <w:ind w:left="1440" w:firstLine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32</m:t>
            </m:r>
          </m:sub>
        </m:sSub>
        <m:r>
          <w:rPr>
            <w:rFonts w:ascii="Cambria Math" w:hAnsi="Cambria Math" w:cstheme="minorHAnsi"/>
          </w:rPr>
          <m:t>=</m:t>
        </m:r>
      </m:oMath>
      <w:r w:rsidR="00CB4D63" w:rsidRPr="00D17B2D">
        <w:rPr>
          <w:rFonts w:cstheme="minorHAnsi"/>
        </w:rPr>
        <w:t xml:space="preserve"> the 3rd row of </w:t>
      </w:r>
      <m:oMath>
        <m:r>
          <w:rPr>
            <w:rFonts w:ascii="Cambria Math" w:hAnsi="Cambria Math" w:cstheme="minorHAnsi"/>
          </w:rPr>
          <m:t>A</m:t>
        </m:r>
      </m:oMath>
      <w:r w:rsidR="00CB4D63" w:rsidRPr="00D17B2D">
        <w:rPr>
          <w:rFonts w:cstheme="minorHAnsi"/>
        </w:rPr>
        <w:t xml:space="preserve"> times the 2nd column of </w:t>
      </w:r>
      <m:oMath>
        <m:r>
          <w:rPr>
            <w:rFonts w:ascii="Cambria Math" w:hAnsi="Cambria Math" w:cstheme="minorHAnsi"/>
          </w:rPr>
          <m:t>B</m:t>
        </m:r>
      </m:oMath>
    </w:p>
    <w:p w14:paraId="4F1C3308" w14:textId="400E6F83" w:rsidR="00CB4D63" w:rsidRPr="00D17B2D" w:rsidRDefault="00CB4D63" w:rsidP="00106D32">
      <w:pPr>
        <w:ind w:left="1440" w:firstLine="720"/>
        <w:rPr>
          <w:rFonts w:cstheme="minorHAnsi"/>
        </w:rPr>
      </w:pPr>
      <w:r w:rsidRPr="00D17B2D">
        <w:rPr>
          <w:rFonts w:cstheme="minorHAnsi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D17B2D">
        <w:rPr>
          <w:rFonts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0∙2+5∙1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5</m:t>
            </m:r>
          </m:e>
        </m:d>
      </m:oMath>
    </w:p>
    <w:p w14:paraId="699F13D1" w14:textId="77777777" w:rsidR="00C64A7E" w:rsidRPr="00D17B2D" w:rsidRDefault="00C64A7E" w:rsidP="00D17B2D">
      <w:pPr>
        <w:rPr>
          <w:rFonts w:cstheme="minorHAnsi"/>
        </w:rPr>
      </w:pPr>
    </w:p>
    <w:p w14:paraId="1A783656" w14:textId="3418FADF" w:rsidR="00C64A7E" w:rsidRPr="00D17B2D" w:rsidRDefault="00CB4D63" w:rsidP="00106D32">
      <w:r w:rsidRPr="00D17B2D">
        <w:t xml:space="preserve">So,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6E60F2">
        <w:rPr>
          <w:rFonts w:eastAsiaTheme="minorEastAsia"/>
        </w:rPr>
        <w:br/>
      </w:r>
    </w:p>
    <w:p w14:paraId="7BDB3252" w14:textId="77777777" w:rsidR="00FC461E" w:rsidRPr="00D17B2D" w:rsidRDefault="00FC461E" w:rsidP="00D17B2D"/>
    <w:p w14:paraId="59CD273A" w14:textId="7748FB2D" w:rsidR="00F55129" w:rsidRPr="00D17B2D" w:rsidRDefault="006E60F2" w:rsidP="00D17B2D">
      <w:r w:rsidRPr="00B90619">
        <w:rPr>
          <w:rStyle w:val="Heading3Char"/>
        </w:rPr>
        <w:t>TRY THIS:</w:t>
      </w:r>
      <w:r>
        <w:rPr>
          <w:rStyle w:val="Heading3Char"/>
        </w:rPr>
        <w:t xml:space="preserve"> </w:t>
      </w:r>
      <w:r w:rsidR="00F55129" w:rsidRPr="00D17B2D">
        <w:t>Show that</w:t>
      </w:r>
      <w:r w:rsidR="00CB4D63" w:rsidRPr="00D17B2D">
        <w:t xml:space="preserve"> the product of the matrices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B4D63" w:rsidRPr="00D17B2D"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F55129" w:rsidRPr="00D17B2D"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F55129" w:rsidRPr="00D17B2D">
        <w:t>.</w:t>
      </w:r>
    </w:p>
    <w:p w14:paraId="4B4BC8DF" w14:textId="3AEE690C" w:rsidR="00C64A7E" w:rsidRDefault="00C64A7E" w:rsidP="00D17B2D"/>
    <w:p w14:paraId="6740CFEB" w14:textId="097FA68F" w:rsidR="006E60F2" w:rsidRPr="00D17B2D" w:rsidRDefault="007D6608" w:rsidP="00D17B2D">
      <w:r>
        <w:br/>
      </w:r>
    </w:p>
    <w:p w14:paraId="3FC61DEA" w14:textId="6841AF49" w:rsidR="00F55129" w:rsidRPr="006E60F2" w:rsidRDefault="00F55129" w:rsidP="006E60F2">
      <w:pPr>
        <w:pStyle w:val="Heading2"/>
        <w:rPr>
          <w:caps/>
        </w:rPr>
      </w:pPr>
      <w:r w:rsidRPr="006E60F2">
        <w:rPr>
          <w:caps/>
        </w:rPr>
        <w:t>Using Technology</w:t>
      </w:r>
    </w:p>
    <w:p w14:paraId="229834BB" w14:textId="56FC09C7" w:rsidR="00C64A7E" w:rsidRPr="00D17B2D" w:rsidRDefault="00C64A7E" w:rsidP="00D17B2D"/>
    <w:p w14:paraId="28FFB216" w14:textId="10FD2F9A" w:rsidR="00C75395" w:rsidRPr="00D17B2D" w:rsidRDefault="002D7D1F" w:rsidP="00D17B2D">
      <w:r w:rsidRPr="00D17B2D">
        <w:t xml:space="preserve">You can see that multiplying matrices together involves a lot of arithmetic and can be cumbersome. We can use technology to help us through the </w:t>
      </w:r>
      <w:r w:rsidR="00065A00" w:rsidRPr="00D17B2D">
        <w:t>process</w:t>
      </w:r>
      <w:r w:rsidRPr="00D17B2D">
        <w:t>.</w:t>
      </w:r>
    </w:p>
    <w:p w14:paraId="195B6072" w14:textId="618FA30B" w:rsidR="002D7D1F" w:rsidRPr="00D17B2D" w:rsidRDefault="002D7D1F" w:rsidP="00D17B2D"/>
    <w:p w14:paraId="5E6ECE96" w14:textId="006F02C8" w:rsidR="002D7D1F" w:rsidRPr="00D17B2D" w:rsidRDefault="006E60F2" w:rsidP="006E60F2">
      <w:pPr>
        <w:ind w:left="2160" w:firstLine="720"/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5317187D" wp14:editId="46F04094">
                <wp:extent cx="2073910" cy="276225"/>
                <wp:effectExtent l="0" t="0" r="21590" b="28575"/>
                <wp:docPr id="2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B51B30" w14:textId="77777777" w:rsidR="006E60F2" w:rsidRPr="00975DA3" w:rsidRDefault="006E60F2" w:rsidP="006E60F2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0BE0D017" w14:textId="77777777" w:rsidR="006E60F2" w:rsidRPr="00975DA3" w:rsidRDefault="006E60F2" w:rsidP="006E60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17187D" id="AutoShape 69" o:spid="_x0000_s1029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" fillcolor="#f6f6f6" strokecolor="#bfbfbf [2412]" strokeweight=".25pt">
                <v:textbox>
                  <w:txbxContent>
                    <w:p w14:paraId="31B51B30" w14:textId="77777777" w:rsidR="006E60F2" w:rsidRPr="00975DA3" w:rsidRDefault="006E60F2" w:rsidP="006E60F2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0BE0D017" w14:textId="77777777" w:rsidR="006E60F2" w:rsidRPr="00975DA3" w:rsidRDefault="006E60F2" w:rsidP="006E60F2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621BBC" w14:textId="77777777" w:rsidR="00CA2FDA" w:rsidRPr="00D17B2D" w:rsidRDefault="00CA2FDA" w:rsidP="00D17B2D"/>
    <w:p w14:paraId="297AA0F4" w14:textId="223AD5DA" w:rsidR="00CA2FDA" w:rsidRDefault="00CA2FDA" w:rsidP="00D17B2D">
      <w:r w:rsidRPr="00D17B2D">
        <w:t xml:space="preserve">To find the product of the two matrices of </w:t>
      </w:r>
      <w:r w:rsidR="00145D0B">
        <w:t>above Try This Example</w:t>
      </w:r>
      <w:r w:rsidRPr="00D17B2D">
        <w:t>,</w:t>
      </w:r>
      <w:r w:rsidR="00963FD6">
        <w:t xml:space="preserve"> </w:t>
      </w:r>
      <w:r w:rsidRPr="00D17B2D">
        <w:t>enter</w:t>
      </w:r>
      <w:r w:rsidR="00963FD6">
        <w:t xml:space="preserve"> </w:t>
      </w:r>
      <w:r w:rsidRPr="00D17B2D">
        <w:t>[ [2,3], [</w:t>
      </w:r>
      <w:r w:rsidRPr="00963FD6">
        <w:t>4,1</w:t>
      </w:r>
      <w:r w:rsidRPr="00D17B2D">
        <w:t>] ] * [ [2,3,0]</w:t>
      </w:r>
      <w:r w:rsidR="00ED7C5C" w:rsidRPr="00D17B2D">
        <w:t>,</w:t>
      </w:r>
      <w:r w:rsidRPr="00D17B2D">
        <w:t xml:space="preserve"> [1,2,4] ]</w:t>
      </w:r>
      <w:r w:rsidR="00963FD6">
        <w:t xml:space="preserve"> in the entry field. </w:t>
      </w:r>
      <w:proofErr w:type="spellStart"/>
      <w:r w:rsidRPr="00D17B2D">
        <w:t>WolframAlpha</w:t>
      </w:r>
      <w:proofErr w:type="spellEnd"/>
      <w:r w:rsidRPr="00D17B2D">
        <w:t xml:space="preserve"> sees a matrix as a collection of row matrices.</w:t>
      </w:r>
    </w:p>
    <w:p w14:paraId="49581195" w14:textId="77777777" w:rsidR="008C123F" w:rsidRDefault="008C123F" w:rsidP="00D17B2D"/>
    <w:p w14:paraId="3B95F791" w14:textId="52A76D1A" w:rsidR="008C123F" w:rsidRDefault="008C123F" w:rsidP="008C123F">
      <w:pPr>
        <w:jc w:val="center"/>
      </w:pPr>
      <w:r>
        <w:rPr>
          <w:noProof/>
        </w:rPr>
        <w:lastRenderedPageBreak/>
        <w:drawing>
          <wp:inline distT="0" distB="0" distL="0" distR="0" wp14:anchorId="495838E3" wp14:editId="094ED5D3">
            <wp:extent cx="3399917" cy="1275907"/>
            <wp:effectExtent l="0" t="0" r="0" b="635"/>
            <wp:docPr id="5" name="Picture 5" descr="Diagram showing the bracket placement and the meaning in the matri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 showing the bracket placement and the meaning in the matrix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835" cy="12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4E77" w14:textId="77777777" w:rsidR="008C123F" w:rsidRDefault="008C123F" w:rsidP="008C123F">
      <w:pPr>
        <w:jc w:val="center"/>
      </w:pPr>
    </w:p>
    <w:p w14:paraId="3DC42E0A" w14:textId="617D4FBA" w:rsidR="00CA2FDA" w:rsidRPr="00D17B2D" w:rsidRDefault="008C123F" w:rsidP="00D17B2D">
      <w:r>
        <w:t>B</w:t>
      </w:r>
      <w:r w:rsidR="00ED7C5C" w:rsidRPr="00D17B2D">
        <w:t>oth entries and rows are separated by commas</w:t>
      </w:r>
      <w:r w:rsidR="007F0837" w:rsidRPr="00D17B2D">
        <w:t xml:space="preserve"> and W|A does not see spaces.</w:t>
      </w:r>
    </w:p>
    <w:p w14:paraId="3BAC07E2" w14:textId="51B73095" w:rsidR="00CA2FDA" w:rsidRPr="00D17B2D" w:rsidRDefault="00CA2FDA" w:rsidP="00D17B2D"/>
    <w:p w14:paraId="1C27D2B3" w14:textId="4DE90C0F" w:rsidR="00CA2FDA" w:rsidRPr="00D17B2D" w:rsidRDefault="00CA2FDA" w:rsidP="00D17B2D">
      <w:proofErr w:type="spellStart"/>
      <w:r w:rsidRPr="00D17B2D">
        <w:t>Wolframalpha</w:t>
      </w:r>
      <w:proofErr w:type="spellEnd"/>
      <w:r w:rsidRPr="00D17B2D">
        <w:t xml:space="preserve"> tells you what it thinks you entered, then tells you its answer</w:t>
      </w:r>
      <w:r w:rsidR="00145D0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145D0B">
        <w:rPr>
          <w:rFonts w:eastAsiaTheme="minorEastAsia"/>
        </w:rPr>
        <w:t>.</w:t>
      </w:r>
    </w:p>
    <w:p w14:paraId="3ECAD992" w14:textId="52BC4E71" w:rsidR="00CA2FDA" w:rsidRDefault="00CA2FDA" w:rsidP="00CA2FDA">
      <w:pPr>
        <w:tabs>
          <w:tab w:val="center" w:pos="4680"/>
        </w:tabs>
        <w:rPr>
          <w:rFonts w:cs="Tahoma"/>
          <w:szCs w:val="20"/>
        </w:rPr>
      </w:pPr>
    </w:p>
    <w:p w14:paraId="1D1A1899" w14:textId="2D4EBF56" w:rsidR="008C123F" w:rsidRDefault="009B58E9" w:rsidP="008C123F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410F0F99" wp14:editId="43CA47B5">
            <wp:extent cx="2651760" cy="2482647"/>
            <wp:effectExtent l="0" t="0" r="0" b="0"/>
            <wp:docPr id="3" name="Picture 3" descr="An image showing the result of WolframAlpha calcu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image showing the result of WolframAlpha calculatio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7F1D" w14:textId="1E383336" w:rsidR="008C123F" w:rsidRDefault="008C123F">
      <w:pPr>
        <w:rPr>
          <w:rFonts w:eastAsiaTheme="minorEastAsia" w:cs="Tahoma"/>
          <w:color w:val="FF0000"/>
        </w:rPr>
      </w:pPr>
    </w:p>
    <w:p w14:paraId="6D115084" w14:textId="77777777" w:rsidR="008C123F" w:rsidRDefault="008C123F">
      <w:pPr>
        <w:rPr>
          <w:rFonts w:eastAsiaTheme="minorEastAsia" w:cs="Tahoma"/>
          <w:color w:val="FF0000"/>
        </w:rPr>
      </w:pPr>
    </w:p>
    <w:p w14:paraId="111DAEBF" w14:textId="1EC8F815" w:rsidR="00340CF8" w:rsidRPr="008C123F" w:rsidRDefault="00C01DA9" w:rsidP="008C123F">
      <w:pPr>
        <w:pStyle w:val="Heading2"/>
        <w:rPr>
          <w:caps/>
        </w:rPr>
      </w:pPr>
      <w:r>
        <w:rPr>
          <w:caps/>
        </w:rPr>
        <w:t>EXAMPLES</w:t>
      </w:r>
    </w:p>
    <w:p w14:paraId="2E95A554" w14:textId="141A66B1" w:rsidR="00340CF8" w:rsidRPr="00FF7C89" w:rsidRDefault="00340CF8" w:rsidP="00FF7C89"/>
    <w:p w14:paraId="4E4034AC" w14:textId="13D37B52" w:rsidR="00C258A0" w:rsidRPr="00FF7C89" w:rsidRDefault="00FF76D2" w:rsidP="00FF7C89">
      <w:r w:rsidRPr="00FF7C89">
        <w:t xml:space="preserve">Perform each multiplication if it is defined. If it is not defined, write </w:t>
      </w:r>
      <w:r w:rsidR="00D17B2D" w:rsidRPr="00FF7C89">
        <w:t>"</w:t>
      </w:r>
      <w:r w:rsidRPr="00FF7C89">
        <w:t>not define</w:t>
      </w:r>
      <w:r w:rsidR="00E92379" w:rsidRPr="00FF7C89">
        <w:t>d</w:t>
      </w:r>
      <w:r w:rsidRPr="00FF7C89">
        <w:t>.</w:t>
      </w:r>
      <w:r w:rsidR="00D17B2D" w:rsidRPr="00FF7C89">
        <w:t>"</w:t>
      </w:r>
      <w:r w:rsidR="00664E04">
        <w:br/>
      </w:r>
      <w:r w:rsidR="00664E04">
        <w:br/>
      </w:r>
      <w:r w:rsidR="00664E04">
        <w:rPr>
          <w:noProof/>
        </w:rPr>
        <mc:AlternateContent>
          <mc:Choice Requires="wps">
            <w:drawing>
              <wp:inline distT="0" distB="0" distL="0" distR="0" wp14:anchorId="332EC2BF" wp14:editId="51B919C1">
                <wp:extent cx="5943600" cy="593725"/>
                <wp:effectExtent l="0" t="0" r="19050" b="15875"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93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F231A3" w14:textId="1ECCFC3B" w:rsidR="00664E04" w:rsidRPr="0008276C" w:rsidRDefault="00664E04" w:rsidP="00664E04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    B=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    F=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7166E7B2" w14:textId="77777777" w:rsidR="00664E04" w:rsidRPr="003175B8" w:rsidRDefault="00664E04" w:rsidP="00664E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2EC2BF" id="Rectangle: Rounded Corners 9" o:spid="_x0000_s1030" style="width:468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" fillcolor="#f2f2f2 [3052]" strokecolor="#bfbfbf [2412]" strokeweight=".25pt">
                <v:textbox>
                  <w:txbxContent>
                    <w:p w14:paraId="07F231A3" w14:textId="1ECCFC3B" w:rsidR="00664E04" w:rsidRPr="0008276C" w:rsidRDefault="00664E04" w:rsidP="00664E04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  B=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  F=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7166E7B2" w14:textId="77777777" w:rsidR="00664E04" w:rsidRPr="003175B8" w:rsidRDefault="00664E04" w:rsidP="00664E04"/>
                  </w:txbxContent>
                </v:textbox>
                <w10:anchorlock/>
              </v:roundrect>
            </w:pict>
          </mc:Fallback>
        </mc:AlternateContent>
      </w:r>
    </w:p>
    <w:p w14:paraId="63DA4B22" w14:textId="6DBB0876" w:rsidR="00340CF8" w:rsidRPr="00FF7C89" w:rsidRDefault="00340CF8" w:rsidP="00FF7C89"/>
    <w:p w14:paraId="3B407607" w14:textId="7BAB86CB" w:rsidR="00D74C7D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A∙C</m:t>
        </m:r>
      </m:oMath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4A9C0CE2" w14:textId="77777777" w:rsidR="00D74C7D" w:rsidRPr="00FF7C89" w:rsidRDefault="00D74C7D" w:rsidP="00FF7C89"/>
    <w:p w14:paraId="251D870D" w14:textId="6F2F814F" w:rsidR="00D74C7D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C∙A</m:t>
        </m:r>
      </m:oMath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mr>
            </m:m>
          </m:e>
        </m:d>
      </m:oMath>
    </w:p>
    <w:p w14:paraId="1864D40C" w14:textId="77777777" w:rsidR="00FF76D2" w:rsidRPr="00FF7C89" w:rsidRDefault="00FF76D2" w:rsidP="00FF7C89"/>
    <w:p w14:paraId="68D11F6F" w14:textId="1C95EDB0" w:rsidR="00D74C7D" w:rsidRDefault="00FF76D2" w:rsidP="00FF7C89">
      <w:pPr>
        <w:pStyle w:val="ListParagraph"/>
        <w:numPr>
          <w:ilvl w:val="0"/>
          <w:numId w:val="14"/>
        </w:numPr>
      </w:pPr>
      <w:r w:rsidRPr="00FF7C89">
        <w:t>Compare your answers to question 1 and 2. If you got them right, would</w:t>
      </w:r>
      <w:r w:rsidR="00664E04">
        <w:t xml:space="preserve"> you</w:t>
      </w:r>
      <w:r w:rsidRPr="00FF7C89">
        <w:t xml:space="preserve"> say that matrix multiplication is or is not commutative?</w:t>
      </w:r>
      <w:r w:rsidRPr="00FF7C89">
        <w:tab/>
      </w:r>
      <w:r w:rsidR="00FF7C89" w:rsidRPr="00FF7C89">
        <w:tab/>
      </w:r>
      <w:r w:rsidR="00FF7C89" w:rsidRPr="00FF7C89">
        <w:tab/>
      </w:r>
      <w:r w:rsidR="00664E04">
        <w:tab/>
      </w:r>
      <w:r w:rsidR="00664E04">
        <w:br/>
        <w:t xml:space="preserve"> </w:t>
      </w:r>
      <w:r w:rsidR="00664E04">
        <w:tab/>
      </w:r>
      <w:r w:rsidR="00664E04">
        <w:tab/>
      </w:r>
      <w:r w:rsidR="00664E04">
        <w:tab/>
      </w:r>
      <w:r w:rsidR="00664E04">
        <w:tab/>
      </w:r>
      <w:r w:rsidR="00664E04">
        <w:tab/>
      </w:r>
      <w:r w:rsidR="00664E04">
        <w:tab/>
      </w:r>
      <w:r w:rsidR="00664E04">
        <w:tab/>
      </w:r>
      <w:r w:rsidR="00664E04">
        <w:tab/>
      </w:r>
      <w:r w:rsidRPr="00FF7C89">
        <w:t>ANS:  Is not</w:t>
      </w:r>
      <w:r w:rsidR="00145D0B">
        <w:t xml:space="preserve"> commutative</w:t>
      </w:r>
    </w:p>
    <w:p w14:paraId="15518F9B" w14:textId="77777777" w:rsidR="00145D0B" w:rsidRPr="00FF7C89" w:rsidRDefault="00145D0B" w:rsidP="00145D0B"/>
    <w:p w14:paraId="70DCE016" w14:textId="12633B9F" w:rsidR="00D74C7D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w:lastRenderedPageBreak/>
          <m:t>D∙C</m:t>
        </m:r>
      </m:oMath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</w:p>
    <w:p w14:paraId="6086DEF9" w14:textId="77777777" w:rsidR="00D74C7D" w:rsidRPr="00FF7C89" w:rsidRDefault="00D74C7D" w:rsidP="00FF7C89"/>
    <w:p w14:paraId="37E2D0C3" w14:textId="6AABD4A7" w:rsidR="00D74C7D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C∙F</m:t>
        </m:r>
      </m:oMath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D9E2A3F" w14:textId="7C9DCDF6" w:rsidR="00D74C7D" w:rsidRPr="00FF7C89" w:rsidRDefault="00D74C7D" w:rsidP="00FF7C89"/>
    <w:p w14:paraId="3090FA9A" w14:textId="21B3957B" w:rsidR="00D74C7D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A∙E</m:t>
        </m:r>
      </m:oMath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078FEDAA" w14:textId="2B87B325" w:rsidR="00D74C7D" w:rsidRPr="00FF7C89" w:rsidRDefault="00D74C7D" w:rsidP="00FF7C89"/>
    <w:p w14:paraId="61741657" w14:textId="61CB1D8C" w:rsidR="00112C44" w:rsidRPr="00664E04" w:rsidRDefault="00BE6A31" w:rsidP="00FF7C89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74C7D" w:rsidRPr="00FF7C89">
        <w:tab/>
      </w:r>
      <w:r w:rsidR="00D74C7D" w:rsidRPr="00FF7C89">
        <w:tab/>
      </w:r>
      <w:r w:rsidR="004F7AC4" w:rsidRPr="00FF7C89">
        <w:tab/>
      </w:r>
      <w:r w:rsidR="004F7AC4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</w:r>
      <w:r w:rsidR="00D74C7D" w:rsidRPr="00FF7C89"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</w:rPr>
                    <m:t>–6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–4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mr>
            </m:m>
          </m:e>
        </m:d>
      </m:oMath>
    </w:p>
    <w:p w14:paraId="5CB2635A" w14:textId="77777777" w:rsidR="00664E04" w:rsidRDefault="00664E04" w:rsidP="00664E04">
      <w:pPr>
        <w:pStyle w:val="ListParagraph"/>
      </w:pPr>
    </w:p>
    <w:p w14:paraId="462D1574" w14:textId="6718BCC6" w:rsidR="00D80336" w:rsidRPr="00FF7C89" w:rsidRDefault="00664E04" w:rsidP="00FF7C89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 xml:space="preserve"> D∙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  <w:t xml:space="preserve">ANS: </w:t>
      </w:r>
      <w:r w:rsidR="00D80336" w:rsidRPr="00FF7C89"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br/>
      </w:r>
    </w:p>
    <w:p w14:paraId="38EA4A0B" w14:textId="6A8AC3C4" w:rsidR="00D80336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B∙D</m:t>
        </m:r>
      </m:oMath>
      <w:r w:rsidR="00D80336" w:rsidRPr="00FF7C89">
        <w:tab/>
      </w:r>
      <w:r w:rsidR="00D80336" w:rsidRPr="00FF7C89">
        <w:tab/>
      </w:r>
      <w:r w:rsidR="00D80336" w:rsidRPr="00FF7C89">
        <w:tab/>
      </w:r>
      <w:r w:rsidR="00D80336" w:rsidRPr="00FF7C89">
        <w:tab/>
      </w:r>
      <w:r w:rsidR="00D80336" w:rsidRPr="00FF7C89">
        <w:tab/>
      </w:r>
      <w:r w:rsidR="00D80336" w:rsidRPr="00FF7C89">
        <w:tab/>
      </w:r>
      <w:r w:rsidR="00D80336" w:rsidRPr="00FF7C89">
        <w:tab/>
      </w:r>
      <w:r w:rsidR="00D80336" w:rsidRPr="00FF7C89"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–6</m:t>
                  </m:r>
                </m:e>
                <m:e>
                  <m:r>
                    <w:rPr>
                      <w:rFonts w:ascii="Cambria Math" w:hAnsi="Cambria Math"/>
                    </w:rPr>
                    <m:t>–8</m:t>
                  </m:r>
                </m:e>
              </m:mr>
            </m:m>
          </m:e>
        </m:d>
      </m:oMath>
    </w:p>
    <w:p w14:paraId="56FD61B3" w14:textId="77777777" w:rsidR="00D80336" w:rsidRPr="00FF7C89" w:rsidRDefault="00D80336" w:rsidP="00FF7C89"/>
    <w:p w14:paraId="5F50326E" w14:textId="37FE64A9" w:rsidR="00112C44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B∙D∙C</m:t>
        </m:r>
      </m:oMath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</w:r>
      <w:r w:rsidR="00112C44" w:rsidRPr="00FF7C89">
        <w:tab/>
      </w:r>
      <w:r w:rsidR="00664E04">
        <w:tab/>
      </w:r>
      <w:r w:rsidR="00112C44" w:rsidRPr="00FF7C89">
        <w:t xml:space="preserve">ANS: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84</m:t>
                  </m:r>
                </m:e>
                <m:e>
                  <m:r>
                    <w:rPr>
                      <w:rFonts w:ascii="Cambria Math" w:hAnsi="Cambria Math"/>
                    </w:rPr>
                    <m:t>42</m:t>
                  </m:r>
                </m:e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–44</m:t>
                  </m:r>
                </m:e>
                <m:e>
                  <m:r>
                    <w:rPr>
                      <w:rFonts w:ascii="Cambria Math" w:hAnsi="Cambria Math"/>
                    </w:rPr>
                    <m:t>–22</m:t>
                  </m:r>
                </m:e>
                <m:e>
                  <m:r>
                    <w:rPr>
                      <w:rFonts w:ascii="Cambria Math" w:hAnsi="Cambria Math"/>
                    </w:rPr>
                    <m:t>–26</m:t>
                  </m:r>
                </m:e>
              </m:mr>
            </m:m>
          </m:e>
        </m:d>
      </m:oMath>
    </w:p>
    <w:p w14:paraId="7BEA5137" w14:textId="0977449C" w:rsidR="00D80336" w:rsidRPr="00FF7C89" w:rsidRDefault="00D80336" w:rsidP="00FF7C89"/>
    <w:p w14:paraId="29C82D16" w14:textId="5A1C558C" w:rsidR="00D80336" w:rsidRPr="00FF7C89" w:rsidRDefault="00FF7C89" w:rsidP="00664E04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D∙B</m:t>
        </m:r>
      </m:oMath>
      <w:r w:rsidR="004805AE" w:rsidRPr="00FF7C89">
        <w:tab/>
      </w:r>
      <w:r w:rsidR="004805AE" w:rsidRPr="00FF7C89">
        <w:tab/>
      </w:r>
      <w:r w:rsidR="004805AE" w:rsidRPr="00FF7C89">
        <w:tab/>
      </w:r>
      <w:r w:rsidR="004805AE" w:rsidRPr="00FF7C89">
        <w:tab/>
      </w:r>
      <w:r w:rsidR="004805AE" w:rsidRPr="00FF7C89">
        <w:tab/>
      </w:r>
      <w:r w:rsidR="004805AE" w:rsidRPr="00FF7C89">
        <w:tab/>
      </w:r>
      <w:r w:rsidR="004805AE" w:rsidRPr="00FF7C89">
        <w:tab/>
      </w:r>
      <w:r w:rsidR="004805AE" w:rsidRPr="00FF7C89">
        <w:tab/>
        <w:t>ANS: Not defined.</w:t>
      </w:r>
    </w:p>
    <w:p w14:paraId="6755BF5D" w14:textId="77777777" w:rsidR="00D80336" w:rsidRPr="00FF7C89" w:rsidRDefault="00D80336" w:rsidP="00FF7C89"/>
    <w:p w14:paraId="3D33CEE3" w14:textId="416CAD93" w:rsidR="00112C44" w:rsidRPr="009D18C2" w:rsidRDefault="00112C44" w:rsidP="00112C44">
      <w:pPr>
        <w:rPr>
          <w:rFonts w:eastAsiaTheme="minorEastAsia" w:cs="Tahoma"/>
        </w:rPr>
      </w:pPr>
    </w:p>
    <w:p w14:paraId="387029D0" w14:textId="3FD6DFBC" w:rsidR="00D74C7D" w:rsidRPr="00FF7C89" w:rsidRDefault="00A275A8" w:rsidP="00FF7C89">
      <w:r>
        <w:br/>
      </w:r>
    </w:p>
    <w:p w14:paraId="025F90DF" w14:textId="414BBE8F" w:rsidR="00986364" w:rsidRPr="00664E04" w:rsidRDefault="00986364" w:rsidP="00664E04">
      <w:pPr>
        <w:pStyle w:val="Heading2"/>
        <w:rPr>
          <w:caps/>
        </w:rPr>
      </w:pPr>
      <w:r w:rsidRPr="00664E04">
        <w:rPr>
          <w:caps/>
        </w:rPr>
        <w:t>Note to Instructor</w:t>
      </w:r>
    </w:p>
    <w:p w14:paraId="2745644D" w14:textId="77777777" w:rsidR="00986364" w:rsidRPr="00FF7C89" w:rsidRDefault="00986364" w:rsidP="00FF7C89"/>
    <w:p w14:paraId="43CABB4D" w14:textId="1BD606DD" w:rsidR="00066AE5" w:rsidRPr="00FF7C89" w:rsidRDefault="00A275A8" w:rsidP="00FF7C89"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74ADF7ED" wp14:editId="50DD6743">
                <wp:extent cx="5690235" cy="861238"/>
                <wp:effectExtent l="0" t="0" r="24765" b="15240"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861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8BD516" w14:textId="02F7A89D" w:rsidR="00A275A8" w:rsidRPr="00A275A8" w:rsidRDefault="00A275A8" w:rsidP="00A275A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08276C">
                              <w:t>Consider using the matrices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2  </m:t>
                                        </m:r>
                                      </m:e>
                                    </m:mr>
                                  </m: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–2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,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A275A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 w:rsidRPr="00FF7C89">
                              <w:t xml:space="preserve">o remind us of the process of row and column matrix multiplication,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FF7C8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ADF7ED" id="_x0000_s1031" style="width:448.0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" fillcolor="#f2f2f2 [3052]" strokecolor="#bfbfbf [2412]" strokeweight=".25pt">
                <v:textbox>
                  <w:txbxContent>
                    <w:p w14:paraId="1E8BD516" w14:textId="02F7A89D" w:rsidR="00A275A8" w:rsidRPr="00A275A8" w:rsidRDefault="00A275A8" w:rsidP="00A275A8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08276C">
                        <w:t>Consider using the matrices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</m:t>
                                  </m:r>
                                </m:e>
                              </m:mr>
                            </m: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–2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eqArr>
                          </m:e>
                        </m:d>
                      </m:oMath>
                      <w:r w:rsidRPr="00A275A8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t>t</w:t>
                      </w:r>
                      <w:r w:rsidRPr="00FF7C89">
                        <w:t xml:space="preserve">o remind us of the process of row and column matrix multiplication,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FF7C89"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br/>
      </w:r>
    </w:p>
    <w:p w14:paraId="0B8E5743" w14:textId="4B91805E" w:rsidR="00066AE5" w:rsidRDefault="00A275A8" w:rsidP="00FF7C89"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27F67CF4" wp14:editId="7167F8E5">
                <wp:extent cx="5690235" cy="754912"/>
                <wp:effectExtent l="0" t="0" r="24765" b="26670"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5491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207E0B" w14:textId="77777777" w:rsidR="00A275A8" w:rsidRPr="0008276C" w:rsidRDefault="00A275A8" w:rsidP="00A275A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08276C">
                              <w:t xml:space="preserve">Consider using the matrices </w:t>
                            </w:r>
                          </w:p>
                          <w:p w14:paraId="0E145A10" w14:textId="74D0FCA3" w:rsidR="00A275A8" w:rsidRPr="00FF7C89" w:rsidRDefault="00A275A8" w:rsidP="00A275A8">
                            <w:pPr>
                              <w:ind w:left="1800" w:firstLine="36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–5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,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,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FF7C89">
                              <w:t xml:space="preserve">, </w:t>
                            </w:r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FF7C89">
                              <w:t>,</w:t>
                            </w:r>
                          </w:p>
                          <w:p w14:paraId="50905173" w14:textId="178CC2A8" w:rsidR="00A275A8" w:rsidRPr="00B42304" w:rsidRDefault="00A275A8" w:rsidP="00A275A8">
                            <w:pPr>
                              <w:pStyle w:val="ListParagraph"/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F67CF4" id="_x0000_s1032" style="width:448.05pt;height: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" fillcolor="#f2f2f2 [3052]" strokecolor="#bfbfbf [2412]" strokeweight=".25pt">
                <v:textbox>
                  <w:txbxContent>
                    <w:p w14:paraId="43207E0B" w14:textId="77777777" w:rsidR="00A275A8" w:rsidRPr="0008276C" w:rsidRDefault="00A275A8" w:rsidP="00A275A8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08276C">
                        <w:t xml:space="preserve">Consider using the matrices </w:t>
                      </w:r>
                    </w:p>
                    <w:p w14:paraId="0E145A10" w14:textId="74D0FCA3" w:rsidR="00A275A8" w:rsidRPr="00FF7C89" w:rsidRDefault="00A275A8" w:rsidP="00A275A8">
                      <w:pPr>
                        <w:ind w:left="1800" w:firstLine="36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–5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 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FF7C89">
                        <w:t xml:space="preserve">, </w:t>
                      </w:r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FF7C89">
                        <w:t>,</w:t>
                      </w:r>
                    </w:p>
                    <w:p w14:paraId="50905173" w14:textId="178CC2A8" w:rsidR="00A275A8" w:rsidRPr="00B42304" w:rsidRDefault="00A275A8" w:rsidP="00A275A8">
                      <w:pPr>
                        <w:pStyle w:val="ListParagraph"/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0818036" w14:textId="77777777" w:rsidR="00A275A8" w:rsidRPr="00FF7C89" w:rsidRDefault="00A275A8" w:rsidP="00FF7C89"/>
    <w:p w14:paraId="6A05BAD0" w14:textId="11003E24" w:rsidR="006247D2" w:rsidRPr="00FF7C89" w:rsidRDefault="00066AE5" w:rsidP="00FF7C89">
      <w:pPr>
        <w:pStyle w:val="ListParagraph"/>
        <w:numPr>
          <w:ilvl w:val="0"/>
          <w:numId w:val="12"/>
        </w:numPr>
      </w:pPr>
      <w:r w:rsidRPr="00FF7C89">
        <w:t xml:space="preserve">To </w:t>
      </w:r>
      <w:r w:rsidR="006247D2" w:rsidRPr="00FF7C89">
        <w:t xml:space="preserve">illustrate matrix </w:t>
      </w:r>
      <w:r w:rsidR="00CF4789" w:rsidRPr="00FF7C89">
        <w:t>multiplication</w:t>
      </w:r>
      <w:r w:rsidR="006247D2" w:rsidRPr="00FF7C89">
        <w:t xml:space="preserve">, </w:t>
      </w:r>
      <m:oMath>
        <m:r>
          <w:rPr>
            <w:rFonts w:ascii="Cambria Math" w:hAnsi="Cambria Math"/>
          </w:rPr>
          <m:t>A∙B</m:t>
        </m:r>
      </m:oMath>
      <w:r w:rsidR="006247D2" w:rsidRPr="00FF7C89">
        <w:t xml:space="preserve">, </w:t>
      </w:r>
    </w:p>
    <w:p w14:paraId="515CA286" w14:textId="4BD2AB50" w:rsidR="00066AE5" w:rsidRPr="00FF7C89" w:rsidRDefault="00066AE5" w:rsidP="00FF7C89">
      <w:pPr>
        <w:pStyle w:val="ListParagraph"/>
        <w:numPr>
          <w:ilvl w:val="0"/>
          <w:numId w:val="12"/>
        </w:numPr>
      </w:pPr>
      <w:r w:rsidRPr="00FF7C89">
        <w:t xml:space="preserve">And another multiplication,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B9D8C9" w14:textId="494FC8B3" w:rsidR="006247D2" w:rsidRPr="00FF7C89" w:rsidRDefault="00066AE5" w:rsidP="00FF7C89">
      <w:pPr>
        <w:pStyle w:val="ListParagraph"/>
        <w:numPr>
          <w:ilvl w:val="0"/>
          <w:numId w:val="12"/>
        </w:numPr>
      </w:pPr>
      <w:r w:rsidRPr="00FF7C89">
        <w:t>T</w:t>
      </w:r>
      <w:r w:rsidR="00CF4789" w:rsidRPr="00FF7C89">
        <w:t xml:space="preserve">hat a </w:t>
      </w:r>
      <w:r w:rsidR="006247D2" w:rsidRPr="00FF7C89">
        <w:t xml:space="preserve">matrix </w:t>
      </w:r>
      <w:r w:rsidR="00CF4789" w:rsidRPr="00FF7C89">
        <w:t>multiplication may not be defined</w:t>
      </w:r>
      <w:r w:rsidR="006247D2" w:rsidRPr="00FF7C89">
        <w:t xml:space="preserve">, </w:t>
      </w:r>
      <m:oMath>
        <m:r>
          <w:rPr>
            <w:rFonts w:ascii="Cambria Math" w:hAnsi="Cambria Math"/>
          </w:rPr>
          <m:t>B∙A</m:t>
        </m:r>
      </m:oMath>
      <w:r w:rsidR="006247D2" w:rsidRPr="00FF7C89">
        <w:t xml:space="preserve">, </w:t>
      </w:r>
    </w:p>
    <w:p w14:paraId="6F0E8509" w14:textId="1AFD3ACC" w:rsidR="00854A37" w:rsidRPr="009D40AC" w:rsidRDefault="005667A9" w:rsidP="00FF7C89">
      <w:pPr>
        <w:pStyle w:val="ListParagraph"/>
        <w:numPr>
          <w:ilvl w:val="0"/>
          <w:numId w:val="12"/>
        </w:numPr>
      </w:pPr>
      <w:r>
        <w:t>That a m</w:t>
      </w:r>
      <w:r w:rsidR="00066AE5" w:rsidRPr="00FF7C89">
        <w:t>atrix multiplication is not necessarily commutative</w:t>
      </w:r>
      <w:r w:rsidR="006247D2" w:rsidRPr="00FF7C89">
        <w:t xml:space="preserve">, </w:t>
      </w:r>
      <m:oMath>
        <m:r>
          <w:rPr>
            <w:rFonts w:ascii="Cambria Math" w:hAnsi="Cambria Math"/>
          </w:rPr>
          <m:t>C∙D≠D∙C</m:t>
        </m:r>
      </m:oMath>
    </w:p>
    <w:p w14:paraId="772F1D05" w14:textId="0E97EF5B" w:rsidR="009D40AC" w:rsidRDefault="009D40AC" w:rsidP="009D40AC"/>
    <w:p w14:paraId="75C63CF0" w14:textId="511CBCF2" w:rsidR="009D40AC" w:rsidRDefault="009D40AC" w:rsidP="009D40AC"/>
    <w:p w14:paraId="56897032" w14:textId="71A217A9" w:rsidR="009D40AC" w:rsidRDefault="009D40AC" w:rsidP="009D40AC"/>
    <w:p w14:paraId="45CDDCC4" w14:textId="77777777" w:rsidR="00453D15" w:rsidRDefault="00453D15" w:rsidP="009D40AC"/>
    <w:p w14:paraId="30F6E444" w14:textId="77777777" w:rsidR="009D40AC" w:rsidRDefault="009D40AC" w:rsidP="009D40AC">
      <w:pPr>
        <w:tabs>
          <w:tab w:val="left" w:pos="7140"/>
        </w:tabs>
      </w:pPr>
    </w:p>
    <w:p w14:paraId="49933F79" w14:textId="2CD7F932" w:rsidR="009D40AC" w:rsidRPr="009D40AC" w:rsidRDefault="00C01DA9" w:rsidP="009D40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1" w:history="1">
        <w:r w:rsidR="00E33230" w:rsidRPr="00C01DA9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4-3_multiplication_of_matrices.</w:t>
        </w:r>
        <w:r w:rsidRPr="00C01DA9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9D40AC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9D40AC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9D40AC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9D40AC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9D40AC" w:rsidRPr="009D40AC" w:rsidSect="005C63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CDA2" w14:textId="77777777" w:rsidR="00BE6A31" w:rsidRDefault="00BE6A31" w:rsidP="002506AF">
      <w:r>
        <w:separator/>
      </w:r>
    </w:p>
  </w:endnote>
  <w:endnote w:type="continuationSeparator" w:id="0">
    <w:p w14:paraId="2E1EF964" w14:textId="77777777" w:rsidR="00BE6A31" w:rsidRDefault="00BE6A31" w:rsidP="0025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7A68BDB5" w14:textId="77777777" w:rsidR="00025108" w:rsidRPr="00BA2868" w:rsidRDefault="00025108" w:rsidP="00025108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5CE57633" wp14:editId="69F46B93">
                          <wp:extent cx="5943600" cy="170688"/>
                          <wp:effectExtent l="0" t="0" r="0" b="1270"/>
                          <wp:docPr id="6" name="Picture 6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236ECC5" w14:textId="771A1298" w:rsidR="002506AF" w:rsidRPr="00025108" w:rsidRDefault="00025108" w:rsidP="00025108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70E6" w14:textId="77777777" w:rsidR="00BE6A31" w:rsidRDefault="00BE6A31" w:rsidP="002506AF">
      <w:r>
        <w:separator/>
      </w:r>
    </w:p>
  </w:footnote>
  <w:footnote w:type="continuationSeparator" w:id="0">
    <w:p w14:paraId="22080DF2" w14:textId="77777777" w:rsidR="00BE6A31" w:rsidRDefault="00BE6A31" w:rsidP="00250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0A9D" w14:textId="630FBAFE" w:rsidR="002506AF" w:rsidRDefault="00025108">
    <w:pPr>
      <w:pStyle w:val="Header"/>
    </w:pPr>
    <w:r>
      <w:rPr>
        <w:noProof/>
      </w:rPr>
      <w:drawing>
        <wp:inline distT="0" distB="0" distL="0" distR="0" wp14:anchorId="6D858673" wp14:editId="2F44E642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B481D6" w14:textId="77777777" w:rsidR="002506AF" w:rsidRDefault="00250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47B"/>
    <w:multiLevelType w:val="hybridMultilevel"/>
    <w:tmpl w:val="2758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225"/>
    <w:multiLevelType w:val="hybridMultilevel"/>
    <w:tmpl w:val="5A8290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80B04"/>
    <w:multiLevelType w:val="hybridMultilevel"/>
    <w:tmpl w:val="81B21492"/>
    <w:lvl w:ilvl="0" w:tplc="F26A7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B2D26"/>
    <w:multiLevelType w:val="hybridMultilevel"/>
    <w:tmpl w:val="EE1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A40F9"/>
    <w:multiLevelType w:val="hybridMultilevel"/>
    <w:tmpl w:val="C4BA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53AE"/>
    <w:multiLevelType w:val="hybridMultilevel"/>
    <w:tmpl w:val="0A886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032FE"/>
    <w:multiLevelType w:val="hybridMultilevel"/>
    <w:tmpl w:val="DC065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D1FF9"/>
    <w:multiLevelType w:val="hybridMultilevel"/>
    <w:tmpl w:val="8EE8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749E8"/>
    <w:multiLevelType w:val="hybridMultilevel"/>
    <w:tmpl w:val="BF7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C0E97"/>
    <w:multiLevelType w:val="hybridMultilevel"/>
    <w:tmpl w:val="E1701022"/>
    <w:lvl w:ilvl="0" w:tplc="65608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0403F"/>
    <w:multiLevelType w:val="hybridMultilevel"/>
    <w:tmpl w:val="45B0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E4919"/>
    <w:multiLevelType w:val="hybridMultilevel"/>
    <w:tmpl w:val="CE84459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A304D2"/>
    <w:multiLevelType w:val="hybridMultilevel"/>
    <w:tmpl w:val="48C052B2"/>
    <w:lvl w:ilvl="0" w:tplc="B9E40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E805E3"/>
    <w:multiLevelType w:val="hybridMultilevel"/>
    <w:tmpl w:val="747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019EF"/>
    <w:multiLevelType w:val="hybridMultilevel"/>
    <w:tmpl w:val="280CB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E20DA"/>
    <w:multiLevelType w:val="hybridMultilevel"/>
    <w:tmpl w:val="0724531E"/>
    <w:lvl w:ilvl="0" w:tplc="49B638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14"/>
  </w:num>
  <w:num w:numId="8">
    <w:abstractNumId w:val="8"/>
  </w:num>
  <w:num w:numId="9">
    <w:abstractNumId w:val="16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17"/>
  </w:num>
  <w:num w:numId="15">
    <w:abstractNumId w:val="5"/>
  </w:num>
  <w:num w:numId="16">
    <w:abstractNumId w:val="11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FB"/>
    <w:rsid w:val="000149F7"/>
    <w:rsid w:val="00025108"/>
    <w:rsid w:val="00055C6A"/>
    <w:rsid w:val="000621BB"/>
    <w:rsid w:val="00065A00"/>
    <w:rsid w:val="00066AE5"/>
    <w:rsid w:val="00094B5C"/>
    <w:rsid w:val="000F7EA8"/>
    <w:rsid w:val="00106D32"/>
    <w:rsid w:val="00112C44"/>
    <w:rsid w:val="001149A9"/>
    <w:rsid w:val="00123D1D"/>
    <w:rsid w:val="00145D0B"/>
    <w:rsid w:val="001A36F4"/>
    <w:rsid w:val="0020393A"/>
    <w:rsid w:val="002060FA"/>
    <w:rsid w:val="002323DD"/>
    <w:rsid w:val="00235751"/>
    <w:rsid w:val="00235E20"/>
    <w:rsid w:val="002506AF"/>
    <w:rsid w:val="002D7D1F"/>
    <w:rsid w:val="002E0BD4"/>
    <w:rsid w:val="002E2693"/>
    <w:rsid w:val="002E3FEC"/>
    <w:rsid w:val="002F5A48"/>
    <w:rsid w:val="003250AC"/>
    <w:rsid w:val="00327CD9"/>
    <w:rsid w:val="00340CF8"/>
    <w:rsid w:val="0035124E"/>
    <w:rsid w:val="003578B6"/>
    <w:rsid w:val="003779C9"/>
    <w:rsid w:val="003B7F65"/>
    <w:rsid w:val="003E536B"/>
    <w:rsid w:val="004301D8"/>
    <w:rsid w:val="00453D15"/>
    <w:rsid w:val="004551C4"/>
    <w:rsid w:val="0047483F"/>
    <w:rsid w:val="004805AE"/>
    <w:rsid w:val="004865A1"/>
    <w:rsid w:val="004A66BC"/>
    <w:rsid w:val="004D14D5"/>
    <w:rsid w:val="004E1731"/>
    <w:rsid w:val="004F7AC4"/>
    <w:rsid w:val="00534E80"/>
    <w:rsid w:val="0055015E"/>
    <w:rsid w:val="00560E22"/>
    <w:rsid w:val="005667A9"/>
    <w:rsid w:val="00567D6C"/>
    <w:rsid w:val="005C286B"/>
    <w:rsid w:val="005C63E2"/>
    <w:rsid w:val="005C66FB"/>
    <w:rsid w:val="005D1F02"/>
    <w:rsid w:val="005D28A1"/>
    <w:rsid w:val="005F048B"/>
    <w:rsid w:val="00606E15"/>
    <w:rsid w:val="006247D2"/>
    <w:rsid w:val="00641721"/>
    <w:rsid w:val="00643E21"/>
    <w:rsid w:val="00664E04"/>
    <w:rsid w:val="006830A3"/>
    <w:rsid w:val="006839A2"/>
    <w:rsid w:val="00694681"/>
    <w:rsid w:val="006D0D08"/>
    <w:rsid w:val="006E60F2"/>
    <w:rsid w:val="00701FE3"/>
    <w:rsid w:val="0071005E"/>
    <w:rsid w:val="007551D5"/>
    <w:rsid w:val="007632A1"/>
    <w:rsid w:val="00764EDC"/>
    <w:rsid w:val="007801D5"/>
    <w:rsid w:val="00780734"/>
    <w:rsid w:val="007D108A"/>
    <w:rsid w:val="007D374A"/>
    <w:rsid w:val="007D6608"/>
    <w:rsid w:val="007F0837"/>
    <w:rsid w:val="0085245C"/>
    <w:rsid w:val="00854A37"/>
    <w:rsid w:val="00896481"/>
    <w:rsid w:val="008A158F"/>
    <w:rsid w:val="008A1C5B"/>
    <w:rsid w:val="008C123F"/>
    <w:rsid w:val="00923243"/>
    <w:rsid w:val="00931064"/>
    <w:rsid w:val="00962F33"/>
    <w:rsid w:val="00963FD6"/>
    <w:rsid w:val="0097291A"/>
    <w:rsid w:val="00986364"/>
    <w:rsid w:val="009A1274"/>
    <w:rsid w:val="009B58E9"/>
    <w:rsid w:val="009B7D36"/>
    <w:rsid w:val="009C2F9E"/>
    <w:rsid w:val="009D18C2"/>
    <w:rsid w:val="009D40AC"/>
    <w:rsid w:val="009E2705"/>
    <w:rsid w:val="009F008A"/>
    <w:rsid w:val="00A00C70"/>
    <w:rsid w:val="00A275A8"/>
    <w:rsid w:val="00A502EE"/>
    <w:rsid w:val="00A64F04"/>
    <w:rsid w:val="00AE765E"/>
    <w:rsid w:val="00B144AC"/>
    <w:rsid w:val="00B14EA5"/>
    <w:rsid w:val="00B3292E"/>
    <w:rsid w:val="00B45896"/>
    <w:rsid w:val="00B52E2D"/>
    <w:rsid w:val="00B660EC"/>
    <w:rsid w:val="00B663FD"/>
    <w:rsid w:val="00B94EED"/>
    <w:rsid w:val="00BA03E3"/>
    <w:rsid w:val="00BA0C44"/>
    <w:rsid w:val="00BA73AF"/>
    <w:rsid w:val="00BB29FB"/>
    <w:rsid w:val="00BE6A31"/>
    <w:rsid w:val="00C01DA9"/>
    <w:rsid w:val="00C16EE8"/>
    <w:rsid w:val="00C258A0"/>
    <w:rsid w:val="00C3259B"/>
    <w:rsid w:val="00C43ED8"/>
    <w:rsid w:val="00C44760"/>
    <w:rsid w:val="00C64A7E"/>
    <w:rsid w:val="00C75395"/>
    <w:rsid w:val="00CA2FDA"/>
    <w:rsid w:val="00CB4D63"/>
    <w:rsid w:val="00CF2DBB"/>
    <w:rsid w:val="00CF4789"/>
    <w:rsid w:val="00D17B2D"/>
    <w:rsid w:val="00D711B7"/>
    <w:rsid w:val="00D74C7D"/>
    <w:rsid w:val="00D7640D"/>
    <w:rsid w:val="00D80336"/>
    <w:rsid w:val="00D9005D"/>
    <w:rsid w:val="00D92D9E"/>
    <w:rsid w:val="00DB5611"/>
    <w:rsid w:val="00E17972"/>
    <w:rsid w:val="00E33230"/>
    <w:rsid w:val="00E41730"/>
    <w:rsid w:val="00E82A08"/>
    <w:rsid w:val="00E92379"/>
    <w:rsid w:val="00EA73B1"/>
    <w:rsid w:val="00EB1B76"/>
    <w:rsid w:val="00EC2EC4"/>
    <w:rsid w:val="00ED7C5C"/>
    <w:rsid w:val="00EE5111"/>
    <w:rsid w:val="00EE74A5"/>
    <w:rsid w:val="00F30927"/>
    <w:rsid w:val="00F55129"/>
    <w:rsid w:val="00F55BF9"/>
    <w:rsid w:val="00F85696"/>
    <w:rsid w:val="00F85B46"/>
    <w:rsid w:val="00F94A9A"/>
    <w:rsid w:val="00F94AFF"/>
    <w:rsid w:val="00FA2056"/>
    <w:rsid w:val="00FC461E"/>
    <w:rsid w:val="00FD134E"/>
    <w:rsid w:val="00FD2921"/>
    <w:rsid w:val="00FF15DC"/>
    <w:rsid w:val="00FF76D2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B3811"/>
  <w15:chartTrackingRefBased/>
  <w15:docId w15:val="{64188047-BC7A-5E45-9007-FE38520F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EED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B94EE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B94EED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EED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customStyle="1" w:styleId="apple-converted-space">
    <w:name w:val="apple-converted-space"/>
    <w:basedOn w:val="DefaultParagraphFont"/>
    <w:rsid w:val="00BB29FB"/>
  </w:style>
  <w:style w:type="paragraph" w:styleId="ListParagraph">
    <w:name w:val="List Paragraph"/>
    <w:basedOn w:val="Normal"/>
    <w:uiPriority w:val="34"/>
    <w:qFormat/>
    <w:rsid w:val="00B94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1F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B94EED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B94EED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EED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NormalWeb">
    <w:name w:val="Normal (Web)"/>
    <w:basedOn w:val="Normal"/>
    <w:uiPriority w:val="99"/>
    <w:unhideWhenUsed/>
    <w:rsid w:val="009D40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50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6AF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250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6AF"/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er4cte.org/math4gamedevelopers/teacher/4-3_multiplication_of_matrices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4 - 4.3 Matrix Multiplication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4 - 4.3 Matrix Multiplication</dc:title>
  <dc:subject/>
  <dc:creator>Burzynski, Denny</dc:creator>
  <cp:keywords/>
  <dc:description/>
  <cp:lastModifiedBy>Kelly Cooper</cp:lastModifiedBy>
  <cp:revision>2</cp:revision>
  <dcterms:created xsi:type="dcterms:W3CDTF">2022-01-08T15:24:00Z</dcterms:created>
  <dcterms:modified xsi:type="dcterms:W3CDTF">2022-01-08T15:24:00Z</dcterms:modified>
</cp:coreProperties>
</file>