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1734" w14:textId="6BB4E3DD" w:rsidR="008F73B7" w:rsidRDefault="008F73B7" w:rsidP="00F85E70">
      <w:pPr>
        <w:tabs>
          <w:tab w:val="center" w:pos="4680"/>
        </w:tabs>
        <w:jc w:val="center"/>
        <w:rPr>
          <w:rFonts w:cs="Tahoma"/>
          <w:szCs w:val="20"/>
        </w:rPr>
      </w:pPr>
    </w:p>
    <w:p w14:paraId="0138B531" w14:textId="77777777" w:rsidR="00D94822" w:rsidRDefault="00D94822" w:rsidP="00D94822">
      <w:pPr>
        <w:pStyle w:val="Heading1"/>
      </w:pPr>
      <w:bookmarkStart w:id="0" w:name="_Toc98316915"/>
      <w:r>
        <w:t>ANSWERS TO TRY THESE</w:t>
      </w:r>
      <w:bookmarkEnd w:id="0"/>
    </w:p>
    <w:p w14:paraId="60DAD524" w14:textId="308ED893" w:rsidR="00564132" w:rsidRDefault="00564132" w:rsidP="00BC08D8"/>
    <w:p w14:paraId="3C9F5A12" w14:textId="554F9725" w:rsidR="00564132" w:rsidRDefault="00564132" w:rsidP="00564132">
      <w:pPr>
        <w:pStyle w:val="Heading4"/>
      </w:pPr>
      <w:bookmarkStart w:id="1" w:name="_Toc98316916"/>
      <w:r>
        <w:t>1.1 Constants, Variables, and Expressions</w:t>
      </w:r>
      <w:bookmarkEnd w:id="1"/>
    </w:p>
    <w:p w14:paraId="1FB75931" w14:textId="76A6320B" w:rsidR="00BC08D8" w:rsidRPr="00BC08D8" w:rsidRDefault="00BC08D8" w:rsidP="00BC08D8">
      <w:r>
        <w:t>(</w:t>
      </w:r>
      <w:proofErr w:type="gramStart"/>
      <w:r>
        <w:t>page</w:t>
      </w:r>
      <w:proofErr w:type="gramEnd"/>
      <w:r>
        <w:t xml:space="preserve"> 5)</w:t>
      </w:r>
    </w:p>
    <w:p w14:paraId="2A244433" w14:textId="77777777" w:rsidR="00D94822" w:rsidRDefault="00D94822" w:rsidP="00D94822">
      <w:pPr>
        <w:pStyle w:val="ListParagraph"/>
      </w:pPr>
    </w:p>
    <w:p w14:paraId="4C5927A7" w14:textId="77777777" w:rsidR="00D94822" w:rsidRDefault="00D94822" w:rsidP="00D94822">
      <w:pPr>
        <w:pStyle w:val="ListParagraph"/>
      </w:pPr>
      <w:r>
        <w:t>1.</w:t>
      </w:r>
    </w:p>
    <w:p w14:paraId="13530451" w14:textId="389A7CE5" w:rsidR="00D94822" w:rsidRDefault="00D94822" w:rsidP="0033784A">
      <w:pPr>
        <w:pStyle w:val="ListParagraph"/>
        <w:spacing w:line="360" w:lineRule="auto"/>
        <w:ind w:firstLine="720"/>
      </w:pPr>
      <w:r>
        <w:t>a)</w:t>
      </w:r>
      <w:r w:rsidR="00B062F1">
        <w:t xml:space="preserve"> The variable quantity is the download cost.</w:t>
      </w:r>
    </w:p>
    <w:p w14:paraId="72D95850" w14:textId="7DE2F9DB" w:rsidR="00D94822" w:rsidRDefault="00D94822" w:rsidP="0033784A">
      <w:pPr>
        <w:pStyle w:val="ListParagraph"/>
        <w:spacing w:line="360" w:lineRule="auto"/>
        <w:ind w:firstLine="720"/>
      </w:pPr>
      <w:r>
        <w:t>b)</w:t>
      </w:r>
      <w:r w:rsidR="00B062F1">
        <w:t xml:space="preserve"> The constant is the fixed service cost.</w:t>
      </w:r>
    </w:p>
    <w:p w14:paraId="171DDA71" w14:textId="12E705F9" w:rsidR="00D94822" w:rsidRDefault="00D94822" w:rsidP="0033784A">
      <w:pPr>
        <w:pStyle w:val="ListParagraph"/>
        <w:spacing w:line="360" w:lineRule="auto"/>
        <w:ind w:firstLine="720"/>
      </w:pPr>
      <w:r>
        <w:t>c)</w:t>
      </w:r>
      <w:r w:rsidR="00B062F1">
        <w:t xml:space="preserve"> Annual cost = 50 + 2</w:t>
      </w:r>
      <m:oMath>
        <m:r>
          <w:rPr>
            <w:rFonts w:ascii="Cambria Math" w:hAnsi="Cambria Math" w:cs="Tahoma"/>
            <w:szCs w:val="20"/>
          </w:rPr>
          <m:t>x</m:t>
        </m:r>
      </m:oMath>
      <w:r w:rsidR="00B062F1">
        <w:t xml:space="preserve">, where </w:t>
      </w:r>
      <m:oMath>
        <m:r>
          <w:rPr>
            <w:rFonts w:ascii="Cambria Math" w:hAnsi="Cambria Math" w:cs="Tahoma"/>
            <w:szCs w:val="20"/>
          </w:rPr>
          <m:t>x</m:t>
        </m:r>
      </m:oMath>
      <w:r w:rsidR="00B062F1">
        <w:t xml:space="preserve"> represents the number of downloaded photographs.</w:t>
      </w:r>
    </w:p>
    <w:p w14:paraId="66E41F61" w14:textId="2669C33B" w:rsidR="00D94822" w:rsidRDefault="00D94822" w:rsidP="00E83BB7">
      <w:pPr>
        <w:pStyle w:val="ListParagraph"/>
        <w:spacing w:line="360" w:lineRule="auto"/>
        <w:ind w:firstLine="720"/>
      </w:pPr>
      <w:r>
        <w:t>d)</w:t>
      </w:r>
      <w:r w:rsidR="00B062F1">
        <w:t xml:space="preserve"> Annual cost = 50 + 2</w:t>
      </w:r>
      <m:oMath>
        <m:r>
          <w:rPr>
            <w:rFonts w:ascii="Cambria Math" w:hAnsi="Cambria Math" w:cs="Tahoma"/>
            <w:szCs w:val="20"/>
          </w:rPr>
          <m:t>∙</m:t>
        </m:r>
      </m:oMath>
      <w:r w:rsidR="00B062F1">
        <w:t xml:space="preserve">20 = </w:t>
      </w:r>
      <w:r w:rsidR="00E83BB7">
        <w:t>5</w:t>
      </w:r>
      <w:r w:rsidR="00B062F1">
        <w:t xml:space="preserve">0 + 40 </w:t>
      </w:r>
      <w:r w:rsidR="00E83BB7">
        <w:t>=</w:t>
      </w:r>
      <w:r w:rsidR="00B062F1">
        <w:t xml:space="preserve"> 90</w:t>
      </w:r>
      <w:r w:rsidR="00B062F1">
        <w:br/>
      </w:r>
      <w:r w:rsidR="00B062F1">
        <w:tab/>
        <w:t>The annual cost of downloading 20 photos is $90.</w:t>
      </w:r>
    </w:p>
    <w:p w14:paraId="5894BAAE" w14:textId="77777777" w:rsidR="00D94822" w:rsidRDefault="00D94822" w:rsidP="00D94822">
      <w:pPr>
        <w:pStyle w:val="ListParagraph"/>
      </w:pPr>
      <w:r>
        <w:t>3.</w:t>
      </w:r>
    </w:p>
    <w:p w14:paraId="5CCA9B5F" w14:textId="31F8B74E" w:rsidR="00D94822" w:rsidRDefault="00D94822" w:rsidP="0033784A">
      <w:pPr>
        <w:pStyle w:val="ListParagraph"/>
        <w:spacing w:line="360" w:lineRule="auto"/>
        <w:ind w:firstLine="720"/>
      </w:pPr>
      <w:r>
        <w:t xml:space="preserve">a) </w:t>
      </w:r>
      <w:r w:rsidR="00B062F1">
        <w:t>There are 2 variable</w:t>
      </w:r>
      <w:r w:rsidR="00E83BB7">
        <w:t xml:space="preserve"> quantities</w:t>
      </w:r>
      <w:r w:rsidR="00B062F1">
        <w:t xml:space="preserve"> in this problem.</w:t>
      </w:r>
    </w:p>
    <w:p w14:paraId="0BC94B81" w14:textId="3B4E238F" w:rsidR="00D94822" w:rsidRDefault="00D94822" w:rsidP="00B062F1">
      <w:pPr>
        <w:pStyle w:val="ListParagraph"/>
        <w:spacing w:line="360" w:lineRule="auto"/>
        <w:ind w:firstLine="720"/>
      </w:pPr>
      <w:r>
        <w:t>b)</w:t>
      </w:r>
      <w:r w:rsidR="00B062F1">
        <w:t xml:space="preserve"> There are no constants in this problem.</w:t>
      </w:r>
    </w:p>
    <w:p w14:paraId="37CF95DC" w14:textId="77777777" w:rsidR="00B062F1" w:rsidRDefault="00B062F1" w:rsidP="00B062F1">
      <w:pPr>
        <w:pStyle w:val="ListParagraph"/>
        <w:spacing w:line="360" w:lineRule="auto"/>
        <w:ind w:firstLine="720"/>
      </w:pPr>
    </w:p>
    <w:p w14:paraId="446244CB" w14:textId="7838B171" w:rsidR="00D94822" w:rsidRDefault="00D94822" w:rsidP="00D94822">
      <w:pPr>
        <w:pStyle w:val="Heading4"/>
      </w:pPr>
      <w:bookmarkStart w:id="2" w:name="_Toc90457095"/>
      <w:bookmarkStart w:id="3" w:name="_Hlk93910910"/>
      <w:bookmarkStart w:id="4" w:name="_Toc98316917"/>
      <w:r>
        <w:t xml:space="preserve">2.1 </w:t>
      </w:r>
      <w:r w:rsidRPr="0011745E">
        <w:t>Vectors</w:t>
      </w:r>
      <w:bookmarkEnd w:id="2"/>
      <w:bookmarkEnd w:id="3"/>
      <w:bookmarkEnd w:id="4"/>
    </w:p>
    <w:p w14:paraId="32B4D167" w14:textId="78FEC82D" w:rsidR="00BC08D8" w:rsidRPr="00BC08D8" w:rsidRDefault="00BC08D8" w:rsidP="00BC08D8">
      <w:r>
        <w:t>(</w:t>
      </w:r>
      <w:proofErr w:type="gramStart"/>
      <w:r>
        <w:t>page</w:t>
      </w:r>
      <w:proofErr w:type="gramEnd"/>
      <w:r>
        <w:t xml:space="preserve"> 9)</w:t>
      </w:r>
    </w:p>
    <w:p w14:paraId="08F5EAAE" w14:textId="77777777" w:rsidR="00D94822" w:rsidRDefault="00D94822" w:rsidP="00D94822"/>
    <w:p w14:paraId="5D38BAE6" w14:textId="2599D6CC" w:rsidR="00D94822" w:rsidRDefault="00D94822" w:rsidP="0033784A">
      <w:pPr>
        <w:pStyle w:val="ListParagraph"/>
        <w:spacing w:line="360" w:lineRule="auto"/>
      </w:pPr>
      <w:r>
        <w:t>1.</w:t>
      </w:r>
      <w:r w:rsidR="008A59F9"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-3,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2</m:t>
                </m:r>
              </m:e>
            </m:d>
          </m:e>
        </m:d>
      </m:oMath>
      <w:r w:rsidR="008A59F9">
        <w:rPr>
          <w:rFonts w:eastAsiaTheme="minorEastAsia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13,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3</m:t>
                </m:r>
              </m:e>
            </m:d>
          </m:e>
        </m:d>
      </m:oMath>
    </w:p>
    <w:p w14:paraId="6466F167" w14:textId="77777777" w:rsidR="00D94822" w:rsidRDefault="00D94822" w:rsidP="0033784A">
      <w:pPr>
        <w:pStyle w:val="ListParagraph"/>
        <w:spacing w:line="360" w:lineRule="auto"/>
      </w:pPr>
      <w:r>
        <w:t xml:space="preserve">2. </w:t>
      </w:r>
      <w:r w:rsidRPr="00A215F9">
        <w:rPr>
          <w:rFonts w:cs="Tahoma"/>
          <w:szCs w:val="20"/>
        </w:rPr>
        <w:t xml:space="preserve">Two vectors are </w:t>
      </w:r>
      <w:r>
        <w:rPr>
          <w:rFonts w:cs="Tahoma"/>
          <w:bCs/>
          <w:szCs w:val="20"/>
        </w:rPr>
        <w:t>equal</w:t>
      </w:r>
      <w:r w:rsidRPr="00A215F9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because</w:t>
      </w:r>
      <w:r w:rsidRPr="00A215F9">
        <w:rPr>
          <w:rFonts w:cs="Tahoma"/>
          <w:szCs w:val="20"/>
        </w:rPr>
        <w:t xml:space="preserve"> they have the</w:t>
      </w:r>
      <w:r>
        <w:rPr>
          <w:rFonts w:cs="Tahoma"/>
          <w:szCs w:val="20"/>
        </w:rPr>
        <w:t xml:space="preserve"> same direction and magnitude.</w:t>
      </w:r>
    </w:p>
    <w:p w14:paraId="5C47F32E" w14:textId="77777777" w:rsidR="00D94822" w:rsidRDefault="00D94822" w:rsidP="00D94822">
      <w:pPr>
        <w:pStyle w:val="ListParagraph"/>
      </w:pPr>
    </w:p>
    <w:p w14:paraId="4F4901BA" w14:textId="1CE77AC4" w:rsidR="00D94822" w:rsidRDefault="00D94822" w:rsidP="00D94822">
      <w:pPr>
        <w:pStyle w:val="Heading4"/>
      </w:pPr>
      <w:bookmarkStart w:id="5" w:name="_Toc90457101"/>
      <w:bookmarkStart w:id="6" w:name="_Hlk93910924"/>
      <w:bookmarkStart w:id="7" w:name="_Toc98316918"/>
      <w:r>
        <w:t xml:space="preserve">2.2 </w:t>
      </w:r>
      <w:r w:rsidRPr="007644E7">
        <w:t>Addition, Subtraction, and Scalar Multiplication of Vector</w:t>
      </w:r>
      <w:bookmarkEnd w:id="5"/>
      <w:bookmarkEnd w:id="6"/>
      <w:r>
        <w:t>s</w:t>
      </w:r>
      <w:bookmarkEnd w:id="7"/>
    </w:p>
    <w:p w14:paraId="5E262F42" w14:textId="48A5D4CA" w:rsidR="00A849E8" w:rsidRPr="00BC08D8" w:rsidRDefault="00A849E8" w:rsidP="00A849E8">
      <w:r>
        <w:t>(</w:t>
      </w:r>
      <w:proofErr w:type="gramStart"/>
      <w:r>
        <w:t>page</w:t>
      </w:r>
      <w:proofErr w:type="gramEnd"/>
      <w:r>
        <w:t xml:space="preserve"> 13)</w:t>
      </w:r>
    </w:p>
    <w:p w14:paraId="775D6D38" w14:textId="77777777" w:rsidR="00A849E8" w:rsidRPr="00A849E8" w:rsidRDefault="00A849E8" w:rsidP="00A849E8"/>
    <w:p w14:paraId="3ED42A7E" w14:textId="49D4DDC2" w:rsidR="00D94822" w:rsidRDefault="00D94822" w:rsidP="0033784A">
      <w:pPr>
        <w:spacing w:line="360" w:lineRule="auto"/>
        <w:ind w:firstLine="720"/>
      </w:pPr>
      <w:r>
        <w:t>1.</w:t>
      </w:r>
      <w:r w:rsidR="008C2361"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 xml:space="preserve"> + 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-5,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1</m:t>
                </m:r>
              </m:e>
            </m:d>
          </m:e>
        </m:d>
      </m:oMath>
    </w:p>
    <w:p w14:paraId="0A833043" w14:textId="5888D7BE" w:rsidR="00D94822" w:rsidRDefault="00D94822" w:rsidP="00E6512F">
      <w:pPr>
        <w:spacing w:line="360" w:lineRule="auto"/>
        <w:ind w:left="720"/>
      </w:pPr>
      <w:r>
        <w:t xml:space="preserve">2.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 xml:space="preserve">- 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15,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-3</m:t>
                </m:r>
              </m:e>
            </m:d>
          </m:e>
        </m:d>
      </m:oMath>
      <w:bookmarkStart w:id="8" w:name="_Toc90457106"/>
    </w:p>
    <w:p w14:paraId="65DF24E6" w14:textId="1CE135A8" w:rsidR="00D94822" w:rsidRDefault="00D94822" w:rsidP="00D94822">
      <w:pPr>
        <w:pStyle w:val="Heading4"/>
      </w:pPr>
      <w:bookmarkStart w:id="9" w:name="_Toc98316919"/>
      <w:r>
        <w:t>2</w:t>
      </w:r>
      <w:r w:rsidRPr="008D3BA8">
        <w:t>.</w:t>
      </w:r>
      <w:r>
        <w:t xml:space="preserve">3 </w:t>
      </w:r>
      <w:bookmarkStart w:id="10" w:name="_Hlk93910940"/>
      <w:r w:rsidRPr="008D3BA8">
        <w:t>Magnitude, Direction, and Components of a Vector</w:t>
      </w:r>
      <w:bookmarkEnd w:id="8"/>
      <w:bookmarkEnd w:id="9"/>
      <w:bookmarkEnd w:id="10"/>
    </w:p>
    <w:p w14:paraId="68FB6ECE" w14:textId="469B1102" w:rsidR="00A849E8" w:rsidRPr="00BC08D8" w:rsidRDefault="00A849E8" w:rsidP="00A849E8">
      <w:r>
        <w:t>(</w:t>
      </w:r>
      <w:proofErr w:type="gramStart"/>
      <w:r>
        <w:t>page</w:t>
      </w:r>
      <w:proofErr w:type="gramEnd"/>
      <w:r>
        <w:t xml:space="preserve"> 18)</w:t>
      </w:r>
    </w:p>
    <w:p w14:paraId="3C976BFD" w14:textId="77777777" w:rsidR="00D94822" w:rsidRDefault="00D94822" w:rsidP="00D94822"/>
    <w:p w14:paraId="181699FC" w14:textId="77777777" w:rsidR="00D94822" w:rsidRDefault="00D94822" w:rsidP="0033784A">
      <w:pPr>
        <w:spacing w:line="360" w:lineRule="auto"/>
        <w:ind w:firstLine="720"/>
      </w:pPr>
      <w:r>
        <w:t xml:space="preserve">1.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</w:rPr>
          <m:t>=5</m:t>
        </m:r>
      </m:oMath>
    </w:p>
    <w:p w14:paraId="361E208E" w14:textId="77777777" w:rsidR="00D94822" w:rsidRDefault="00D94822" w:rsidP="0033784A">
      <w:pPr>
        <w:spacing w:line="360" w:lineRule="auto"/>
        <w:ind w:left="720"/>
      </w:pPr>
      <w:r>
        <w:t xml:space="preserve">2.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</w:rPr>
          <m:t>=</m:t>
        </m:r>
        <m:r>
          <w:rPr>
            <w:rFonts w:ascii="Cambria Math" w:hAnsi="Cambria Math" w:cs="Tahoma"/>
            <w:szCs w:val="20"/>
          </w:rPr>
          <m:t>3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2</m:t>
            </m:r>
          </m:e>
        </m:rad>
      </m:oMath>
    </w:p>
    <w:p w14:paraId="3CD3B06B" w14:textId="77777777" w:rsidR="00D94822" w:rsidRDefault="00D94822" w:rsidP="0033784A">
      <w:pPr>
        <w:spacing w:line="360" w:lineRule="auto"/>
        <w:ind w:firstLine="720"/>
        <w:rPr>
          <w:rFonts w:eastAsiaTheme="minorEastAsia" w:cs="Tahoma"/>
        </w:rPr>
      </w:pPr>
      <w:r>
        <w:t xml:space="preserve">3.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ahoma"/>
              </w:rPr>
              <m:t>x</m:t>
            </m:r>
          </m:sub>
        </m:sSub>
        <m:r>
          <w:rPr>
            <w:rFonts w:ascii="Cambria Math" w:hAnsi="Cambria Math" w:cs="Tahoma"/>
          </w:rPr>
          <m:t>= 3</m:t>
        </m:r>
        <m:rad>
          <m:radPr>
            <m:degHide m:val="1"/>
            <m:ctrlPr>
              <w:rPr>
                <w:rFonts w:ascii="Cambria Math" w:hAnsi="Cambria Math" w:cs="Tahoma"/>
                <w:i/>
              </w:rPr>
            </m:ctrlPr>
          </m:radPr>
          <m:deg/>
          <m:e>
            <m:r>
              <w:rPr>
                <w:rFonts w:ascii="Cambria Math" w:hAnsi="Cambria Math" w:cs="Tahoma"/>
              </w:rPr>
              <m:t>3</m:t>
            </m:r>
          </m:e>
        </m:rad>
      </m:oMath>
      <w:r w:rsidRPr="00336E0E">
        <w:rPr>
          <w:rFonts w:cs="Tahoma"/>
        </w:rPr>
        <w:t xml:space="preserve"> and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ahoma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Tahoma"/>
          </w:rPr>
          <m:t>=3</m:t>
        </m:r>
      </m:oMath>
    </w:p>
    <w:p w14:paraId="2023C1A1" w14:textId="6CFFFDD8" w:rsidR="00D94822" w:rsidRDefault="00D94822" w:rsidP="0033784A">
      <w:pPr>
        <w:spacing w:line="360" w:lineRule="auto"/>
        <w:ind w:firstLine="720"/>
        <w:rPr>
          <w:rFonts w:eastAsiaTheme="minorEastAsia" w:cs="Tahoma"/>
          <w:szCs w:val="20"/>
        </w:rPr>
      </w:pPr>
      <w:r>
        <w:rPr>
          <w:rFonts w:eastAsiaTheme="minorEastAsia" w:cs="Tahoma"/>
        </w:rPr>
        <w:t xml:space="preserve">4. </w:t>
      </w:r>
      <m:oMath>
        <m:r>
          <w:rPr>
            <w:rFonts w:ascii="Cambria Math" w:hAnsi="Cambria Math" w:cs="Tahoma"/>
            <w:szCs w:val="20"/>
          </w:rPr>
          <m:t>θ≈73.3008°</m:t>
        </m:r>
      </m:oMath>
    </w:p>
    <w:p w14:paraId="33BA3A56" w14:textId="0F49204C" w:rsidR="00E6512F" w:rsidRDefault="00E6512F" w:rsidP="0033784A">
      <w:pPr>
        <w:spacing w:line="360" w:lineRule="auto"/>
        <w:ind w:firstLine="720"/>
      </w:pPr>
      <w:r>
        <w:br w:type="page"/>
      </w:r>
    </w:p>
    <w:p w14:paraId="11990CB4" w14:textId="47133192" w:rsidR="00D94822" w:rsidRDefault="00D94822" w:rsidP="00D94822">
      <w:pPr>
        <w:pStyle w:val="Heading4"/>
      </w:pPr>
      <w:bookmarkStart w:id="11" w:name="_Toc90457112"/>
      <w:bookmarkStart w:id="12" w:name="_Toc98316920"/>
      <w:r>
        <w:lastRenderedPageBreak/>
        <w:t>2</w:t>
      </w:r>
      <w:r w:rsidRPr="00FD1C32">
        <w:t>.</w:t>
      </w:r>
      <w:r>
        <w:t xml:space="preserve">4 </w:t>
      </w:r>
      <w:bookmarkStart w:id="13" w:name="_Hlk93910955"/>
      <w:r w:rsidRPr="00FD1C32">
        <w:t>The Dot Product of Two Vectors, the Length of a Vector, and the Angle</w:t>
      </w:r>
      <w:r>
        <w:t xml:space="preserve"> Between </w:t>
      </w:r>
      <w:r w:rsidRPr="00FD1C32">
        <w:t>Two Vectors</w:t>
      </w:r>
      <w:bookmarkEnd w:id="11"/>
      <w:bookmarkEnd w:id="12"/>
      <w:bookmarkEnd w:id="13"/>
    </w:p>
    <w:p w14:paraId="264D786C" w14:textId="4621D86E" w:rsidR="00A849E8" w:rsidRPr="00BC08D8" w:rsidRDefault="00A849E8" w:rsidP="00A849E8">
      <w:r>
        <w:t>(</w:t>
      </w:r>
      <w:proofErr w:type="gramStart"/>
      <w:r>
        <w:t>page</w:t>
      </w:r>
      <w:proofErr w:type="gramEnd"/>
      <w:r>
        <w:t xml:space="preserve"> 23)</w:t>
      </w:r>
    </w:p>
    <w:p w14:paraId="37891AED" w14:textId="77777777" w:rsidR="00D94822" w:rsidRPr="00077CF6" w:rsidRDefault="00D94822" w:rsidP="00D94822"/>
    <w:p w14:paraId="21DABF28" w14:textId="77777777" w:rsidR="00D94822" w:rsidRDefault="00D94822" w:rsidP="0033784A">
      <w:pPr>
        <w:spacing w:line="360" w:lineRule="auto"/>
        <w:ind w:firstLine="720"/>
      </w:pPr>
      <w:r>
        <w:t xml:space="preserve">1. </w:t>
      </w:r>
      <m:oMath>
        <m:acc>
          <m:accPr>
            <m:chr m:val="⃗"/>
            <m:ctrlPr>
              <w:rPr>
                <w:rFonts w:ascii="Cambria Math" w:hAnsi="Cambria Math" w:cs="Tahoma"/>
                <w:bCs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∙</m:t>
        </m:r>
        <m:acc>
          <m:accPr>
            <m:chr m:val="⃗"/>
            <m:ctrlPr>
              <w:rPr>
                <w:rFonts w:ascii="Cambria Math" w:hAnsi="Cambria Math" w:cs="Tahoma"/>
                <w:bCs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v</m:t>
            </m:r>
          </m:e>
        </m:acc>
        <m:r>
          <w:rPr>
            <w:rFonts w:ascii="Cambria Math" w:hAnsi="Cambria Math" w:cs="Tahoma"/>
          </w:rPr>
          <m:t>=-13</m:t>
        </m:r>
      </m:oMath>
    </w:p>
    <w:p w14:paraId="5FE418D4" w14:textId="77777777" w:rsidR="00D94822" w:rsidRDefault="00D94822" w:rsidP="0033784A">
      <w:pPr>
        <w:spacing w:line="360" w:lineRule="auto"/>
        <w:ind w:left="720"/>
      </w:pPr>
      <w:r>
        <w:t xml:space="preserve">2. </w:t>
      </w:r>
      <m:oMath>
        <m:acc>
          <m:accPr>
            <m:chr m:val="⃗"/>
            <m:ctrlPr>
              <w:rPr>
                <w:rFonts w:ascii="Cambria Math" w:hAnsi="Cambria Math" w:cs="Tahoma"/>
                <w:bCs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∙</m:t>
        </m:r>
        <m:acc>
          <m:accPr>
            <m:chr m:val="⃗"/>
            <m:ctrlPr>
              <w:rPr>
                <w:rFonts w:ascii="Cambria Math" w:hAnsi="Cambria Math" w:cs="Tahoma"/>
                <w:bCs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v</m:t>
            </m:r>
          </m:e>
        </m:acc>
        <m:r>
          <w:rPr>
            <w:rFonts w:ascii="Cambria Math" w:hAnsi="Cambria Math" w:cs="Tahoma"/>
          </w:rPr>
          <m:t>=0</m:t>
        </m:r>
      </m:oMath>
    </w:p>
    <w:p w14:paraId="4C9958CD" w14:textId="77777777" w:rsidR="00D94822" w:rsidRDefault="00D94822" w:rsidP="0033784A">
      <w:pPr>
        <w:spacing w:line="360" w:lineRule="auto"/>
        <w:ind w:firstLine="720"/>
      </w:pPr>
      <w:r>
        <w:t xml:space="preserve">3. </w:t>
      </w:r>
      <m:oMath>
        <m:rad>
          <m:radPr>
            <m:degHide m:val="1"/>
            <m:ctrlPr>
              <w:rPr>
                <w:rFonts w:ascii="Cambria Math" w:hAnsi="Cambria Math" w:cs="Tahoma"/>
                <w:bCs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65</m:t>
            </m:r>
          </m:e>
        </m:rad>
      </m:oMath>
    </w:p>
    <w:p w14:paraId="31F09DDF" w14:textId="77777777" w:rsidR="00D94822" w:rsidRDefault="00D94822" w:rsidP="0033784A">
      <w:pPr>
        <w:spacing w:line="360" w:lineRule="auto"/>
        <w:ind w:firstLine="720"/>
      </w:pPr>
      <w:r>
        <w:t xml:space="preserve">4. </w:t>
      </w:r>
      <m:oMath>
        <m:r>
          <w:rPr>
            <w:rFonts w:ascii="Cambria Math" w:hAnsi="Cambria Math" w:cs="Tahoma"/>
          </w:rPr>
          <m:t>5</m:t>
        </m:r>
      </m:oMath>
    </w:p>
    <w:p w14:paraId="76E52EFA" w14:textId="77777777" w:rsidR="00D94822" w:rsidRDefault="00D94822" w:rsidP="0033784A">
      <w:pPr>
        <w:spacing w:line="360" w:lineRule="auto"/>
        <w:ind w:firstLine="720"/>
      </w:pPr>
      <w:r>
        <w:t xml:space="preserve">5. </w:t>
      </w:r>
      <m:oMath>
        <m:r>
          <w:rPr>
            <w:rFonts w:ascii="Cambria Math" w:hAnsi="Cambria Math" w:cs="Tahoma"/>
          </w:rPr>
          <m:t>135°</m:t>
        </m:r>
      </m:oMath>
    </w:p>
    <w:p w14:paraId="51482B26" w14:textId="77777777" w:rsidR="00D94822" w:rsidRDefault="00D94822" w:rsidP="0033784A">
      <w:pPr>
        <w:spacing w:line="360" w:lineRule="auto"/>
        <w:ind w:firstLine="720"/>
      </w:pPr>
      <w:r>
        <w:t xml:space="preserve">6. </w:t>
      </w:r>
      <m:oMath>
        <m:r>
          <w:rPr>
            <w:rFonts w:ascii="Cambria Math" w:hAnsi="Cambria Math" w:cs="Tahoma"/>
          </w:rPr>
          <m:t>90°</m:t>
        </m:r>
      </m:oMath>
    </w:p>
    <w:p w14:paraId="615CBD0F" w14:textId="05003D33" w:rsidR="00D94822" w:rsidRDefault="00D94822" w:rsidP="00D94822">
      <w:pPr>
        <w:pStyle w:val="Heading4"/>
      </w:pPr>
      <w:bookmarkStart w:id="14" w:name="_Toc90457118"/>
      <w:bookmarkStart w:id="15" w:name="_Toc98316921"/>
      <w:r>
        <w:t>2</w:t>
      </w:r>
      <w:r w:rsidRPr="0091736C">
        <w:t>.</w:t>
      </w:r>
      <w:r>
        <w:t xml:space="preserve">5 </w:t>
      </w:r>
      <w:bookmarkStart w:id="16" w:name="_Hlk93910970"/>
      <w:r w:rsidRPr="0091736C">
        <w:t>Para</w:t>
      </w:r>
      <w:r>
        <w:t xml:space="preserve">llel and Perpendicular Vectors, </w:t>
      </w:r>
      <w:r w:rsidRPr="0091736C">
        <w:t>The Unit Vector</w:t>
      </w:r>
      <w:bookmarkEnd w:id="14"/>
      <w:bookmarkEnd w:id="15"/>
      <w:bookmarkEnd w:id="16"/>
    </w:p>
    <w:p w14:paraId="13FED1EF" w14:textId="7410CD39" w:rsidR="00A849E8" w:rsidRPr="00BC08D8" w:rsidRDefault="00A849E8" w:rsidP="00A849E8">
      <w:r>
        <w:t>(</w:t>
      </w:r>
      <w:proofErr w:type="gramStart"/>
      <w:r>
        <w:t>page</w:t>
      </w:r>
      <w:proofErr w:type="gramEnd"/>
      <w:r>
        <w:t xml:space="preserve"> 27)</w:t>
      </w:r>
    </w:p>
    <w:p w14:paraId="3DCDCB6E" w14:textId="77777777" w:rsidR="00D94822" w:rsidRDefault="00D94822" w:rsidP="00D94822"/>
    <w:p w14:paraId="1B0212C8" w14:textId="77777777" w:rsidR="00D94822" w:rsidRDefault="00D94822" w:rsidP="0033784A">
      <w:pPr>
        <w:spacing w:line="360" w:lineRule="auto"/>
        <w:ind w:firstLine="720"/>
      </w:pPr>
      <w:r>
        <w:t xml:space="preserve">1. </w:t>
      </w:r>
      <w:r w:rsidRPr="0084140B">
        <w:rPr>
          <w:rFonts w:cs="Tahoma"/>
          <w:szCs w:val="20"/>
        </w:rPr>
        <w:t>Parallel</w:t>
      </w:r>
    </w:p>
    <w:p w14:paraId="399731A3" w14:textId="77777777" w:rsidR="00D94822" w:rsidRDefault="00D94822" w:rsidP="0033784A">
      <w:pPr>
        <w:spacing w:line="360" w:lineRule="auto"/>
        <w:ind w:left="720"/>
      </w:pPr>
      <w:r>
        <w:t xml:space="preserve">2. </w:t>
      </w:r>
      <w:r w:rsidRPr="0084140B">
        <w:rPr>
          <w:rFonts w:cs="Tahoma"/>
          <w:szCs w:val="20"/>
        </w:rPr>
        <w:t>Perpendicular</w:t>
      </w:r>
    </w:p>
    <w:p w14:paraId="78580FC8" w14:textId="77777777" w:rsidR="00D94822" w:rsidRDefault="00D94822" w:rsidP="0033784A">
      <w:pPr>
        <w:spacing w:line="360" w:lineRule="auto"/>
        <w:ind w:firstLine="720"/>
        <w:rPr>
          <w:rFonts w:cs="Tahoma"/>
          <w:szCs w:val="20"/>
        </w:rPr>
      </w:pPr>
      <w:r>
        <w:t xml:space="preserve">3. </w:t>
      </w:r>
      <w:r>
        <w:rPr>
          <w:rFonts w:cs="Tahoma"/>
          <w:szCs w:val="20"/>
        </w:rPr>
        <w:t>N</w:t>
      </w:r>
      <w:r w:rsidRPr="00E821A1">
        <w:rPr>
          <w:rFonts w:cs="Tahoma"/>
          <w:szCs w:val="20"/>
        </w:rPr>
        <w:t xml:space="preserve">either parallel </w:t>
      </w:r>
      <w:r>
        <w:rPr>
          <w:rFonts w:cs="Tahoma"/>
          <w:szCs w:val="20"/>
        </w:rPr>
        <w:t>n</w:t>
      </w:r>
      <w:r w:rsidRPr="00E821A1">
        <w:rPr>
          <w:rFonts w:cs="Tahoma"/>
          <w:szCs w:val="20"/>
        </w:rPr>
        <w:t>or perpendicular</w:t>
      </w:r>
    </w:p>
    <w:p w14:paraId="65625621" w14:textId="77777777" w:rsidR="00D94822" w:rsidRDefault="00D94822" w:rsidP="0033784A">
      <w:pPr>
        <w:spacing w:line="360" w:lineRule="auto"/>
        <w:ind w:firstLine="720"/>
      </w:pPr>
      <w:r>
        <w:rPr>
          <w:rFonts w:cs="Tahoma"/>
          <w:szCs w:val="20"/>
        </w:rPr>
        <w:t xml:space="preserve">4. </w:t>
      </w:r>
      <m:oMath>
        <m:acc>
          <m:accPr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="Tahoma"/>
                    <w:szCs w:val="20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5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Cs w:val="20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5</m:t>
                        </m:r>
                      </m:e>
                    </m:rad>
                  </m:den>
                </m:f>
              </m:e>
            </m:d>
          </m:e>
        </m:d>
      </m:oMath>
    </w:p>
    <w:p w14:paraId="731F942F" w14:textId="439E0C27" w:rsidR="00D94822" w:rsidRDefault="00D94822" w:rsidP="00D94822">
      <w:pPr>
        <w:pStyle w:val="Heading4"/>
      </w:pPr>
      <w:bookmarkStart w:id="17" w:name="_Toc90457123"/>
      <w:bookmarkStart w:id="18" w:name="_Toc98316922"/>
      <w:r>
        <w:t>2</w:t>
      </w:r>
      <w:r w:rsidRPr="008C2E40">
        <w:t>.</w:t>
      </w:r>
      <w:r>
        <w:t xml:space="preserve">6 </w:t>
      </w:r>
      <w:bookmarkStart w:id="19" w:name="_Hlk93910986"/>
      <w:r>
        <w:t>The Vector</w:t>
      </w:r>
      <w:r w:rsidRPr="008C2E40">
        <w:t xml:space="preserve"> Projection of One Vector onto Another</w:t>
      </w:r>
      <w:bookmarkEnd w:id="17"/>
      <w:bookmarkEnd w:id="18"/>
      <w:bookmarkEnd w:id="19"/>
    </w:p>
    <w:p w14:paraId="6FE403A8" w14:textId="7712F7C9" w:rsidR="00A849E8" w:rsidRPr="00BC08D8" w:rsidRDefault="00A849E8" w:rsidP="00A849E8">
      <w:r>
        <w:t>(</w:t>
      </w:r>
      <w:proofErr w:type="gramStart"/>
      <w:r>
        <w:t>page</w:t>
      </w:r>
      <w:proofErr w:type="gramEnd"/>
      <w:r>
        <w:t xml:space="preserve"> 32)</w:t>
      </w:r>
    </w:p>
    <w:p w14:paraId="1D84C5FD" w14:textId="77777777" w:rsidR="00D94822" w:rsidRDefault="00D94822" w:rsidP="00D94822"/>
    <w:p w14:paraId="09AC3894" w14:textId="77777777" w:rsidR="00D94822" w:rsidRDefault="00D94822" w:rsidP="0033784A">
      <w:pPr>
        <w:spacing w:line="360" w:lineRule="auto"/>
        <w:ind w:firstLine="720"/>
      </w:pPr>
      <w:r>
        <w:t xml:space="preserve">1. </w:t>
      </w:r>
      <m:oMath>
        <m:d>
          <m:dPr>
            <m:begChr m:val="⟨"/>
            <m:endChr m:val=""/>
            <m:ctrlPr>
              <w:rPr>
                <w:rFonts w:ascii="Cambria Math" w:hAnsi="Cambria Math" w:cs="Tahom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r>
                  <w:rPr>
                    <w:rFonts w:ascii="Cambria Math" w:hAnsi="Cambria Math" w:cs="Tahoma"/>
                  </w:rPr>
                  <m:t>21</m:t>
                </m:r>
              </m:num>
              <m:den>
                <m:r>
                  <w:rPr>
                    <w:rFonts w:ascii="Cambria Math" w:hAnsi="Cambria Math" w:cs="Tahoma"/>
                  </w:rPr>
                  <m:t>5</m:t>
                </m:r>
              </m:den>
            </m:f>
          </m:e>
        </m:d>
        <m:r>
          <w:rPr>
            <w:rFonts w:ascii="Cambria Math" w:hAnsi="Cambria Math" w:cs="Tahoma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 w:cs="Tahom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r>
                  <w:rPr>
                    <w:rFonts w:ascii="Cambria Math" w:hAnsi="Cambria Math" w:cs="Tahoma"/>
                  </w:rPr>
                  <m:t>7</m:t>
                </m:r>
              </m:num>
              <m:den>
                <m:r>
                  <w:rPr>
                    <w:rFonts w:ascii="Cambria Math" w:hAnsi="Cambria Math" w:cs="Tahoma"/>
                  </w:rPr>
                  <m:t>5</m:t>
                </m:r>
              </m:den>
            </m:f>
          </m:e>
        </m:d>
      </m:oMath>
    </w:p>
    <w:p w14:paraId="2F034C0D" w14:textId="77777777" w:rsidR="00D94822" w:rsidRPr="00FA0A92" w:rsidRDefault="00D94822" w:rsidP="0033784A">
      <w:pPr>
        <w:spacing w:line="360" w:lineRule="auto"/>
        <w:ind w:firstLine="720"/>
        <w:rPr>
          <w:rStyle w:val="Heading2Char"/>
          <w:rFonts w:eastAsiaTheme="minorHAnsi" w:cs="Tahoma"/>
          <w:color w:val="auto"/>
          <w:sz w:val="20"/>
          <w:szCs w:val="20"/>
        </w:rPr>
      </w:pPr>
      <w:r>
        <w:t xml:space="preserve">2. </w:t>
      </w:r>
      <m:oMath>
        <m:d>
          <m:dPr>
            <m:begChr m:val="⟨"/>
            <m:endChr m:val=""/>
            <m:ctrlPr>
              <w:rPr>
                <w:rFonts w:ascii="Cambria Math" w:hAnsi="Cambria Math" w:cs="Tahom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r>
                  <w:rPr>
                    <w:rFonts w:ascii="Cambria Math" w:hAnsi="Cambria Math" w:cs="Tahoma"/>
                  </w:rPr>
                  <m:t>-222</m:t>
                </m:r>
              </m:num>
              <m:den>
                <m:r>
                  <w:rPr>
                    <w:rFonts w:ascii="Cambria Math" w:hAnsi="Cambria Math" w:cs="Tahoma"/>
                  </w:rPr>
                  <m:t>61</m:t>
                </m:r>
              </m:den>
            </m:f>
          </m:e>
        </m:d>
        <m:r>
          <w:rPr>
            <w:rFonts w:ascii="Cambria Math" w:hAnsi="Cambria Math" w:cs="Tahoma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 w:cs="Tahom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r>
                  <w:rPr>
                    <w:rFonts w:ascii="Cambria Math" w:hAnsi="Cambria Math" w:cs="Tahoma"/>
                  </w:rPr>
                  <m:t>185</m:t>
                </m:r>
              </m:num>
              <m:den>
                <m:r>
                  <w:rPr>
                    <w:rFonts w:ascii="Cambria Math" w:hAnsi="Cambria Math" w:cs="Tahoma"/>
                  </w:rPr>
                  <m:t>61</m:t>
                </m:r>
              </m:den>
            </m:f>
          </m:e>
        </m:d>
      </m:oMath>
      <w:bookmarkStart w:id="20" w:name="_Toc90457128"/>
      <w:bookmarkStart w:id="21" w:name="_Hlk93911002"/>
    </w:p>
    <w:p w14:paraId="2C8950BC" w14:textId="2DB8C47E" w:rsidR="00D94822" w:rsidRDefault="00D94822" w:rsidP="009F6A31">
      <w:pPr>
        <w:pStyle w:val="Heading4"/>
        <w:rPr>
          <w:rStyle w:val="Heading2Char"/>
          <w:rFonts w:asciiTheme="majorHAnsi" w:hAnsiTheme="majorHAnsi"/>
          <w:color w:val="538135" w:themeColor="accent6" w:themeShade="BF"/>
          <w:sz w:val="22"/>
          <w:szCs w:val="24"/>
        </w:rPr>
      </w:pPr>
      <w:bookmarkStart w:id="22" w:name="_Toc98316923"/>
      <w:r w:rsidRPr="009F6A31">
        <w:rPr>
          <w:rStyle w:val="Heading2Char"/>
          <w:rFonts w:asciiTheme="majorHAnsi" w:hAnsiTheme="majorHAnsi"/>
          <w:color w:val="538135" w:themeColor="accent6" w:themeShade="BF"/>
          <w:sz w:val="22"/>
          <w:szCs w:val="24"/>
        </w:rPr>
        <w:t>3.1 Three Dimensional Vectors</w:t>
      </w:r>
      <w:bookmarkEnd w:id="20"/>
      <w:bookmarkEnd w:id="21"/>
      <w:bookmarkEnd w:id="22"/>
    </w:p>
    <w:p w14:paraId="7AB03DEC" w14:textId="0F6849CE" w:rsidR="00A849E8" w:rsidRPr="00BC08D8" w:rsidRDefault="00A849E8" w:rsidP="00A849E8">
      <w:r>
        <w:t>(</w:t>
      </w:r>
      <w:proofErr w:type="gramStart"/>
      <w:r>
        <w:t>page</w:t>
      </w:r>
      <w:proofErr w:type="gramEnd"/>
      <w:r>
        <w:t xml:space="preserve"> 36)</w:t>
      </w:r>
    </w:p>
    <w:p w14:paraId="2AEB171D" w14:textId="77777777" w:rsidR="00D94822" w:rsidRDefault="00D94822" w:rsidP="00D94822"/>
    <w:p w14:paraId="17E26CB5" w14:textId="77777777" w:rsidR="00D94822" w:rsidRDefault="00D94822" w:rsidP="0033784A">
      <w:pPr>
        <w:spacing w:line="360" w:lineRule="auto"/>
        <w:ind w:firstLine="720"/>
      </w:pPr>
      <w:r>
        <w:t xml:space="preserve">1. </w:t>
      </w:r>
      <m:oMath>
        <m:rad>
          <m:radPr>
            <m:degHide m:val="1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  <w:szCs w:val="20"/>
              </w:rPr>
              <m:t>29</m:t>
            </m:r>
          </m:e>
        </m:rad>
        <m:r>
          <w:rPr>
            <w:rFonts w:ascii="Cambria Math" w:eastAsiaTheme="minorEastAsia" w:hAnsi="Cambria Math" w:cs="Tahoma"/>
            <w:szCs w:val="20"/>
          </w:rPr>
          <m:t xml:space="preserve"> ≈5.4</m:t>
        </m:r>
      </m:oMath>
      <w:r w:rsidRPr="00C5155A">
        <w:rPr>
          <w:rFonts w:eastAsiaTheme="minorEastAsia" w:cs="Tahoma"/>
          <w:szCs w:val="20"/>
        </w:rPr>
        <w:t xml:space="preserve"> units</w:t>
      </w:r>
    </w:p>
    <w:p w14:paraId="647125EE" w14:textId="77777777" w:rsidR="00D94822" w:rsidRDefault="00D94822" w:rsidP="0033784A">
      <w:pPr>
        <w:spacing w:line="360" w:lineRule="auto"/>
        <w:ind w:left="720"/>
      </w:pPr>
      <w:r>
        <w:t xml:space="preserve">2. </w:t>
      </w:r>
      <m:oMath>
        <m:r>
          <w:rPr>
            <w:rFonts w:ascii="Cambria Math" w:eastAsiaTheme="minorEastAsia" w:hAnsi="Cambria Math" w:cs="Tahoma"/>
            <w:szCs w:val="20"/>
          </w:rPr>
          <m:t>7</m:t>
        </m:r>
        <m:rad>
          <m:radPr>
            <m:degHide m:val="1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  <w:szCs w:val="20"/>
              </w:rPr>
              <m:t>5</m:t>
            </m:r>
          </m:e>
        </m:rad>
        <m:r>
          <w:rPr>
            <w:rFonts w:ascii="Cambria Math" w:eastAsiaTheme="minorEastAsia" w:hAnsi="Cambria Math" w:cs="Tahoma"/>
            <w:szCs w:val="20"/>
          </w:rPr>
          <m:t xml:space="preserve"> ≈15.6</m:t>
        </m:r>
      </m:oMath>
      <w:r w:rsidRPr="00C5155A">
        <w:rPr>
          <w:rFonts w:eastAsiaTheme="minorEastAsia" w:cs="Tahoma"/>
          <w:szCs w:val="20"/>
        </w:rPr>
        <w:t xml:space="preserve"> units</w:t>
      </w:r>
    </w:p>
    <w:p w14:paraId="63C914EB" w14:textId="77777777" w:rsidR="00D94822" w:rsidRDefault="00D94822" w:rsidP="0033784A">
      <w:pPr>
        <w:spacing w:line="360" w:lineRule="auto"/>
        <w:ind w:firstLine="720"/>
        <w:rPr>
          <w:rFonts w:eastAsiaTheme="minorEastAsia"/>
          <w:szCs w:val="20"/>
        </w:rPr>
      </w:pPr>
      <w:r>
        <w:t xml:space="preserve">3.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Cs w:val="20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Cs w:val="20"/>
                  </w:rPr>
                  <m:t>y-9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Cs w:val="20"/>
          </w:rPr>
          <m:t>=1</m:t>
        </m:r>
      </m:oMath>
    </w:p>
    <w:p w14:paraId="34346612" w14:textId="77777777" w:rsidR="00D94822" w:rsidRDefault="00D94822" w:rsidP="0033784A">
      <w:pPr>
        <w:spacing w:line="360" w:lineRule="auto"/>
        <w:ind w:firstLine="720"/>
      </w:pPr>
      <w:r>
        <w:rPr>
          <w:rFonts w:eastAsiaTheme="minorEastAsia"/>
          <w:szCs w:val="20"/>
        </w:rPr>
        <w:t xml:space="preserve">4.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Cs w:val="20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Cs w:val="20"/>
                  </w:rPr>
                  <m:t>y-5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Cs w:val="20"/>
          </w:rPr>
          <m:t xml:space="preserve">+ </m:t>
        </m:r>
        <m:sSup>
          <m:sSup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Cs w:val="20"/>
                  </w:rPr>
                  <m:t>z+7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ahoma"/>
            <w:szCs w:val="20"/>
          </w:rPr>
          <m:t>=16</m:t>
        </m:r>
      </m:oMath>
    </w:p>
    <w:p w14:paraId="030163AD" w14:textId="2EE413DE" w:rsidR="00D94822" w:rsidRDefault="00D94822" w:rsidP="00D94822">
      <w:pPr>
        <w:pStyle w:val="Heading4"/>
      </w:pPr>
      <w:bookmarkStart w:id="23" w:name="_Toc90457134"/>
      <w:bookmarkStart w:id="24" w:name="_Toc98316924"/>
      <w:r>
        <w:t>3.2</w:t>
      </w:r>
      <w:r w:rsidRPr="00913833">
        <w:t xml:space="preserve"> </w:t>
      </w:r>
      <w:bookmarkStart w:id="25" w:name="_Hlk93911045"/>
      <w:r w:rsidRPr="00913833">
        <w:t>Magnitude and Direction Cosines of a Vector</w:t>
      </w:r>
      <w:bookmarkEnd w:id="23"/>
      <w:bookmarkEnd w:id="24"/>
      <w:bookmarkEnd w:id="25"/>
    </w:p>
    <w:p w14:paraId="3029E3B8" w14:textId="552C1828" w:rsidR="00A849E8" w:rsidRPr="00BC08D8" w:rsidRDefault="00A849E8" w:rsidP="00A849E8">
      <w:r>
        <w:t>(</w:t>
      </w:r>
      <w:proofErr w:type="gramStart"/>
      <w:r>
        <w:t>page</w:t>
      </w:r>
      <w:proofErr w:type="gramEnd"/>
      <w:r>
        <w:t xml:space="preserve"> 41)</w:t>
      </w:r>
    </w:p>
    <w:p w14:paraId="67599346" w14:textId="77777777" w:rsidR="00D94822" w:rsidRDefault="00D94822" w:rsidP="00D94822"/>
    <w:p w14:paraId="7273E3CF" w14:textId="77777777" w:rsidR="00D94822" w:rsidRDefault="00D94822" w:rsidP="0033784A">
      <w:pPr>
        <w:spacing w:line="360" w:lineRule="auto"/>
        <w:ind w:firstLine="720"/>
      </w:pPr>
      <w:r>
        <w:t xml:space="preserve">1.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29</m:t>
            </m:r>
          </m:e>
        </m:rad>
      </m:oMath>
    </w:p>
    <w:p w14:paraId="62F764F2" w14:textId="77777777" w:rsidR="00D94822" w:rsidRDefault="00D94822" w:rsidP="0033784A">
      <w:pPr>
        <w:spacing w:line="360" w:lineRule="auto"/>
        <w:ind w:left="720"/>
      </w:pPr>
      <w:r>
        <w:t xml:space="preserve">2.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2</m:t>
            </m:r>
          </m:e>
        </m:rad>
      </m:oMath>
    </w:p>
    <w:p w14:paraId="47E895B8" w14:textId="77777777" w:rsidR="00D94822" w:rsidRDefault="00D94822" w:rsidP="0033784A">
      <w:pPr>
        <w:spacing w:line="360" w:lineRule="auto"/>
        <w:ind w:firstLine="720"/>
        <w:rPr>
          <w:rFonts w:cs="Tahoma"/>
          <w:szCs w:val="20"/>
        </w:rPr>
      </w:pPr>
      <w:r>
        <w:t xml:space="preserve">3. </w:t>
      </w:r>
      <w:r w:rsidRPr="00A41901">
        <w:rPr>
          <w:rFonts w:cs="Tahoma"/>
          <w:szCs w:val="20"/>
        </w:rPr>
        <w:t>{0.802, -0.267, 0.53</w:t>
      </w:r>
      <w:r>
        <w:rPr>
          <w:rFonts w:cs="Tahoma"/>
          <w:szCs w:val="20"/>
        </w:rPr>
        <w:t>5</w:t>
      </w:r>
      <w:r w:rsidRPr="00A41901">
        <w:rPr>
          <w:rFonts w:cs="Tahoma"/>
          <w:szCs w:val="20"/>
        </w:rPr>
        <w:t>}</w:t>
      </w:r>
    </w:p>
    <w:p w14:paraId="40C48CB5" w14:textId="11ADE5F2" w:rsidR="00A849E8" w:rsidRDefault="00D94822" w:rsidP="0033784A">
      <w:pPr>
        <w:spacing w:line="360" w:lineRule="auto"/>
        <w:ind w:firstLine="720"/>
        <w:rPr>
          <w:rFonts w:eastAsiaTheme="minorEastAsia" w:cs="Tahoma"/>
          <w:szCs w:val="20"/>
        </w:rPr>
      </w:pPr>
      <w:r>
        <w:rPr>
          <w:rFonts w:cs="Tahoma"/>
          <w:szCs w:val="20"/>
        </w:rPr>
        <w:t xml:space="preserve">4. </w:t>
      </w:r>
      <m:oMath>
        <m:r>
          <w:rPr>
            <w:rFonts w:ascii="Cambria Math" w:hAnsi="Cambria Math" w:cs="Tahoma"/>
            <w:szCs w:val="20"/>
          </w:rPr>
          <m:t>&lt;-18, -6, 21&gt;</m:t>
        </m:r>
      </m:oMath>
      <w:r w:rsidR="00A849E8">
        <w:rPr>
          <w:rFonts w:eastAsiaTheme="minorEastAsia" w:cs="Tahoma"/>
          <w:szCs w:val="20"/>
        </w:rPr>
        <w:br w:type="page"/>
      </w:r>
    </w:p>
    <w:p w14:paraId="53BF9DB2" w14:textId="61A7794A" w:rsidR="00D94822" w:rsidRDefault="00D94822" w:rsidP="00D94822">
      <w:pPr>
        <w:pStyle w:val="Heading4"/>
      </w:pPr>
      <w:bookmarkStart w:id="26" w:name="_Toc90457139"/>
      <w:bookmarkStart w:id="27" w:name="_Toc98316925"/>
      <w:r>
        <w:rPr>
          <w:rFonts w:cs="Tahoma"/>
        </w:rPr>
        <w:lastRenderedPageBreak/>
        <w:t>3</w:t>
      </w:r>
      <w:r w:rsidRPr="00BB6B95">
        <w:rPr>
          <w:rFonts w:cs="Tahoma"/>
        </w:rPr>
        <w:t>.</w:t>
      </w:r>
      <w:r>
        <w:rPr>
          <w:rFonts w:cs="Tahoma"/>
        </w:rPr>
        <w:t xml:space="preserve">3 </w:t>
      </w:r>
      <w:bookmarkStart w:id="28" w:name="_Hlk93911059"/>
      <w:r w:rsidRPr="00BB6B95">
        <w:t>Arithmetic on Vectors in 3-Dimensional Space</w:t>
      </w:r>
      <w:bookmarkEnd w:id="26"/>
      <w:bookmarkEnd w:id="27"/>
      <w:bookmarkEnd w:id="28"/>
    </w:p>
    <w:p w14:paraId="191CB292" w14:textId="7A17AEAE" w:rsidR="00A849E8" w:rsidRPr="00BC08D8" w:rsidRDefault="00A849E8" w:rsidP="00A849E8">
      <w:r>
        <w:t>(</w:t>
      </w:r>
      <w:proofErr w:type="gramStart"/>
      <w:r>
        <w:t>page</w:t>
      </w:r>
      <w:proofErr w:type="gramEnd"/>
      <w:r>
        <w:t xml:space="preserve"> 45)</w:t>
      </w:r>
    </w:p>
    <w:p w14:paraId="7911A561" w14:textId="77777777" w:rsidR="00D94822" w:rsidRDefault="00D94822" w:rsidP="00D94822"/>
    <w:p w14:paraId="350273C6" w14:textId="77777777" w:rsidR="00D94822" w:rsidRDefault="00D94822" w:rsidP="0033784A">
      <w:pPr>
        <w:pStyle w:val="ListParagraph"/>
        <w:spacing w:line="360" w:lineRule="auto"/>
      </w:pPr>
      <w:r>
        <w:t xml:space="preserve">1.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 xml:space="preserve"> + 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5,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11, 1</m:t>
                </m:r>
              </m:e>
            </m:d>
          </m:e>
        </m:d>
      </m:oMath>
    </w:p>
    <w:p w14:paraId="3A203E62" w14:textId="77777777" w:rsidR="00D94822" w:rsidRDefault="00D94822" w:rsidP="0033784A">
      <w:pPr>
        <w:pStyle w:val="ListParagraph"/>
        <w:spacing w:line="360" w:lineRule="auto"/>
      </w:pPr>
      <w:r>
        <w:t xml:space="preserve">2.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 xml:space="preserve">- 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-11,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-3, 11</m:t>
                </m:r>
              </m:e>
            </m:d>
          </m:e>
        </m:d>
      </m:oMath>
    </w:p>
    <w:p w14:paraId="02060C13" w14:textId="77777777" w:rsidR="00D94822" w:rsidRDefault="00D94822" w:rsidP="0033784A">
      <w:pPr>
        <w:pStyle w:val="ListParagraph"/>
        <w:spacing w:line="360" w:lineRule="auto"/>
        <w:rPr>
          <w:rFonts w:eastAsiaTheme="minorEastAsia"/>
          <w:szCs w:val="20"/>
        </w:rPr>
      </w:pPr>
      <w:r>
        <w:t xml:space="preserve">3. </w:t>
      </w:r>
      <m:oMath>
        <m:r>
          <w:rPr>
            <w:rFonts w:ascii="Cambria Math" w:hAnsi="Cambria Math" w:cs="Tahoma"/>
            <w:szCs w:val="20"/>
          </w:rPr>
          <m:t>2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+3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-4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w</m:t>
            </m:r>
          </m:e>
        </m:acc>
        <m:r>
          <w:rPr>
            <w:rFonts w:ascii="Cambria Math" w:hAnsi="Cambria Math" w:cs="Tahoma"/>
            <w:szCs w:val="20"/>
          </w:rPr>
          <m:t xml:space="preserve"> 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-5,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16, -42</m:t>
                </m:r>
              </m:e>
            </m:d>
          </m:e>
        </m:d>
      </m:oMath>
    </w:p>
    <w:p w14:paraId="3D09D98B" w14:textId="77777777" w:rsidR="00D94822" w:rsidRPr="00497D5F" w:rsidRDefault="00D94822" w:rsidP="0033784A">
      <w:pPr>
        <w:pStyle w:val="ListParagraph"/>
        <w:spacing w:line="360" w:lineRule="auto"/>
        <w:rPr>
          <w:rFonts w:eastAsiaTheme="minorEastAsia"/>
          <w:szCs w:val="20"/>
        </w:rPr>
      </w:pPr>
      <w:r>
        <w:t xml:space="preserve">4. </w:t>
      </w:r>
      <m:oMath>
        <m:r>
          <w:rPr>
            <w:rFonts w:ascii="Cambria Math" w:hAnsi="Cambria Math" w:cs="Tahoma"/>
            <w:szCs w:val="20"/>
          </w:rPr>
          <m:t>4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-4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-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w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16,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-13, -26</m:t>
                </m:r>
              </m:e>
            </m:d>
          </m:e>
        </m:d>
      </m:oMath>
      <w:bookmarkStart w:id="29" w:name="_Toc90457144"/>
      <w:bookmarkStart w:id="30" w:name="_Hlk93911072"/>
    </w:p>
    <w:p w14:paraId="0E14CEB0" w14:textId="799554F3" w:rsidR="00D94822" w:rsidRDefault="00D94822" w:rsidP="009F6A31">
      <w:pPr>
        <w:pStyle w:val="Heading4"/>
      </w:pPr>
      <w:bookmarkStart w:id="31" w:name="_Toc98316926"/>
      <w:r w:rsidRPr="009F6A31">
        <w:rPr>
          <w:rStyle w:val="Heading1Char"/>
          <w:sz w:val="22"/>
          <w:szCs w:val="24"/>
        </w:rPr>
        <w:t>3.4 The Unit Vector in 3-Dimensions and Vectors in Standard</w:t>
      </w:r>
      <w:r w:rsidRPr="009F6A31">
        <w:t xml:space="preserve"> Position</w:t>
      </w:r>
      <w:bookmarkEnd w:id="29"/>
      <w:bookmarkEnd w:id="30"/>
      <w:bookmarkEnd w:id="31"/>
    </w:p>
    <w:p w14:paraId="4FEE55DC" w14:textId="68A9EF87" w:rsidR="00A849E8" w:rsidRPr="00BC08D8" w:rsidRDefault="00A849E8" w:rsidP="00A849E8">
      <w:r>
        <w:t>(</w:t>
      </w:r>
      <w:proofErr w:type="gramStart"/>
      <w:r>
        <w:t>page</w:t>
      </w:r>
      <w:proofErr w:type="gramEnd"/>
      <w:r>
        <w:t xml:space="preserve"> 49)</w:t>
      </w:r>
    </w:p>
    <w:p w14:paraId="4F49FDA5" w14:textId="77777777" w:rsidR="00D94822" w:rsidRDefault="00D94822" w:rsidP="00D94822">
      <w:pPr>
        <w:ind w:firstLine="720"/>
      </w:pPr>
    </w:p>
    <w:p w14:paraId="64947642" w14:textId="77777777" w:rsidR="00D94822" w:rsidRDefault="00D94822" w:rsidP="0033784A">
      <w:pPr>
        <w:spacing w:line="360" w:lineRule="auto"/>
        <w:ind w:firstLine="720"/>
      </w:pPr>
      <w:r>
        <w:t xml:space="preserve">1. </w:t>
      </w:r>
      <m:oMath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29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i</m:t>
            </m:r>
          </m:e>
        </m:acc>
        <m:r>
          <w:rPr>
            <w:rFonts w:ascii="Cambria Math" w:hAnsi="Cambria Math" w:cs="Tahoma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29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j</m:t>
            </m:r>
          </m:e>
        </m:acc>
        <m:r>
          <w:rPr>
            <w:rFonts w:ascii="Cambria Math" w:hAnsi="Cambria Math" w:cs="Tahoma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29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k</m:t>
            </m:r>
          </m:e>
        </m:acc>
      </m:oMath>
    </w:p>
    <w:p w14:paraId="2E89C195" w14:textId="7144E0AD" w:rsidR="00D94822" w:rsidRDefault="00D94822" w:rsidP="0033784A">
      <w:pPr>
        <w:spacing w:line="360" w:lineRule="auto"/>
        <w:ind w:left="720"/>
      </w:pPr>
      <w:r>
        <w:t xml:space="preserve">2. </w:t>
      </w:r>
      <m:oMath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i</m:t>
            </m:r>
          </m:e>
        </m:acc>
        <m:r>
          <w:rPr>
            <w:rFonts w:ascii="Cambria Math" w:hAnsi="Cambria Math" w:cs="Tahoma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j</m:t>
            </m:r>
          </m:e>
        </m:acc>
        <m:r>
          <w:rPr>
            <w:rFonts w:ascii="Cambria Math" w:hAnsi="Cambria Math" w:cs="Tahoma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k</m:t>
            </m:r>
          </m:e>
        </m:acc>
      </m:oMath>
    </w:p>
    <w:p w14:paraId="75D4316A" w14:textId="77777777" w:rsidR="00D94822" w:rsidRDefault="00D94822" w:rsidP="0033784A">
      <w:pPr>
        <w:spacing w:line="360" w:lineRule="auto"/>
        <w:ind w:firstLine="720"/>
      </w:pPr>
      <w:r>
        <w:t xml:space="preserve">3. </w:t>
      </w:r>
      <m:oMath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i</m:t>
            </m:r>
          </m:e>
        </m:acc>
        <m:r>
          <w:rPr>
            <w:rFonts w:ascii="Cambria Math" w:hAnsi="Cambria Math" w:cs="Tahoma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k</m:t>
            </m:r>
          </m:e>
        </m:acc>
      </m:oMath>
    </w:p>
    <w:p w14:paraId="6878A9DD" w14:textId="77777777" w:rsidR="00D94822" w:rsidRDefault="00D94822" w:rsidP="0033784A">
      <w:pPr>
        <w:spacing w:line="360" w:lineRule="auto"/>
        <w:ind w:firstLine="720"/>
      </w:pPr>
      <w:r>
        <w:t xml:space="preserve">4. </w:t>
      </w:r>
      <m:oMath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29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i</m:t>
            </m:r>
          </m:e>
        </m:acc>
        <m:r>
          <w:rPr>
            <w:rFonts w:ascii="Cambria Math" w:hAnsi="Cambria Math" w:cs="Tahoma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29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j</m:t>
            </m:r>
          </m:e>
        </m:acc>
        <m:r>
          <w:rPr>
            <w:rFonts w:ascii="Cambria Math" w:hAnsi="Cambria Math" w:cs="Tahoma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29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k</m:t>
            </m:r>
          </m:e>
        </m:acc>
      </m:oMath>
    </w:p>
    <w:p w14:paraId="03A87D2D" w14:textId="5A5703C1" w:rsidR="00D94822" w:rsidRDefault="00D94822" w:rsidP="00D94822">
      <w:pPr>
        <w:pStyle w:val="Heading4"/>
      </w:pPr>
      <w:bookmarkStart w:id="32" w:name="_Toc90457150"/>
      <w:bookmarkStart w:id="33" w:name="_Toc98316927"/>
      <w:r>
        <w:t>3</w:t>
      </w:r>
      <w:r w:rsidRPr="00A92FFF">
        <w:t>.</w:t>
      </w:r>
      <w:r>
        <w:t xml:space="preserve">5 </w:t>
      </w:r>
      <w:bookmarkStart w:id="34" w:name="_Hlk93911094"/>
      <w:r w:rsidRPr="00A92FFF">
        <w:t>The Dot Product, Length of a Vector, and the Angle between Two Vectors in Three Dimensions</w:t>
      </w:r>
      <w:bookmarkEnd w:id="32"/>
      <w:bookmarkEnd w:id="33"/>
      <w:bookmarkEnd w:id="34"/>
    </w:p>
    <w:p w14:paraId="173256A6" w14:textId="05489248" w:rsidR="00A849E8" w:rsidRPr="00BC08D8" w:rsidRDefault="00A849E8" w:rsidP="00A849E8">
      <w:r>
        <w:t>(</w:t>
      </w:r>
      <w:proofErr w:type="gramStart"/>
      <w:r>
        <w:t>page</w:t>
      </w:r>
      <w:proofErr w:type="gramEnd"/>
      <w:r>
        <w:t xml:space="preserve"> 54)</w:t>
      </w:r>
    </w:p>
    <w:p w14:paraId="71D6D43A" w14:textId="77777777" w:rsidR="00D94822" w:rsidRDefault="00D94822" w:rsidP="00D94822"/>
    <w:p w14:paraId="5998ADB4" w14:textId="77777777" w:rsidR="00D94822" w:rsidRDefault="00D94822" w:rsidP="0033784A">
      <w:pPr>
        <w:spacing w:line="360" w:lineRule="auto"/>
        <w:ind w:firstLine="720"/>
      </w:pPr>
      <w:r>
        <w:t xml:space="preserve">1.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∙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=-31</m:t>
        </m:r>
      </m:oMath>
    </w:p>
    <w:p w14:paraId="514CBD50" w14:textId="77777777" w:rsidR="00D94822" w:rsidRDefault="00D94822" w:rsidP="0033784A">
      <w:pPr>
        <w:spacing w:line="360" w:lineRule="auto"/>
        <w:ind w:left="720"/>
      </w:pPr>
      <w:r>
        <w:t xml:space="preserve">2.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∙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=0</m:t>
        </m:r>
      </m:oMath>
    </w:p>
    <w:p w14:paraId="0807879F" w14:textId="77777777" w:rsidR="00D94822" w:rsidRDefault="00D94822" w:rsidP="0033784A">
      <w:pPr>
        <w:spacing w:line="360" w:lineRule="auto"/>
        <w:ind w:firstLine="720"/>
      </w:pPr>
      <w:r>
        <w:t xml:space="preserve">3. </w:t>
      </w:r>
      <m:oMath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101</m:t>
            </m:r>
          </m:e>
        </m:rad>
      </m:oMath>
    </w:p>
    <w:p w14:paraId="23EAA545" w14:textId="77777777" w:rsidR="00D94822" w:rsidRDefault="00D94822" w:rsidP="0033784A">
      <w:pPr>
        <w:spacing w:line="360" w:lineRule="auto"/>
        <w:ind w:firstLine="720"/>
        <w:rPr>
          <w:rFonts w:eastAsiaTheme="minorEastAsia"/>
          <w:szCs w:val="20"/>
        </w:rPr>
      </w:pPr>
      <w:r>
        <w:t xml:space="preserve">4. </w:t>
      </w:r>
      <m:oMath>
        <m:r>
          <w:rPr>
            <w:rFonts w:ascii="Cambria Math" w:hAnsi="Cambria Math" w:cs="Tahoma"/>
            <w:szCs w:val="20"/>
          </w:rPr>
          <m:t>5</m:t>
        </m:r>
      </m:oMath>
    </w:p>
    <w:p w14:paraId="7BD31EFB" w14:textId="77777777" w:rsidR="00D94822" w:rsidRDefault="00D94822" w:rsidP="0033784A">
      <w:pPr>
        <w:spacing w:line="360" w:lineRule="auto"/>
        <w:ind w:firstLine="72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5. </w:t>
      </w:r>
      <m:oMath>
        <m:r>
          <w:rPr>
            <w:rFonts w:ascii="Cambria Math" w:hAnsi="Cambria Math" w:cs="Tahoma"/>
            <w:szCs w:val="20"/>
          </w:rPr>
          <m:t>63.6°</m:t>
        </m:r>
      </m:oMath>
    </w:p>
    <w:p w14:paraId="6D5877FF" w14:textId="77777777" w:rsidR="00D94822" w:rsidRDefault="00D94822" w:rsidP="0033784A">
      <w:pPr>
        <w:spacing w:line="360" w:lineRule="auto"/>
        <w:ind w:firstLine="72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6. </w:t>
      </w:r>
      <m:oMath>
        <m:r>
          <w:rPr>
            <w:rFonts w:ascii="Cambria Math" w:hAnsi="Cambria Math" w:cs="Tahoma"/>
            <w:szCs w:val="20"/>
          </w:rPr>
          <m:t>90°</m:t>
        </m:r>
      </m:oMath>
      <w:bookmarkStart w:id="35" w:name="_Toc90457156"/>
    </w:p>
    <w:p w14:paraId="0564CD2C" w14:textId="4C20747D" w:rsidR="00D94822" w:rsidRDefault="00D94822" w:rsidP="00D94822">
      <w:pPr>
        <w:pStyle w:val="Heading4"/>
      </w:pPr>
      <w:bookmarkStart w:id="36" w:name="_Toc98316928"/>
      <w:r>
        <w:t>3</w:t>
      </w:r>
      <w:r w:rsidRPr="003C1FAB">
        <w:t>.</w:t>
      </w:r>
      <w:r>
        <w:t xml:space="preserve">6 </w:t>
      </w:r>
      <w:bookmarkStart w:id="37" w:name="_Hlk93911116"/>
      <w:r w:rsidRPr="003C1FAB">
        <w:t>The Cross Product: Algebra</w:t>
      </w:r>
      <w:bookmarkEnd w:id="35"/>
      <w:bookmarkEnd w:id="36"/>
      <w:bookmarkEnd w:id="37"/>
    </w:p>
    <w:p w14:paraId="1421B492" w14:textId="6A445E70" w:rsidR="00A849E8" w:rsidRPr="00A849E8" w:rsidRDefault="00A849E8" w:rsidP="00A849E8">
      <w:r>
        <w:t>(</w:t>
      </w:r>
      <w:proofErr w:type="gramStart"/>
      <w:r>
        <w:t>page</w:t>
      </w:r>
      <w:proofErr w:type="gramEnd"/>
      <w:r>
        <w:t xml:space="preserve"> 59)</w:t>
      </w:r>
    </w:p>
    <w:p w14:paraId="071FCF8E" w14:textId="77777777" w:rsidR="00D94822" w:rsidRDefault="00D94822" w:rsidP="00D94822"/>
    <w:p w14:paraId="6A6A2166" w14:textId="77777777" w:rsidR="00D94822" w:rsidRDefault="00D94822" w:rsidP="0033784A">
      <w:pPr>
        <w:spacing w:line="360" w:lineRule="auto"/>
        <w:ind w:firstLine="720"/>
      </w:pPr>
      <w:r>
        <w:t xml:space="preserve">1.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cs="Tahoma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cs="Tahoma"/>
            <w:szCs w:val="20"/>
          </w:rPr>
          <m:t xml:space="preserve">= 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cs="Tahoma"/>
                <w:szCs w:val="20"/>
              </w:rPr>
              <m:t>-</m:t>
            </m:r>
            <m:r>
              <w:rPr>
                <w:rFonts w:ascii="Cambria Math" w:cs="Tahoma"/>
                <w:szCs w:val="20"/>
              </w:rPr>
              <m:t>5</m:t>
            </m:r>
            <m:r>
              <m:rPr>
                <m:sty m:val="bi"/>
              </m:rPr>
              <w:rPr>
                <w:rFonts w:asci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cs="Tahoma"/>
                    <w:szCs w:val="20"/>
                  </w:rPr>
                  <m:t>-</m:t>
                </m:r>
                <m:r>
                  <w:rPr>
                    <w:rFonts w:ascii="Cambria Math" w:cs="Tahoma"/>
                    <w:szCs w:val="20"/>
                  </w:rPr>
                  <m:t>7, 6</m:t>
                </m:r>
              </m:e>
            </m:d>
          </m:e>
        </m:d>
      </m:oMath>
    </w:p>
    <w:p w14:paraId="04902358" w14:textId="77777777" w:rsidR="00D94822" w:rsidRDefault="00D94822" w:rsidP="0033784A">
      <w:pPr>
        <w:spacing w:line="360" w:lineRule="auto"/>
        <w:ind w:left="720"/>
      </w:pPr>
      <w:r>
        <w:t xml:space="preserve">2.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cs="Tahoma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cs="Tahoma"/>
            <w:szCs w:val="20"/>
          </w:rPr>
          <m:t>=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0</m:t>
            </m:r>
          </m:e>
        </m:acc>
      </m:oMath>
    </w:p>
    <w:p w14:paraId="28A89FEA" w14:textId="77777777" w:rsidR="00D94822" w:rsidRDefault="00D94822" w:rsidP="0033784A">
      <w:pPr>
        <w:spacing w:line="360" w:lineRule="auto"/>
        <w:ind w:firstLine="720"/>
      </w:pPr>
      <w:r>
        <w:t xml:space="preserve">3. </w:t>
      </w:r>
      <m:oMath>
        <m:r>
          <w:rPr>
            <w:rFonts w:ascii="Cambria Math" w:hAnsi="Cambria Math" w:cs="Tahoma"/>
            <w:szCs w:val="20"/>
          </w:rPr>
          <m:t>144</m:t>
        </m:r>
      </m:oMath>
    </w:p>
    <w:p w14:paraId="235E2C67" w14:textId="5BE7D171" w:rsidR="00D94822" w:rsidRDefault="00D94822" w:rsidP="00D94822">
      <w:pPr>
        <w:pStyle w:val="Heading4"/>
      </w:pPr>
      <w:bookmarkStart w:id="38" w:name="_Toc90457162"/>
      <w:bookmarkStart w:id="39" w:name="_Toc98316929"/>
      <w:r>
        <w:t>3</w:t>
      </w:r>
      <w:r w:rsidRPr="007B08D2">
        <w:t>.</w:t>
      </w:r>
      <w:r>
        <w:t>7</w:t>
      </w:r>
      <w:r w:rsidRPr="007B08D2">
        <w:t xml:space="preserve"> </w:t>
      </w:r>
      <w:bookmarkStart w:id="40" w:name="_Hlk93911132"/>
      <w:r w:rsidRPr="007B08D2">
        <w:t>The Cross Product: Geometry</w:t>
      </w:r>
      <w:bookmarkEnd w:id="38"/>
      <w:bookmarkEnd w:id="39"/>
      <w:bookmarkEnd w:id="40"/>
    </w:p>
    <w:p w14:paraId="675AC553" w14:textId="62B3E64E" w:rsidR="00A849E8" w:rsidRPr="00A849E8" w:rsidRDefault="00A849E8" w:rsidP="00A849E8">
      <w:r>
        <w:t>(</w:t>
      </w:r>
      <w:proofErr w:type="gramStart"/>
      <w:r>
        <w:t>page</w:t>
      </w:r>
      <w:proofErr w:type="gramEnd"/>
      <w:r>
        <w:t xml:space="preserve"> 65)</w:t>
      </w:r>
    </w:p>
    <w:p w14:paraId="6EDA2EA0" w14:textId="77777777" w:rsidR="00D94822" w:rsidRDefault="00D94822" w:rsidP="00D94822"/>
    <w:p w14:paraId="433BADB4" w14:textId="77777777" w:rsidR="00D94822" w:rsidRDefault="00D94822" w:rsidP="0033784A">
      <w:pPr>
        <w:spacing w:line="360" w:lineRule="auto"/>
        <w:ind w:firstLine="720"/>
      </w:pPr>
      <w:r>
        <w:t xml:space="preserve">1.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cs="Tahoma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cs="Tahoma"/>
            <w:szCs w:val="20"/>
          </w:rPr>
          <m:t xml:space="preserve">= 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cs="Tahoma"/>
                <w:szCs w:val="20"/>
              </w:rPr>
              <m:t>11</m:t>
            </m:r>
            <m:r>
              <m:rPr>
                <m:sty m:val="bi"/>
              </m:rPr>
              <w:rPr>
                <w:rFonts w:asci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cs="Tahoma"/>
                    <w:szCs w:val="20"/>
                  </w:rPr>
                  <m:t>33,</m:t>
                </m:r>
                <m:r>
                  <w:rPr>
                    <w:rFonts w:ascii="Cambria Math" w:cs="Tahoma"/>
                    <w:szCs w:val="20"/>
                  </w:rPr>
                  <m:t>-</m:t>
                </m:r>
                <m:r>
                  <w:rPr>
                    <w:rFonts w:ascii="Cambria Math" w:cs="Tahoma"/>
                    <w:szCs w:val="20"/>
                  </w:rPr>
                  <m:t>11</m:t>
                </m:r>
              </m:e>
            </m:d>
          </m:e>
        </m:d>
      </m:oMath>
    </w:p>
    <w:p w14:paraId="6383BCB6" w14:textId="77777777" w:rsidR="00D94822" w:rsidRDefault="00D94822" w:rsidP="0033784A">
      <w:pPr>
        <w:spacing w:line="360" w:lineRule="auto"/>
        <w:ind w:left="720"/>
      </w:pPr>
      <w:r>
        <w:t xml:space="preserve">2.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cs="Tahoma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cs="Tahoma"/>
            <w:szCs w:val="20"/>
          </w:rPr>
          <m:t>=</m:t>
        </m:r>
        <m:d>
          <m:dPr>
            <m:begChr m:val=""/>
            <m:endChr m:val="⟩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⟨</m:t>
            </m:r>
            <m:r>
              <w:rPr>
                <w:rFonts w:ascii="Cambria Math" w:cs="Tahoma"/>
                <w:szCs w:val="20"/>
              </w:rPr>
              <m:t>0, 0, 0</m:t>
            </m:r>
          </m:e>
        </m:d>
      </m:oMath>
      <w:r>
        <w:rPr>
          <w:rFonts w:eastAsiaTheme="minorEastAsia" w:cs="Tahoma"/>
          <w:b/>
          <w:bCs/>
          <w:szCs w:val="20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0</m:t>
            </m:r>
          </m:e>
        </m:acc>
      </m:oMath>
      <w:r>
        <w:t xml:space="preserve">  </w:t>
      </w:r>
    </w:p>
    <w:p w14:paraId="4FEB88A7" w14:textId="647ED7DA" w:rsidR="00A849E8" w:rsidRDefault="00D94822" w:rsidP="0033784A">
      <w:pPr>
        <w:spacing w:line="360" w:lineRule="auto"/>
        <w:ind w:firstLine="720"/>
        <w:rPr>
          <w:rFonts w:cs="Tahoma"/>
          <w:szCs w:val="20"/>
        </w:rPr>
      </w:pPr>
      <w:r>
        <w:t xml:space="preserve">3. </w:t>
      </w:r>
      <m:oMath>
        <m:r>
          <w:rPr>
            <w:rFonts w:ascii="Cambria Math" w:hAnsi="Cambria Math" w:cs="Tahoma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cs="Tahoma"/>
                <w:szCs w:val="20"/>
              </w:rPr>
              <m:t>6</m:t>
            </m:r>
          </m:e>
        </m:rad>
      </m:oMath>
      <w:r>
        <w:rPr>
          <w:rFonts w:eastAsiaTheme="minorEastAsia" w:cs="Tahoma"/>
          <w:szCs w:val="20"/>
        </w:rPr>
        <w:t xml:space="preserve"> = 12.2</w:t>
      </w:r>
      <w:r w:rsidRPr="00C947A0">
        <w:rPr>
          <w:rFonts w:cs="Tahoma"/>
          <w:szCs w:val="20"/>
        </w:rPr>
        <w:t xml:space="preserve"> units</w:t>
      </w:r>
      <w:r w:rsidR="00A849E8">
        <w:rPr>
          <w:rFonts w:cs="Tahoma"/>
          <w:szCs w:val="20"/>
        </w:rPr>
        <w:br w:type="page"/>
      </w:r>
    </w:p>
    <w:p w14:paraId="19E65626" w14:textId="26792448" w:rsidR="00D94822" w:rsidRDefault="00D94822" w:rsidP="0033784A">
      <w:pPr>
        <w:spacing w:line="360" w:lineRule="auto"/>
        <w:ind w:firstLine="720"/>
      </w:pPr>
      <w:r>
        <w:lastRenderedPageBreak/>
        <w:t>4.</w:t>
      </w:r>
    </w:p>
    <w:tbl>
      <w:tblPr>
        <w:tblStyle w:val="TableGrid"/>
        <w:tblW w:w="0" w:type="auto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</w:tblGrid>
      <w:tr w:rsidR="00222509" w14:paraId="68E5A265" w14:textId="77777777" w:rsidTr="00222509">
        <w:tc>
          <w:tcPr>
            <w:tcW w:w="4680" w:type="dxa"/>
          </w:tcPr>
          <w:p w14:paraId="76FA69C6" w14:textId="5BEA5CCF" w:rsidR="00222509" w:rsidRPr="008043F7" w:rsidRDefault="00222509" w:rsidP="00222509">
            <w:pPr>
              <w:ind w:firstLine="72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ahoma"/>
                    <w:szCs w:val="20"/>
                  </w:rPr>
                  <m:t>θ</m:t>
                </m:r>
                <m:r>
                  <w:rPr>
                    <w:rFonts w:ascii="Cambria Math" w:cs="Tahoma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ahoma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cs="Tahoma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cs="Tahoma"/>
                        <w:szCs w:val="20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 w:cs="Tahoma"/>
                        <w:szCs w:val="20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cs="Tahoma"/>
                        <w:szCs w:val="20"/>
                      </w:rPr>
                      <m:t>‖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cs="Tahoma"/>
                        <w:szCs w:val="20"/>
                      </w:rPr>
                      <m:t>‖∙‖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cs="Tahoma"/>
                        <w:szCs w:val="20"/>
                      </w:rPr>
                      <m:t>‖</m:t>
                    </m:r>
                  </m:den>
                </m:f>
              </m:oMath>
            </m:oMathPara>
          </w:p>
          <w:p w14:paraId="7FB8B960" w14:textId="77777777" w:rsidR="00222509" w:rsidRPr="00C54907" w:rsidRDefault="00222509" w:rsidP="00222509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ahoma"/>
                    <w:szCs w:val="20"/>
                  </w:rPr>
                  <m:t>θ</m:t>
                </m:r>
                <m:r>
                  <w:rPr>
                    <w:rFonts w:ascii="Cambria Math" w:cs="Tahoma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ahoma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cs="Tahoma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cs="Tahoma"/>
                        <w:szCs w:val="20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fPr>
                  <m:num>
                    <m:d>
                      <m:dPr>
                        <m:begChr m:val="⟨"/>
                        <m:endChr m:val=""/>
                        <m:ctrlPr>
                          <w:rPr>
                            <w:rFonts w:ascii="Cambria Math" w:hAnsi="Cambria Math" w:cs="Tahoma"/>
                            <w:b/>
                            <w:bCs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cs="Tahoma"/>
                            <w:szCs w:val="20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,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7,6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Cs w:val="20"/>
                      </w:rPr>
                      <m:t>∙</m:t>
                    </m:r>
                    <m:d>
                      <m:dPr>
                        <m:begChr m:val="⟨"/>
                        <m:endChr m:val="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cs="Tahoma"/>
                            <w:szCs w:val="20"/>
                          </w:rPr>
                          <m:t>5,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1, 2</m:t>
                            </m:r>
                          </m:e>
                        </m:d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cs="Tahoma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(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7)</m:t>
                            </m:r>
                          </m:e>
                          <m:sup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cs="Tahoma"/>
                            <w:szCs w:val="20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6</m:t>
                            </m:r>
                          </m:e>
                          <m:sup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 w:cs="Tahoma"/>
                        <w:szCs w:val="20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cs="Tahoma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(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1)</m:t>
                            </m:r>
                          </m:e>
                          <m:sup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cs="Tahoma"/>
                            <w:szCs w:val="20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CACA02B" w14:textId="77777777" w:rsidR="00222509" w:rsidRPr="00C54907" w:rsidRDefault="00222509" w:rsidP="00222509">
            <w:pPr>
              <w:ind w:firstLine="72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ahoma"/>
                    <w:szCs w:val="20"/>
                  </w:rPr>
                  <m:t>θ</m:t>
                </m:r>
                <m:r>
                  <w:rPr>
                    <w:rFonts w:ascii="Cambria Math" w:cs="Tahoma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ahoma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cs="Tahoma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cs="Tahoma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cs="Tahoma"/>
                        <w:szCs w:val="20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cs="Tahoma"/>
                        <w:szCs w:val="20"/>
                      </w:rPr>
                      <m:t>4</m:t>
                    </m:r>
                    <m:r>
                      <w:rPr>
                        <w:rFonts w:ascii="Cambria Math" w:cs="Tahoma"/>
                        <w:szCs w:val="20"/>
                      </w:rPr>
                      <m:t>∙</m:t>
                    </m:r>
                    <m:r>
                      <w:rPr>
                        <w:rFonts w:ascii="Cambria Math" w:cs="Tahoma"/>
                        <w:szCs w:val="20"/>
                      </w:rPr>
                      <m:t>5+(</m:t>
                    </m:r>
                    <m:r>
                      <w:rPr>
                        <w:rFonts w:ascii="Cambria Math" w:cs="Tahoma"/>
                        <w:szCs w:val="20"/>
                      </w:rPr>
                      <m:t>-</m:t>
                    </m:r>
                    <m:r>
                      <w:rPr>
                        <w:rFonts w:ascii="Cambria Math" w:cs="Tahoma"/>
                        <w:szCs w:val="20"/>
                      </w:rPr>
                      <m:t>7)</m:t>
                    </m:r>
                    <m:r>
                      <w:rPr>
                        <w:rFonts w:ascii="Cambria Math" w:cs="Tahoma"/>
                        <w:szCs w:val="20"/>
                      </w:rPr>
                      <m:t>∙</m:t>
                    </m:r>
                    <m:r>
                      <w:rPr>
                        <w:rFonts w:ascii="Cambria Math" w:cs="Tahoma"/>
                        <w:szCs w:val="20"/>
                      </w:rPr>
                      <m:t>(</m:t>
                    </m:r>
                    <m:r>
                      <w:rPr>
                        <w:rFonts w:ascii="Cambria Math" w:cs="Tahoma"/>
                        <w:szCs w:val="20"/>
                      </w:rPr>
                      <m:t>-</m:t>
                    </m:r>
                    <m:r>
                      <w:rPr>
                        <w:rFonts w:ascii="Cambria Math" w:cs="Tahoma"/>
                        <w:szCs w:val="20"/>
                      </w:rPr>
                      <m:t>1)+6</m:t>
                    </m:r>
                    <m:r>
                      <w:rPr>
                        <w:rFonts w:ascii="Cambria Math" w:cs="Tahoma"/>
                        <w:szCs w:val="20"/>
                      </w:rPr>
                      <m:t>∙</m:t>
                    </m:r>
                    <m:r>
                      <w:rPr>
                        <w:rFonts w:ascii="Cambria Math" w:cs="Tahoma"/>
                        <w:szCs w:val="20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ahoma"/>
                            <w:szCs w:val="20"/>
                          </w:rPr>
                          <m:t>91</m:t>
                        </m:r>
                      </m:e>
                    </m:rad>
                    <m:r>
                      <w:rPr>
                        <w:rFonts w:ascii="Cambria Math" w:hAnsi="Cambria Math" w:cs="Tahoma"/>
                        <w:szCs w:val="20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ahoma"/>
                            <w:szCs w:val="20"/>
                          </w:rPr>
                          <m:t>30</m:t>
                        </m:r>
                      </m:e>
                    </m:rad>
                  </m:den>
                </m:f>
              </m:oMath>
            </m:oMathPara>
          </w:p>
          <w:p w14:paraId="35897B0C" w14:textId="77777777" w:rsidR="00222509" w:rsidRPr="00C54907" w:rsidRDefault="00222509" w:rsidP="00222509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ahoma"/>
                    <w:szCs w:val="20"/>
                  </w:rPr>
                  <m:t>θ</m:t>
                </m:r>
                <m:r>
                  <w:rPr>
                    <w:rFonts w:ascii="Cambria Math" w:cs="Tahoma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ahoma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cs="Tahoma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cs="Tahoma"/>
                        <w:szCs w:val="20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cs="Tahoma"/>
                        <w:szCs w:val="20"/>
                      </w:rPr>
                      <m:t>25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ahoma"/>
                            <w:szCs w:val="20"/>
                          </w:rPr>
                          <m:t>101</m:t>
                        </m:r>
                      </m:e>
                    </m:rad>
                    <m:r>
                      <w:rPr>
                        <w:rFonts w:ascii="Cambria Math" w:hAnsi="Cambria Math" w:cs="Tahoma"/>
                        <w:szCs w:val="20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ahoma"/>
                            <w:szCs w:val="20"/>
                          </w:rPr>
                          <m:t>30</m:t>
                        </m:r>
                      </m:e>
                    </m:rad>
                  </m:den>
                </m:f>
              </m:oMath>
            </m:oMathPara>
          </w:p>
          <w:p w14:paraId="1F85BE63" w14:textId="51122E75" w:rsidR="00222509" w:rsidRPr="00222509" w:rsidRDefault="00222509" w:rsidP="00222509">
            <w:pPr>
              <w:tabs>
                <w:tab w:val="center" w:pos="4680"/>
              </w:tabs>
              <w:rPr>
                <w:rFonts w:cs="Tahoma"/>
                <w:iCs/>
                <w:szCs w:val="20"/>
              </w:rPr>
            </w:pPr>
            <w:r>
              <w:rPr>
                <w:rFonts w:eastAsiaTheme="minorEastAsia" w:cs="Tahoma"/>
                <w:szCs w:val="20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ahoma"/>
                    <w:szCs w:val="20"/>
                  </w:rPr>
                  <m:t>θ</m:t>
                </m:r>
                <m:r>
                  <w:rPr>
                    <w:rFonts w:ascii="Cambria Math" w:cs="Tahoma"/>
                    <w:szCs w:val="20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cs="Tahoma"/>
                    <w:szCs w:val="20"/>
                  </w:rPr>
                  <m:t>74.19</m:t>
                </m:r>
                <m:r>
                  <m:rPr>
                    <m:sty m:val="p"/>
                  </m:rPr>
                  <w:rPr>
                    <w:rFonts w:ascii="Cambria Math" w:cs="Tahoma"/>
                    <w:szCs w:val="20"/>
                  </w:rPr>
                  <m:t>°</m:t>
                </m:r>
              </m:oMath>
            </m:oMathPara>
          </w:p>
        </w:tc>
      </w:tr>
      <w:tr w:rsidR="00222509" w14:paraId="0AEA3F7B" w14:textId="77777777" w:rsidTr="00222509">
        <w:trPr>
          <w:trHeight w:val="80"/>
        </w:trPr>
        <w:tc>
          <w:tcPr>
            <w:tcW w:w="4680" w:type="dxa"/>
          </w:tcPr>
          <w:p w14:paraId="054A3545" w14:textId="77777777" w:rsidR="00222509" w:rsidRDefault="00222509" w:rsidP="00222509">
            <w:pPr>
              <w:rPr>
                <w:rFonts w:eastAsia="Calibri" w:cs="Times New Roman"/>
                <w:szCs w:val="20"/>
              </w:rPr>
            </w:pPr>
          </w:p>
        </w:tc>
      </w:tr>
    </w:tbl>
    <w:p w14:paraId="689F97F7" w14:textId="77777777" w:rsidR="00D94822" w:rsidRDefault="00D94822" w:rsidP="0033784A">
      <w:pPr>
        <w:spacing w:line="360" w:lineRule="auto"/>
        <w:ind w:firstLine="720"/>
      </w:pPr>
      <w:r>
        <w:t xml:space="preserve">5. </w:t>
      </w:r>
      <w:r w:rsidRPr="00A2682F">
        <w:rPr>
          <w:rFonts w:cs="Tahoma"/>
          <w:szCs w:val="20"/>
        </w:rPr>
        <w:t xml:space="preserve">Perpendicular since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∙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cs="Tahoma"/>
            <w:szCs w:val="20"/>
          </w:rPr>
          <m:t>=</m:t>
        </m:r>
        <m:r>
          <w:rPr>
            <w:rFonts w:ascii="Cambria Math" w:hAnsi="Cambria Math" w:cs="Tahoma"/>
            <w:szCs w:val="20"/>
          </w:rPr>
          <m:t>0</m:t>
        </m:r>
      </m:oMath>
    </w:p>
    <w:p w14:paraId="0497220D" w14:textId="37AC6A95" w:rsidR="00D94822" w:rsidRPr="00053303" w:rsidRDefault="00D94822" w:rsidP="00053303">
      <w:pPr>
        <w:spacing w:line="360" w:lineRule="auto"/>
        <w:ind w:firstLine="720"/>
        <w:rPr>
          <w:rFonts w:cs="Tahoma"/>
          <w:szCs w:val="20"/>
        </w:rPr>
      </w:pPr>
      <w:r>
        <w:t xml:space="preserve">6. </w:t>
      </w:r>
      <w:r>
        <w:rPr>
          <w:rFonts w:cs="Tahoma"/>
          <w:szCs w:val="20"/>
        </w:rPr>
        <w:t xml:space="preserve">Parallelogram is </w:t>
      </w:r>
      <m:oMath>
        <m:r>
          <w:rPr>
            <w:rFonts w:ascii="Cambria Math" w:hAnsi="Cambria Math" w:cs="Tahoma"/>
            <w:szCs w:val="20"/>
          </w:rPr>
          <m:t>26.94</m:t>
        </m:r>
      </m:oMath>
      <w:r w:rsidRPr="00A2682F">
        <w:rPr>
          <w:rFonts w:cs="Tahoma"/>
          <w:szCs w:val="20"/>
        </w:rPr>
        <w:t xml:space="preserve"> square units</w:t>
      </w:r>
      <w:r w:rsidR="00222509">
        <w:rPr>
          <w:rFonts w:cs="Tahoma"/>
          <w:szCs w:val="20"/>
        </w:rPr>
        <w:t>.</w:t>
      </w:r>
      <w:r>
        <w:rPr>
          <w:rFonts w:cs="Tahoma"/>
          <w:szCs w:val="20"/>
        </w:rPr>
        <w:t xml:space="preserve"> Triangle is (</w:t>
      </w:r>
      <w:r w:rsidRPr="00AE6DF2">
        <w:rPr>
          <w:rFonts w:cs="Tahoma"/>
          <w:szCs w:val="20"/>
        </w:rPr>
        <w:t xml:space="preserve">½ of </w:t>
      </w:r>
      <m:oMath>
        <m:r>
          <w:rPr>
            <w:rFonts w:ascii="Cambria Math" w:hAnsi="Cambria Math" w:cs="Tahoma"/>
            <w:szCs w:val="20"/>
          </w:rPr>
          <m:t>26.94)</m:t>
        </m:r>
      </m:oMath>
      <w:r>
        <w:rPr>
          <w:rFonts w:cs="Tahoma"/>
          <w:szCs w:val="20"/>
        </w:rPr>
        <w:t xml:space="preserve"> =</w:t>
      </w:r>
      <w:r w:rsidRPr="00AE6DF2">
        <w:rPr>
          <w:rFonts w:cs="Tahoma"/>
          <w:szCs w:val="20"/>
        </w:rPr>
        <w:t xml:space="preserve"> </w:t>
      </w:r>
      <m:oMath>
        <m:r>
          <w:rPr>
            <w:rFonts w:ascii="Cambria Math" w:hAnsi="Cambria Math" w:cs="Tahoma"/>
            <w:szCs w:val="20"/>
          </w:rPr>
          <m:t>13.47</m:t>
        </m:r>
      </m:oMath>
      <w:r>
        <w:rPr>
          <w:rFonts w:eastAsiaTheme="minorEastAsia" w:cs="Tahoma"/>
          <w:szCs w:val="20"/>
        </w:rPr>
        <w:t xml:space="preserve"> </w:t>
      </w:r>
      <w:r w:rsidRPr="00A2682F">
        <w:rPr>
          <w:rFonts w:cs="Tahoma"/>
          <w:szCs w:val="20"/>
        </w:rPr>
        <w:t>square units</w:t>
      </w:r>
      <w:r w:rsidR="00222509">
        <w:rPr>
          <w:rFonts w:cs="Tahoma"/>
          <w:szCs w:val="20"/>
        </w:rPr>
        <w:t>.</w:t>
      </w:r>
    </w:p>
    <w:p w14:paraId="3501F82F" w14:textId="2A97339A" w:rsidR="00D94822" w:rsidRDefault="00D94822" w:rsidP="00D94822">
      <w:pPr>
        <w:pStyle w:val="Heading4"/>
      </w:pPr>
      <w:bookmarkStart w:id="41" w:name="_Toc90457170"/>
      <w:bookmarkStart w:id="42" w:name="_Toc98316930"/>
      <w:r>
        <w:t>4</w:t>
      </w:r>
      <w:r w:rsidRPr="008C7B30">
        <w:t>.1 Matrices</w:t>
      </w:r>
      <w:bookmarkEnd w:id="41"/>
      <w:bookmarkEnd w:id="42"/>
    </w:p>
    <w:p w14:paraId="668E2530" w14:textId="7B478D1D" w:rsidR="00A849E8" w:rsidRPr="00BC08D8" w:rsidRDefault="00A849E8" w:rsidP="00A849E8">
      <w:r>
        <w:t>(</w:t>
      </w:r>
      <w:proofErr w:type="gramStart"/>
      <w:r>
        <w:t>page</w:t>
      </w:r>
      <w:proofErr w:type="gramEnd"/>
      <w:r>
        <w:t xml:space="preserve"> 70)</w:t>
      </w:r>
    </w:p>
    <w:p w14:paraId="279AE40A" w14:textId="77777777" w:rsidR="00D94822" w:rsidRDefault="00D94822" w:rsidP="00D94822"/>
    <w:p w14:paraId="7C2B199D" w14:textId="77777777" w:rsidR="00D94822" w:rsidRDefault="00D94822" w:rsidP="00D94822">
      <w:pPr>
        <w:ind w:firstLine="720"/>
      </w:pPr>
      <w:r>
        <w:t>1.</w:t>
      </w:r>
    </w:p>
    <w:p w14:paraId="1C828EE7" w14:textId="77777777" w:rsidR="00D94822" w:rsidRDefault="00D94822" w:rsidP="0033784A">
      <w:pPr>
        <w:spacing w:line="360" w:lineRule="auto"/>
        <w:ind w:left="720" w:firstLine="720"/>
      </w:pPr>
      <w:r>
        <w:t xml:space="preserve">a) </w:t>
      </w:r>
      <m:oMath>
        <m:r>
          <w:rPr>
            <w:rFonts w:ascii="Cambria Math" w:hAnsi="Cambria Math" w:cs="Tahoma"/>
            <w:szCs w:val="20"/>
          </w:rPr>
          <m:t>4×3</m:t>
        </m:r>
      </m:oMath>
    </w:p>
    <w:p w14:paraId="57B0F8ED" w14:textId="77777777" w:rsidR="00D94822" w:rsidRDefault="00D94822" w:rsidP="0033784A">
      <w:pPr>
        <w:spacing w:line="360" w:lineRule="auto"/>
        <w:ind w:left="720" w:firstLine="720"/>
      </w:pPr>
      <w:r>
        <w:t xml:space="preserve">b) </w:t>
      </w:r>
      <m:oMath>
        <m:r>
          <w:rPr>
            <w:rFonts w:ascii="Cambria Math" w:hAnsi="Cambria Math" w:cs="Tahoma"/>
            <w:szCs w:val="20"/>
          </w:rPr>
          <m:t>2×3</m:t>
        </m:r>
      </m:oMath>
    </w:p>
    <w:p w14:paraId="34479697" w14:textId="6185A72F" w:rsidR="00D94822" w:rsidRDefault="00D94822" w:rsidP="0033784A">
      <w:pPr>
        <w:spacing w:line="360" w:lineRule="auto"/>
        <w:ind w:left="720" w:firstLine="720"/>
      </w:pPr>
      <w:r>
        <w:t xml:space="preserve">c) </w:t>
      </w:r>
      <m:oMath>
        <m:r>
          <w:rPr>
            <w:rFonts w:ascii="Cambria Math" w:hAnsi="Cambria Math" w:cs="Tahoma"/>
            <w:szCs w:val="20"/>
          </w:rPr>
          <m:t>1×3</m:t>
        </m:r>
      </m:oMath>
    </w:p>
    <w:p w14:paraId="3968F805" w14:textId="77777777" w:rsidR="00D94822" w:rsidRDefault="00D94822" w:rsidP="0033784A">
      <w:pPr>
        <w:spacing w:line="360" w:lineRule="auto"/>
        <w:ind w:left="720"/>
      </w:pPr>
      <w:r>
        <w:t xml:space="preserve">2. </w:t>
      </w:r>
      <w:r>
        <w:rPr>
          <w:rFonts w:cs="Tahoma"/>
          <w:szCs w:val="20"/>
        </w:rPr>
        <w:t>True</w:t>
      </w:r>
    </w:p>
    <w:p w14:paraId="0AFFB781" w14:textId="77777777" w:rsidR="00D94822" w:rsidRDefault="00D94822" w:rsidP="0033784A">
      <w:pPr>
        <w:spacing w:line="360" w:lineRule="auto"/>
        <w:ind w:firstLine="720"/>
      </w:pPr>
      <w:r>
        <w:t>3.</w:t>
      </w:r>
    </w:p>
    <w:p w14:paraId="0F2F819E" w14:textId="77777777" w:rsidR="00D94822" w:rsidRDefault="00D94822" w:rsidP="0033784A">
      <w:pPr>
        <w:spacing w:line="360" w:lineRule="auto"/>
        <w:ind w:left="720" w:firstLine="720"/>
      </w:pPr>
      <w:r>
        <w:t xml:space="preserve">a) </w:t>
      </w:r>
      <w:r>
        <w:rPr>
          <w:rFonts w:cs="Tahoma"/>
          <w:szCs w:val="20"/>
        </w:rPr>
        <w:t>5</w:t>
      </w:r>
    </w:p>
    <w:p w14:paraId="2C8C5541" w14:textId="77777777" w:rsidR="00D94822" w:rsidRDefault="00D94822" w:rsidP="0033784A">
      <w:pPr>
        <w:spacing w:line="360" w:lineRule="auto"/>
        <w:ind w:left="720" w:firstLine="720"/>
      </w:pPr>
      <w:r>
        <w:t xml:space="preserve">b) </w:t>
      </w:r>
      <w:r>
        <w:rPr>
          <w:rFonts w:cs="Tahoma"/>
          <w:szCs w:val="20"/>
        </w:rPr>
        <w:t>2</w:t>
      </w:r>
    </w:p>
    <w:p w14:paraId="1EAF63B3" w14:textId="77777777" w:rsidR="00D94822" w:rsidRDefault="00D94822" w:rsidP="0033784A">
      <w:pPr>
        <w:spacing w:line="360" w:lineRule="auto"/>
        <w:ind w:left="720" w:firstLine="720"/>
      </w:pPr>
      <w:r>
        <w:t xml:space="preserve">c) </w:t>
      </w:r>
      <w:r>
        <w:rPr>
          <w:rFonts w:cs="Tahoma"/>
          <w:szCs w:val="20"/>
        </w:rPr>
        <w:t>1</w:t>
      </w:r>
    </w:p>
    <w:p w14:paraId="49E3303D" w14:textId="43DAB357" w:rsidR="00D94822" w:rsidRDefault="00D94822" w:rsidP="00565D29">
      <w:pPr>
        <w:spacing w:line="360" w:lineRule="auto"/>
        <w:ind w:left="720" w:firstLine="720"/>
      </w:pPr>
      <w:r>
        <w:t xml:space="preserve">d) </w:t>
      </w:r>
      <w:r>
        <w:rPr>
          <w:rFonts w:cs="Tahoma"/>
          <w:szCs w:val="20"/>
        </w:rPr>
        <w:t>4</w:t>
      </w:r>
    </w:p>
    <w:p w14:paraId="2BBE6DB3" w14:textId="77777777" w:rsidR="00D94822" w:rsidRDefault="00D94822" w:rsidP="0033784A">
      <w:pPr>
        <w:spacing w:line="360" w:lineRule="auto"/>
        <w:ind w:firstLine="720"/>
      </w:pPr>
      <w:r>
        <w:t xml:space="preserve">4. </w:t>
      </w:r>
      <m:oMath>
        <m:sSup>
          <m:sSupPr>
            <m:ctrlPr>
              <w:rPr>
                <w:rFonts w:ascii="Cambria Math" w:hAnsi="Cambria Math" w:cs="Tahoma"/>
                <w:i/>
                <w:szCs w:val="20"/>
              </w:rPr>
            </m:ctrlPr>
          </m:sSupPr>
          <m:e>
            <m:r>
              <w:rPr>
                <w:rFonts w:ascii="Cambria Math" w:hAnsi="Cambria Math" w:cs="Tahoma"/>
                <w:szCs w:val="20"/>
              </w:rPr>
              <m:t>S</m:t>
            </m:r>
          </m:e>
          <m:sup>
            <m:r>
              <w:rPr>
                <w:rFonts w:ascii="Cambria Math" w:hAnsi="Cambria Math" w:cs="Tahoma"/>
                <w:szCs w:val="20"/>
              </w:rPr>
              <m:t>T</m:t>
            </m:r>
          </m:sup>
        </m:sSup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-6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</m:m>
            <m:r>
              <w:rPr>
                <w:rFonts w:ascii="Cambria Math" w:hAnsi="Cambria Math" w:cs="Tahoma"/>
                <w:szCs w:val="20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4</m:t>
                  </m:r>
                </m:e>
              </m:mr>
            </m:m>
          </m:e>
        </m:d>
      </m:oMath>
    </w:p>
    <w:p w14:paraId="43834830" w14:textId="77777777" w:rsidR="00D94822" w:rsidRDefault="00D94822" w:rsidP="0033784A">
      <w:pPr>
        <w:spacing w:line="360" w:lineRule="auto"/>
        <w:ind w:firstLine="720"/>
        <w:rPr>
          <w:rFonts w:eastAsiaTheme="minorEastAsia"/>
          <w:szCs w:val="20"/>
        </w:rPr>
      </w:pPr>
      <w:r>
        <w:t xml:space="preserve">5.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I</m:t>
            </m:r>
          </m:e>
          <m:sub>
            <m:r>
              <w:rPr>
                <w:rFonts w:ascii="Cambria Math" w:hAnsi="Cambria Math" w:cs="Tahoma"/>
              </w:rPr>
              <m:t>4×4</m:t>
            </m:r>
          </m:sub>
        </m:sSub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</m:mr>
            </m:m>
          </m:e>
        </m:d>
      </m:oMath>
    </w:p>
    <w:p w14:paraId="1E754350" w14:textId="77777777" w:rsidR="00D94822" w:rsidRDefault="00D94822" w:rsidP="0033784A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  <w:szCs w:val="20"/>
        </w:rPr>
        <w:t xml:space="preserve">6. </w:t>
      </w:r>
      <m:oMath>
        <m:sSubSup>
          <m:sSubSupPr>
            <m:ctrlPr>
              <w:rPr>
                <w:rFonts w:ascii="Cambria Math" w:hAnsi="Cambria Math" w:cs="Tahoma"/>
                <w:i/>
              </w:rPr>
            </m:ctrlPr>
          </m:sSubSupPr>
          <m:e>
            <m:r>
              <w:rPr>
                <w:rFonts w:ascii="Cambria Math" w:hAnsi="Cambria Math" w:cs="Tahoma"/>
              </w:rPr>
              <m:t>I</m:t>
            </m:r>
          </m:e>
          <m:sub>
            <m:r>
              <w:rPr>
                <w:rFonts w:ascii="Cambria Math" w:hAnsi="Cambria Math" w:cs="Tahoma"/>
              </w:rPr>
              <m:t>3×3</m:t>
            </m:r>
          </m:sub>
          <m:sup>
            <m:r>
              <w:rPr>
                <w:rFonts w:ascii="Cambria Math" w:hAnsi="Cambria Math" w:cs="Tahoma"/>
              </w:rPr>
              <m:t>T</m:t>
            </m:r>
          </m:sup>
        </m:sSubSup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I</m:t>
            </m:r>
          </m:e>
          <m:sub>
            <m:r>
              <w:rPr>
                <w:rFonts w:ascii="Cambria Math" w:hAnsi="Cambria Math" w:cs="Tahoma"/>
              </w:rPr>
              <m:t>3×3</m:t>
            </m:r>
          </m:sub>
        </m:sSub>
      </m:oMath>
    </w:p>
    <w:p w14:paraId="13A420CB" w14:textId="77777777" w:rsidR="00D94822" w:rsidRDefault="00D94822" w:rsidP="0033784A">
      <w:pPr>
        <w:spacing w:line="360" w:lineRule="auto"/>
        <w:ind w:firstLine="720"/>
        <w:rPr>
          <w:rFonts w:cs="Tahoma"/>
        </w:rPr>
      </w:pPr>
      <w:r>
        <w:rPr>
          <w:rFonts w:eastAsiaTheme="minorEastAsia"/>
        </w:rPr>
        <w:t xml:space="preserve">7. </w:t>
      </w:r>
      <w:r>
        <w:rPr>
          <w:rFonts w:cs="Tahoma"/>
        </w:rPr>
        <w:t>&lt;4,3,2&gt;</w:t>
      </w:r>
    </w:p>
    <w:p w14:paraId="1A8ABF39" w14:textId="547F34D3" w:rsidR="00A849E8" w:rsidRDefault="00D94822" w:rsidP="0033784A">
      <w:pPr>
        <w:spacing w:line="360" w:lineRule="auto"/>
        <w:ind w:firstLine="720"/>
        <w:rPr>
          <w:rFonts w:ascii="Cambria Math" w:eastAsiaTheme="minorEastAsia" w:hAnsi="Cambria Math" w:cs="Tahoma"/>
          <w:szCs w:val="20"/>
        </w:rPr>
      </w:pPr>
      <w:r>
        <w:rPr>
          <w:rFonts w:cs="Tahoma"/>
        </w:rPr>
        <w:t xml:space="preserve">8.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6</m:t>
                  </m:r>
                </m:e>
              </m:mr>
            </m:m>
          </m:e>
        </m:d>
      </m:oMath>
      <w:r w:rsidRPr="000C3FB1">
        <w:rPr>
          <w:rFonts w:ascii="Cambria Math" w:hAnsi="Cambria Math" w:cs="Tahoma"/>
          <w:szCs w:val="20"/>
        </w:rPr>
        <w:t xml:space="preserve"> 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6</m:t>
                  </m:r>
                </m:e>
              </m:mr>
            </m:m>
          </m:e>
        </m:d>
      </m:oMath>
      <w:r w:rsidR="00A849E8">
        <w:rPr>
          <w:rFonts w:ascii="Cambria Math" w:eastAsiaTheme="minorEastAsia" w:hAnsi="Cambria Math" w:cs="Tahoma"/>
          <w:szCs w:val="20"/>
        </w:rPr>
        <w:br w:type="page"/>
      </w:r>
    </w:p>
    <w:p w14:paraId="6478C5A0" w14:textId="20B75DD2" w:rsidR="00D94822" w:rsidRDefault="00D94822" w:rsidP="00D94822">
      <w:pPr>
        <w:pStyle w:val="Heading4"/>
      </w:pPr>
      <w:bookmarkStart w:id="43" w:name="_Toc90457183"/>
      <w:bookmarkStart w:id="44" w:name="_Toc98316931"/>
      <w:r>
        <w:lastRenderedPageBreak/>
        <w:t>4</w:t>
      </w:r>
      <w:r w:rsidRPr="00A32543">
        <w:t>.</w:t>
      </w:r>
      <w:r>
        <w:t>2</w:t>
      </w:r>
      <w:r w:rsidRPr="00A32543">
        <w:t xml:space="preserve"> </w:t>
      </w:r>
      <w:bookmarkStart w:id="45" w:name="_Hlk93911164"/>
      <w:r w:rsidRPr="00A32543">
        <w:t>Addition, Subtraction, Scalar Multiplication</w:t>
      </w:r>
      <w:r>
        <w:t>,</w:t>
      </w:r>
      <w:r w:rsidRPr="00A32543">
        <w:t xml:space="preserve"> and Products of Row and Column Matrices</w:t>
      </w:r>
      <w:bookmarkEnd w:id="43"/>
      <w:bookmarkEnd w:id="44"/>
      <w:bookmarkEnd w:id="45"/>
    </w:p>
    <w:p w14:paraId="00409AF1" w14:textId="2C317BB7" w:rsidR="00A849E8" w:rsidRPr="00BC08D8" w:rsidRDefault="00A849E8" w:rsidP="00A849E8">
      <w:r>
        <w:t>(</w:t>
      </w:r>
      <w:proofErr w:type="gramStart"/>
      <w:r>
        <w:t>page</w:t>
      </w:r>
      <w:proofErr w:type="gramEnd"/>
      <w:r>
        <w:t xml:space="preserve"> 75)</w:t>
      </w:r>
    </w:p>
    <w:p w14:paraId="08427FB8" w14:textId="77777777" w:rsidR="00D94822" w:rsidRDefault="00D94822" w:rsidP="00D94822"/>
    <w:p w14:paraId="7A2A5B3B" w14:textId="77777777" w:rsidR="00D94822" w:rsidRDefault="00D94822" w:rsidP="0033784A">
      <w:pPr>
        <w:spacing w:line="360" w:lineRule="auto"/>
        <w:ind w:firstLine="720"/>
      </w:pPr>
      <w:r>
        <w:t xml:space="preserve">1.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45FAD8C6" w14:textId="77777777" w:rsidR="00D94822" w:rsidRDefault="00D94822" w:rsidP="0033784A">
      <w:pPr>
        <w:spacing w:line="360" w:lineRule="auto"/>
        <w:ind w:left="720"/>
      </w:pPr>
      <w:r>
        <w:t xml:space="preserve">2.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–3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–1</m:t>
                  </m:r>
                </m:e>
                <m:e>
                  <m:r>
                    <w:rPr>
                      <w:rFonts w:ascii="Cambria Math" w:hAnsi="Cambria Math"/>
                    </w:rPr>
                    <m:t>–6</m:t>
                  </m:r>
                </m:e>
              </m:mr>
            </m:m>
          </m:e>
        </m:d>
      </m:oMath>
    </w:p>
    <w:p w14:paraId="435B04F6" w14:textId="77777777" w:rsidR="00D94822" w:rsidRDefault="00D94822" w:rsidP="0033784A">
      <w:pPr>
        <w:spacing w:line="360" w:lineRule="auto"/>
        <w:ind w:firstLine="720"/>
      </w:pPr>
      <w:r>
        <w:t>3. Not possible</w:t>
      </w:r>
    </w:p>
    <w:p w14:paraId="15DA33D3" w14:textId="77777777" w:rsidR="00D94822" w:rsidRDefault="00D94822" w:rsidP="0033784A">
      <w:pPr>
        <w:spacing w:line="360" w:lineRule="auto"/>
        <w:ind w:firstLine="720"/>
      </w:pPr>
      <w:r>
        <w:t xml:space="preserve">4.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38</m:t>
            </m:r>
          </m:e>
        </m:d>
      </m:oMath>
    </w:p>
    <w:p w14:paraId="6F02F30D" w14:textId="77777777" w:rsidR="00D94822" w:rsidRDefault="00D94822" w:rsidP="0033784A">
      <w:pPr>
        <w:spacing w:line="360" w:lineRule="auto"/>
        <w:ind w:firstLine="720"/>
      </w:pPr>
      <w:r>
        <w:t xml:space="preserve">5.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38</m:t>
            </m:r>
          </m:e>
        </m:d>
      </m:oMath>
    </w:p>
    <w:p w14:paraId="5F332BE9" w14:textId="77777777" w:rsidR="00D94822" w:rsidRDefault="00D94822" w:rsidP="0033784A">
      <w:pPr>
        <w:spacing w:line="360" w:lineRule="auto"/>
        <w:ind w:firstLine="720"/>
      </w:pPr>
      <w:r>
        <w:t xml:space="preserve">6.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–6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492882F4" w14:textId="77777777" w:rsidR="00D94822" w:rsidRDefault="00D94822" w:rsidP="0033784A">
      <w:pPr>
        <w:spacing w:line="360" w:lineRule="auto"/>
        <w:ind w:firstLine="720"/>
      </w:pPr>
      <w:r>
        <w:t xml:space="preserve">7. </w:t>
      </w:r>
      <w:r w:rsidRPr="0008276C">
        <w:t>Not defined</w:t>
      </w:r>
    </w:p>
    <w:p w14:paraId="3234A767" w14:textId="77777777" w:rsidR="00D94822" w:rsidRDefault="00D94822" w:rsidP="0033784A">
      <w:pPr>
        <w:spacing w:line="360" w:lineRule="auto"/>
        <w:ind w:firstLine="720"/>
      </w:pPr>
      <w:r>
        <w:t xml:space="preserve">8.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114</m:t>
            </m:r>
          </m:e>
        </m:d>
      </m:oMath>
    </w:p>
    <w:p w14:paraId="2906EF50" w14:textId="77777777" w:rsidR="00D94822" w:rsidRDefault="00D94822" w:rsidP="0033784A">
      <w:pPr>
        <w:spacing w:line="360" w:lineRule="auto"/>
        <w:ind w:firstLine="720"/>
      </w:pPr>
      <w:r>
        <w:t xml:space="preserve">9.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-76</m:t>
            </m:r>
          </m:e>
        </m:d>
      </m:oMath>
    </w:p>
    <w:p w14:paraId="0A17A230" w14:textId="77777777" w:rsidR="00D94822" w:rsidRDefault="00D94822" w:rsidP="0033784A">
      <w:pPr>
        <w:spacing w:line="360" w:lineRule="auto"/>
        <w:ind w:firstLine="720"/>
      </w:pPr>
      <w:r>
        <w:t xml:space="preserve">10.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</w:p>
    <w:p w14:paraId="47B5C1E9" w14:textId="77777777" w:rsidR="00D94822" w:rsidRDefault="00D94822" w:rsidP="00D94822">
      <w:pPr>
        <w:ind w:firstLine="720"/>
      </w:pPr>
    </w:p>
    <w:p w14:paraId="22DCE382" w14:textId="0163DF98" w:rsidR="00D94822" w:rsidRDefault="00D94822" w:rsidP="00D94822">
      <w:pPr>
        <w:pStyle w:val="Heading4"/>
      </w:pPr>
      <w:bookmarkStart w:id="46" w:name="_Toc90457194"/>
      <w:bookmarkStart w:id="47" w:name="_Toc98316932"/>
      <w:r w:rsidRPr="00B663FD">
        <w:t xml:space="preserve">4.3 </w:t>
      </w:r>
      <w:bookmarkStart w:id="48" w:name="_Hlk93911187"/>
      <w:r w:rsidRPr="00B663FD">
        <w:t>Matrix Multiplication</w:t>
      </w:r>
      <w:bookmarkEnd w:id="46"/>
      <w:bookmarkEnd w:id="47"/>
      <w:bookmarkEnd w:id="48"/>
    </w:p>
    <w:p w14:paraId="6FD7BFF7" w14:textId="517BE9C8" w:rsidR="00A849E8" w:rsidRPr="00BC08D8" w:rsidRDefault="00A849E8" w:rsidP="00A849E8">
      <w:r>
        <w:t>(</w:t>
      </w:r>
      <w:proofErr w:type="gramStart"/>
      <w:r>
        <w:t>page</w:t>
      </w:r>
      <w:proofErr w:type="gramEnd"/>
      <w:r>
        <w:t xml:space="preserve"> 79)</w:t>
      </w:r>
    </w:p>
    <w:p w14:paraId="0F10C03B" w14:textId="77777777" w:rsidR="00D94822" w:rsidRDefault="00D94822" w:rsidP="00D94822"/>
    <w:p w14:paraId="10AB4E49" w14:textId="77777777" w:rsidR="00D94822" w:rsidRDefault="00D94822" w:rsidP="0033784A">
      <w:pPr>
        <w:spacing w:line="360" w:lineRule="auto"/>
        <w:ind w:firstLine="720"/>
      </w:pPr>
      <w:r>
        <w:t xml:space="preserve">1.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16E6F880" w14:textId="77777777" w:rsidR="00D94822" w:rsidRDefault="00D94822" w:rsidP="0033784A">
      <w:pPr>
        <w:spacing w:line="360" w:lineRule="auto"/>
        <w:ind w:left="720"/>
      </w:pPr>
      <w:r>
        <w:t xml:space="preserve">2.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mr>
            </m:m>
          </m:e>
        </m:d>
      </m:oMath>
    </w:p>
    <w:p w14:paraId="35D7FFE5" w14:textId="77777777" w:rsidR="00D94822" w:rsidRDefault="00D94822" w:rsidP="0033784A">
      <w:pPr>
        <w:spacing w:line="360" w:lineRule="auto"/>
        <w:ind w:firstLine="720"/>
      </w:pPr>
      <w:r>
        <w:t xml:space="preserve">3. </w:t>
      </w:r>
      <w:r w:rsidRPr="00FF7C89">
        <w:t>Is not</w:t>
      </w:r>
      <w:r>
        <w:t xml:space="preserve"> commutative</w:t>
      </w:r>
    </w:p>
    <w:p w14:paraId="3A80D347" w14:textId="77777777" w:rsidR="00D94822" w:rsidRDefault="00D94822" w:rsidP="0033784A">
      <w:pPr>
        <w:spacing w:line="360" w:lineRule="auto"/>
        <w:ind w:firstLine="720"/>
      </w:pPr>
      <w:r>
        <w:t xml:space="preserve">4.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</m:oMath>
    </w:p>
    <w:p w14:paraId="7B361186" w14:textId="77777777" w:rsidR="00D94822" w:rsidRDefault="00D94822" w:rsidP="0033784A">
      <w:pPr>
        <w:spacing w:line="360" w:lineRule="auto"/>
        <w:ind w:firstLine="720"/>
      </w:pPr>
      <w:r>
        <w:t xml:space="preserve">5.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644B2D80" w14:textId="77777777" w:rsidR="00D94822" w:rsidRDefault="00D94822" w:rsidP="0033784A">
      <w:pPr>
        <w:spacing w:line="360" w:lineRule="auto"/>
        <w:ind w:firstLine="720"/>
      </w:pPr>
      <w:r>
        <w:t xml:space="preserve">6.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331D7007" w14:textId="77777777" w:rsidR="00D94822" w:rsidRDefault="00D94822" w:rsidP="0033784A">
      <w:pPr>
        <w:spacing w:line="360" w:lineRule="auto"/>
        <w:ind w:firstLine="720"/>
      </w:pPr>
      <w:r>
        <w:t xml:space="preserve">7.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  <m:e>
                  <m:r>
                    <w:rPr>
                      <w:rFonts w:ascii="Cambria Math" w:hAnsi="Cambria Math"/>
                    </w:rPr>
                    <m:t>–6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–4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mr>
            </m:m>
          </m:e>
        </m:d>
      </m:oMath>
    </w:p>
    <w:p w14:paraId="0B5F7EEF" w14:textId="77777777" w:rsidR="00D94822" w:rsidRDefault="00D94822" w:rsidP="0033784A">
      <w:pPr>
        <w:spacing w:line="360" w:lineRule="auto"/>
        <w:ind w:firstLine="720"/>
      </w:pPr>
      <w:r>
        <w:t xml:space="preserve">8. </w:t>
      </w:r>
      <m:oMath>
        <m:r>
          <w:rPr>
            <w:rFonts w:ascii="Cambria Math" w:hAnsi="Cambria Math"/>
          </w:rPr>
          <m:t>D</m:t>
        </m:r>
      </m:oMath>
    </w:p>
    <w:p w14:paraId="699547C0" w14:textId="77777777" w:rsidR="00D94822" w:rsidRDefault="00D94822" w:rsidP="0033784A">
      <w:pPr>
        <w:spacing w:line="360" w:lineRule="auto"/>
        <w:ind w:firstLine="720"/>
      </w:pPr>
      <w:r>
        <w:t xml:space="preserve">9.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–6</m:t>
                  </m:r>
                </m:e>
                <m:e>
                  <m:r>
                    <w:rPr>
                      <w:rFonts w:ascii="Cambria Math" w:hAnsi="Cambria Math"/>
                    </w:rPr>
                    <m:t>–8</m:t>
                  </m:r>
                </m:e>
              </m:mr>
            </m:m>
          </m:e>
        </m:d>
      </m:oMath>
    </w:p>
    <w:p w14:paraId="1EEE820B" w14:textId="77777777" w:rsidR="00D94822" w:rsidRDefault="00D94822" w:rsidP="0033784A">
      <w:pPr>
        <w:spacing w:line="360" w:lineRule="auto"/>
        <w:ind w:firstLine="720"/>
      </w:pPr>
      <w:r>
        <w:t xml:space="preserve">10.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84</m:t>
                  </m:r>
                </m:e>
                <m:e>
                  <m:r>
                    <w:rPr>
                      <w:rFonts w:ascii="Cambria Math" w:hAnsi="Cambria Math"/>
                    </w:rPr>
                    <m:t>42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–44</m:t>
                  </m:r>
                </m:e>
                <m:e>
                  <m:r>
                    <w:rPr>
                      <w:rFonts w:ascii="Cambria Math" w:hAnsi="Cambria Math"/>
                    </w:rPr>
                    <m:t>–22</m:t>
                  </m:r>
                </m:e>
                <m:e>
                  <m:r>
                    <w:rPr>
                      <w:rFonts w:ascii="Cambria Math" w:hAnsi="Cambria Math"/>
                    </w:rPr>
                    <m:t>–26</m:t>
                  </m:r>
                </m:e>
              </m:mr>
            </m:m>
          </m:e>
        </m:d>
      </m:oMath>
    </w:p>
    <w:p w14:paraId="3EFFAC0C" w14:textId="77777777" w:rsidR="00D94822" w:rsidRDefault="00D94822" w:rsidP="0033784A">
      <w:pPr>
        <w:spacing w:line="360" w:lineRule="auto"/>
        <w:ind w:firstLine="720"/>
      </w:pPr>
      <w:r>
        <w:t xml:space="preserve">11. </w:t>
      </w:r>
      <w:r w:rsidRPr="00FF7C89">
        <w:t>Not defined</w:t>
      </w:r>
    </w:p>
    <w:p w14:paraId="2ADE5804" w14:textId="19C46DD5" w:rsidR="00D94822" w:rsidRDefault="00D94822" w:rsidP="00D94822">
      <w:pPr>
        <w:pStyle w:val="Heading4"/>
      </w:pPr>
      <w:bookmarkStart w:id="49" w:name="_Toc90457201"/>
      <w:bookmarkStart w:id="50" w:name="_Toc98316933"/>
      <w:r>
        <w:lastRenderedPageBreak/>
        <w:t>4</w:t>
      </w:r>
      <w:r w:rsidRPr="007770CB">
        <w:t>.</w:t>
      </w:r>
      <w:r>
        <w:t>4</w:t>
      </w:r>
      <w:r w:rsidRPr="007770CB">
        <w:t xml:space="preserve"> Rotation Matrices in 2-Dimensions</w:t>
      </w:r>
      <w:bookmarkEnd w:id="49"/>
      <w:bookmarkEnd w:id="50"/>
    </w:p>
    <w:p w14:paraId="2E94C6B2" w14:textId="14A00FCD" w:rsidR="00A849E8" w:rsidRPr="00BC08D8" w:rsidRDefault="00A849E8" w:rsidP="00A849E8">
      <w:r>
        <w:t>(</w:t>
      </w:r>
      <w:proofErr w:type="gramStart"/>
      <w:r>
        <w:t>page</w:t>
      </w:r>
      <w:proofErr w:type="gramEnd"/>
      <w:r>
        <w:t xml:space="preserve"> 83)</w:t>
      </w:r>
    </w:p>
    <w:p w14:paraId="2EE3678C" w14:textId="77777777" w:rsidR="00D94822" w:rsidRDefault="00D94822" w:rsidP="00D94822"/>
    <w:p w14:paraId="65083462" w14:textId="77777777" w:rsidR="00D94822" w:rsidRDefault="00D94822" w:rsidP="0033784A">
      <w:pPr>
        <w:spacing w:line="360" w:lineRule="auto"/>
        <w:ind w:firstLine="720"/>
      </w:pPr>
      <w:r>
        <w:t xml:space="preserve">1.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–1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06CE7B3B" w14:textId="77777777" w:rsidR="00D94822" w:rsidRDefault="00D94822" w:rsidP="0033784A">
      <w:pPr>
        <w:spacing w:line="360" w:lineRule="auto"/>
        <w:ind w:left="720"/>
      </w:pPr>
      <w:r>
        <w:t xml:space="preserve">2.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–1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–1</m:t>
                  </m:r>
                </m:e>
              </m:mr>
            </m:m>
          </m:e>
        </m:d>
      </m:oMath>
    </w:p>
    <w:p w14:paraId="3A5A41ED" w14:textId="77777777" w:rsidR="00D94822" w:rsidRDefault="00D94822" w:rsidP="0033784A">
      <w:pPr>
        <w:spacing w:line="360" w:lineRule="auto"/>
        <w:ind w:firstLine="720"/>
      </w:pPr>
      <w:r>
        <w:t xml:space="preserve">3.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–1</m:t>
                  </m:r>
                </m:e>
              </m:mr>
            </m:m>
          </m:e>
        </m:d>
      </m:oMath>
    </w:p>
    <w:p w14:paraId="33A0037B" w14:textId="77777777" w:rsidR="00D94822" w:rsidRDefault="00D94822" w:rsidP="0033784A">
      <w:pPr>
        <w:spacing w:line="360" w:lineRule="auto"/>
        <w:ind w:firstLine="720"/>
      </w:pPr>
      <w:r>
        <w:t xml:space="preserve">4.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1CB24C1E" w14:textId="77777777" w:rsidR="00D94822" w:rsidRDefault="00D94822" w:rsidP="0033784A">
      <w:pPr>
        <w:spacing w:line="360" w:lineRule="auto"/>
        <w:ind w:firstLine="720"/>
      </w:pPr>
      <w:r>
        <w:t xml:space="preserve">5.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</m:m>
          </m:e>
        </m:d>
      </m:oMath>
    </w:p>
    <w:p w14:paraId="7F1EEAD8" w14:textId="77777777" w:rsidR="00D94822" w:rsidRDefault="00D94822" w:rsidP="0033784A">
      <w:pPr>
        <w:spacing w:line="360" w:lineRule="auto"/>
        <w:ind w:firstLine="720"/>
      </w:pPr>
      <w:r>
        <w:t xml:space="preserve">6.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60245967" w14:textId="77777777" w:rsidR="00D94822" w:rsidRDefault="00D94822" w:rsidP="0033784A">
      <w:pPr>
        <w:spacing w:line="360" w:lineRule="auto"/>
        <w:ind w:firstLine="720"/>
      </w:pPr>
      <w:r>
        <w:t xml:space="preserve">7.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6D86A4D9" w14:textId="77777777" w:rsidR="00D94822" w:rsidRDefault="00D94822" w:rsidP="0033784A">
      <w:pPr>
        <w:spacing w:line="360" w:lineRule="auto"/>
        <w:ind w:firstLine="720"/>
      </w:pPr>
      <w:r>
        <w:t xml:space="preserve">8.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–3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616F1044" w14:textId="77777777" w:rsidR="00D94822" w:rsidRDefault="00D94822" w:rsidP="0033784A">
      <w:pPr>
        <w:spacing w:line="360" w:lineRule="auto"/>
        <w:ind w:firstLine="720"/>
      </w:pPr>
      <w:r>
        <w:t xml:space="preserve">9.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–1.36603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0.36603</m:t>
                  </m:r>
                </m:e>
              </m:mr>
            </m:m>
          </m:e>
        </m:d>
      </m:oMath>
    </w:p>
    <w:p w14:paraId="7CCFEF38" w14:textId="77777777" w:rsidR="00D94822" w:rsidRDefault="00D94822" w:rsidP="00D94822">
      <w:pPr>
        <w:ind w:firstLine="720"/>
      </w:pPr>
    </w:p>
    <w:p w14:paraId="50193479" w14:textId="5B8AE8B0" w:rsidR="00D94822" w:rsidRDefault="00D94822" w:rsidP="00D94822">
      <w:pPr>
        <w:pStyle w:val="Heading4"/>
      </w:pPr>
      <w:bookmarkStart w:id="51" w:name="_Toc90457206"/>
      <w:bookmarkStart w:id="52" w:name="_Toc98316934"/>
      <w:r>
        <w:t xml:space="preserve">4.5 </w:t>
      </w:r>
      <w:bookmarkStart w:id="53" w:name="_Hlk93911223"/>
      <w:r>
        <w:t>Finding the Angle of Rotation Between Two Rotated Vectors in 2-</w:t>
      </w:r>
      <w:proofErr w:type="gramStart"/>
      <w:r>
        <w:t>Dimensions</w:t>
      </w:r>
      <w:bookmarkEnd w:id="51"/>
      <w:bookmarkEnd w:id="52"/>
      <w:bookmarkEnd w:id="53"/>
      <w:proofErr w:type="gramEnd"/>
    </w:p>
    <w:p w14:paraId="5285C674" w14:textId="49998C49" w:rsidR="00A849E8" w:rsidRPr="00BC08D8" w:rsidRDefault="00A849E8" w:rsidP="00A849E8">
      <w:r>
        <w:t>(</w:t>
      </w:r>
      <w:proofErr w:type="gramStart"/>
      <w:r>
        <w:t>page</w:t>
      </w:r>
      <w:proofErr w:type="gramEnd"/>
      <w:r>
        <w:t xml:space="preserve"> </w:t>
      </w:r>
      <w:r w:rsidR="009A2087">
        <w:t>87</w:t>
      </w:r>
      <w:r>
        <w:t>)</w:t>
      </w:r>
    </w:p>
    <w:p w14:paraId="71FEECFB" w14:textId="77777777" w:rsidR="00D94822" w:rsidRDefault="00D94822" w:rsidP="00D94822"/>
    <w:p w14:paraId="5BD65005" w14:textId="77777777" w:rsidR="00D94822" w:rsidRDefault="00D94822" w:rsidP="0033784A">
      <w:pPr>
        <w:spacing w:line="360" w:lineRule="auto"/>
        <w:ind w:firstLine="720"/>
      </w:pPr>
      <w:r>
        <w:t xml:space="preserve">1. </w:t>
      </w:r>
      <m:oMath>
        <m:r>
          <w:rPr>
            <w:rFonts w:ascii="Cambria Math" w:eastAsiaTheme="minorEastAsia" w:hAnsi="Cambria Math" w:cs="Tahoma"/>
            <w:szCs w:val="20"/>
          </w:rPr>
          <m:t>θ=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ahoma"/>
                <w:szCs w:val="20"/>
              </w:rPr>
              <m:t>4</m:t>
            </m:r>
          </m:den>
        </m:f>
        <m:r>
          <w:rPr>
            <w:rFonts w:ascii="Cambria Math" w:eastAsiaTheme="minorEastAsia" w:hAnsi="Cambria Math" w:cs="Tahoma"/>
            <w:szCs w:val="20"/>
          </w:rPr>
          <m:t>=45°</m:t>
        </m:r>
      </m:oMath>
    </w:p>
    <w:p w14:paraId="47C8ACF4" w14:textId="77777777" w:rsidR="00D94822" w:rsidRDefault="00D94822" w:rsidP="0033784A">
      <w:pPr>
        <w:spacing w:line="360" w:lineRule="auto"/>
        <w:ind w:left="720"/>
      </w:pPr>
      <w:r>
        <w:t xml:space="preserve">2. </w:t>
      </w:r>
      <m:oMath>
        <m:r>
          <w:rPr>
            <w:rFonts w:ascii="Cambria Math" w:eastAsiaTheme="minorEastAsia" w:hAnsi="Cambria Math" w:cs="Tahoma"/>
            <w:szCs w:val="20"/>
          </w:rPr>
          <m:t>θ=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ahoma"/>
                <w:szCs w:val="20"/>
              </w:rPr>
              <m:t>3</m:t>
            </m:r>
          </m:den>
        </m:f>
        <m:r>
          <w:rPr>
            <w:rFonts w:ascii="Cambria Math" w:eastAsiaTheme="minorEastAsia" w:hAnsi="Cambria Math" w:cs="Tahoma"/>
            <w:szCs w:val="20"/>
          </w:rPr>
          <m:t>=60°</m:t>
        </m:r>
      </m:oMath>
    </w:p>
    <w:p w14:paraId="789FDE02" w14:textId="77777777" w:rsidR="00D94822" w:rsidRDefault="00D94822" w:rsidP="0033784A">
      <w:pPr>
        <w:spacing w:line="360" w:lineRule="auto"/>
        <w:ind w:firstLine="720"/>
      </w:pPr>
      <w:r>
        <w:t xml:space="preserve">3. </w:t>
      </w:r>
      <m:oMath>
        <m:r>
          <w:rPr>
            <w:rFonts w:ascii="Cambria Math" w:eastAsiaTheme="minorEastAsia" w:hAnsi="Cambria Math" w:cs="Tahoma"/>
            <w:szCs w:val="20"/>
          </w:rPr>
          <m:t>θ=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</w:rPr>
              <m:t>3π</m:t>
            </m:r>
          </m:num>
          <m:den>
            <m:r>
              <w:rPr>
                <w:rFonts w:ascii="Cambria Math" w:eastAsiaTheme="minorEastAsia" w:hAnsi="Cambria Math" w:cs="Tahoma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Tahoma"/>
            <w:szCs w:val="20"/>
          </w:rPr>
          <m:t>=270°</m:t>
        </m:r>
      </m:oMath>
    </w:p>
    <w:p w14:paraId="2814FCF9" w14:textId="77777777" w:rsidR="00D94822" w:rsidRDefault="00D94822" w:rsidP="0033784A">
      <w:pPr>
        <w:spacing w:line="360" w:lineRule="auto"/>
        <w:ind w:firstLine="720"/>
        <w:rPr>
          <w:rFonts w:eastAsiaTheme="minorEastAsia"/>
          <w:szCs w:val="20"/>
        </w:rPr>
      </w:pPr>
      <w:r>
        <w:t xml:space="preserve">4. </w:t>
      </w:r>
      <m:oMath>
        <m:r>
          <w:rPr>
            <w:rFonts w:ascii="Cambria Math" w:eastAsiaTheme="minorEastAsia" w:hAnsi="Cambria Math" w:cs="Tahoma"/>
            <w:szCs w:val="20"/>
          </w:rPr>
          <m:t>θ=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ahoma"/>
                <w:szCs w:val="20"/>
              </w:rPr>
              <m:t>3</m:t>
            </m:r>
          </m:den>
        </m:f>
        <m:r>
          <w:rPr>
            <w:rFonts w:ascii="Cambria Math" w:eastAsiaTheme="minorEastAsia" w:hAnsi="Cambria Math" w:cs="Tahoma"/>
            <w:szCs w:val="20"/>
          </w:rPr>
          <m:t>=60°</m:t>
        </m:r>
      </m:oMath>
    </w:p>
    <w:p w14:paraId="64114CF5" w14:textId="381EE4FA" w:rsidR="00D94822" w:rsidRDefault="00D94822" w:rsidP="00565D29">
      <w:pPr>
        <w:spacing w:line="360" w:lineRule="auto"/>
        <w:ind w:firstLine="720"/>
      </w:pPr>
      <w:r>
        <w:rPr>
          <w:rFonts w:eastAsiaTheme="minorEastAsia"/>
          <w:szCs w:val="20"/>
        </w:rPr>
        <w:t xml:space="preserve">5. </w:t>
      </w:r>
      <m:oMath>
        <m:r>
          <w:rPr>
            <w:rFonts w:ascii="Cambria Math" w:eastAsiaTheme="minorEastAsia" w:hAnsi="Cambria Math" w:cs="Tahoma"/>
            <w:szCs w:val="20"/>
          </w:rPr>
          <m:t>θ=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</w:rPr>
              <m:t>7π</m:t>
            </m:r>
          </m:num>
          <m:den>
            <m:r>
              <w:rPr>
                <w:rFonts w:ascii="Cambria Math" w:eastAsiaTheme="minorEastAsia" w:hAnsi="Cambria Math" w:cs="Tahoma"/>
                <w:szCs w:val="20"/>
              </w:rPr>
              <m:t>4</m:t>
            </m:r>
          </m:den>
        </m:f>
        <m:r>
          <w:rPr>
            <w:rFonts w:ascii="Cambria Math" w:eastAsiaTheme="minorEastAsia" w:hAnsi="Cambria Math" w:cs="Tahoma"/>
            <w:szCs w:val="20"/>
          </w:rPr>
          <m:t>=315°</m:t>
        </m:r>
      </m:oMath>
      <w:r>
        <w:rPr>
          <w:rFonts w:eastAsiaTheme="minorEastAsia" w:cs="Tahoma"/>
          <w:szCs w:val="20"/>
        </w:rPr>
        <w:t xml:space="preserve"> = -</w:t>
      </w:r>
      <m:oMath>
        <m:r>
          <w:rPr>
            <w:rFonts w:ascii="Cambria Math" w:eastAsiaTheme="minorEastAsia" w:hAnsi="Cambria Math" w:cs="Tahoma"/>
            <w:szCs w:val="20"/>
          </w:rPr>
          <m:t>45°</m:t>
        </m:r>
      </m:oMath>
    </w:p>
    <w:p w14:paraId="06C24F50" w14:textId="1CC4EF7F" w:rsidR="00D94822" w:rsidRDefault="00D94822" w:rsidP="00D94822">
      <w:pPr>
        <w:pStyle w:val="Heading4"/>
      </w:pPr>
      <w:bookmarkStart w:id="54" w:name="_Toc90457210"/>
      <w:bookmarkStart w:id="55" w:name="_Toc98316935"/>
      <w:r>
        <w:t>4</w:t>
      </w:r>
      <w:r w:rsidRPr="007E38DB">
        <w:t>.</w:t>
      </w:r>
      <w:r>
        <w:t>6</w:t>
      </w:r>
      <w:r w:rsidRPr="007E38DB">
        <w:t xml:space="preserve"> </w:t>
      </w:r>
      <w:bookmarkStart w:id="56" w:name="_Hlk93911263"/>
      <w:r w:rsidRPr="007E38DB">
        <w:t>Rotation Matrices in 3-Dimensions</w:t>
      </w:r>
      <w:bookmarkEnd w:id="54"/>
      <w:bookmarkEnd w:id="55"/>
      <w:bookmarkEnd w:id="56"/>
    </w:p>
    <w:p w14:paraId="78F59DE4" w14:textId="2F08ED5B" w:rsidR="00A849E8" w:rsidRPr="00BC08D8" w:rsidRDefault="00A849E8" w:rsidP="00A849E8">
      <w:r>
        <w:t>(</w:t>
      </w:r>
      <w:proofErr w:type="gramStart"/>
      <w:r>
        <w:t>page</w:t>
      </w:r>
      <w:proofErr w:type="gramEnd"/>
      <w:r>
        <w:t xml:space="preserve"> </w:t>
      </w:r>
      <w:r w:rsidR="00A21993">
        <w:t>9</w:t>
      </w:r>
      <w:r w:rsidR="00F92530">
        <w:t>2</w:t>
      </w:r>
      <w:r>
        <w:t>)</w:t>
      </w:r>
    </w:p>
    <w:p w14:paraId="676970A6" w14:textId="77777777" w:rsidR="00D94822" w:rsidRDefault="00D94822" w:rsidP="00D94822"/>
    <w:p w14:paraId="5313802C" w14:textId="77777777" w:rsidR="00D94822" w:rsidRDefault="00D94822" w:rsidP="0033784A">
      <w:pPr>
        <w:spacing w:line="360" w:lineRule="auto"/>
        <w:ind w:firstLine="720"/>
      </w:pPr>
      <w:r>
        <w:t xml:space="preserve">1.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</m:mr>
            </m:m>
          </m:e>
        </m:d>
      </m:oMath>
    </w:p>
    <w:p w14:paraId="2E28F918" w14:textId="77777777" w:rsidR="00D94822" w:rsidRDefault="00D94822" w:rsidP="0033784A">
      <w:pPr>
        <w:spacing w:line="360" w:lineRule="auto"/>
        <w:ind w:left="720"/>
      </w:pPr>
      <w:r>
        <w:t xml:space="preserve">2.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ahoma"/>
                          <w:i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ahoma"/>
                          <w:szCs w:val="20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</m:mr>
            </m:m>
          </m:e>
        </m:d>
      </m:oMath>
    </w:p>
    <w:p w14:paraId="229E51F0" w14:textId="5E386C06" w:rsidR="00A21993" w:rsidRDefault="00D94822" w:rsidP="00565D29">
      <w:pPr>
        <w:spacing w:line="360" w:lineRule="auto"/>
        <w:ind w:firstLine="720"/>
        <w:rPr>
          <w:rFonts w:eastAsiaTheme="minorEastAsia"/>
          <w:szCs w:val="20"/>
        </w:rPr>
      </w:pPr>
      <w:r>
        <w:t xml:space="preserve">3.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4</m:t>
                  </m:r>
                </m:e>
              </m:mr>
            </m:m>
          </m:e>
        </m:d>
      </m:oMath>
      <w:r w:rsidR="00A21993">
        <w:rPr>
          <w:rFonts w:eastAsiaTheme="minorEastAsia"/>
          <w:szCs w:val="20"/>
        </w:rPr>
        <w:br w:type="page"/>
      </w:r>
    </w:p>
    <w:p w14:paraId="2EBA308A" w14:textId="314729F6" w:rsidR="00D94822" w:rsidRDefault="00D94822" w:rsidP="00D94822">
      <w:pPr>
        <w:pStyle w:val="Heading4"/>
      </w:pPr>
      <w:bookmarkStart w:id="57" w:name="_Toc90457220"/>
      <w:bookmarkStart w:id="58" w:name="_Toc98316936"/>
      <w:r>
        <w:lastRenderedPageBreak/>
        <w:t>5</w:t>
      </w:r>
      <w:r w:rsidRPr="00D17B2D">
        <w:t>.</w:t>
      </w:r>
      <w:r w:rsidRPr="00EA44BA">
        <w:t xml:space="preserve">1 </w:t>
      </w:r>
      <w:bookmarkStart w:id="59" w:name="_Hlk93911280"/>
      <w:r w:rsidRPr="00EA44BA">
        <w:t>The Basic Trigonometric Functions</w:t>
      </w:r>
      <w:bookmarkEnd w:id="57"/>
      <w:bookmarkEnd w:id="58"/>
      <w:bookmarkEnd w:id="59"/>
    </w:p>
    <w:p w14:paraId="2D1C5E51" w14:textId="3840209A" w:rsidR="00A21993" w:rsidRPr="00BC08D8" w:rsidRDefault="00A21993" w:rsidP="00A21993">
      <w:r>
        <w:t>(</w:t>
      </w:r>
      <w:proofErr w:type="gramStart"/>
      <w:r>
        <w:t>page</w:t>
      </w:r>
      <w:proofErr w:type="gramEnd"/>
      <w:r>
        <w:t xml:space="preserve"> </w:t>
      </w:r>
      <w:r w:rsidR="009A2087">
        <w:t>9</w:t>
      </w:r>
      <w:r w:rsidR="00F92530">
        <w:t>7</w:t>
      </w:r>
      <w:r>
        <w:t>)</w:t>
      </w:r>
    </w:p>
    <w:p w14:paraId="37E4FB7F" w14:textId="77777777" w:rsidR="00D94822" w:rsidRDefault="00D94822" w:rsidP="00D94822"/>
    <w:p w14:paraId="6690F70C" w14:textId="77777777" w:rsidR="00D94822" w:rsidRPr="00E34C0F" w:rsidRDefault="00D94822" w:rsidP="00D94822">
      <w:pPr>
        <w:ind w:firstLine="720"/>
      </w:pPr>
      <w:r w:rsidRPr="00E34C0F">
        <w:t xml:space="preserve">1. </w:t>
      </w:r>
    </w:p>
    <w:p w14:paraId="6262853D" w14:textId="77777777" w:rsidR="00D94822" w:rsidRPr="00E44058" w:rsidRDefault="00D94822" w:rsidP="0033784A">
      <w:pPr>
        <w:spacing w:line="360" w:lineRule="auto"/>
        <w:ind w:left="720" w:firstLine="720"/>
        <w:rPr>
          <w:szCs w:val="20"/>
          <w:lang w:val="es-MX"/>
        </w:rPr>
      </w:pPr>
      <w:r w:rsidRPr="00E44058">
        <w:rPr>
          <w:szCs w:val="20"/>
          <w:lang w:val="es-MX"/>
        </w:rPr>
        <w:t xml:space="preserve">a)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45°</m:t>
            </m:r>
          </m:e>
        </m:func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ahoma"/>
                    <w:i/>
                    <w:color w:val="000000" w:themeColor="text1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ahoma"/>
                    <w:color w:val="000000" w:themeColor="text1"/>
                    <w:szCs w:val="20"/>
                    <w:lang w:val="es-MX"/>
                  </w:rPr>
                  <m:t>2</m:t>
                </m:r>
              </m:e>
            </m:rad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 xml:space="preserve">=0.7071, </m:t>
        </m:r>
      </m:oMath>
      <w:r w:rsidRPr="00E44058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45°=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ahoma"/>
                    <w:i/>
                    <w:color w:val="000000" w:themeColor="text1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ahoma"/>
                    <w:color w:val="000000" w:themeColor="text1"/>
                    <w:szCs w:val="20"/>
                    <w:lang w:val="es-MX"/>
                  </w:rPr>
                  <m:t>2</m:t>
                </m:r>
              </m:e>
            </m:rad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=0.7071</m:t>
        </m:r>
      </m:oMath>
      <w:r w:rsidRPr="00E44058">
        <w:rPr>
          <w:rFonts w:ascii="Cambria Math" w:eastAsiaTheme="minorEastAsia" w:hAnsi="Cambria Math" w:cs="Tahoma"/>
          <w:color w:val="000000" w:themeColor="text1"/>
          <w:szCs w:val="20"/>
          <w:lang w:val="es-MX"/>
        </w:rPr>
        <w:t xml:space="preserve">, </w:t>
      </w:r>
      <w:r w:rsidRPr="00E44058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tan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45°=1</m:t>
        </m:r>
      </m:oMath>
    </w:p>
    <w:p w14:paraId="789E54FE" w14:textId="77777777" w:rsidR="00D94822" w:rsidRPr="00E44058" w:rsidRDefault="00D94822" w:rsidP="0033784A">
      <w:pPr>
        <w:spacing w:line="360" w:lineRule="auto"/>
        <w:ind w:left="720" w:firstLine="720"/>
        <w:rPr>
          <w:szCs w:val="20"/>
          <w:lang w:val="es-MX"/>
        </w:rPr>
      </w:pPr>
      <w:r w:rsidRPr="00E44058">
        <w:rPr>
          <w:szCs w:val="20"/>
          <w:lang w:val="es-MX"/>
        </w:rPr>
        <w:t xml:space="preserve">b)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</w:rPr>
              <m:t>θ</m:t>
            </m:r>
          </m:e>
        </m:func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4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5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 xml:space="preserve">=0.8, </m:t>
        </m:r>
      </m:oMath>
      <w:r w:rsidRPr="00E44058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</w:rPr>
          <m:t>θ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5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=0.6</m:t>
        </m:r>
      </m:oMath>
      <w:r w:rsidRPr="00E44058">
        <w:rPr>
          <w:rFonts w:ascii="Cambria Math" w:eastAsiaTheme="minorEastAsia" w:hAnsi="Cambria Math" w:cs="Tahoma"/>
          <w:color w:val="000000" w:themeColor="text1"/>
          <w:szCs w:val="20"/>
          <w:lang w:val="es-MX"/>
        </w:rPr>
        <w:t xml:space="preserve">, </w:t>
      </w:r>
      <w:r w:rsidRPr="00E44058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tan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</w:rPr>
          <m:t>θ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4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3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=1.3333</m:t>
        </m:r>
      </m:oMath>
    </w:p>
    <w:p w14:paraId="6D2F7A53" w14:textId="77777777" w:rsidR="00D94822" w:rsidRPr="00E44058" w:rsidRDefault="00D94822" w:rsidP="0033784A">
      <w:pPr>
        <w:spacing w:line="360" w:lineRule="auto"/>
        <w:ind w:left="720" w:firstLine="720"/>
        <w:rPr>
          <w:szCs w:val="20"/>
          <w:lang w:val="es-MX"/>
        </w:rPr>
      </w:pPr>
      <w:r w:rsidRPr="00E44058">
        <w:rPr>
          <w:szCs w:val="20"/>
          <w:lang w:val="es-MX"/>
        </w:rPr>
        <w:t xml:space="preserve">c)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</w:rPr>
              <m:t>θ</m:t>
            </m:r>
          </m:e>
        </m:func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ahoma"/>
                    <w:i/>
                    <w:color w:val="000000" w:themeColor="text1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ahoma"/>
                    <w:color w:val="000000" w:themeColor="text1"/>
                    <w:szCs w:val="20"/>
                    <w:lang w:val="es-MX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3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 xml:space="preserve">=0.7454, </m:t>
        </m:r>
      </m:oMath>
      <w:r w:rsidRPr="00E44058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</w:rPr>
          <m:t>θ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2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3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=0.6666</m:t>
        </m:r>
      </m:oMath>
      <w:r w:rsidRPr="00E44058">
        <w:rPr>
          <w:rFonts w:ascii="Cambria Math" w:eastAsiaTheme="minorEastAsia" w:hAnsi="Cambria Math" w:cs="Tahoma"/>
          <w:color w:val="000000" w:themeColor="text1"/>
          <w:szCs w:val="20"/>
          <w:lang w:val="es-MX"/>
        </w:rPr>
        <w:t xml:space="preserve">, </w:t>
      </w:r>
      <w:r w:rsidRPr="00E44058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tan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</w:rPr>
          <m:t>θ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ahoma"/>
                    <w:i/>
                    <w:color w:val="000000" w:themeColor="text1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ahoma"/>
                    <w:color w:val="000000" w:themeColor="text1"/>
                    <w:szCs w:val="20"/>
                    <w:lang w:val="es-MX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2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=1.1180</m:t>
        </m:r>
      </m:oMath>
    </w:p>
    <w:p w14:paraId="5174AB47" w14:textId="77777777" w:rsidR="00D94822" w:rsidRPr="00E44058" w:rsidRDefault="00D94822" w:rsidP="0033784A">
      <w:pPr>
        <w:spacing w:line="360" w:lineRule="auto"/>
        <w:ind w:left="720" w:firstLine="720"/>
        <w:rPr>
          <w:rFonts w:ascii="Cambria Math" w:eastAsiaTheme="minorEastAsia" w:hAnsi="Cambria Math" w:cs="Tahoma"/>
          <w:color w:val="000000" w:themeColor="text1"/>
          <w:szCs w:val="20"/>
          <w:lang w:val="es-MX"/>
        </w:rPr>
      </w:pPr>
      <w:r w:rsidRPr="00E44058">
        <w:rPr>
          <w:szCs w:val="20"/>
          <w:lang w:val="es-MX"/>
        </w:rPr>
        <w:t xml:space="preserve">d)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</w:rPr>
              <m:t>θ</m:t>
            </m:r>
          </m:e>
        </m:func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ahoma"/>
                    <w:i/>
                    <w:color w:val="000000" w:themeColor="text1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ahoma"/>
                    <w:color w:val="000000" w:themeColor="text1"/>
                    <w:szCs w:val="20"/>
                    <w:lang w:val="es-MX"/>
                  </w:rPr>
                  <m:t>5</m:t>
                </m:r>
              </m:e>
            </m:rad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 xml:space="preserve">=0.8944, </m:t>
        </m:r>
      </m:oMath>
      <w:r w:rsidRPr="00E44058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</w:rPr>
          <m:t>θ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ahoma"/>
                    <w:i/>
                    <w:color w:val="000000" w:themeColor="text1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ahoma"/>
                    <w:color w:val="000000" w:themeColor="text1"/>
                    <w:szCs w:val="20"/>
                    <w:lang w:val="es-MX"/>
                  </w:rPr>
                  <m:t>5</m:t>
                </m:r>
              </m:e>
            </m:rad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=0.4472</m:t>
        </m:r>
      </m:oMath>
      <w:r w:rsidRPr="00E44058">
        <w:rPr>
          <w:rFonts w:ascii="Cambria Math" w:eastAsiaTheme="minorEastAsia" w:hAnsi="Cambria Math" w:cs="Tahoma"/>
          <w:color w:val="000000" w:themeColor="text1"/>
          <w:szCs w:val="20"/>
          <w:lang w:val="es-MX"/>
        </w:rPr>
        <w:t xml:space="preserve">, </w:t>
      </w:r>
      <w:r w:rsidRPr="00E44058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tan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</w:rPr>
          <m:t>θ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2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1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=2</m:t>
        </m:r>
      </m:oMath>
    </w:p>
    <w:p w14:paraId="1A2ECEDF" w14:textId="3D54131F" w:rsidR="00D94822" w:rsidRPr="00E44058" w:rsidRDefault="00D94822" w:rsidP="009E02D1">
      <w:pPr>
        <w:spacing w:line="360" w:lineRule="auto"/>
        <w:ind w:left="720" w:firstLine="720"/>
        <w:rPr>
          <w:rFonts w:ascii="Cambria Math" w:eastAsiaTheme="minorEastAsia" w:hAnsi="Cambria Math" w:cs="Tahoma"/>
          <w:color w:val="000000" w:themeColor="text1"/>
          <w:szCs w:val="20"/>
          <w:lang w:val="es-MX"/>
        </w:rPr>
      </w:pPr>
      <w:r w:rsidRPr="00E44058">
        <w:rPr>
          <w:szCs w:val="20"/>
          <w:lang w:val="es-MX"/>
        </w:rPr>
        <w:t xml:space="preserve">e)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</w:rPr>
              <m:t>θ</m:t>
            </m:r>
          </m:e>
        </m:func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15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17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 xml:space="preserve">=0.8834, </m:t>
        </m:r>
      </m:oMath>
      <w:r w:rsidRPr="00E44058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</w:rPr>
          <m:t>θ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8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17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=0.4705</m:t>
        </m:r>
      </m:oMath>
      <w:r w:rsidRPr="00E44058">
        <w:rPr>
          <w:rFonts w:ascii="Cambria Math" w:eastAsiaTheme="minorEastAsia" w:hAnsi="Cambria Math" w:cs="Tahoma"/>
          <w:color w:val="000000" w:themeColor="text1"/>
          <w:szCs w:val="20"/>
          <w:lang w:val="es-MX"/>
        </w:rPr>
        <w:t xml:space="preserve">, </w:t>
      </w:r>
      <w:r w:rsidRPr="00E44058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tan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</w:rPr>
          <m:t>θ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15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8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=1.875</m:t>
        </m:r>
      </m:oMath>
    </w:p>
    <w:p w14:paraId="10C30AD2" w14:textId="77777777" w:rsidR="00D94822" w:rsidRPr="00E44058" w:rsidRDefault="00D94822" w:rsidP="00D94822">
      <w:pPr>
        <w:ind w:left="720"/>
        <w:rPr>
          <w:lang w:val="es-MX"/>
        </w:rPr>
      </w:pPr>
      <w:r w:rsidRPr="00E44058">
        <w:rPr>
          <w:lang w:val="es-MX"/>
        </w:rPr>
        <w:t>2.</w:t>
      </w:r>
    </w:p>
    <w:p w14:paraId="2582CA8B" w14:textId="77777777" w:rsidR="00D94822" w:rsidRPr="00E44058" w:rsidRDefault="00D94822" w:rsidP="0033784A">
      <w:pPr>
        <w:spacing w:line="360" w:lineRule="auto"/>
        <w:ind w:left="720" w:firstLine="720"/>
        <w:rPr>
          <w:szCs w:val="20"/>
          <w:lang w:val="es-MX"/>
        </w:rPr>
      </w:pPr>
      <w:r w:rsidRPr="00E44058">
        <w:rPr>
          <w:szCs w:val="20"/>
          <w:lang w:val="es-MX"/>
        </w:rPr>
        <w:t xml:space="preserve">a)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30°=0.5</m:t>
            </m:r>
          </m:e>
        </m:func>
      </m:oMath>
      <w:r w:rsidRPr="00E44058">
        <w:rPr>
          <w:rFonts w:eastAsiaTheme="minorEastAsia" w:cs="Tahoma"/>
          <w:iCs/>
          <w:color w:val="000000" w:themeColor="text1"/>
          <w:szCs w:val="20"/>
          <w:lang w:val="es-MX"/>
        </w:rPr>
        <w:t xml:space="preserve">, </w:t>
      </w:r>
      <w:r w:rsidRPr="00E44058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30°=0.8661</m:t>
        </m:r>
      </m:oMath>
      <w:r w:rsidRPr="00E44058">
        <w:rPr>
          <w:rFonts w:eastAsiaTheme="minorEastAsia" w:cs="Tahoma"/>
          <w:iCs/>
          <w:color w:val="000000" w:themeColor="text1"/>
          <w:szCs w:val="20"/>
          <w:lang w:val="es-MX"/>
        </w:rPr>
        <w:t xml:space="preserve">, </w:t>
      </w:r>
      <w:r w:rsidRPr="00E44058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tan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30°=0.5774</m:t>
        </m:r>
      </m:oMath>
    </w:p>
    <w:p w14:paraId="25A10F70" w14:textId="77777777" w:rsidR="00D94822" w:rsidRPr="00E44058" w:rsidRDefault="00D94822" w:rsidP="0033784A">
      <w:pPr>
        <w:spacing w:line="360" w:lineRule="auto"/>
        <w:ind w:left="720" w:firstLine="720"/>
        <w:rPr>
          <w:szCs w:val="20"/>
          <w:lang w:val="es-MX"/>
        </w:rPr>
      </w:pPr>
      <w:r w:rsidRPr="00E44058">
        <w:rPr>
          <w:szCs w:val="20"/>
          <w:lang w:val="es-MX"/>
        </w:rPr>
        <w:t xml:space="preserve">b)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90°=1</m:t>
            </m:r>
          </m:e>
        </m:func>
      </m:oMath>
      <w:r w:rsidRPr="00E44058">
        <w:rPr>
          <w:rFonts w:eastAsiaTheme="minorEastAsia" w:cs="Tahoma"/>
          <w:iCs/>
          <w:color w:val="000000" w:themeColor="text1"/>
          <w:szCs w:val="20"/>
          <w:lang w:val="es-MX"/>
        </w:rPr>
        <w:t xml:space="preserve">, </w:t>
      </w:r>
      <w:r w:rsidRPr="00E44058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90°=0</m:t>
        </m:r>
      </m:oMath>
    </w:p>
    <w:p w14:paraId="2EDA0678" w14:textId="77777777" w:rsidR="00D94822" w:rsidRPr="00E44058" w:rsidRDefault="00D94822" w:rsidP="0033784A">
      <w:pPr>
        <w:spacing w:line="360" w:lineRule="auto"/>
        <w:ind w:left="720" w:firstLine="720"/>
        <w:rPr>
          <w:szCs w:val="20"/>
          <w:lang w:val="es-MX"/>
        </w:rPr>
      </w:pPr>
      <w:r w:rsidRPr="00E44058">
        <w:rPr>
          <w:szCs w:val="20"/>
          <w:lang w:val="es-MX"/>
        </w:rPr>
        <w:t xml:space="preserve">c)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0°=0</m:t>
            </m:r>
          </m:e>
        </m:func>
      </m:oMath>
      <w:r w:rsidRPr="00E44058">
        <w:rPr>
          <w:rFonts w:eastAsiaTheme="minorEastAsia" w:cs="Tahoma"/>
          <w:iCs/>
          <w:color w:val="000000" w:themeColor="text1"/>
          <w:szCs w:val="20"/>
          <w:lang w:val="es-MX"/>
        </w:rPr>
        <w:t xml:space="preserve">, </w:t>
      </w:r>
      <w:r w:rsidRPr="00E44058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0°=1</m:t>
        </m:r>
      </m:oMath>
      <w:r w:rsidRPr="00E44058">
        <w:rPr>
          <w:rFonts w:eastAsiaTheme="minorEastAsia" w:cs="Tahoma"/>
          <w:iCs/>
          <w:color w:val="000000" w:themeColor="text1"/>
          <w:szCs w:val="20"/>
          <w:lang w:val="es-MX"/>
        </w:rPr>
        <w:t xml:space="preserve">, </w:t>
      </w:r>
      <w:r w:rsidRPr="00E44058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tan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0°=0</m:t>
        </m:r>
      </m:oMath>
    </w:p>
    <w:p w14:paraId="7D36E7B5" w14:textId="77777777" w:rsidR="00D94822" w:rsidRPr="00E44058" w:rsidRDefault="00D94822" w:rsidP="0033784A">
      <w:pPr>
        <w:spacing w:line="360" w:lineRule="auto"/>
        <w:ind w:left="720" w:firstLine="720"/>
        <w:rPr>
          <w:szCs w:val="20"/>
          <w:lang w:val="es-MX"/>
        </w:rPr>
      </w:pPr>
      <w:r w:rsidRPr="00E44058">
        <w:rPr>
          <w:szCs w:val="20"/>
          <w:lang w:val="es-MX"/>
        </w:rPr>
        <w:t xml:space="preserve">d)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180°=0</m:t>
            </m:r>
          </m:e>
        </m:func>
      </m:oMath>
      <w:r w:rsidRPr="00E44058">
        <w:rPr>
          <w:rFonts w:eastAsiaTheme="minorEastAsia" w:cs="Tahoma"/>
          <w:iCs/>
          <w:color w:val="000000" w:themeColor="text1"/>
          <w:szCs w:val="20"/>
          <w:lang w:val="es-MX"/>
        </w:rPr>
        <w:t xml:space="preserve">, </w:t>
      </w:r>
      <w:r w:rsidRPr="00E44058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180°=-1</m:t>
        </m:r>
      </m:oMath>
    </w:p>
    <w:p w14:paraId="3E63FAD9" w14:textId="77777777" w:rsidR="00D94822" w:rsidRPr="00E44058" w:rsidRDefault="00D94822" w:rsidP="0033784A">
      <w:pPr>
        <w:spacing w:line="360" w:lineRule="auto"/>
        <w:ind w:left="720" w:firstLine="720"/>
        <w:rPr>
          <w:szCs w:val="20"/>
          <w:lang w:val="es-MX"/>
        </w:rPr>
      </w:pPr>
      <w:r w:rsidRPr="00E44058">
        <w:rPr>
          <w:szCs w:val="20"/>
          <w:lang w:val="es-MX"/>
        </w:rPr>
        <w:t xml:space="preserve">e)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120°=0.8660</m:t>
            </m:r>
          </m:e>
        </m:func>
      </m:oMath>
      <w:r w:rsidRPr="00E44058">
        <w:rPr>
          <w:rFonts w:eastAsiaTheme="minorEastAsia" w:cs="Tahoma"/>
          <w:iCs/>
          <w:color w:val="000000" w:themeColor="text1"/>
          <w:szCs w:val="20"/>
          <w:lang w:val="es-MX"/>
        </w:rPr>
        <w:t xml:space="preserve">, </w:t>
      </w:r>
      <w:r w:rsidRPr="00E44058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120°=-0.5</m:t>
        </m:r>
      </m:oMath>
    </w:p>
    <w:p w14:paraId="072019C0" w14:textId="691FD6C6" w:rsidR="00D94822" w:rsidRPr="00E44058" w:rsidRDefault="00D94822" w:rsidP="00D94822">
      <w:pPr>
        <w:pStyle w:val="Heading4"/>
        <w:rPr>
          <w:lang w:val="es-MX"/>
        </w:rPr>
      </w:pPr>
      <w:bookmarkStart w:id="60" w:name="_Toc90457227"/>
      <w:bookmarkStart w:id="61" w:name="_Toc98316937"/>
      <w:r w:rsidRPr="00E44058">
        <w:rPr>
          <w:lang w:val="es-MX"/>
        </w:rPr>
        <w:t xml:space="preserve">5.2 </w:t>
      </w:r>
      <w:bookmarkStart w:id="62" w:name="_Hlk93911296"/>
      <w:r w:rsidRPr="00E44058">
        <w:rPr>
          <w:lang w:val="es-MX"/>
        </w:rPr>
        <w:t>Circular Trigonometry</w:t>
      </w:r>
      <w:bookmarkEnd w:id="60"/>
      <w:bookmarkEnd w:id="61"/>
      <w:bookmarkEnd w:id="62"/>
    </w:p>
    <w:p w14:paraId="007415EE" w14:textId="2BE9A604" w:rsidR="00A21993" w:rsidRPr="00E44058" w:rsidRDefault="00A21993" w:rsidP="00A21993">
      <w:pPr>
        <w:rPr>
          <w:lang w:val="es-MX"/>
        </w:rPr>
      </w:pPr>
      <w:r w:rsidRPr="00E44058">
        <w:rPr>
          <w:lang w:val="es-MX"/>
        </w:rPr>
        <w:t>(page 10</w:t>
      </w:r>
      <w:r w:rsidR="00F92530" w:rsidRPr="00E44058">
        <w:rPr>
          <w:lang w:val="es-MX"/>
        </w:rPr>
        <w:t>2</w:t>
      </w:r>
      <w:r w:rsidRPr="00E44058">
        <w:rPr>
          <w:lang w:val="es-MX"/>
        </w:rPr>
        <w:t>)</w:t>
      </w:r>
    </w:p>
    <w:p w14:paraId="75887ECA" w14:textId="77777777" w:rsidR="00D94822" w:rsidRPr="00E44058" w:rsidRDefault="00D94822" w:rsidP="00D94822">
      <w:pPr>
        <w:rPr>
          <w:lang w:val="es-MX"/>
        </w:rPr>
      </w:pPr>
    </w:p>
    <w:p w14:paraId="1074F363" w14:textId="77777777" w:rsidR="00D94822" w:rsidRPr="006A7FA4" w:rsidRDefault="00D94822" w:rsidP="00222509">
      <w:pPr>
        <w:spacing w:line="360" w:lineRule="auto"/>
        <w:ind w:firstLine="720"/>
      </w:pPr>
      <w:r w:rsidRPr="006A7FA4">
        <w:t xml:space="preserve">1. </w:t>
      </w:r>
      <w:r w:rsidRPr="006A7FA4">
        <w:rPr>
          <w:rFonts w:cs="Tahoma"/>
          <w:color w:val="000000" w:themeColor="text1"/>
        </w:rPr>
        <w:t>(0.7071, 0.7071)</w:t>
      </w:r>
    </w:p>
    <w:p w14:paraId="71A9D4EF" w14:textId="77777777" w:rsidR="00D94822" w:rsidRDefault="00D94822" w:rsidP="00222509">
      <w:pPr>
        <w:spacing w:line="360" w:lineRule="auto"/>
        <w:ind w:left="720"/>
      </w:pPr>
      <w:r>
        <w:t xml:space="preserve">2. </w:t>
      </w:r>
      <w:r w:rsidRPr="008826CB">
        <w:rPr>
          <w:rFonts w:cs="Tahoma"/>
          <w:color w:val="000000" w:themeColor="text1"/>
        </w:rPr>
        <w:t>(0.9962, 0.0872)</w:t>
      </w:r>
    </w:p>
    <w:p w14:paraId="1B5AC8F7" w14:textId="77777777" w:rsidR="00D94822" w:rsidRDefault="00D94822" w:rsidP="00222509">
      <w:pPr>
        <w:spacing w:line="360" w:lineRule="auto"/>
        <w:ind w:firstLine="720"/>
      </w:pPr>
      <w:r>
        <w:t xml:space="preserve">3. </w:t>
      </w:r>
      <w:r>
        <w:rPr>
          <w:rFonts w:cs="Tahoma"/>
          <w:color w:val="000000" w:themeColor="text1"/>
        </w:rPr>
        <w:t>(6.4705, 4.8396)</w:t>
      </w:r>
    </w:p>
    <w:p w14:paraId="04DC7431" w14:textId="77777777" w:rsidR="00D94822" w:rsidRDefault="00D94822" w:rsidP="00222509">
      <w:pPr>
        <w:spacing w:line="360" w:lineRule="auto"/>
        <w:ind w:firstLine="720"/>
        <w:rPr>
          <w:rFonts w:cs="Tahoma"/>
          <w:color w:val="000000" w:themeColor="text1"/>
        </w:rPr>
      </w:pPr>
      <w:r>
        <w:t xml:space="preserve">4. </w:t>
      </w:r>
      <w:r w:rsidRPr="008826CB">
        <w:rPr>
          <w:rFonts w:cs="Tahoma"/>
          <w:color w:val="000000" w:themeColor="text1"/>
        </w:rPr>
        <w:t>(-7.0711, 7.0711)</w:t>
      </w:r>
    </w:p>
    <w:p w14:paraId="186221B8" w14:textId="77777777" w:rsidR="00D94822" w:rsidRDefault="00D94822" w:rsidP="00222509">
      <w:pPr>
        <w:spacing w:line="360" w:lineRule="auto"/>
        <w:ind w:firstLine="720"/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 xml:space="preserve">5. </w:t>
      </w:r>
      <w:r w:rsidRPr="008826CB">
        <w:rPr>
          <w:rFonts w:cs="Tahoma"/>
          <w:color w:val="000000" w:themeColor="text1"/>
        </w:rPr>
        <w:t>34.31 ft</w:t>
      </w:r>
    </w:p>
    <w:p w14:paraId="29033869" w14:textId="6C2A985C" w:rsidR="00D94822" w:rsidRPr="00565D29" w:rsidRDefault="00D94822" w:rsidP="00565D29">
      <w:pPr>
        <w:spacing w:line="360" w:lineRule="auto"/>
        <w:ind w:firstLine="720"/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>6. 6 units</w:t>
      </w:r>
    </w:p>
    <w:p w14:paraId="7B97EB48" w14:textId="5541EBBF" w:rsidR="00D94822" w:rsidRDefault="00D94822" w:rsidP="00D94822">
      <w:pPr>
        <w:pStyle w:val="Heading4"/>
      </w:pPr>
      <w:bookmarkStart w:id="63" w:name="_Toc90457232"/>
      <w:bookmarkStart w:id="64" w:name="_Toc98316938"/>
      <w:r>
        <w:t>5</w:t>
      </w:r>
      <w:r w:rsidRPr="004D2618">
        <w:t>.</w:t>
      </w:r>
      <w:r>
        <w:t>3</w:t>
      </w:r>
      <w:r w:rsidRPr="004D2618">
        <w:t xml:space="preserve"> </w:t>
      </w:r>
      <w:bookmarkStart w:id="65" w:name="_Hlk93911313"/>
      <w:r>
        <w:t>Graphs of the Sine Function</w:t>
      </w:r>
      <w:bookmarkEnd w:id="63"/>
      <w:bookmarkEnd w:id="64"/>
      <w:bookmarkEnd w:id="65"/>
    </w:p>
    <w:p w14:paraId="1550CD39" w14:textId="3F426C1F" w:rsidR="00A21993" w:rsidRPr="00BC08D8" w:rsidRDefault="00A21993" w:rsidP="00A21993">
      <w:r>
        <w:t>(</w:t>
      </w:r>
      <w:proofErr w:type="gramStart"/>
      <w:r>
        <w:t>page</w:t>
      </w:r>
      <w:proofErr w:type="gramEnd"/>
      <w:r>
        <w:t xml:space="preserve"> 1</w:t>
      </w:r>
      <w:r w:rsidR="009A2087">
        <w:t>0</w:t>
      </w:r>
      <w:r w:rsidR="00F92530">
        <w:t>7</w:t>
      </w:r>
      <w:r>
        <w:t>)</w:t>
      </w:r>
    </w:p>
    <w:p w14:paraId="0E2A32E1" w14:textId="77777777" w:rsidR="00D94822" w:rsidRDefault="00D94822" w:rsidP="00D94822"/>
    <w:p w14:paraId="03EE8FD3" w14:textId="77777777" w:rsidR="00D94822" w:rsidRDefault="00D94822" w:rsidP="00D94822">
      <w:pPr>
        <w:ind w:firstLine="720"/>
      </w:pPr>
      <w:r>
        <w:t>1.</w:t>
      </w:r>
    </w:p>
    <w:p w14:paraId="721039F6" w14:textId="77777777" w:rsidR="00D94822" w:rsidRDefault="00D94822" w:rsidP="0033784A">
      <w:pPr>
        <w:spacing w:line="360" w:lineRule="auto"/>
        <w:ind w:left="720" w:firstLine="720"/>
      </w:pPr>
      <w:r>
        <w:t xml:space="preserve">a) </w:t>
      </w:r>
      <w:r w:rsidRPr="00E17165">
        <w:rPr>
          <w:rFonts w:cs="Tahoma"/>
          <w:color w:val="000000" w:themeColor="text1"/>
        </w:rPr>
        <w:t>-0.7071</w:t>
      </w:r>
    </w:p>
    <w:p w14:paraId="738C87ED" w14:textId="77777777" w:rsidR="00D94822" w:rsidRDefault="00D94822" w:rsidP="0033784A">
      <w:pPr>
        <w:spacing w:line="360" w:lineRule="auto"/>
        <w:ind w:left="720" w:firstLine="720"/>
      </w:pPr>
      <w:r>
        <w:t xml:space="preserve">b) </w:t>
      </w:r>
      <w:r w:rsidRPr="00E17165">
        <w:rPr>
          <w:rFonts w:cs="Tahoma"/>
          <w:color w:val="000000" w:themeColor="text1"/>
        </w:rPr>
        <w:t>-1</w:t>
      </w:r>
    </w:p>
    <w:p w14:paraId="71478F26" w14:textId="77777777" w:rsidR="00D94822" w:rsidRDefault="00D94822" w:rsidP="0033784A">
      <w:pPr>
        <w:spacing w:line="360" w:lineRule="auto"/>
        <w:ind w:left="720" w:firstLine="720"/>
      </w:pPr>
      <w:r>
        <w:t xml:space="preserve">c) </w:t>
      </w:r>
      <w:r w:rsidRPr="00E17165">
        <w:rPr>
          <w:rFonts w:cs="Tahoma"/>
          <w:color w:val="000000" w:themeColor="text1"/>
        </w:rPr>
        <w:t>-0.7071</w:t>
      </w:r>
    </w:p>
    <w:p w14:paraId="2AB8F57F" w14:textId="7B6C2439" w:rsidR="00D94822" w:rsidRDefault="00D94822" w:rsidP="009E02D1">
      <w:pPr>
        <w:spacing w:line="360" w:lineRule="auto"/>
        <w:ind w:left="720" w:firstLine="720"/>
      </w:pPr>
      <w:r>
        <w:t xml:space="preserve">d) </w:t>
      </w:r>
      <w:r w:rsidRPr="00E17165">
        <w:rPr>
          <w:rFonts w:cs="Tahoma"/>
          <w:color w:val="000000" w:themeColor="text1"/>
        </w:rPr>
        <w:t>0</w:t>
      </w:r>
    </w:p>
    <w:p w14:paraId="14AED976" w14:textId="77777777" w:rsidR="00D94822" w:rsidRDefault="00D94822" w:rsidP="00D94822">
      <w:pPr>
        <w:ind w:firstLine="720"/>
      </w:pPr>
      <w:r>
        <w:t>2.</w:t>
      </w:r>
    </w:p>
    <w:p w14:paraId="12D952EB" w14:textId="77777777" w:rsidR="00D94822" w:rsidRDefault="00D94822" w:rsidP="0033784A">
      <w:pPr>
        <w:spacing w:line="360" w:lineRule="auto"/>
        <w:ind w:left="720" w:firstLine="720"/>
      </w:pPr>
      <w:r>
        <w:t xml:space="preserve">a) </w:t>
      </w:r>
      <w:r>
        <w:rPr>
          <w:rFonts w:cs="Tahoma"/>
          <w:color w:val="000000" w:themeColor="text1"/>
        </w:rPr>
        <w:t>0.5</w:t>
      </w:r>
    </w:p>
    <w:p w14:paraId="364ECD0D" w14:textId="77777777" w:rsidR="00D94822" w:rsidRDefault="00D94822" w:rsidP="0033784A">
      <w:pPr>
        <w:spacing w:line="360" w:lineRule="auto"/>
        <w:ind w:left="720" w:firstLine="720"/>
      </w:pPr>
      <w:r>
        <w:t xml:space="preserve">b) </w:t>
      </w:r>
      <w:r>
        <w:rPr>
          <w:rFonts w:cs="Tahoma"/>
          <w:color w:val="000000" w:themeColor="text1"/>
        </w:rPr>
        <w:t>0.7071</w:t>
      </w:r>
    </w:p>
    <w:p w14:paraId="081D30BC" w14:textId="77777777" w:rsidR="00D94822" w:rsidRDefault="00D94822" w:rsidP="0033784A">
      <w:pPr>
        <w:spacing w:line="360" w:lineRule="auto"/>
        <w:ind w:left="720" w:firstLine="720"/>
      </w:pPr>
      <w:r>
        <w:t xml:space="preserve">c) </w:t>
      </w:r>
      <w:r>
        <w:rPr>
          <w:rFonts w:cs="Tahoma"/>
          <w:color w:val="000000" w:themeColor="text1"/>
        </w:rPr>
        <w:t>0.8660</w:t>
      </w:r>
    </w:p>
    <w:p w14:paraId="47247D55" w14:textId="7EB6A56D" w:rsidR="00D94822" w:rsidRDefault="00D94822" w:rsidP="009E02D1">
      <w:pPr>
        <w:spacing w:line="360" w:lineRule="auto"/>
        <w:ind w:left="720" w:firstLine="720"/>
      </w:pPr>
      <w:r>
        <w:t xml:space="preserve">d) </w:t>
      </w:r>
      <w:r>
        <w:rPr>
          <w:rFonts w:cs="Tahoma"/>
          <w:color w:val="000000" w:themeColor="text1"/>
        </w:rPr>
        <w:t>1</w:t>
      </w:r>
    </w:p>
    <w:p w14:paraId="5DE8FF0B" w14:textId="77777777" w:rsidR="00D94822" w:rsidRDefault="00D94822" w:rsidP="00D94822">
      <w:pPr>
        <w:ind w:firstLine="720"/>
      </w:pPr>
      <w:r>
        <w:lastRenderedPageBreak/>
        <w:t>3.</w:t>
      </w:r>
    </w:p>
    <w:p w14:paraId="4E8D28AE" w14:textId="77777777" w:rsidR="00D94822" w:rsidRDefault="00D94822" w:rsidP="0033784A">
      <w:pPr>
        <w:spacing w:line="360" w:lineRule="auto"/>
        <w:ind w:left="720" w:firstLine="720"/>
      </w:pPr>
      <w:r>
        <w:t xml:space="preserve">a) </w:t>
      </w:r>
      <w:r>
        <w:rPr>
          <w:rFonts w:cs="Tahoma"/>
          <w:color w:val="000000" w:themeColor="text1"/>
        </w:rPr>
        <w:t>True, since 0.9986 &gt; 0.9781</w:t>
      </w:r>
    </w:p>
    <w:p w14:paraId="185E7354" w14:textId="77777777" w:rsidR="00D94822" w:rsidRDefault="00D94822" w:rsidP="0033784A">
      <w:pPr>
        <w:spacing w:line="360" w:lineRule="auto"/>
        <w:ind w:left="720" w:firstLine="720"/>
      </w:pPr>
      <w:r>
        <w:t xml:space="preserve">b) </w:t>
      </w:r>
      <w:r w:rsidRPr="00050E3C">
        <w:rPr>
          <w:rFonts w:cs="Tahoma"/>
          <w:color w:val="000000" w:themeColor="text1"/>
        </w:rPr>
        <w:t>False, since 0.4226 &lt; 0.5736</w:t>
      </w:r>
    </w:p>
    <w:p w14:paraId="7A7B285E" w14:textId="77777777" w:rsidR="00D94822" w:rsidRDefault="00D94822" w:rsidP="0033784A">
      <w:pPr>
        <w:spacing w:line="360" w:lineRule="auto"/>
        <w:ind w:left="720" w:firstLine="720"/>
      </w:pPr>
      <w:r>
        <w:t xml:space="preserve">c) </w:t>
      </w:r>
      <w:r w:rsidRPr="00050E3C">
        <w:rPr>
          <w:rFonts w:cs="Tahoma"/>
          <w:color w:val="000000" w:themeColor="text1"/>
        </w:rPr>
        <w:t>True, since 0.5 = 0.5</w:t>
      </w:r>
    </w:p>
    <w:p w14:paraId="65537857" w14:textId="3FF53737" w:rsidR="00D94822" w:rsidRDefault="00D94822" w:rsidP="009E02D1">
      <w:pPr>
        <w:spacing w:line="360" w:lineRule="auto"/>
        <w:ind w:left="720" w:firstLine="720"/>
      </w:pPr>
      <w:r>
        <w:t xml:space="preserve">d) </w:t>
      </w:r>
      <w:r w:rsidRPr="00050E3C">
        <w:rPr>
          <w:rFonts w:cs="Tahoma"/>
          <w:color w:val="000000" w:themeColor="text1"/>
        </w:rPr>
        <w:t xml:space="preserve">True, since </w:t>
      </w:r>
      <m:oMath>
        <m:r>
          <w:rPr>
            <w:rFonts w:ascii="Cambria Math" w:hAnsi="Cambria Math" w:cs="Tahoma"/>
            <w:color w:val="000000" w:themeColor="text1"/>
          </w:rPr>
          <m:t>1≥-1</m:t>
        </m:r>
      </m:oMath>
    </w:p>
    <w:p w14:paraId="4E3C7F91" w14:textId="77777777" w:rsidR="00D94822" w:rsidRDefault="00D94822" w:rsidP="00D94822">
      <w:pPr>
        <w:ind w:firstLine="720"/>
      </w:pPr>
      <w:r>
        <w:t>4.</w:t>
      </w:r>
    </w:p>
    <w:p w14:paraId="01F6AEFA" w14:textId="77777777" w:rsidR="00D94822" w:rsidRDefault="00D94822" w:rsidP="0033784A">
      <w:pPr>
        <w:spacing w:line="360" w:lineRule="auto"/>
        <w:ind w:left="720" w:firstLine="720"/>
      </w:pPr>
      <w:r>
        <w:t xml:space="preserve">a) </w:t>
      </w:r>
      <w:r>
        <w:rPr>
          <w:rFonts w:cs="Tahoma"/>
          <w:color w:val="000000" w:themeColor="text1"/>
        </w:rPr>
        <w:t xml:space="preserve">True, since </w:t>
      </w:r>
      <m:oMath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 xml:space="preserve">(87°)=0.9986&gt; </m:t>
            </m:r>
            <m:func>
              <m:funcPr>
                <m:ctrlPr>
                  <w:rPr>
                    <w:rFonts w:ascii="Cambria Math" w:hAnsi="Cambria Math" w:cs="Tahoma"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ahoma"/>
                    <w:color w:val="000000" w:themeColor="text1"/>
                  </w:rPr>
                  <m:t>cos</m:t>
                </m:r>
              </m:fName>
              <m:e>
                <m:r>
                  <w:rPr>
                    <w:rFonts w:ascii="Cambria Math" w:hAnsi="Cambria Math" w:cs="Tahoma"/>
                    <w:color w:val="000000" w:themeColor="text1"/>
                  </w:rPr>
                  <m:t>(87°)=0.0523</m:t>
                </m:r>
              </m:e>
            </m:func>
          </m:e>
        </m:func>
      </m:oMath>
    </w:p>
    <w:p w14:paraId="6FA3635E" w14:textId="77777777" w:rsidR="00D94822" w:rsidRDefault="00D94822" w:rsidP="0033784A">
      <w:pPr>
        <w:spacing w:line="360" w:lineRule="auto"/>
        <w:ind w:left="720" w:firstLine="720"/>
      </w:pPr>
      <w:r>
        <w:t xml:space="preserve">b) </w:t>
      </w:r>
      <w:r w:rsidRPr="00050E3C">
        <w:rPr>
          <w:rFonts w:cs="Tahoma"/>
          <w:color w:val="000000" w:themeColor="text1"/>
        </w:rPr>
        <w:t xml:space="preserve">False, since </w:t>
      </w:r>
      <m:oMath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 xml:space="preserve">(155°)=0.4226&lt; </m:t>
            </m:r>
            <m:func>
              <m:funcPr>
                <m:ctrlPr>
                  <w:rPr>
                    <w:rFonts w:ascii="Cambria Math" w:hAnsi="Cambria Math" w:cs="Tahoma"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ahoma"/>
                    <w:color w:val="000000" w:themeColor="text1"/>
                  </w:rPr>
                  <m:t>cos</m:t>
                </m:r>
              </m:fName>
              <m:e>
                <m:r>
                  <w:rPr>
                    <w:rFonts w:ascii="Cambria Math" w:hAnsi="Cambria Math" w:cs="Tahoma"/>
                    <w:color w:val="000000" w:themeColor="text1"/>
                  </w:rPr>
                  <m:t>(55°)=0.5736</m:t>
                </m:r>
              </m:e>
            </m:func>
          </m:e>
        </m:func>
      </m:oMath>
    </w:p>
    <w:p w14:paraId="6A27EFFB" w14:textId="77777777" w:rsidR="00D94822" w:rsidRDefault="00D94822" w:rsidP="0033784A">
      <w:pPr>
        <w:spacing w:line="360" w:lineRule="auto"/>
        <w:ind w:left="720" w:firstLine="720"/>
      </w:pPr>
      <w:r>
        <w:t xml:space="preserve">c) </w:t>
      </w:r>
      <w:r w:rsidRPr="00050E3C">
        <w:rPr>
          <w:rFonts w:cs="Tahoma"/>
          <w:color w:val="000000" w:themeColor="text1"/>
        </w:rPr>
        <w:t xml:space="preserve">True, since </w:t>
      </w:r>
      <m:oMath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 xml:space="preserve">(20°)=0.3420&lt; </m:t>
            </m:r>
            <m:func>
              <m:funcPr>
                <m:ctrlPr>
                  <w:rPr>
                    <w:rFonts w:ascii="Cambria Math" w:hAnsi="Cambria Math" w:cs="Tahoma"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ahoma"/>
                    <w:color w:val="000000" w:themeColor="text1"/>
                  </w:rPr>
                  <m:t>cos</m:t>
                </m:r>
              </m:fName>
              <m:e>
                <m:r>
                  <w:rPr>
                    <w:rFonts w:ascii="Cambria Math" w:hAnsi="Cambria Math" w:cs="Tahoma"/>
                    <w:color w:val="000000" w:themeColor="text1"/>
                  </w:rPr>
                  <m:t>(20°)=0.9396</m:t>
                </m:r>
              </m:e>
            </m:func>
          </m:e>
        </m:func>
      </m:oMath>
    </w:p>
    <w:p w14:paraId="54CC3B9E" w14:textId="5C4195CA" w:rsidR="00565D29" w:rsidRDefault="00D94822" w:rsidP="00565D29">
      <w:pPr>
        <w:ind w:left="720" w:firstLine="720"/>
        <w:rPr>
          <w:rFonts w:eastAsiaTheme="minorEastAsia" w:cs="Tahoma"/>
          <w:color w:val="000000" w:themeColor="text1"/>
        </w:rPr>
      </w:pPr>
      <w:r>
        <w:t xml:space="preserve">d) </w:t>
      </w:r>
      <w:r>
        <w:rPr>
          <w:rFonts w:cs="Tahoma"/>
          <w:color w:val="000000" w:themeColor="text1"/>
        </w:rPr>
        <w:t xml:space="preserve">True, since </w:t>
      </w:r>
      <m:oMath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 xml:space="preserve">(135°)=0.7071= </m:t>
            </m:r>
            <m:func>
              <m:funcPr>
                <m:ctrlPr>
                  <w:rPr>
                    <w:rFonts w:ascii="Cambria Math" w:hAnsi="Cambria Math" w:cs="Tahoma"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ahoma"/>
                    <w:color w:val="000000" w:themeColor="text1"/>
                  </w:rPr>
                  <m:t>cos</m:t>
                </m:r>
              </m:fName>
              <m:e>
                <m:r>
                  <w:rPr>
                    <w:rFonts w:ascii="Cambria Math" w:hAnsi="Cambria Math" w:cs="Tahoma"/>
                    <w:color w:val="000000" w:themeColor="text1"/>
                  </w:rPr>
                  <m:t>(315°)=0.7071</m:t>
                </m:r>
              </m:e>
            </m:func>
          </m:e>
        </m:func>
      </m:oMath>
      <w:r w:rsidR="00565D29">
        <w:rPr>
          <w:rFonts w:eastAsiaTheme="minorEastAsia" w:cs="Tahoma"/>
          <w:color w:val="000000" w:themeColor="text1"/>
        </w:rPr>
        <w:br/>
      </w:r>
    </w:p>
    <w:p w14:paraId="07E6E96E" w14:textId="5B50FEFC" w:rsidR="00565D29" w:rsidRDefault="00565D29" w:rsidP="00565D29">
      <w:pPr>
        <w:pStyle w:val="Heading4"/>
      </w:pPr>
      <w:bookmarkStart w:id="66" w:name="_Toc98316939"/>
      <w:r>
        <w:t>5</w:t>
      </w:r>
      <w:r w:rsidRPr="004D2618">
        <w:t>.</w:t>
      </w:r>
      <w:r>
        <w:t>4</w:t>
      </w:r>
      <w:r w:rsidRPr="004D2618">
        <w:t xml:space="preserve"> </w:t>
      </w:r>
      <w:r>
        <w:t>Graphs of the Cosine Function</w:t>
      </w:r>
      <w:bookmarkEnd w:id="66"/>
    </w:p>
    <w:p w14:paraId="4D52F9F0" w14:textId="50A49793" w:rsidR="00A21993" w:rsidRPr="00A21993" w:rsidRDefault="00A21993" w:rsidP="00A21993">
      <w:r>
        <w:t>(</w:t>
      </w:r>
      <w:proofErr w:type="gramStart"/>
      <w:r>
        <w:t>page</w:t>
      </w:r>
      <w:proofErr w:type="gramEnd"/>
      <w:r>
        <w:t xml:space="preserve"> 11</w:t>
      </w:r>
      <w:r w:rsidR="00F92530">
        <w:t>0</w:t>
      </w:r>
      <w:r>
        <w:t>)</w:t>
      </w:r>
    </w:p>
    <w:p w14:paraId="4095DE8D" w14:textId="77777777" w:rsidR="00565D29" w:rsidRDefault="00565D29" w:rsidP="00565D29"/>
    <w:p w14:paraId="5087ACE6" w14:textId="77777777" w:rsidR="00565D29" w:rsidRDefault="00565D29" w:rsidP="00565D29">
      <w:pPr>
        <w:ind w:firstLine="720"/>
      </w:pPr>
      <w:r>
        <w:t>1.</w:t>
      </w:r>
    </w:p>
    <w:p w14:paraId="0000E00E" w14:textId="77777777" w:rsidR="00565D29" w:rsidRDefault="00565D29" w:rsidP="00565D29">
      <w:pPr>
        <w:spacing w:line="360" w:lineRule="auto"/>
        <w:ind w:left="720" w:firstLine="720"/>
      </w:pPr>
      <w:r>
        <w:t xml:space="preserve">a) </w:t>
      </w:r>
      <w:r>
        <w:rPr>
          <w:rFonts w:cs="Tahoma"/>
          <w:color w:val="000000" w:themeColor="text1"/>
        </w:rPr>
        <w:t>-0.7071</w:t>
      </w:r>
    </w:p>
    <w:p w14:paraId="3CA02D29" w14:textId="77777777" w:rsidR="00565D29" w:rsidRDefault="00565D29" w:rsidP="00565D29">
      <w:pPr>
        <w:spacing w:line="360" w:lineRule="auto"/>
        <w:ind w:left="720" w:firstLine="720"/>
      </w:pPr>
      <w:r>
        <w:t xml:space="preserve">b) </w:t>
      </w:r>
      <w:r>
        <w:rPr>
          <w:rFonts w:cs="Tahoma"/>
          <w:color w:val="000000" w:themeColor="text1"/>
        </w:rPr>
        <w:t>0</w:t>
      </w:r>
    </w:p>
    <w:p w14:paraId="67F160F3" w14:textId="77777777" w:rsidR="00565D29" w:rsidRDefault="00565D29" w:rsidP="00565D29">
      <w:pPr>
        <w:spacing w:line="360" w:lineRule="auto"/>
        <w:ind w:left="720" w:firstLine="720"/>
      </w:pPr>
      <w:r>
        <w:t xml:space="preserve">c) </w:t>
      </w:r>
      <w:r>
        <w:rPr>
          <w:rFonts w:cs="Tahoma"/>
          <w:color w:val="000000" w:themeColor="text1"/>
        </w:rPr>
        <w:t>0.7071</w:t>
      </w:r>
    </w:p>
    <w:p w14:paraId="322136D9" w14:textId="77777777" w:rsidR="00565D29" w:rsidRDefault="00565D29" w:rsidP="00565D29">
      <w:pPr>
        <w:spacing w:line="360" w:lineRule="auto"/>
        <w:ind w:left="720" w:firstLine="720"/>
      </w:pPr>
      <w:r>
        <w:t xml:space="preserve">d) </w:t>
      </w:r>
      <w:r>
        <w:rPr>
          <w:rFonts w:cs="Tahoma"/>
          <w:color w:val="000000" w:themeColor="text1"/>
        </w:rPr>
        <w:t>1</w:t>
      </w:r>
    </w:p>
    <w:p w14:paraId="3F42043D" w14:textId="77777777" w:rsidR="00565D29" w:rsidRDefault="00565D29" w:rsidP="00565D29">
      <w:pPr>
        <w:ind w:firstLine="720"/>
      </w:pPr>
      <w:r>
        <w:t>2.</w:t>
      </w:r>
    </w:p>
    <w:p w14:paraId="62A97718" w14:textId="77777777" w:rsidR="00565D29" w:rsidRDefault="00565D29" w:rsidP="00565D29">
      <w:pPr>
        <w:spacing w:line="360" w:lineRule="auto"/>
        <w:ind w:left="720" w:firstLine="720"/>
      </w:pPr>
      <w:r>
        <w:t xml:space="preserve">a) </w:t>
      </w:r>
      <w:r>
        <w:rPr>
          <w:rFonts w:cs="Tahoma"/>
          <w:color w:val="000000" w:themeColor="text1"/>
        </w:rPr>
        <w:t>0.8660</w:t>
      </w:r>
    </w:p>
    <w:p w14:paraId="1A4AB2E1" w14:textId="77777777" w:rsidR="00565D29" w:rsidRDefault="00565D29" w:rsidP="00565D29">
      <w:pPr>
        <w:spacing w:line="360" w:lineRule="auto"/>
        <w:ind w:left="720" w:firstLine="720"/>
      </w:pPr>
      <w:r>
        <w:t xml:space="preserve">b) </w:t>
      </w:r>
      <w:r>
        <w:rPr>
          <w:rFonts w:cs="Tahoma"/>
          <w:color w:val="000000" w:themeColor="text1"/>
        </w:rPr>
        <w:t>0.7071</w:t>
      </w:r>
    </w:p>
    <w:p w14:paraId="3EBD2F70" w14:textId="77777777" w:rsidR="00565D29" w:rsidRDefault="00565D29" w:rsidP="00565D29">
      <w:pPr>
        <w:spacing w:line="360" w:lineRule="auto"/>
        <w:ind w:left="720" w:firstLine="720"/>
      </w:pPr>
      <w:r>
        <w:t xml:space="preserve">c) </w:t>
      </w:r>
      <w:r>
        <w:rPr>
          <w:rFonts w:cs="Tahoma"/>
          <w:color w:val="000000" w:themeColor="text1"/>
        </w:rPr>
        <w:t>0.5</w:t>
      </w:r>
    </w:p>
    <w:p w14:paraId="7AD1C363" w14:textId="218EC51E" w:rsidR="008F5243" w:rsidRDefault="00565D29" w:rsidP="00565D29">
      <w:pPr>
        <w:spacing w:line="360" w:lineRule="auto"/>
        <w:ind w:left="720" w:firstLine="720"/>
        <w:rPr>
          <w:rFonts w:cs="Tahoma"/>
          <w:color w:val="000000" w:themeColor="text1"/>
        </w:rPr>
      </w:pPr>
      <w:r>
        <w:t xml:space="preserve">d) </w:t>
      </w:r>
      <w:r>
        <w:rPr>
          <w:rFonts w:cs="Tahoma"/>
          <w:color w:val="000000" w:themeColor="text1"/>
        </w:rPr>
        <w:t>0</w:t>
      </w:r>
    </w:p>
    <w:p w14:paraId="390A46F4" w14:textId="38A7AEFB" w:rsidR="00D94822" w:rsidRDefault="00D94822" w:rsidP="008620CD">
      <w:pPr>
        <w:spacing w:line="360" w:lineRule="auto"/>
        <w:ind w:firstLine="720"/>
      </w:pPr>
      <w:r>
        <w:t>3.</w:t>
      </w:r>
    </w:p>
    <w:p w14:paraId="5A50D82E" w14:textId="28C9E8A5" w:rsidR="00D94822" w:rsidRDefault="00D94822" w:rsidP="009E02D1">
      <w:pPr>
        <w:spacing w:line="360" w:lineRule="auto"/>
        <w:ind w:left="720" w:firstLine="720"/>
        <w:rPr>
          <w:rFonts w:cs="Tahoma"/>
          <w:color w:val="000000" w:themeColor="text1"/>
        </w:rPr>
      </w:pPr>
      <w:r>
        <w:t xml:space="preserve">a) </w:t>
      </w:r>
      <w:r>
        <w:rPr>
          <w:rFonts w:cs="Tahoma"/>
          <w:color w:val="000000" w:themeColor="text1"/>
        </w:rPr>
        <w:t>False, since 0.0523 &lt; 0.2079</w:t>
      </w:r>
    </w:p>
    <w:p w14:paraId="7BC87973" w14:textId="7A6C2EC7" w:rsidR="009E02D1" w:rsidRPr="009E02D1" w:rsidRDefault="00D94822" w:rsidP="009E02D1">
      <w:pPr>
        <w:ind w:left="1440"/>
        <w:rPr>
          <w:rFonts w:cs="Tahoma"/>
          <w:color w:val="000000" w:themeColor="text1"/>
        </w:rPr>
      </w:pPr>
      <w:r>
        <w:t xml:space="preserve">b) </w:t>
      </w:r>
      <w:r>
        <w:rPr>
          <w:rFonts w:cs="Tahoma"/>
          <w:color w:val="000000" w:themeColor="text1"/>
        </w:rPr>
        <w:t xml:space="preserve">False, since 0.7071 &lt; 0.9063 </w:t>
      </w:r>
      <w:r w:rsidRPr="00062F6E">
        <w:rPr>
          <w:rFonts w:cs="Tahoma"/>
          <w:color w:val="000000" w:themeColor="text1"/>
        </w:rPr>
        <w:t xml:space="preserve">(Be careful here: 0.7071 &gt; –0.9063, but the negative sign tells us the object is the left of the observer. </w:t>
      </w:r>
      <w:proofErr w:type="gramStart"/>
      <w:r w:rsidRPr="00062F6E">
        <w:rPr>
          <w:rFonts w:cs="Tahoma"/>
          <w:color w:val="000000" w:themeColor="text1"/>
        </w:rPr>
        <w:t>Think</w:t>
      </w:r>
      <w:proofErr w:type="gramEnd"/>
      <w:r w:rsidRPr="00062F6E">
        <w:rPr>
          <w:rFonts w:cs="Tahoma"/>
          <w:color w:val="000000" w:themeColor="text1"/>
        </w:rPr>
        <w:t xml:space="preserve"> absolute value. At 45°, the object is 0.7071 to the right of the observer. At 145°, the object is 0.9063 units to the left of the observer, and, therefore, farther from the observer.)</w:t>
      </w:r>
      <w:r w:rsidR="009E02D1">
        <w:rPr>
          <w:rFonts w:cs="Tahoma"/>
          <w:color w:val="000000" w:themeColor="text1"/>
        </w:rPr>
        <w:br/>
      </w:r>
    </w:p>
    <w:p w14:paraId="67114D30" w14:textId="1BDF9288" w:rsidR="00D94822" w:rsidRDefault="00D94822" w:rsidP="009E02D1">
      <w:pPr>
        <w:spacing w:line="360" w:lineRule="auto"/>
        <w:ind w:left="720" w:firstLine="720"/>
      </w:pPr>
      <w:r>
        <w:t xml:space="preserve">c) </w:t>
      </w:r>
      <w:r w:rsidRPr="004827C7">
        <w:rPr>
          <w:rFonts w:cs="Tahoma"/>
          <w:color w:val="000000" w:themeColor="text1"/>
        </w:rPr>
        <w:t>False, since is |0.8660| =|-0.8660|</w:t>
      </w:r>
    </w:p>
    <w:p w14:paraId="1FE3809E" w14:textId="3A839DB6" w:rsidR="00A21993" w:rsidRDefault="00D94822" w:rsidP="009E02D1">
      <w:pPr>
        <w:spacing w:line="360" w:lineRule="auto"/>
        <w:ind w:left="720" w:firstLine="720"/>
        <w:rPr>
          <w:rFonts w:cs="Tahoma"/>
          <w:color w:val="000000" w:themeColor="text1"/>
        </w:rPr>
      </w:pPr>
      <w:r>
        <w:t xml:space="preserve">d) </w:t>
      </w:r>
      <w:r w:rsidRPr="004827C7">
        <w:rPr>
          <w:rFonts w:cs="Tahoma"/>
          <w:color w:val="000000" w:themeColor="text1"/>
        </w:rPr>
        <w:t>True, since 0 = 0</w:t>
      </w:r>
      <w:r w:rsidR="00A21993">
        <w:rPr>
          <w:rFonts w:cs="Tahoma"/>
          <w:color w:val="000000" w:themeColor="text1"/>
        </w:rPr>
        <w:br w:type="page"/>
      </w:r>
    </w:p>
    <w:p w14:paraId="3D301BA4" w14:textId="29B8720B" w:rsidR="00D94822" w:rsidRDefault="00D94822" w:rsidP="00D94822">
      <w:pPr>
        <w:pStyle w:val="Heading4"/>
      </w:pPr>
      <w:bookmarkStart w:id="67" w:name="_Toc90457244"/>
      <w:bookmarkStart w:id="68" w:name="_Toc98316940"/>
      <w:r>
        <w:lastRenderedPageBreak/>
        <w:t>5</w:t>
      </w:r>
      <w:r w:rsidRPr="004D2618">
        <w:t>.</w:t>
      </w:r>
      <w:r>
        <w:t>5</w:t>
      </w:r>
      <w:r w:rsidRPr="004D2618">
        <w:t xml:space="preserve"> </w:t>
      </w:r>
      <w:bookmarkStart w:id="69" w:name="_Hlk93911343"/>
      <w:r>
        <w:t>Amplitude and Period of the Sine and Cosine Functions</w:t>
      </w:r>
      <w:bookmarkEnd w:id="67"/>
      <w:bookmarkEnd w:id="68"/>
      <w:bookmarkEnd w:id="69"/>
    </w:p>
    <w:p w14:paraId="23FBDE73" w14:textId="24B1C79B" w:rsidR="00A21993" w:rsidRPr="00A21993" w:rsidRDefault="00A21993" w:rsidP="00A21993">
      <w:r>
        <w:t>(</w:t>
      </w:r>
      <w:proofErr w:type="gramStart"/>
      <w:r>
        <w:t>page</w:t>
      </w:r>
      <w:proofErr w:type="gramEnd"/>
      <w:r>
        <w:t xml:space="preserve"> 11</w:t>
      </w:r>
      <w:r w:rsidR="00F92530">
        <w:t>6</w:t>
      </w:r>
      <w:r>
        <w:t>)</w:t>
      </w:r>
    </w:p>
    <w:p w14:paraId="79A130CD" w14:textId="77777777" w:rsidR="00D94822" w:rsidRDefault="00D94822" w:rsidP="00D94822"/>
    <w:p w14:paraId="37DA1A97" w14:textId="77777777" w:rsidR="00D94822" w:rsidRDefault="00D94822" w:rsidP="00D94822">
      <w:pPr>
        <w:ind w:firstLine="720"/>
      </w:pPr>
      <w:r>
        <w:t>1.</w:t>
      </w:r>
    </w:p>
    <w:p w14:paraId="453ADEE8" w14:textId="77777777" w:rsidR="00D94822" w:rsidRDefault="00D94822" w:rsidP="009E02D1">
      <w:pPr>
        <w:spacing w:line="360" w:lineRule="auto"/>
        <w:ind w:left="720" w:firstLine="720"/>
      </w:pPr>
      <w:r>
        <w:t xml:space="preserve">a) </w:t>
      </w:r>
      <m:oMath>
        <m:r>
          <w:rPr>
            <w:rFonts w:ascii="Cambria Math" w:hAnsi="Cambria Math" w:cs="Tahoma"/>
            <w:color w:val="000000" w:themeColor="text1"/>
          </w:rPr>
          <m:t>y=3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sin⁡</m:t>
        </m:r>
        <m:r>
          <w:rPr>
            <w:rFonts w:ascii="Cambria Math" w:hAnsi="Cambria Math" w:cs="Tahoma"/>
            <w:color w:val="000000" w:themeColor="text1"/>
          </w:rPr>
          <m:t>(2x)</m:t>
        </m:r>
      </m:oMath>
    </w:p>
    <w:p w14:paraId="7E865221" w14:textId="77777777" w:rsidR="00D94822" w:rsidRDefault="00D94822" w:rsidP="009E02D1">
      <w:pPr>
        <w:spacing w:line="360" w:lineRule="auto"/>
        <w:ind w:left="720" w:firstLine="720"/>
      </w:pPr>
      <w:r>
        <w:t xml:space="preserve">b) </w:t>
      </w:r>
      <m:oMath>
        <m:r>
          <w:rPr>
            <w:rFonts w:ascii="Cambria Math" w:hAnsi="Cambria Math" w:cs="Tahoma"/>
            <w:color w:val="000000" w:themeColor="text1"/>
          </w:rPr>
          <m:t>y=2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cos</m:t>
        </m:r>
        <m:r>
          <w:rPr>
            <w:rFonts w:ascii="Cambria Math" w:hAnsi="Cambria Math" w:cs="Tahoma"/>
            <w:color w:val="000000" w:themeColor="text1"/>
          </w:rPr>
          <m:t>(3x)</m:t>
        </m:r>
      </m:oMath>
    </w:p>
    <w:p w14:paraId="491B45D8" w14:textId="4F5015E1" w:rsidR="00D94822" w:rsidRDefault="003F6281" w:rsidP="009E02D1">
      <w:pPr>
        <w:spacing w:line="360" w:lineRule="auto"/>
        <w:ind w:left="720" w:firstLine="720"/>
      </w:pPr>
      <w:r>
        <w:t>c</w:t>
      </w:r>
      <w:r w:rsidR="00D94822">
        <w:t xml:space="preserve">) </w:t>
      </w:r>
      <m:oMath>
        <m:r>
          <w:rPr>
            <w:rFonts w:ascii="Cambria Math" w:hAnsi="Cambria Math" w:cs="Tahoma"/>
            <w:color w:val="000000" w:themeColor="text1"/>
          </w:rPr>
          <m:t>y=7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cos⁡</m:t>
        </m:r>
        <m:r>
          <w:rPr>
            <w:rFonts w:ascii="Cambria Math" w:hAnsi="Cambria Math" w:cs="Tahoma"/>
            <w:color w:val="000000" w:themeColor="text1"/>
          </w:rPr>
          <m:t>(x)</m:t>
        </m:r>
      </m:oMath>
    </w:p>
    <w:p w14:paraId="36533DFF" w14:textId="77777777" w:rsidR="00D94822" w:rsidRDefault="00D94822" w:rsidP="00D94822">
      <w:pPr>
        <w:ind w:firstLine="720"/>
      </w:pPr>
    </w:p>
    <w:p w14:paraId="327E37E7" w14:textId="154FBCED" w:rsidR="00D94822" w:rsidRDefault="00D94822" w:rsidP="009E02D1">
      <w:pPr>
        <w:spacing w:line="360" w:lineRule="auto"/>
        <w:ind w:left="720"/>
      </w:pPr>
      <w:r>
        <w:t xml:space="preserve">2. </w:t>
      </w:r>
      <w:r>
        <w:rPr>
          <w:rFonts w:cs="Tahoma"/>
          <w:color w:val="000000" w:themeColor="text1"/>
        </w:rPr>
        <w:t xml:space="preserve">3 complete cycles. Period is </w:t>
      </w:r>
      <m:oMath>
        <m:f>
          <m:f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ahoma"/>
                <w:color w:val="000000" w:themeColor="text1"/>
              </w:rPr>
              <m:t>360°</m:t>
            </m:r>
          </m:num>
          <m:den>
            <m:r>
              <w:rPr>
                <w:rFonts w:ascii="Cambria Math" w:hAnsi="Cambria Math" w:cs="Tahoma"/>
                <w:color w:val="000000" w:themeColor="text1"/>
              </w:rPr>
              <m:t>3</m:t>
            </m:r>
          </m:den>
        </m:f>
        <m:r>
          <w:rPr>
            <w:rFonts w:ascii="Cambria Math" w:hAnsi="Cambria Math" w:cs="Tahoma"/>
            <w:color w:val="000000" w:themeColor="text1"/>
          </w:rPr>
          <m:t>=120°.</m:t>
        </m:r>
      </m:oMath>
      <w:r>
        <w:rPr>
          <w:rFonts w:eastAsiaTheme="minorEastAsia" w:cs="Tahoma"/>
          <w:color w:val="000000" w:themeColor="text1"/>
        </w:rPr>
        <w:t xml:space="preserve"> Amplitude is 4.</w:t>
      </w:r>
    </w:p>
    <w:p w14:paraId="2F3371B6" w14:textId="2F0F8599" w:rsidR="00D94822" w:rsidRDefault="00D94822" w:rsidP="009E02D1">
      <w:pPr>
        <w:spacing w:line="360" w:lineRule="auto"/>
        <w:ind w:firstLine="720"/>
      </w:pPr>
      <w:r>
        <w:t xml:space="preserve">3. </w:t>
      </w:r>
      <m:oMath>
        <m:f>
          <m:f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ahoma"/>
                <w:color w:val="000000" w:themeColor="text1"/>
              </w:rPr>
              <m:t>4</m:t>
            </m:r>
          </m:num>
          <m:den>
            <m:r>
              <w:rPr>
                <w:rFonts w:ascii="Cambria Math" w:hAnsi="Cambria Math" w:cs="Tahoma"/>
                <w:color w:val="000000" w:themeColor="text1"/>
              </w:rPr>
              <m:t>5</m:t>
            </m:r>
          </m:den>
        </m:f>
      </m:oMath>
      <w:r>
        <w:rPr>
          <w:rFonts w:eastAsiaTheme="minorEastAsia" w:cs="Tahoma"/>
          <w:color w:val="000000" w:themeColor="text1"/>
        </w:rPr>
        <w:t xml:space="preserve"> of a </w:t>
      </w:r>
      <w:r>
        <w:rPr>
          <w:rFonts w:cs="Tahoma"/>
          <w:color w:val="000000" w:themeColor="text1"/>
        </w:rPr>
        <w:t xml:space="preserve">complete cycle. Period is </w:t>
      </w:r>
      <m:oMath>
        <m:f>
          <m:f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ahoma"/>
                <w:color w:val="000000" w:themeColor="text1"/>
              </w:rPr>
              <m:t>360°</m:t>
            </m:r>
          </m:num>
          <m:den>
            <m:r>
              <w:rPr>
                <w:rFonts w:ascii="Cambria Math" w:hAnsi="Cambria Math" w:cs="Tahoma"/>
                <w:color w:val="000000" w:themeColor="text1"/>
              </w:rPr>
              <m:t>4/5</m:t>
            </m:r>
          </m:den>
        </m:f>
        <m:r>
          <w:rPr>
            <w:rFonts w:ascii="Cambria Math" w:hAnsi="Cambria Math" w:cs="Tahoma"/>
            <w:color w:val="000000" w:themeColor="text1"/>
          </w:rPr>
          <m:t xml:space="preserve">=360°× </m:t>
        </m:r>
        <m:f>
          <m:f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ahoma"/>
                <w:color w:val="000000" w:themeColor="text1"/>
              </w:rPr>
              <m:t>5</m:t>
            </m:r>
          </m:num>
          <m:den>
            <m:r>
              <w:rPr>
                <w:rFonts w:ascii="Cambria Math" w:hAnsi="Cambria Math" w:cs="Tahoma"/>
                <w:color w:val="000000" w:themeColor="text1"/>
              </w:rPr>
              <m:t>4</m:t>
            </m:r>
          </m:den>
        </m:f>
        <m:r>
          <w:rPr>
            <w:rFonts w:ascii="Cambria Math" w:hAnsi="Cambria Math" w:cs="Tahoma"/>
            <w:color w:val="000000" w:themeColor="text1"/>
          </w:rPr>
          <m:t>=450°</m:t>
        </m:r>
      </m:oMath>
      <w:r>
        <w:rPr>
          <w:rFonts w:eastAsiaTheme="minorEastAsia" w:cs="Tahoma"/>
          <w:color w:val="000000" w:themeColor="text1"/>
        </w:rPr>
        <w:t xml:space="preserve">. </w:t>
      </w:r>
      <w:proofErr w:type="gramStart"/>
      <w:r>
        <w:rPr>
          <w:rFonts w:eastAsiaTheme="minorEastAsia" w:cs="Tahoma"/>
          <w:color w:val="000000" w:themeColor="text1"/>
        </w:rPr>
        <w:t>Amplitude</w:t>
      </w:r>
      <w:proofErr w:type="gramEnd"/>
      <w:r>
        <w:rPr>
          <w:rFonts w:eastAsiaTheme="minorEastAsia" w:cs="Tahoma"/>
          <w:color w:val="000000" w:themeColor="text1"/>
        </w:rPr>
        <w:t xml:space="preserve"> is 5.</w:t>
      </w:r>
    </w:p>
    <w:p w14:paraId="639E0FF5" w14:textId="01850C96" w:rsidR="00D94822" w:rsidRDefault="00D94822" w:rsidP="009E02D1">
      <w:pPr>
        <w:spacing w:line="360" w:lineRule="auto"/>
        <w:ind w:firstLine="720"/>
        <w:rPr>
          <w:rFonts w:eastAsiaTheme="minorEastAsia" w:cs="Tahoma"/>
        </w:rPr>
      </w:pPr>
      <w:r>
        <w:t xml:space="preserve">4. </w:t>
      </w:r>
      <m:oMath>
        <m:r>
          <w:rPr>
            <w:rFonts w:ascii="Cambria Math" w:eastAsiaTheme="minorEastAsia" w:hAnsi="Cambria Math" w:cs="Tahoma"/>
          </w:rPr>
          <m:t>y=15</m:t>
        </m:r>
        <m:r>
          <m:rPr>
            <m:sty m:val="p"/>
          </m:rPr>
          <w:rPr>
            <w:rFonts w:ascii="Cambria Math" w:hAnsi="Cambria Math" w:cs="Tahoma"/>
          </w:rPr>
          <m:t>sin</m:t>
        </m:r>
        <m:d>
          <m:dPr>
            <m:ctrlPr>
              <w:rPr>
                <w:rFonts w:ascii="Cambria Math" w:eastAsiaTheme="minorEastAsia" w:hAnsi="Cambria Math" w:cs="Tahoma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ahoma"/>
              </w:rPr>
              <m:t>7.2θ</m:t>
            </m:r>
          </m:e>
        </m:d>
      </m:oMath>
      <w:r>
        <w:rPr>
          <w:rFonts w:eastAsiaTheme="minorEastAsia" w:cs="Tahoma"/>
          <w:iCs/>
        </w:rPr>
        <w:t xml:space="preserve">, where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 xml:space="preserve"> B</m:t>
            </m:r>
          </m:den>
        </m:f>
        <m:r>
          <w:rPr>
            <w:rFonts w:ascii="Cambria Math" w:eastAsiaTheme="minorEastAsia" w:hAnsi="Cambria Math" w:cs="Tahoma"/>
          </w:rPr>
          <m:t xml:space="preserve">=50°→B= 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 xml:space="preserve"> 50°</m:t>
            </m:r>
          </m:den>
        </m:f>
        <m:r>
          <w:rPr>
            <w:rFonts w:ascii="Cambria Math" w:eastAsiaTheme="minorEastAsia" w:hAnsi="Cambria Math" w:cs="Tahoma"/>
          </w:rPr>
          <m:t>=7.2</m:t>
        </m:r>
      </m:oMath>
    </w:p>
    <w:p w14:paraId="738FA68C" w14:textId="68408D56" w:rsidR="00D94822" w:rsidRPr="009E02D1" w:rsidRDefault="00D94822" w:rsidP="009E02D1">
      <w:pPr>
        <w:spacing w:line="360" w:lineRule="auto"/>
        <w:ind w:left="720"/>
        <w:rPr>
          <w:rFonts w:eastAsiaTheme="minorEastAsia" w:cs="Tahoma"/>
        </w:rPr>
      </w:pPr>
      <w:r>
        <w:rPr>
          <w:rFonts w:eastAsiaTheme="minorEastAsia" w:cs="Tahoma"/>
        </w:rPr>
        <w:t xml:space="preserve">5. </w:t>
      </w:r>
      <m:oMath>
        <m:r>
          <w:rPr>
            <w:rFonts w:ascii="Cambria Math" w:eastAsiaTheme="minorEastAsia" w:hAnsi="Cambria Math" w:cs="Tahoma"/>
          </w:rPr>
          <m:t>y=100</m:t>
        </m:r>
        <m:r>
          <m:rPr>
            <m:sty m:val="p"/>
          </m:rPr>
          <w:rPr>
            <w:rFonts w:ascii="Cambria Math" w:hAnsi="Cambria Math" w:cs="Tahoma"/>
          </w:rPr>
          <m:t>cos</m:t>
        </m:r>
        <m:d>
          <m:dPr>
            <m:ctrlPr>
              <w:rPr>
                <w:rFonts w:ascii="Cambria Math" w:eastAsiaTheme="minorEastAsia" w:hAnsi="Cambria Math" w:cs="Tahoma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ahoma"/>
              </w:rPr>
              <m:t>30θ</m:t>
            </m:r>
          </m:e>
        </m:d>
      </m:oMath>
      <w:r w:rsidRPr="00934281">
        <w:rPr>
          <w:rFonts w:eastAsiaTheme="minorEastAsia" w:cs="Tahoma"/>
          <w:iCs/>
        </w:rPr>
        <w:t xml:space="preserve">, where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 xml:space="preserve"> B</m:t>
            </m:r>
          </m:den>
        </m:f>
        <m:r>
          <w:rPr>
            <w:rFonts w:ascii="Cambria Math" w:eastAsiaTheme="minorEastAsia" w:hAnsi="Cambria Math" w:cs="Tahoma"/>
          </w:rPr>
          <m:t xml:space="preserve">=12°→B= 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 xml:space="preserve"> 12°</m:t>
            </m:r>
          </m:den>
        </m:f>
        <m:r>
          <w:rPr>
            <w:rFonts w:ascii="Cambria Math" w:eastAsiaTheme="minorEastAsia" w:hAnsi="Cambria Math" w:cs="Tahoma"/>
          </w:rPr>
          <m:t>=30</m:t>
        </m:r>
      </m:oMath>
      <w:r w:rsidR="00222509">
        <w:rPr>
          <w:rFonts w:eastAsiaTheme="minorEastAsia" w:cs="Tahoma"/>
        </w:rPr>
        <w:br/>
      </w:r>
      <w:r>
        <w:rPr>
          <w:rFonts w:eastAsiaTheme="minorEastAsia" w:cs="Tahoma"/>
        </w:rPr>
        <w:t xml:space="preserve">6. </w:t>
      </w:r>
      <m:oMath>
        <m:r>
          <w:rPr>
            <w:rFonts w:ascii="Cambria Math" w:hAnsi="Cambria Math" w:cs="Tahoma"/>
            <w:color w:val="000000" w:themeColor="text1"/>
          </w:rPr>
          <m:t>y=3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cos⁡</m:t>
        </m:r>
        <m:r>
          <w:rPr>
            <w:rFonts w:ascii="Cambria Math" w:hAnsi="Cambria Math" w:cs="Tahoma"/>
            <w:color w:val="000000" w:themeColor="text1"/>
          </w:rPr>
          <m:t>(4θ)</m:t>
        </m:r>
      </m:oMath>
    </w:p>
    <w:p w14:paraId="6E383B3C" w14:textId="3C863679" w:rsidR="00565D29" w:rsidRDefault="00D94822" w:rsidP="00565D29">
      <w:pPr>
        <w:ind w:left="720"/>
        <w:rPr>
          <w:rFonts w:eastAsiaTheme="minorEastAsia" w:cs="Tahoma"/>
          <w:color w:val="000000" w:themeColor="text1"/>
        </w:rPr>
      </w:pPr>
      <w:r>
        <w:rPr>
          <w:rFonts w:cs="Tahoma"/>
          <w:color w:val="000000" w:themeColor="text1"/>
        </w:rPr>
        <w:t xml:space="preserve">We need to specify both </w:t>
      </w:r>
      <m:oMath>
        <m:r>
          <w:rPr>
            <w:rFonts w:ascii="Cambria Math" w:hAnsi="Cambria Math" w:cs="Tahoma"/>
            <w:color w:val="000000" w:themeColor="text1"/>
          </w:rPr>
          <m:t xml:space="preserve">A 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and</m:t>
        </m:r>
        <m:r>
          <w:rPr>
            <w:rFonts w:ascii="Cambria Math" w:hAnsi="Cambria Math" w:cs="Tahoma"/>
            <w:color w:val="000000" w:themeColor="text1"/>
          </w:rPr>
          <m:t xml:space="preserve"> B</m:t>
        </m:r>
      </m:oMath>
      <w:r>
        <w:rPr>
          <w:rFonts w:eastAsiaTheme="minorEastAsia" w:cs="Tahoma"/>
          <w:color w:val="000000" w:themeColor="text1"/>
        </w:rPr>
        <w:t xml:space="preserve"> in </w:t>
      </w:r>
      <m:oMath>
        <m:r>
          <w:rPr>
            <w:rFonts w:ascii="Cambria Math" w:eastAsiaTheme="minorEastAsia" w:hAnsi="Cambria Math" w:cs="Tahoma"/>
          </w:rPr>
          <m:t>y=A</m:t>
        </m:r>
        <m:r>
          <m:rPr>
            <m:sty m:val="p"/>
          </m:rPr>
          <w:rPr>
            <w:rFonts w:ascii="Cambria Math" w:hAnsi="Cambria Math" w:cs="Tahoma"/>
          </w:rPr>
          <m:t>cos</m:t>
        </m:r>
        <m:d>
          <m:dPr>
            <m:ctrlPr>
              <w:rPr>
                <w:rFonts w:ascii="Cambria Math" w:eastAsiaTheme="minorEastAsia" w:hAnsi="Cambria Math" w:cs="Tahoma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ahoma"/>
              </w:rPr>
              <m:t>Bθ</m:t>
            </m:r>
          </m:e>
        </m:d>
      </m:oMath>
      <w:r>
        <w:rPr>
          <w:rFonts w:eastAsiaTheme="minorEastAsia" w:cs="Tahoma"/>
          <w:iCs/>
        </w:rPr>
        <w:t xml:space="preserve">. </w:t>
      </w:r>
      <w:r>
        <w:rPr>
          <w:rFonts w:eastAsiaTheme="minorEastAsia" w:cs="Tahoma"/>
          <w:color w:val="000000" w:themeColor="text1"/>
        </w:rPr>
        <w:t>Since the amplitude is 3</w:t>
      </w:r>
      <m:oMath>
        <m:r>
          <w:rPr>
            <w:rFonts w:ascii="Cambria Math" w:eastAsiaTheme="minorEastAsia" w:hAnsi="Cambria Math" w:cs="Tahoma"/>
            <w:color w:val="000000" w:themeColor="text1"/>
          </w:rPr>
          <m:t xml:space="preserve">,  </m:t>
        </m:r>
        <m:r>
          <w:rPr>
            <w:rFonts w:ascii="Cambria Math" w:hAnsi="Cambria Math" w:cs="Tahoma"/>
            <w:color w:val="000000" w:themeColor="text1"/>
          </w:rPr>
          <m:t>A=3.</m:t>
        </m:r>
      </m:oMath>
      <w:r>
        <w:rPr>
          <w:rFonts w:eastAsiaTheme="minorEastAsia" w:cs="Tahoma"/>
          <w:color w:val="000000" w:themeColor="text1"/>
        </w:rPr>
        <w:t xml:space="preserve"> Since the curve makes two complete cycles from 0° to 180°, it must make 4 complete cycles from 0° to 360°. So, </w:t>
      </w:r>
      <m:oMath>
        <m:r>
          <w:rPr>
            <w:rFonts w:ascii="Cambria Math" w:eastAsiaTheme="minorEastAsia" w:hAnsi="Cambria Math" w:cs="Tahoma"/>
            <w:color w:val="000000" w:themeColor="text1"/>
          </w:rPr>
          <m:t xml:space="preserve"> </m:t>
        </m:r>
        <m:r>
          <w:rPr>
            <w:rFonts w:ascii="Cambria Math" w:hAnsi="Cambria Math" w:cs="Tahoma"/>
            <w:color w:val="000000" w:themeColor="text1"/>
          </w:rPr>
          <m:t>B=4.</m:t>
        </m:r>
      </m:oMath>
      <w:r w:rsidR="00565D29">
        <w:rPr>
          <w:rFonts w:eastAsiaTheme="minorEastAsia" w:cs="Tahoma"/>
          <w:color w:val="000000" w:themeColor="text1"/>
        </w:rPr>
        <w:br/>
      </w:r>
    </w:p>
    <w:p w14:paraId="0812D52E" w14:textId="3CFA5D00" w:rsidR="00565D29" w:rsidRDefault="00565D29" w:rsidP="00565D29">
      <w:pPr>
        <w:ind w:firstLine="720"/>
        <w:rPr>
          <w:rFonts w:cs="Tahoma"/>
          <w:color w:val="000000" w:themeColor="text1"/>
        </w:rPr>
      </w:pPr>
      <w:r>
        <w:rPr>
          <w:rFonts w:eastAsiaTheme="minorEastAsia" w:cs="Tahoma"/>
          <w:color w:val="000000" w:themeColor="text1"/>
        </w:rPr>
        <w:t xml:space="preserve">7. </w:t>
      </w:r>
      <m:oMath>
        <m:r>
          <w:rPr>
            <w:rFonts w:ascii="Cambria Math" w:hAnsi="Cambria Math" w:cs="Tahoma"/>
            <w:color w:val="000000" w:themeColor="text1"/>
          </w:rPr>
          <m:t>y=4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sin⁡</m:t>
        </m:r>
        <m:r>
          <w:rPr>
            <w:rFonts w:ascii="Cambria Math" w:hAnsi="Cambria Math" w:cs="Tahoma"/>
            <w:color w:val="000000" w:themeColor="text1"/>
          </w:rPr>
          <m:t>(12θ)</m:t>
        </m:r>
      </m:oMath>
    </w:p>
    <w:p w14:paraId="55890D57" w14:textId="77777777" w:rsidR="00565D29" w:rsidRDefault="00565D29" w:rsidP="00565D29">
      <w:pPr>
        <w:ind w:left="720"/>
      </w:pPr>
      <w:r>
        <w:rPr>
          <w:rFonts w:cs="Tahoma"/>
          <w:color w:val="000000" w:themeColor="text1"/>
        </w:rPr>
        <w:t xml:space="preserve">We need to specify both </w:t>
      </w:r>
      <m:oMath>
        <m:r>
          <w:rPr>
            <w:rFonts w:ascii="Cambria Math" w:hAnsi="Cambria Math" w:cs="Tahoma"/>
            <w:color w:val="000000" w:themeColor="text1"/>
          </w:rPr>
          <m:t xml:space="preserve">A 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and</m:t>
        </m:r>
        <m:r>
          <w:rPr>
            <w:rFonts w:ascii="Cambria Math" w:hAnsi="Cambria Math" w:cs="Tahoma"/>
            <w:color w:val="000000" w:themeColor="text1"/>
          </w:rPr>
          <m:t xml:space="preserve"> B</m:t>
        </m:r>
      </m:oMath>
      <w:r>
        <w:rPr>
          <w:rFonts w:eastAsiaTheme="minorEastAsia" w:cs="Tahoma"/>
          <w:color w:val="000000" w:themeColor="text1"/>
        </w:rPr>
        <w:t xml:space="preserve"> in </w:t>
      </w:r>
      <m:oMath>
        <m:r>
          <w:rPr>
            <w:rFonts w:ascii="Cambria Math" w:eastAsiaTheme="minorEastAsia" w:hAnsi="Cambria Math" w:cs="Tahoma"/>
          </w:rPr>
          <m:t>y=A</m:t>
        </m:r>
        <m:r>
          <m:rPr>
            <m:sty m:val="p"/>
          </m:rPr>
          <w:rPr>
            <w:rFonts w:ascii="Cambria Math" w:hAnsi="Cambria Math" w:cs="Tahoma"/>
          </w:rPr>
          <m:t>cos</m:t>
        </m:r>
        <m:d>
          <m:dPr>
            <m:ctrlPr>
              <w:rPr>
                <w:rFonts w:ascii="Cambria Math" w:eastAsiaTheme="minorEastAsia" w:hAnsi="Cambria Math" w:cs="Tahoma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ahoma"/>
              </w:rPr>
              <m:t>Bθ</m:t>
            </m:r>
          </m:e>
        </m:d>
      </m:oMath>
      <w:r>
        <w:rPr>
          <w:rFonts w:eastAsiaTheme="minorEastAsia" w:cs="Tahoma"/>
          <w:iCs/>
        </w:rPr>
        <w:t xml:space="preserve">. </w:t>
      </w:r>
      <w:r>
        <w:rPr>
          <w:rFonts w:eastAsiaTheme="minorEastAsia" w:cs="Tahoma"/>
          <w:color w:val="000000" w:themeColor="text1"/>
        </w:rPr>
        <w:t>Since the amplitude is 4</w:t>
      </w:r>
      <m:oMath>
        <m:r>
          <w:rPr>
            <w:rFonts w:ascii="Cambria Math" w:eastAsiaTheme="minorEastAsia" w:hAnsi="Cambria Math" w:cs="Tahoma"/>
            <w:color w:val="000000" w:themeColor="text1"/>
          </w:rPr>
          <m:t xml:space="preserve">,  </m:t>
        </m:r>
        <m:r>
          <w:rPr>
            <w:rFonts w:ascii="Cambria Math" w:hAnsi="Cambria Math" w:cs="Tahoma"/>
            <w:color w:val="000000" w:themeColor="text1"/>
          </w:rPr>
          <m:t>A=4.</m:t>
        </m:r>
      </m:oMath>
      <w:r>
        <w:rPr>
          <w:rFonts w:eastAsiaTheme="minorEastAsia" w:cs="Tahoma"/>
          <w:color w:val="000000" w:themeColor="text1"/>
        </w:rPr>
        <w:t xml:space="preserve"> Since the curve makes three complete cycles from 0° to 90°, it must make 12 complete cycles from 0° to 360°. So, </w:t>
      </w:r>
      <m:oMath>
        <m:r>
          <w:rPr>
            <w:rFonts w:ascii="Cambria Math" w:hAnsi="Cambria Math" w:cs="Tahoma"/>
            <w:color w:val="000000" w:themeColor="text1"/>
          </w:rPr>
          <m:t>B=12</m:t>
        </m:r>
      </m:oMath>
      <w:r>
        <w:rPr>
          <w:rFonts w:eastAsiaTheme="minorEastAsia" w:cs="Tahoma"/>
          <w:color w:val="000000" w:themeColor="text1"/>
        </w:rPr>
        <w:t>.</w:t>
      </w:r>
    </w:p>
    <w:p w14:paraId="2F4EAFF4" w14:textId="77777777" w:rsidR="00E34C0F" w:rsidRDefault="00E34C0F" w:rsidP="00565D29">
      <w:pPr>
        <w:ind w:left="720"/>
        <w:rPr>
          <w:rFonts w:eastAsiaTheme="minorEastAsia" w:cs="Tahoma"/>
          <w:color w:val="000000" w:themeColor="text1"/>
        </w:rPr>
      </w:pPr>
    </w:p>
    <w:p w14:paraId="1CD21FFD" w14:textId="60D73851" w:rsidR="00E34C0F" w:rsidRDefault="00E34C0F" w:rsidP="00565D29">
      <w:pPr>
        <w:ind w:left="720"/>
        <w:rPr>
          <w:rFonts w:eastAsiaTheme="minorEastAsia" w:cs="Tahoma"/>
          <w:color w:val="000000" w:themeColor="text1"/>
        </w:rPr>
      </w:pPr>
    </w:p>
    <w:sectPr w:rsidR="00E34C0F" w:rsidSect="005B48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9BCAD" w14:textId="77777777" w:rsidR="009A0ACB" w:rsidRDefault="009A0ACB" w:rsidP="00314A3F">
      <w:r>
        <w:separator/>
      </w:r>
    </w:p>
  </w:endnote>
  <w:endnote w:type="continuationSeparator" w:id="0">
    <w:p w14:paraId="31FA319D" w14:textId="77777777" w:rsidR="009A0ACB" w:rsidRDefault="009A0ACB" w:rsidP="00314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AE411" w14:textId="77777777" w:rsidR="00FD798E" w:rsidRDefault="00FD7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96662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10509C" w14:textId="7C5D748C" w:rsidR="00C21568" w:rsidRPr="005B48E7" w:rsidRDefault="00C21568" w:rsidP="005B48E7">
        <w:pPr>
          <w:pStyle w:val="Footer"/>
          <w:pBdr>
            <w:top w:val="single" w:sz="4" w:space="1" w:color="D9D9D9" w:themeColor="background1" w:themeShade="D9"/>
          </w:pBdr>
          <w:jc w:val="center"/>
        </w:pPr>
        <w:r w:rsidRPr="005B48E7">
          <w:fldChar w:fldCharType="begin"/>
        </w:r>
        <w:r w:rsidRPr="005B48E7">
          <w:instrText xml:space="preserve"> PAGE   \* MERGEFORMAT </w:instrText>
        </w:r>
        <w:r w:rsidRPr="005B48E7">
          <w:fldChar w:fldCharType="separate"/>
        </w:r>
        <w:r w:rsidRPr="005B48E7">
          <w:rPr>
            <w:noProof/>
          </w:rPr>
          <w:t>2</w:t>
        </w:r>
        <w:r w:rsidRPr="005B48E7">
          <w:rPr>
            <w:noProof/>
          </w:rPr>
          <w:fldChar w:fldCharType="end"/>
        </w:r>
        <w:r w:rsidRPr="005B48E7">
          <w:t xml:space="preserve"> </w:t>
        </w:r>
      </w:p>
    </w:sdtContent>
  </w:sdt>
  <w:p w14:paraId="5BC5B9E8" w14:textId="639DF6C2" w:rsidR="00D34189" w:rsidRPr="00E87803" w:rsidRDefault="00D34189" w:rsidP="002444CE">
    <w:pPr>
      <w:pStyle w:val="Footer"/>
      <w:jc w:val="center"/>
      <w:rPr>
        <w:rFonts w:asciiTheme="majorHAnsi" w:hAnsiTheme="majorHAnsi" w:cstheme="majorHAns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11FD1" w14:textId="77777777" w:rsidR="00FD798E" w:rsidRDefault="00FD7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10ABC" w14:textId="77777777" w:rsidR="009A0ACB" w:rsidRDefault="009A0ACB" w:rsidP="00314A3F">
      <w:r>
        <w:separator/>
      </w:r>
    </w:p>
  </w:footnote>
  <w:footnote w:type="continuationSeparator" w:id="0">
    <w:p w14:paraId="5112C258" w14:textId="77777777" w:rsidR="009A0ACB" w:rsidRDefault="009A0ACB" w:rsidP="00314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87C4B" w14:textId="77777777" w:rsidR="00FD798E" w:rsidRDefault="00FD7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DA591" w14:textId="0C39DEC8" w:rsidR="0050683A" w:rsidRDefault="00E5420B">
    <w:pPr>
      <w:pStyle w:val="Header"/>
    </w:pPr>
    <w:r>
      <w:rPr>
        <w:noProof/>
      </w:rPr>
      <w:drawing>
        <wp:inline distT="0" distB="0" distL="0" distR="0" wp14:anchorId="213C613A" wp14:editId="25C994F0">
          <wp:extent cx="5944235" cy="457200"/>
          <wp:effectExtent l="0" t="0" r="0" b="0"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0683A"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BE88" w14:textId="77777777" w:rsidR="00FD798E" w:rsidRDefault="00FD7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359"/>
    <w:multiLevelType w:val="hybridMultilevel"/>
    <w:tmpl w:val="F006A51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35430"/>
    <w:multiLevelType w:val="hybridMultilevel"/>
    <w:tmpl w:val="62CA541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152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2D60652"/>
    <w:multiLevelType w:val="hybridMultilevel"/>
    <w:tmpl w:val="45BA4CB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D5FBE"/>
    <w:multiLevelType w:val="hybridMultilevel"/>
    <w:tmpl w:val="18EEBD0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291606"/>
    <w:multiLevelType w:val="hybridMultilevel"/>
    <w:tmpl w:val="7338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872D3"/>
    <w:multiLevelType w:val="hybridMultilevel"/>
    <w:tmpl w:val="28DE25C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775C4B"/>
    <w:multiLevelType w:val="hybridMultilevel"/>
    <w:tmpl w:val="FDB6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985AAE"/>
    <w:multiLevelType w:val="hybridMultilevel"/>
    <w:tmpl w:val="0F28E3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7F51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7A31FB0"/>
    <w:multiLevelType w:val="hybridMultilevel"/>
    <w:tmpl w:val="E2BE463A"/>
    <w:lvl w:ilvl="0" w:tplc="8C6806F2">
      <w:start w:val="5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56695F"/>
    <w:multiLevelType w:val="hybridMultilevel"/>
    <w:tmpl w:val="E14834B6"/>
    <w:lvl w:ilvl="0" w:tplc="5CCC6C4A">
      <w:start w:val="3"/>
      <w:numFmt w:val="decimal"/>
      <w:lvlText w:val="%1."/>
      <w:lvlJc w:val="left"/>
      <w:pPr>
        <w:ind w:left="720" w:hanging="360"/>
      </w:pPr>
      <w:rPr>
        <w:rFonts w:eastAsiaTheme="minorEastAsi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10489A"/>
    <w:multiLevelType w:val="hybridMultilevel"/>
    <w:tmpl w:val="DCA647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B84176"/>
    <w:multiLevelType w:val="hybridMultilevel"/>
    <w:tmpl w:val="E482EA5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064BD3"/>
    <w:multiLevelType w:val="hybridMultilevel"/>
    <w:tmpl w:val="CA70C3E0"/>
    <w:lvl w:ilvl="0" w:tplc="52D2DACE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9D3DA5"/>
    <w:multiLevelType w:val="hybridMultilevel"/>
    <w:tmpl w:val="B48043A0"/>
    <w:lvl w:ilvl="0" w:tplc="89F052D8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D71225"/>
    <w:multiLevelType w:val="hybridMultilevel"/>
    <w:tmpl w:val="5A8290E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422DB9"/>
    <w:multiLevelType w:val="hybridMultilevel"/>
    <w:tmpl w:val="9F66BA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4D5550"/>
    <w:multiLevelType w:val="hybridMultilevel"/>
    <w:tmpl w:val="873EE7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CF3E0C"/>
    <w:multiLevelType w:val="hybridMultilevel"/>
    <w:tmpl w:val="0FC4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F61DEC"/>
    <w:multiLevelType w:val="hybridMultilevel"/>
    <w:tmpl w:val="29AC058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01289F"/>
    <w:multiLevelType w:val="hybridMultilevel"/>
    <w:tmpl w:val="206C4776"/>
    <w:lvl w:ilvl="0" w:tplc="6B0037D4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175F25"/>
    <w:multiLevelType w:val="hybridMultilevel"/>
    <w:tmpl w:val="106C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5523FF"/>
    <w:multiLevelType w:val="hybridMultilevel"/>
    <w:tmpl w:val="B826179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2938D8"/>
    <w:multiLevelType w:val="hybridMultilevel"/>
    <w:tmpl w:val="712ACCD4"/>
    <w:lvl w:ilvl="0" w:tplc="38A0DD9E">
      <w:start w:val="3"/>
      <w:numFmt w:val="decimal"/>
      <w:lvlText w:val="%1."/>
      <w:lvlJc w:val="left"/>
      <w:pPr>
        <w:ind w:left="720" w:hanging="360"/>
      </w:pPr>
      <w:rPr>
        <w:rFonts w:cs="Tahom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756E6E"/>
    <w:multiLevelType w:val="hybridMultilevel"/>
    <w:tmpl w:val="FBA2FA6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F06299"/>
    <w:multiLevelType w:val="hybridMultilevel"/>
    <w:tmpl w:val="FF340D3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BA7E06"/>
    <w:multiLevelType w:val="hybridMultilevel"/>
    <w:tmpl w:val="4F887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AD4621E"/>
    <w:multiLevelType w:val="hybridMultilevel"/>
    <w:tmpl w:val="B00C5A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AEC0B44"/>
    <w:multiLevelType w:val="hybridMultilevel"/>
    <w:tmpl w:val="48986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9E17E9"/>
    <w:multiLevelType w:val="hybridMultilevel"/>
    <w:tmpl w:val="E514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CD66C31"/>
    <w:multiLevelType w:val="hybridMultilevel"/>
    <w:tmpl w:val="45FE74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E670C8E"/>
    <w:multiLevelType w:val="hybridMultilevel"/>
    <w:tmpl w:val="BC48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E696466"/>
    <w:multiLevelType w:val="multilevel"/>
    <w:tmpl w:val="D6D8A6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1EE8664F"/>
    <w:multiLevelType w:val="hybridMultilevel"/>
    <w:tmpl w:val="B1B4F060"/>
    <w:lvl w:ilvl="0" w:tplc="545CAA7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C212F0"/>
    <w:multiLevelType w:val="hybridMultilevel"/>
    <w:tmpl w:val="1674D546"/>
    <w:lvl w:ilvl="0" w:tplc="F028E97E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CF2BF8"/>
    <w:multiLevelType w:val="hybridMultilevel"/>
    <w:tmpl w:val="29E6EADA"/>
    <w:lvl w:ilvl="0" w:tplc="3386168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2647E08"/>
    <w:multiLevelType w:val="hybridMultilevel"/>
    <w:tmpl w:val="9CA276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524744"/>
    <w:multiLevelType w:val="hybridMultilevel"/>
    <w:tmpl w:val="E1D08C5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4C975B7"/>
    <w:multiLevelType w:val="hybridMultilevel"/>
    <w:tmpl w:val="C65EBF3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8B5059"/>
    <w:multiLevelType w:val="hybridMultilevel"/>
    <w:tmpl w:val="D0EEBF62"/>
    <w:lvl w:ilvl="0" w:tplc="8F4CC30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1" w:tplc="1C44A7A2" w:tentative="1">
      <w:start w:val="1"/>
      <w:numFmt w:val="lowerLetter"/>
      <w:lvlText w:val="%2."/>
      <w:lvlJc w:val="left"/>
      <w:pPr>
        <w:ind w:left="1440" w:hanging="360"/>
      </w:pPr>
    </w:lvl>
    <w:lvl w:ilvl="2" w:tplc="A0DC7F14" w:tentative="1">
      <w:start w:val="1"/>
      <w:numFmt w:val="lowerRoman"/>
      <w:lvlText w:val="%3."/>
      <w:lvlJc w:val="right"/>
      <w:pPr>
        <w:ind w:left="2160" w:hanging="180"/>
      </w:pPr>
    </w:lvl>
    <w:lvl w:ilvl="3" w:tplc="9BEEA7E0" w:tentative="1">
      <w:start w:val="1"/>
      <w:numFmt w:val="decimal"/>
      <w:lvlText w:val="%4."/>
      <w:lvlJc w:val="left"/>
      <w:pPr>
        <w:ind w:left="2880" w:hanging="360"/>
      </w:pPr>
    </w:lvl>
    <w:lvl w:ilvl="4" w:tplc="C8B09216" w:tentative="1">
      <w:start w:val="1"/>
      <w:numFmt w:val="lowerLetter"/>
      <w:lvlText w:val="%5."/>
      <w:lvlJc w:val="left"/>
      <w:pPr>
        <w:ind w:left="3600" w:hanging="360"/>
      </w:pPr>
    </w:lvl>
    <w:lvl w:ilvl="5" w:tplc="C4C4428A" w:tentative="1">
      <w:start w:val="1"/>
      <w:numFmt w:val="lowerRoman"/>
      <w:lvlText w:val="%6."/>
      <w:lvlJc w:val="right"/>
      <w:pPr>
        <w:ind w:left="4320" w:hanging="180"/>
      </w:pPr>
    </w:lvl>
    <w:lvl w:ilvl="6" w:tplc="0F604670" w:tentative="1">
      <w:start w:val="1"/>
      <w:numFmt w:val="decimal"/>
      <w:lvlText w:val="%7."/>
      <w:lvlJc w:val="left"/>
      <w:pPr>
        <w:ind w:left="5040" w:hanging="360"/>
      </w:pPr>
    </w:lvl>
    <w:lvl w:ilvl="7" w:tplc="9F96B494" w:tentative="1">
      <w:start w:val="1"/>
      <w:numFmt w:val="lowerLetter"/>
      <w:lvlText w:val="%8."/>
      <w:lvlJc w:val="left"/>
      <w:pPr>
        <w:ind w:left="5760" w:hanging="360"/>
      </w:pPr>
    </w:lvl>
    <w:lvl w:ilvl="8" w:tplc="2FC60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6D2124E"/>
    <w:multiLevelType w:val="hybridMultilevel"/>
    <w:tmpl w:val="9C3E8FDA"/>
    <w:lvl w:ilvl="0" w:tplc="9BD84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7994694"/>
    <w:multiLevelType w:val="hybridMultilevel"/>
    <w:tmpl w:val="01C2C43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7E24A00"/>
    <w:multiLevelType w:val="hybridMultilevel"/>
    <w:tmpl w:val="C78A74DC"/>
    <w:lvl w:ilvl="0" w:tplc="AB683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88B0D62"/>
    <w:multiLevelType w:val="hybridMultilevel"/>
    <w:tmpl w:val="C1B613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931CD0"/>
    <w:multiLevelType w:val="hybridMultilevel"/>
    <w:tmpl w:val="8CB80EC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A2C0443"/>
    <w:multiLevelType w:val="hybridMultilevel"/>
    <w:tmpl w:val="90E2A9A0"/>
    <w:lvl w:ilvl="0" w:tplc="095ECF10">
      <w:start w:val="1"/>
      <w:numFmt w:val="decimal"/>
      <w:lvlText w:val="%1."/>
      <w:lvlJc w:val="left"/>
      <w:pPr>
        <w:ind w:left="720" w:hanging="360"/>
      </w:pPr>
      <w:rPr>
        <w:rFonts w:ascii="Tahoma" w:eastAsiaTheme="minorEastAsia" w:hAnsi="Tahoma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C9804D9"/>
    <w:multiLevelType w:val="hybridMultilevel"/>
    <w:tmpl w:val="69488AE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DA02130"/>
    <w:multiLevelType w:val="hybridMultilevel"/>
    <w:tmpl w:val="BAE444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2E4E31FE"/>
    <w:multiLevelType w:val="hybridMultilevel"/>
    <w:tmpl w:val="895AA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EC7503D"/>
    <w:multiLevelType w:val="hybridMultilevel"/>
    <w:tmpl w:val="607E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EF77E70"/>
    <w:multiLevelType w:val="hybridMultilevel"/>
    <w:tmpl w:val="81203ED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F3B2745"/>
    <w:multiLevelType w:val="hybridMultilevel"/>
    <w:tmpl w:val="2D0C80A2"/>
    <w:lvl w:ilvl="0" w:tplc="A2C621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DCCB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5EDD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86B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2F1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C88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A37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A3F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5239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F7020EC"/>
    <w:multiLevelType w:val="hybridMultilevel"/>
    <w:tmpl w:val="6BF2B5A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FC27520"/>
    <w:multiLevelType w:val="hybridMultilevel"/>
    <w:tmpl w:val="CE60E9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03E68A1"/>
    <w:multiLevelType w:val="multilevel"/>
    <w:tmpl w:val="4FA005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ahoma" w:eastAsia="Times New Roman" w:hAnsi="Tahoma" w:cs="Tahom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6" w15:restartNumberingAfterBreak="0">
    <w:nsid w:val="316E15D6"/>
    <w:multiLevelType w:val="hybridMultilevel"/>
    <w:tmpl w:val="24869298"/>
    <w:lvl w:ilvl="0" w:tplc="3E221F0A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18B53AE"/>
    <w:multiLevelType w:val="hybridMultilevel"/>
    <w:tmpl w:val="0A886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1A2556C"/>
    <w:multiLevelType w:val="hybridMultilevel"/>
    <w:tmpl w:val="BC3E323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105D10"/>
    <w:multiLevelType w:val="hybridMultilevel"/>
    <w:tmpl w:val="DC426C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1F1794"/>
    <w:multiLevelType w:val="hybridMultilevel"/>
    <w:tmpl w:val="E51CFE7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851DC4"/>
    <w:multiLevelType w:val="hybridMultilevel"/>
    <w:tmpl w:val="00EE0BEA"/>
    <w:lvl w:ilvl="0" w:tplc="C9FEA2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304262"/>
    <w:multiLevelType w:val="hybridMultilevel"/>
    <w:tmpl w:val="2FFE79F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5622B65"/>
    <w:multiLevelType w:val="hybridMultilevel"/>
    <w:tmpl w:val="F516D46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CB5546"/>
    <w:multiLevelType w:val="hybridMultilevel"/>
    <w:tmpl w:val="934C40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7766781"/>
    <w:multiLevelType w:val="hybridMultilevel"/>
    <w:tmpl w:val="D4287E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7AC7944"/>
    <w:multiLevelType w:val="hybridMultilevel"/>
    <w:tmpl w:val="5ECE8AEE"/>
    <w:lvl w:ilvl="0" w:tplc="F6800E92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8E85071"/>
    <w:multiLevelType w:val="hybridMultilevel"/>
    <w:tmpl w:val="61EE5E4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9193C8D"/>
    <w:multiLevelType w:val="hybridMultilevel"/>
    <w:tmpl w:val="67D23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93032FE"/>
    <w:multiLevelType w:val="hybridMultilevel"/>
    <w:tmpl w:val="DC0653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9397A65"/>
    <w:multiLevelType w:val="hybridMultilevel"/>
    <w:tmpl w:val="D4F2D1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9594049"/>
    <w:multiLevelType w:val="hybridMultilevel"/>
    <w:tmpl w:val="3E2A58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9B17D15"/>
    <w:multiLevelType w:val="hybridMultilevel"/>
    <w:tmpl w:val="EBD268A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9FE0947"/>
    <w:multiLevelType w:val="hybridMultilevel"/>
    <w:tmpl w:val="DC06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A963F65"/>
    <w:multiLevelType w:val="hybridMultilevel"/>
    <w:tmpl w:val="F9862596"/>
    <w:lvl w:ilvl="0" w:tplc="BD90C6B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B421EAF"/>
    <w:multiLevelType w:val="hybridMultilevel"/>
    <w:tmpl w:val="AB78C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B950834"/>
    <w:multiLevelType w:val="multilevel"/>
    <w:tmpl w:val="DAD47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7" w15:restartNumberingAfterBreak="0">
    <w:nsid w:val="3C217778"/>
    <w:multiLevelType w:val="multilevel"/>
    <w:tmpl w:val="4B90632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8" w15:restartNumberingAfterBreak="0">
    <w:nsid w:val="3C6C4E47"/>
    <w:multiLevelType w:val="hybridMultilevel"/>
    <w:tmpl w:val="5D6C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DAD67C5"/>
    <w:multiLevelType w:val="multilevel"/>
    <w:tmpl w:val="68560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3E2A124C"/>
    <w:multiLevelType w:val="hybridMultilevel"/>
    <w:tmpl w:val="8D8CAAF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FB9521A"/>
    <w:multiLevelType w:val="hybridMultilevel"/>
    <w:tmpl w:val="4A58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0203E2D"/>
    <w:multiLevelType w:val="multilevel"/>
    <w:tmpl w:val="EC7CFA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" w15:restartNumberingAfterBreak="0">
    <w:nsid w:val="403A2D34"/>
    <w:multiLevelType w:val="hybridMultilevel"/>
    <w:tmpl w:val="247A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25D3BF9"/>
    <w:multiLevelType w:val="hybridMultilevel"/>
    <w:tmpl w:val="AF32A518"/>
    <w:lvl w:ilvl="0" w:tplc="921A94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4180872"/>
    <w:multiLevelType w:val="hybridMultilevel"/>
    <w:tmpl w:val="45CC123E"/>
    <w:lvl w:ilvl="0" w:tplc="CE70475E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4565C68"/>
    <w:multiLevelType w:val="hybridMultilevel"/>
    <w:tmpl w:val="B1823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4676C29"/>
    <w:multiLevelType w:val="hybridMultilevel"/>
    <w:tmpl w:val="153C032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54B13CF"/>
    <w:multiLevelType w:val="hybridMultilevel"/>
    <w:tmpl w:val="0938FCE6"/>
    <w:lvl w:ilvl="0" w:tplc="D3223E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6AE43E1"/>
    <w:multiLevelType w:val="multilevel"/>
    <w:tmpl w:val="F1D4016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ahoma" w:eastAsia="Times New Roman" w:hAnsi="Tahoma" w:cs="Tahom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0" w15:restartNumberingAfterBreak="0">
    <w:nsid w:val="46FD1698"/>
    <w:multiLevelType w:val="hybridMultilevel"/>
    <w:tmpl w:val="C298D794"/>
    <w:lvl w:ilvl="0" w:tplc="8ED031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81520E9"/>
    <w:multiLevelType w:val="hybridMultilevel"/>
    <w:tmpl w:val="0A88407E"/>
    <w:lvl w:ilvl="0" w:tplc="A72A5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1" w:tplc="ABA8F22A" w:tentative="1">
      <w:start w:val="1"/>
      <w:numFmt w:val="lowerLetter"/>
      <w:lvlText w:val="%2."/>
      <w:lvlJc w:val="left"/>
      <w:pPr>
        <w:ind w:left="1440" w:hanging="360"/>
      </w:pPr>
    </w:lvl>
    <w:lvl w:ilvl="2" w:tplc="E13E98C6" w:tentative="1">
      <w:start w:val="1"/>
      <w:numFmt w:val="lowerRoman"/>
      <w:lvlText w:val="%3."/>
      <w:lvlJc w:val="right"/>
      <w:pPr>
        <w:ind w:left="2160" w:hanging="180"/>
      </w:pPr>
    </w:lvl>
    <w:lvl w:ilvl="3" w:tplc="4B7C488A" w:tentative="1">
      <w:start w:val="1"/>
      <w:numFmt w:val="decimal"/>
      <w:lvlText w:val="%4."/>
      <w:lvlJc w:val="left"/>
      <w:pPr>
        <w:ind w:left="2880" w:hanging="360"/>
      </w:pPr>
    </w:lvl>
    <w:lvl w:ilvl="4" w:tplc="3ECA18A6" w:tentative="1">
      <w:start w:val="1"/>
      <w:numFmt w:val="lowerLetter"/>
      <w:lvlText w:val="%5."/>
      <w:lvlJc w:val="left"/>
      <w:pPr>
        <w:ind w:left="3600" w:hanging="360"/>
      </w:pPr>
    </w:lvl>
    <w:lvl w:ilvl="5" w:tplc="15722AF0" w:tentative="1">
      <w:start w:val="1"/>
      <w:numFmt w:val="lowerRoman"/>
      <w:lvlText w:val="%6."/>
      <w:lvlJc w:val="right"/>
      <w:pPr>
        <w:ind w:left="4320" w:hanging="180"/>
      </w:pPr>
    </w:lvl>
    <w:lvl w:ilvl="6" w:tplc="812E285C" w:tentative="1">
      <w:start w:val="1"/>
      <w:numFmt w:val="decimal"/>
      <w:lvlText w:val="%7."/>
      <w:lvlJc w:val="left"/>
      <w:pPr>
        <w:ind w:left="5040" w:hanging="360"/>
      </w:pPr>
    </w:lvl>
    <w:lvl w:ilvl="7" w:tplc="9A0C2CF0" w:tentative="1">
      <w:start w:val="1"/>
      <w:numFmt w:val="lowerLetter"/>
      <w:lvlText w:val="%8."/>
      <w:lvlJc w:val="left"/>
      <w:pPr>
        <w:ind w:left="5760" w:hanging="360"/>
      </w:pPr>
    </w:lvl>
    <w:lvl w:ilvl="8" w:tplc="769257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873263D"/>
    <w:multiLevelType w:val="hybridMultilevel"/>
    <w:tmpl w:val="0B948CA0"/>
    <w:lvl w:ilvl="0" w:tplc="1E60BB3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9213112"/>
    <w:multiLevelType w:val="hybridMultilevel"/>
    <w:tmpl w:val="A9CC63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A9D37C3"/>
    <w:multiLevelType w:val="hybridMultilevel"/>
    <w:tmpl w:val="ECA29A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4AA02F43"/>
    <w:multiLevelType w:val="hybridMultilevel"/>
    <w:tmpl w:val="D9DC63AA"/>
    <w:lvl w:ilvl="0" w:tplc="D48A7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88B0A0" w:tentative="1">
      <w:start w:val="1"/>
      <w:numFmt w:val="lowerLetter"/>
      <w:lvlText w:val="%2."/>
      <w:lvlJc w:val="left"/>
      <w:pPr>
        <w:ind w:left="1440" w:hanging="360"/>
      </w:pPr>
    </w:lvl>
    <w:lvl w:ilvl="2" w:tplc="5D2AAA0A" w:tentative="1">
      <w:start w:val="1"/>
      <w:numFmt w:val="lowerRoman"/>
      <w:lvlText w:val="%3."/>
      <w:lvlJc w:val="right"/>
      <w:pPr>
        <w:ind w:left="2160" w:hanging="180"/>
      </w:pPr>
    </w:lvl>
    <w:lvl w:ilvl="3" w:tplc="D0DC2EA8" w:tentative="1">
      <w:start w:val="1"/>
      <w:numFmt w:val="decimal"/>
      <w:lvlText w:val="%4."/>
      <w:lvlJc w:val="left"/>
      <w:pPr>
        <w:ind w:left="2880" w:hanging="360"/>
      </w:pPr>
    </w:lvl>
    <w:lvl w:ilvl="4" w:tplc="733C373C" w:tentative="1">
      <w:start w:val="1"/>
      <w:numFmt w:val="lowerLetter"/>
      <w:lvlText w:val="%5."/>
      <w:lvlJc w:val="left"/>
      <w:pPr>
        <w:ind w:left="3600" w:hanging="360"/>
      </w:pPr>
    </w:lvl>
    <w:lvl w:ilvl="5" w:tplc="49DE3AC4" w:tentative="1">
      <w:start w:val="1"/>
      <w:numFmt w:val="lowerRoman"/>
      <w:lvlText w:val="%6."/>
      <w:lvlJc w:val="right"/>
      <w:pPr>
        <w:ind w:left="4320" w:hanging="180"/>
      </w:pPr>
    </w:lvl>
    <w:lvl w:ilvl="6" w:tplc="EC4CB6EA" w:tentative="1">
      <w:start w:val="1"/>
      <w:numFmt w:val="decimal"/>
      <w:lvlText w:val="%7."/>
      <w:lvlJc w:val="left"/>
      <w:pPr>
        <w:ind w:left="5040" w:hanging="360"/>
      </w:pPr>
    </w:lvl>
    <w:lvl w:ilvl="7" w:tplc="E4923AB8" w:tentative="1">
      <w:start w:val="1"/>
      <w:numFmt w:val="lowerLetter"/>
      <w:lvlText w:val="%8."/>
      <w:lvlJc w:val="left"/>
      <w:pPr>
        <w:ind w:left="5760" w:hanging="360"/>
      </w:pPr>
    </w:lvl>
    <w:lvl w:ilvl="8" w:tplc="37B237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BE26D4F"/>
    <w:multiLevelType w:val="hybridMultilevel"/>
    <w:tmpl w:val="45483C84"/>
    <w:lvl w:ilvl="0" w:tplc="DBBC39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CC26EDA"/>
    <w:multiLevelType w:val="hybridMultilevel"/>
    <w:tmpl w:val="050E4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D660C44"/>
    <w:multiLevelType w:val="hybridMultilevel"/>
    <w:tmpl w:val="C99CFFC6"/>
    <w:lvl w:ilvl="0" w:tplc="A1C472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D807B1C"/>
    <w:multiLevelType w:val="hybridMultilevel"/>
    <w:tmpl w:val="2AF2F136"/>
    <w:lvl w:ilvl="0" w:tplc="0A56FBEC">
      <w:start w:val="5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E111DA1"/>
    <w:multiLevelType w:val="hybridMultilevel"/>
    <w:tmpl w:val="6B5057A2"/>
    <w:lvl w:ilvl="0" w:tplc="72F834D4">
      <w:start w:val="1"/>
      <w:numFmt w:val="decimal"/>
      <w:lvlText w:val="%1.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E3C0E97"/>
    <w:multiLevelType w:val="hybridMultilevel"/>
    <w:tmpl w:val="E1701022"/>
    <w:lvl w:ilvl="0" w:tplc="65608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E4854E9"/>
    <w:multiLevelType w:val="hybridMultilevel"/>
    <w:tmpl w:val="ADD665C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00345F7"/>
    <w:multiLevelType w:val="hybridMultilevel"/>
    <w:tmpl w:val="41C20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09360CD"/>
    <w:multiLevelType w:val="hybridMultilevel"/>
    <w:tmpl w:val="2EB2A99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1B303F4"/>
    <w:multiLevelType w:val="hybridMultilevel"/>
    <w:tmpl w:val="2CAA039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1C82CC2"/>
    <w:multiLevelType w:val="hybridMultilevel"/>
    <w:tmpl w:val="106C6D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1FA3914"/>
    <w:multiLevelType w:val="hybridMultilevel"/>
    <w:tmpl w:val="FD4AA3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2930DEE"/>
    <w:multiLevelType w:val="hybridMultilevel"/>
    <w:tmpl w:val="7452EC9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334300F"/>
    <w:multiLevelType w:val="hybridMultilevel"/>
    <w:tmpl w:val="2FBEF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4417D61"/>
    <w:multiLevelType w:val="hybridMultilevel"/>
    <w:tmpl w:val="4E6CFF4C"/>
    <w:lvl w:ilvl="0" w:tplc="7B6C81C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4687371"/>
    <w:multiLevelType w:val="hybridMultilevel"/>
    <w:tmpl w:val="59C8B49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55F637A"/>
    <w:multiLevelType w:val="hybridMultilevel"/>
    <w:tmpl w:val="6D80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6733FD2"/>
    <w:multiLevelType w:val="hybridMultilevel"/>
    <w:tmpl w:val="F3F499DA"/>
    <w:lvl w:ilvl="0" w:tplc="35EE60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4" w15:restartNumberingAfterBreak="0">
    <w:nsid w:val="56A07F86"/>
    <w:multiLevelType w:val="hybridMultilevel"/>
    <w:tmpl w:val="40D81B1A"/>
    <w:lvl w:ilvl="0" w:tplc="60921E6A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70E0D08"/>
    <w:multiLevelType w:val="hybridMultilevel"/>
    <w:tmpl w:val="54B62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76C1A1D"/>
    <w:multiLevelType w:val="hybridMultilevel"/>
    <w:tmpl w:val="136E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80C067B"/>
    <w:multiLevelType w:val="hybridMultilevel"/>
    <w:tmpl w:val="7A9E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81E3766"/>
    <w:multiLevelType w:val="hybridMultilevel"/>
    <w:tmpl w:val="8B6E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8480E0F"/>
    <w:multiLevelType w:val="hybridMultilevel"/>
    <w:tmpl w:val="2494B51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8CB3E03"/>
    <w:multiLevelType w:val="hybridMultilevel"/>
    <w:tmpl w:val="E1AC232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8F31EC5"/>
    <w:multiLevelType w:val="hybridMultilevel"/>
    <w:tmpl w:val="AAC830F8"/>
    <w:lvl w:ilvl="0" w:tplc="0BCCD186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8F3380B"/>
    <w:multiLevelType w:val="hybridMultilevel"/>
    <w:tmpl w:val="9542A9F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915435B"/>
    <w:multiLevelType w:val="hybridMultilevel"/>
    <w:tmpl w:val="C80870B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99C064C"/>
    <w:multiLevelType w:val="hybridMultilevel"/>
    <w:tmpl w:val="4D24C844"/>
    <w:lvl w:ilvl="0" w:tplc="D2F22A62">
      <w:start w:val="2"/>
      <w:numFmt w:val="decimal"/>
      <w:lvlText w:val="%1."/>
      <w:lvlJc w:val="left"/>
      <w:pPr>
        <w:ind w:left="720" w:hanging="360"/>
      </w:pPr>
      <w:rPr>
        <w:rFonts w:cs="Tahom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9D63F7F"/>
    <w:multiLevelType w:val="hybridMultilevel"/>
    <w:tmpl w:val="36B671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6" w15:restartNumberingAfterBreak="0">
    <w:nsid w:val="5A3F7F23"/>
    <w:multiLevelType w:val="hybridMultilevel"/>
    <w:tmpl w:val="6020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CC37D9B"/>
    <w:multiLevelType w:val="hybridMultilevel"/>
    <w:tmpl w:val="BA9C92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D1D5BF8"/>
    <w:multiLevelType w:val="hybridMultilevel"/>
    <w:tmpl w:val="AEACB2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E827393"/>
    <w:multiLevelType w:val="hybridMultilevel"/>
    <w:tmpl w:val="9DC4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EAE791B"/>
    <w:multiLevelType w:val="hybridMultilevel"/>
    <w:tmpl w:val="0928B4FE"/>
    <w:lvl w:ilvl="0" w:tplc="FB20C4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F033E83"/>
    <w:multiLevelType w:val="hybridMultilevel"/>
    <w:tmpl w:val="E14A4FFA"/>
    <w:lvl w:ilvl="0" w:tplc="AD786116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FA17874"/>
    <w:multiLevelType w:val="hybridMultilevel"/>
    <w:tmpl w:val="80A6F0C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05B5BF6"/>
    <w:multiLevelType w:val="hybridMultilevel"/>
    <w:tmpl w:val="CC6CC19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07D5CB2"/>
    <w:multiLevelType w:val="hybridMultilevel"/>
    <w:tmpl w:val="F83CD50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0FF5BF1"/>
    <w:multiLevelType w:val="hybridMultilevel"/>
    <w:tmpl w:val="858AA14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21E6321"/>
    <w:multiLevelType w:val="hybridMultilevel"/>
    <w:tmpl w:val="77C07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26046CF"/>
    <w:multiLevelType w:val="hybridMultilevel"/>
    <w:tmpl w:val="B5C850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2D00706"/>
    <w:multiLevelType w:val="hybridMultilevel"/>
    <w:tmpl w:val="4B66F8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48E77C2"/>
    <w:multiLevelType w:val="hybridMultilevel"/>
    <w:tmpl w:val="3A0E985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53B42D7"/>
    <w:multiLevelType w:val="hybridMultilevel"/>
    <w:tmpl w:val="DAB01A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5E95EA1"/>
    <w:multiLevelType w:val="hybridMultilevel"/>
    <w:tmpl w:val="645A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61E4919"/>
    <w:multiLevelType w:val="hybridMultilevel"/>
    <w:tmpl w:val="CE84459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3" w15:restartNumberingAfterBreak="0">
    <w:nsid w:val="68A25F9C"/>
    <w:multiLevelType w:val="hybridMultilevel"/>
    <w:tmpl w:val="99A247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8A421E5"/>
    <w:multiLevelType w:val="hybridMultilevel"/>
    <w:tmpl w:val="43C408D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96B6C94"/>
    <w:multiLevelType w:val="hybridMultilevel"/>
    <w:tmpl w:val="D4C420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AB576E4"/>
    <w:multiLevelType w:val="hybridMultilevel"/>
    <w:tmpl w:val="E06C5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C4E471D"/>
    <w:multiLevelType w:val="hybridMultilevel"/>
    <w:tmpl w:val="BC48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C8D26A5"/>
    <w:multiLevelType w:val="hybridMultilevel"/>
    <w:tmpl w:val="61509C4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DA93D63"/>
    <w:multiLevelType w:val="hybridMultilevel"/>
    <w:tmpl w:val="3F90D84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DDB26D2"/>
    <w:multiLevelType w:val="hybridMultilevel"/>
    <w:tmpl w:val="9AB6D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F0C7E9C"/>
    <w:multiLevelType w:val="hybridMultilevel"/>
    <w:tmpl w:val="4844B60A"/>
    <w:lvl w:ilvl="0" w:tplc="EE92FAC6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04837ED"/>
    <w:multiLevelType w:val="hybridMultilevel"/>
    <w:tmpl w:val="53C8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08D2F8C"/>
    <w:multiLevelType w:val="hybridMultilevel"/>
    <w:tmpl w:val="BAC47682"/>
    <w:lvl w:ilvl="0" w:tplc="E0CC6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D8B32A" w:tentative="1">
      <w:start w:val="1"/>
      <w:numFmt w:val="lowerLetter"/>
      <w:lvlText w:val="%2."/>
      <w:lvlJc w:val="left"/>
      <w:pPr>
        <w:ind w:left="1440" w:hanging="360"/>
      </w:pPr>
    </w:lvl>
    <w:lvl w:ilvl="2" w:tplc="F3FE1E92" w:tentative="1">
      <w:start w:val="1"/>
      <w:numFmt w:val="lowerRoman"/>
      <w:lvlText w:val="%3."/>
      <w:lvlJc w:val="right"/>
      <w:pPr>
        <w:ind w:left="2160" w:hanging="180"/>
      </w:pPr>
    </w:lvl>
    <w:lvl w:ilvl="3" w:tplc="2808360E" w:tentative="1">
      <w:start w:val="1"/>
      <w:numFmt w:val="decimal"/>
      <w:lvlText w:val="%4."/>
      <w:lvlJc w:val="left"/>
      <w:pPr>
        <w:ind w:left="2880" w:hanging="360"/>
      </w:pPr>
    </w:lvl>
    <w:lvl w:ilvl="4" w:tplc="07AEEAF6" w:tentative="1">
      <w:start w:val="1"/>
      <w:numFmt w:val="lowerLetter"/>
      <w:lvlText w:val="%5."/>
      <w:lvlJc w:val="left"/>
      <w:pPr>
        <w:ind w:left="3600" w:hanging="360"/>
      </w:pPr>
    </w:lvl>
    <w:lvl w:ilvl="5" w:tplc="626E79CA" w:tentative="1">
      <w:start w:val="1"/>
      <w:numFmt w:val="lowerRoman"/>
      <w:lvlText w:val="%6."/>
      <w:lvlJc w:val="right"/>
      <w:pPr>
        <w:ind w:left="4320" w:hanging="180"/>
      </w:pPr>
    </w:lvl>
    <w:lvl w:ilvl="6" w:tplc="D49023A4" w:tentative="1">
      <w:start w:val="1"/>
      <w:numFmt w:val="decimal"/>
      <w:lvlText w:val="%7."/>
      <w:lvlJc w:val="left"/>
      <w:pPr>
        <w:ind w:left="5040" w:hanging="360"/>
      </w:pPr>
    </w:lvl>
    <w:lvl w:ilvl="7" w:tplc="99468F9E" w:tentative="1">
      <w:start w:val="1"/>
      <w:numFmt w:val="lowerLetter"/>
      <w:lvlText w:val="%8."/>
      <w:lvlJc w:val="left"/>
      <w:pPr>
        <w:ind w:left="5760" w:hanging="360"/>
      </w:pPr>
    </w:lvl>
    <w:lvl w:ilvl="8" w:tplc="1FCC3B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27E2EBC"/>
    <w:multiLevelType w:val="hybridMultilevel"/>
    <w:tmpl w:val="32EE45B4"/>
    <w:lvl w:ilvl="0" w:tplc="15D8528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2D34ED6"/>
    <w:multiLevelType w:val="hybridMultilevel"/>
    <w:tmpl w:val="7930C78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30C6D89"/>
    <w:multiLevelType w:val="hybridMultilevel"/>
    <w:tmpl w:val="D99AA4A0"/>
    <w:lvl w:ilvl="0" w:tplc="B61CDAF8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347376A"/>
    <w:multiLevelType w:val="hybridMultilevel"/>
    <w:tmpl w:val="65BA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5823C0D"/>
    <w:multiLevelType w:val="hybridMultilevel"/>
    <w:tmpl w:val="EBE2BF3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62946D4"/>
    <w:multiLevelType w:val="hybridMultilevel"/>
    <w:tmpl w:val="EF4A91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0" w15:restartNumberingAfterBreak="0">
    <w:nsid w:val="770E1BD9"/>
    <w:multiLevelType w:val="hybridMultilevel"/>
    <w:tmpl w:val="F0186B3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7EB3C4D"/>
    <w:multiLevelType w:val="hybridMultilevel"/>
    <w:tmpl w:val="252EA97E"/>
    <w:lvl w:ilvl="0" w:tplc="413C05F0">
      <w:start w:val="3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8BB7C92"/>
    <w:multiLevelType w:val="hybridMultilevel"/>
    <w:tmpl w:val="F10E36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8F47784"/>
    <w:multiLevelType w:val="hybridMultilevel"/>
    <w:tmpl w:val="5E66FC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91610C5"/>
    <w:multiLevelType w:val="hybridMultilevel"/>
    <w:tmpl w:val="A056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919795F"/>
    <w:multiLevelType w:val="hybridMultilevel"/>
    <w:tmpl w:val="51E65C80"/>
    <w:lvl w:ilvl="0" w:tplc="B908F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5B248D4" w:tentative="1">
      <w:start w:val="1"/>
      <w:numFmt w:val="lowerLetter"/>
      <w:lvlText w:val="%2."/>
      <w:lvlJc w:val="left"/>
      <w:pPr>
        <w:ind w:left="1440" w:hanging="360"/>
      </w:pPr>
    </w:lvl>
    <w:lvl w:ilvl="2" w:tplc="6BF4D994" w:tentative="1">
      <w:start w:val="1"/>
      <w:numFmt w:val="lowerRoman"/>
      <w:lvlText w:val="%3."/>
      <w:lvlJc w:val="right"/>
      <w:pPr>
        <w:ind w:left="2160" w:hanging="180"/>
      </w:pPr>
    </w:lvl>
    <w:lvl w:ilvl="3" w:tplc="8E968FE6" w:tentative="1">
      <w:start w:val="1"/>
      <w:numFmt w:val="decimal"/>
      <w:lvlText w:val="%4."/>
      <w:lvlJc w:val="left"/>
      <w:pPr>
        <w:ind w:left="2880" w:hanging="360"/>
      </w:pPr>
    </w:lvl>
    <w:lvl w:ilvl="4" w:tplc="FE1AD45C" w:tentative="1">
      <w:start w:val="1"/>
      <w:numFmt w:val="lowerLetter"/>
      <w:lvlText w:val="%5."/>
      <w:lvlJc w:val="left"/>
      <w:pPr>
        <w:ind w:left="3600" w:hanging="360"/>
      </w:pPr>
    </w:lvl>
    <w:lvl w:ilvl="5" w:tplc="522A6780" w:tentative="1">
      <w:start w:val="1"/>
      <w:numFmt w:val="lowerRoman"/>
      <w:lvlText w:val="%6."/>
      <w:lvlJc w:val="right"/>
      <w:pPr>
        <w:ind w:left="4320" w:hanging="180"/>
      </w:pPr>
    </w:lvl>
    <w:lvl w:ilvl="6" w:tplc="3800E2CE" w:tentative="1">
      <w:start w:val="1"/>
      <w:numFmt w:val="decimal"/>
      <w:lvlText w:val="%7."/>
      <w:lvlJc w:val="left"/>
      <w:pPr>
        <w:ind w:left="5040" w:hanging="360"/>
      </w:pPr>
    </w:lvl>
    <w:lvl w:ilvl="7" w:tplc="8D72C74C" w:tentative="1">
      <w:start w:val="1"/>
      <w:numFmt w:val="lowerLetter"/>
      <w:lvlText w:val="%8."/>
      <w:lvlJc w:val="left"/>
      <w:pPr>
        <w:ind w:left="5760" w:hanging="360"/>
      </w:pPr>
    </w:lvl>
    <w:lvl w:ilvl="8" w:tplc="5770BE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9520072"/>
    <w:multiLevelType w:val="hybridMultilevel"/>
    <w:tmpl w:val="06F8A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9557FCE"/>
    <w:multiLevelType w:val="hybridMultilevel"/>
    <w:tmpl w:val="C0AE63C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A5437B9"/>
    <w:multiLevelType w:val="hybridMultilevel"/>
    <w:tmpl w:val="C3064E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BAB165A"/>
    <w:multiLevelType w:val="hybridMultilevel"/>
    <w:tmpl w:val="D5686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CB87347"/>
    <w:multiLevelType w:val="hybridMultilevel"/>
    <w:tmpl w:val="7E56087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D84140C"/>
    <w:multiLevelType w:val="hybridMultilevel"/>
    <w:tmpl w:val="A3520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E5E20DA"/>
    <w:multiLevelType w:val="hybridMultilevel"/>
    <w:tmpl w:val="0724531E"/>
    <w:lvl w:ilvl="0" w:tplc="49B6380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E6C5AFD"/>
    <w:multiLevelType w:val="hybridMultilevel"/>
    <w:tmpl w:val="9184E74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EF1319C"/>
    <w:multiLevelType w:val="hybridMultilevel"/>
    <w:tmpl w:val="44CE28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745900">
    <w:abstractNumId w:val="52"/>
  </w:num>
  <w:num w:numId="2" w16cid:durableId="1483695950">
    <w:abstractNumId w:val="9"/>
  </w:num>
  <w:num w:numId="3" w16cid:durableId="875847924">
    <w:abstractNumId w:val="2"/>
  </w:num>
  <w:num w:numId="4" w16cid:durableId="112094062">
    <w:abstractNumId w:val="89"/>
  </w:num>
  <w:num w:numId="5" w16cid:durableId="1058169145">
    <w:abstractNumId w:val="55"/>
  </w:num>
  <w:num w:numId="6" w16cid:durableId="1744908698">
    <w:abstractNumId w:val="71"/>
  </w:num>
  <w:num w:numId="7" w16cid:durableId="1668972084">
    <w:abstractNumId w:val="40"/>
  </w:num>
  <w:num w:numId="8" w16cid:durableId="1420175161">
    <w:abstractNumId w:val="91"/>
  </w:num>
  <w:num w:numId="9" w16cid:durableId="1445882172">
    <w:abstractNumId w:val="76"/>
  </w:num>
  <w:num w:numId="10" w16cid:durableId="1824157566">
    <w:abstractNumId w:val="153"/>
  </w:num>
  <w:num w:numId="11" w16cid:durableId="1847018863">
    <w:abstractNumId w:val="165"/>
  </w:num>
  <w:num w:numId="12" w16cid:durableId="521824297">
    <w:abstractNumId w:val="95"/>
  </w:num>
  <w:num w:numId="13" w16cid:durableId="108084339">
    <w:abstractNumId w:val="68"/>
  </w:num>
  <w:num w:numId="14" w16cid:durableId="351149722">
    <w:abstractNumId w:val="78"/>
  </w:num>
  <w:num w:numId="15" w16cid:durableId="1423070864">
    <w:abstractNumId w:val="49"/>
  </w:num>
  <w:num w:numId="16" w16cid:durableId="124474836">
    <w:abstractNumId w:val="46"/>
  </w:num>
  <w:num w:numId="17" w16cid:durableId="203106418">
    <w:abstractNumId w:val="50"/>
  </w:num>
  <w:num w:numId="18" w16cid:durableId="1371960002">
    <w:abstractNumId w:val="113"/>
  </w:num>
  <w:num w:numId="19" w16cid:durableId="2068410572">
    <w:abstractNumId w:val="16"/>
  </w:num>
  <w:num w:numId="20" w16cid:durableId="1147018614">
    <w:abstractNumId w:val="8"/>
  </w:num>
  <w:num w:numId="21" w16cid:durableId="1295453333">
    <w:abstractNumId w:val="61"/>
  </w:num>
  <w:num w:numId="22" w16cid:durableId="1535070181">
    <w:abstractNumId w:val="147"/>
  </w:num>
  <w:num w:numId="23" w16cid:durableId="2069986151">
    <w:abstractNumId w:val="70"/>
  </w:num>
  <w:num w:numId="24" w16cid:durableId="1829325462">
    <w:abstractNumId w:val="12"/>
  </w:num>
  <w:num w:numId="25" w16cid:durableId="345712148">
    <w:abstractNumId w:val="140"/>
  </w:num>
  <w:num w:numId="26" w16cid:durableId="2021739364">
    <w:abstractNumId w:val="3"/>
  </w:num>
  <w:num w:numId="27" w16cid:durableId="2034107712">
    <w:abstractNumId w:val="10"/>
  </w:num>
  <w:num w:numId="28" w16cid:durableId="860781885">
    <w:abstractNumId w:val="5"/>
  </w:num>
  <w:num w:numId="29" w16cid:durableId="1802381144">
    <w:abstractNumId w:val="66"/>
  </w:num>
  <w:num w:numId="30" w16cid:durableId="1897083756">
    <w:abstractNumId w:val="163"/>
  </w:num>
  <w:num w:numId="31" w16cid:durableId="258563618">
    <w:abstractNumId w:val="102"/>
  </w:num>
  <w:num w:numId="32" w16cid:durableId="600836734">
    <w:abstractNumId w:val="81"/>
  </w:num>
  <w:num w:numId="33" w16cid:durableId="1441605386">
    <w:abstractNumId w:val="145"/>
  </w:num>
  <w:num w:numId="34" w16cid:durableId="11955842">
    <w:abstractNumId w:val="36"/>
  </w:num>
  <w:num w:numId="35" w16cid:durableId="1911766504">
    <w:abstractNumId w:val="119"/>
  </w:num>
  <w:num w:numId="36" w16cid:durableId="2090076898">
    <w:abstractNumId w:val="112"/>
  </w:num>
  <w:num w:numId="37" w16cid:durableId="1381245428">
    <w:abstractNumId w:val="137"/>
  </w:num>
  <w:num w:numId="38" w16cid:durableId="203518932">
    <w:abstractNumId w:val="107"/>
  </w:num>
  <w:num w:numId="39" w16cid:durableId="1713534960">
    <w:abstractNumId w:val="20"/>
  </w:num>
  <w:num w:numId="40" w16cid:durableId="29304908">
    <w:abstractNumId w:val="26"/>
  </w:num>
  <w:num w:numId="41" w16cid:durableId="1125584712">
    <w:abstractNumId w:val="25"/>
  </w:num>
  <w:num w:numId="42" w16cid:durableId="1232889977">
    <w:abstractNumId w:val="141"/>
  </w:num>
  <w:num w:numId="43" w16cid:durableId="680737571">
    <w:abstractNumId w:val="51"/>
  </w:num>
  <w:num w:numId="44" w16cid:durableId="596526537">
    <w:abstractNumId w:val="32"/>
  </w:num>
  <w:num w:numId="45" w16cid:durableId="471945789">
    <w:abstractNumId w:val="134"/>
  </w:num>
  <w:num w:numId="46" w16cid:durableId="1802963709">
    <w:abstractNumId w:val="22"/>
  </w:num>
  <w:num w:numId="47" w16cid:durableId="849300106">
    <w:abstractNumId w:val="150"/>
  </w:num>
  <w:num w:numId="48" w16cid:durableId="1080912017">
    <w:abstractNumId w:val="126"/>
  </w:num>
  <w:num w:numId="49" w16cid:durableId="1146554993">
    <w:abstractNumId w:val="7"/>
  </w:num>
  <w:num w:numId="50" w16cid:durableId="1121343551">
    <w:abstractNumId w:val="37"/>
  </w:num>
  <w:num w:numId="51" w16cid:durableId="1325621045">
    <w:abstractNumId w:val="18"/>
  </w:num>
  <w:num w:numId="52" w16cid:durableId="205457077">
    <w:abstractNumId w:val="65"/>
  </w:num>
  <w:num w:numId="53" w16cid:durableId="32199615">
    <w:abstractNumId w:val="133"/>
  </w:num>
  <w:num w:numId="54" w16cid:durableId="2142309820">
    <w:abstractNumId w:val="6"/>
  </w:num>
  <w:num w:numId="55" w16cid:durableId="1902934963">
    <w:abstractNumId w:val="67"/>
  </w:num>
  <w:num w:numId="56" w16cid:durableId="758914711">
    <w:abstractNumId w:val="142"/>
  </w:num>
  <w:num w:numId="57" w16cid:durableId="1259294512">
    <w:abstractNumId w:val="69"/>
  </w:num>
  <w:num w:numId="58" w16cid:durableId="698630017">
    <w:abstractNumId w:val="172"/>
  </w:num>
  <w:num w:numId="59" w16cid:durableId="509413859">
    <w:abstractNumId w:val="101"/>
  </w:num>
  <w:num w:numId="60" w16cid:durableId="879902940">
    <w:abstractNumId w:val="57"/>
  </w:num>
  <w:num w:numId="61" w16cid:durableId="2035886410">
    <w:abstractNumId w:val="115"/>
  </w:num>
  <w:num w:numId="62" w16cid:durableId="17661189">
    <w:abstractNumId w:val="19"/>
  </w:num>
  <w:num w:numId="63" w16cid:durableId="832641440">
    <w:abstractNumId w:val="152"/>
  </w:num>
  <w:num w:numId="64" w16cid:durableId="846601355">
    <w:abstractNumId w:val="77"/>
  </w:num>
  <w:num w:numId="65" w16cid:durableId="2142337272">
    <w:abstractNumId w:val="74"/>
  </w:num>
  <w:num w:numId="66" w16cid:durableId="337540409">
    <w:abstractNumId w:val="157"/>
  </w:num>
  <w:num w:numId="67" w16cid:durableId="899825344">
    <w:abstractNumId w:val="127"/>
  </w:num>
  <w:num w:numId="68" w16cid:durableId="809708030">
    <w:abstractNumId w:val="59"/>
  </w:num>
  <w:num w:numId="69" w16cid:durableId="1562054540">
    <w:abstractNumId w:val="111"/>
  </w:num>
  <w:num w:numId="70" w16cid:durableId="1826122676">
    <w:abstractNumId w:val="58"/>
  </w:num>
  <w:num w:numId="71" w16cid:durableId="1482649782">
    <w:abstractNumId w:val="80"/>
  </w:num>
  <w:num w:numId="72" w16cid:durableId="877471293">
    <w:abstractNumId w:val="124"/>
  </w:num>
  <w:num w:numId="73" w16cid:durableId="1315332360">
    <w:abstractNumId w:val="24"/>
  </w:num>
  <w:num w:numId="74" w16cid:durableId="719674826">
    <w:abstractNumId w:val="114"/>
  </w:num>
  <w:num w:numId="75" w16cid:durableId="1227377402">
    <w:abstractNumId w:val="122"/>
  </w:num>
  <w:num w:numId="76" w16cid:durableId="159663570">
    <w:abstractNumId w:val="97"/>
  </w:num>
  <w:num w:numId="77" w16cid:durableId="458573190">
    <w:abstractNumId w:val="48"/>
  </w:num>
  <w:num w:numId="78" w16cid:durableId="57213624">
    <w:abstractNumId w:val="125"/>
  </w:num>
  <w:num w:numId="79" w16cid:durableId="1821535338">
    <w:abstractNumId w:val="96"/>
  </w:num>
  <w:num w:numId="80" w16cid:durableId="1424762980">
    <w:abstractNumId w:val="94"/>
  </w:num>
  <w:num w:numId="81" w16cid:durableId="387459285">
    <w:abstractNumId w:val="159"/>
  </w:num>
  <w:num w:numId="82" w16cid:durableId="1455127584">
    <w:abstractNumId w:val="41"/>
  </w:num>
  <w:num w:numId="83" w16cid:durableId="1045251698">
    <w:abstractNumId w:val="170"/>
  </w:num>
  <w:num w:numId="84" w16cid:durableId="220558043">
    <w:abstractNumId w:val="60"/>
  </w:num>
  <w:num w:numId="85" w16cid:durableId="100417519">
    <w:abstractNumId w:val="120"/>
  </w:num>
  <w:num w:numId="86" w16cid:durableId="1065882224">
    <w:abstractNumId w:val="92"/>
  </w:num>
  <w:num w:numId="87" w16cid:durableId="531381319">
    <w:abstractNumId w:val="131"/>
  </w:num>
  <w:num w:numId="88" w16cid:durableId="1259872461">
    <w:abstractNumId w:val="29"/>
  </w:num>
  <w:num w:numId="89" w16cid:durableId="1311326762">
    <w:abstractNumId w:val="64"/>
  </w:num>
  <w:num w:numId="90" w16cid:durableId="804856475">
    <w:abstractNumId w:val="38"/>
  </w:num>
  <w:num w:numId="91" w16cid:durableId="453401751">
    <w:abstractNumId w:val="4"/>
  </w:num>
  <w:num w:numId="92" w16cid:durableId="1364555928">
    <w:abstractNumId w:val="104"/>
  </w:num>
  <w:num w:numId="93" w16cid:durableId="1584798510">
    <w:abstractNumId w:val="75"/>
  </w:num>
  <w:num w:numId="94" w16cid:durableId="897010207">
    <w:abstractNumId w:val="143"/>
  </w:num>
  <w:num w:numId="95" w16cid:durableId="1787919001">
    <w:abstractNumId w:val="108"/>
  </w:num>
  <w:num w:numId="96" w16cid:durableId="427386790">
    <w:abstractNumId w:val="99"/>
  </w:num>
  <w:num w:numId="97" w16cid:durableId="624850112">
    <w:abstractNumId w:val="105"/>
  </w:num>
  <w:num w:numId="98" w16cid:durableId="1899854574">
    <w:abstractNumId w:val="139"/>
  </w:num>
  <w:num w:numId="99" w16cid:durableId="363602474">
    <w:abstractNumId w:val="86"/>
  </w:num>
  <w:num w:numId="100" w16cid:durableId="1622809223">
    <w:abstractNumId w:val="154"/>
  </w:num>
  <w:num w:numId="101" w16cid:durableId="1009405045">
    <w:abstractNumId w:val="151"/>
  </w:num>
  <w:num w:numId="102" w16cid:durableId="978999425">
    <w:abstractNumId w:val="11"/>
  </w:num>
  <w:num w:numId="103" w16cid:durableId="985821377">
    <w:abstractNumId w:val="109"/>
  </w:num>
  <w:num w:numId="104" w16cid:durableId="1049913488">
    <w:abstractNumId w:val="174"/>
  </w:num>
  <w:num w:numId="105" w16cid:durableId="78451250">
    <w:abstractNumId w:val="161"/>
  </w:num>
  <w:num w:numId="106" w16cid:durableId="1285500444">
    <w:abstractNumId w:val="166"/>
  </w:num>
  <w:num w:numId="107" w16cid:durableId="1897885957">
    <w:abstractNumId w:val="93"/>
  </w:num>
  <w:num w:numId="108" w16cid:durableId="32115882">
    <w:abstractNumId w:val="144"/>
  </w:num>
  <w:num w:numId="109" w16cid:durableId="472674250">
    <w:abstractNumId w:val="116"/>
  </w:num>
  <w:num w:numId="110" w16cid:durableId="638386559">
    <w:abstractNumId w:val="54"/>
  </w:num>
  <w:num w:numId="111" w16cid:durableId="1852644292">
    <w:abstractNumId w:val="160"/>
  </w:num>
  <w:num w:numId="112" w16cid:durableId="360479658">
    <w:abstractNumId w:val="148"/>
  </w:num>
  <w:num w:numId="113" w16cid:durableId="1608927585">
    <w:abstractNumId w:val="73"/>
  </w:num>
  <w:num w:numId="114" w16cid:durableId="5131150">
    <w:abstractNumId w:val="47"/>
  </w:num>
  <w:num w:numId="115" w16cid:durableId="306204649">
    <w:abstractNumId w:val="155"/>
  </w:num>
  <w:num w:numId="116" w16cid:durableId="1367633321">
    <w:abstractNumId w:val="39"/>
  </w:num>
  <w:num w:numId="117" w16cid:durableId="1539468712">
    <w:abstractNumId w:val="117"/>
  </w:num>
  <w:num w:numId="118" w16cid:durableId="951670907">
    <w:abstractNumId w:val="168"/>
  </w:num>
  <w:num w:numId="119" w16cid:durableId="1852065102">
    <w:abstractNumId w:val="156"/>
  </w:num>
  <w:num w:numId="120" w16cid:durableId="1622758466">
    <w:abstractNumId w:val="23"/>
  </w:num>
  <w:num w:numId="121" w16cid:durableId="147601927">
    <w:abstractNumId w:val="136"/>
  </w:num>
  <w:num w:numId="122" w16cid:durableId="1663656539">
    <w:abstractNumId w:val="83"/>
  </w:num>
  <w:num w:numId="123" w16cid:durableId="1291861274">
    <w:abstractNumId w:val="132"/>
  </w:num>
  <w:num w:numId="124" w16cid:durableId="928273626">
    <w:abstractNumId w:val="138"/>
  </w:num>
  <w:num w:numId="125" w16cid:durableId="402291244">
    <w:abstractNumId w:val="129"/>
  </w:num>
  <w:num w:numId="126" w16cid:durableId="2077579934">
    <w:abstractNumId w:val="164"/>
  </w:num>
  <w:num w:numId="127" w16cid:durableId="542059586">
    <w:abstractNumId w:val="44"/>
  </w:num>
  <w:num w:numId="128" w16cid:durableId="531651939">
    <w:abstractNumId w:val="128"/>
  </w:num>
  <w:num w:numId="129" w16cid:durableId="374502828">
    <w:abstractNumId w:val="118"/>
  </w:num>
  <w:num w:numId="130" w16cid:durableId="22756330">
    <w:abstractNumId w:val="106"/>
  </w:num>
  <w:num w:numId="131" w16cid:durableId="1909220519">
    <w:abstractNumId w:val="103"/>
  </w:num>
  <w:num w:numId="132" w16cid:durableId="1630086920">
    <w:abstractNumId w:val="17"/>
  </w:num>
  <w:num w:numId="133" w16cid:durableId="327631966">
    <w:abstractNumId w:val="45"/>
  </w:num>
  <w:num w:numId="134" w16cid:durableId="1075125794">
    <w:abstractNumId w:val="87"/>
  </w:num>
  <w:num w:numId="135" w16cid:durableId="1453596074">
    <w:abstractNumId w:val="146"/>
  </w:num>
  <w:num w:numId="136" w16cid:durableId="1142428096">
    <w:abstractNumId w:val="72"/>
  </w:num>
  <w:num w:numId="137" w16cid:durableId="302463999">
    <w:abstractNumId w:val="173"/>
  </w:num>
  <w:num w:numId="138" w16cid:durableId="1614362752">
    <w:abstractNumId w:val="63"/>
  </w:num>
  <w:num w:numId="139" w16cid:durableId="670067920">
    <w:abstractNumId w:val="1"/>
  </w:num>
  <w:num w:numId="140" w16cid:durableId="1072973123">
    <w:abstractNumId w:val="171"/>
  </w:num>
  <w:num w:numId="141" w16cid:durableId="1695838753">
    <w:abstractNumId w:val="27"/>
  </w:num>
  <w:num w:numId="142" w16cid:durableId="1364555706">
    <w:abstractNumId w:val="135"/>
  </w:num>
  <w:num w:numId="143" w16cid:durableId="1242331745">
    <w:abstractNumId w:val="28"/>
  </w:num>
  <w:num w:numId="144" w16cid:durableId="1344748523">
    <w:abstractNumId w:val="169"/>
  </w:num>
  <w:num w:numId="145" w16cid:durableId="332610331">
    <w:abstractNumId w:val="0"/>
  </w:num>
  <w:num w:numId="146" w16cid:durableId="1069690534">
    <w:abstractNumId w:val="14"/>
  </w:num>
  <w:num w:numId="147" w16cid:durableId="1345860742">
    <w:abstractNumId w:val="56"/>
  </w:num>
  <w:num w:numId="148" w16cid:durableId="382026457">
    <w:abstractNumId w:val="21"/>
  </w:num>
  <w:num w:numId="149" w16cid:durableId="668486842">
    <w:abstractNumId w:val="121"/>
  </w:num>
  <w:num w:numId="150" w16cid:durableId="2105295347">
    <w:abstractNumId w:val="162"/>
  </w:num>
  <w:num w:numId="151" w16cid:durableId="1949503769">
    <w:abstractNumId w:val="30"/>
  </w:num>
  <w:num w:numId="152" w16cid:durableId="1229075782">
    <w:abstractNumId w:val="42"/>
  </w:num>
  <w:num w:numId="153" w16cid:durableId="1856143248">
    <w:abstractNumId w:val="149"/>
  </w:num>
  <w:num w:numId="154" w16cid:durableId="2062752886">
    <w:abstractNumId w:val="167"/>
  </w:num>
  <w:num w:numId="155" w16cid:durableId="1854764897">
    <w:abstractNumId w:val="100"/>
  </w:num>
  <w:num w:numId="156" w16cid:durableId="1453400074">
    <w:abstractNumId w:val="110"/>
  </w:num>
  <w:num w:numId="157" w16cid:durableId="1241673069">
    <w:abstractNumId w:val="43"/>
  </w:num>
  <w:num w:numId="158" w16cid:durableId="1813061736">
    <w:abstractNumId w:val="88"/>
  </w:num>
  <w:num w:numId="159" w16cid:durableId="497235037">
    <w:abstractNumId w:val="35"/>
  </w:num>
  <w:num w:numId="160" w16cid:durableId="199249936">
    <w:abstractNumId w:val="130"/>
  </w:num>
  <w:num w:numId="161" w16cid:durableId="259946522">
    <w:abstractNumId w:val="98"/>
  </w:num>
  <w:num w:numId="162" w16cid:durableId="7099529">
    <w:abstractNumId w:val="15"/>
  </w:num>
  <w:num w:numId="163" w16cid:durableId="1101337780">
    <w:abstractNumId w:val="33"/>
  </w:num>
  <w:num w:numId="164" w16cid:durableId="904805228">
    <w:abstractNumId w:val="84"/>
  </w:num>
  <w:num w:numId="165" w16cid:durableId="887186712">
    <w:abstractNumId w:val="85"/>
  </w:num>
  <w:num w:numId="166" w16cid:durableId="284239892">
    <w:abstractNumId w:val="90"/>
  </w:num>
  <w:num w:numId="167" w16cid:durableId="695010992">
    <w:abstractNumId w:val="79"/>
  </w:num>
  <w:num w:numId="168" w16cid:durableId="244608068">
    <w:abstractNumId w:val="82"/>
  </w:num>
  <w:num w:numId="169" w16cid:durableId="395053957">
    <w:abstractNumId w:val="62"/>
  </w:num>
  <w:num w:numId="170" w16cid:durableId="1507206153">
    <w:abstractNumId w:val="123"/>
  </w:num>
  <w:num w:numId="171" w16cid:durableId="1969899490">
    <w:abstractNumId w:val="158"/>
  </w:num>
  <w:num w:numId="172" w16cid:durableId="685058534">
    <w:abstractNumId w:val="34"/>
  </w:num>
  <w:num w:numId="173" w16cid:durableId="1439445038">
    <w:abstractNumId w:val="31"/>
  </w:num>
  <w:num w:numId="174" w16cid:durableId="660234698">
    <w:abstractNumId w:val="13"/>
  </w:num>
  <w:num w:numId="175" w16cid:durableId="1457290311">
    <w:abstractNumId w:val="53"/>
  </w:num>
  <w:numIdMacAtCleanup w:val="1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4D"/>
    <w:rsid w:val="00002639"/>
    <w:rsid w:val="00003B26"/>
    <w:rsid w:val="000049E3"/>
    <w:rsid w:val="0001100C"/>
    <w:rsid w:val="00011355"/>
    <w:rsid w:val="00011763"/>
    <w:rsid w:val="00015C67"/>
    <w:rsid w:val="00021DB6"/>
    <w:rsid w:val="00021F00"/>
    <w:rsid w:val="00024D4A"/>
    <w:rsid w:val="00025581"/>
    <w:rsid w:val="0002597B"/>
    <w:rsid w:val="000336F0"/>
    <w:rsid w:val="000362D2"/>
    <w:rsid w:val="00037506"/>
    <w:rsid w:val="00040580"/>
    <w:rsid w:val="00040956"/>
    <w:rsid w:val="0004306E"/>
    <w:rsid w:val="00046C68"/>
    <w:rsid w:val="0004785F"/>
    <w:rsid w:val="00047A8C"/>
    <w:rsid w:val="000527C7"/>
    <w:rsid w:val="00053303"/>
    <w:rsid w:val="00054AA3"/>
    <w:rsid w:val="0005740C"/>
    <w:rsid w:val="000607D4"/>
    <w:rsid w:val="000628AF"/>
    <w:rsid w:val="00062F6E"/>
    <w:rsid w:val="000662DB"/>
    <w:rsid w:val="0006668C"/>
    <w:rsid w:val="00066DA8"/>
    <w:rsid w:val="000709F6"/>
    <w:rsid w:val="000731AD"/>
    <w:rsid w:val="00073FB7"/>
    <w:rsid w:val="000751CD"/>
    <w:rsid w:val="00077CF6"/>
    <w:rsid w:val="00081D1F"/>
    <w:rsid w:val="0008426D"/>
    <w:rsid w:val="00084FC3"/>
    <w:rsid w:val="00091B94"/>
    <w:rsid w:val="00092887"/>
    <w:rsid w:val="000A09F1"/>
    <w:rsid w:val="000A27E3"/>
    <w:rsid w:val="000A3D73"/>
    <w:rsid w:val="000A4AE2"/>
    <w:rsid w:val="000A6E6A"/>
    <w:rsid w:val="000B15E3"/>
    <w:rsid w:val="000B1D7B"/>
    <w:rsid w:val="000B215C"/>
    <w:rsid w:val="000B2671"/>
    <w:rsid w:val="000B3E6B"/>
    <w:rsid w:val="000B40AB"/>
    <w:rsid w:val="000B4E4A"/>
    <w:rsid w:val="000B757A"/>
    <w:rsid w:val="000C0CC2"/>
    <w:rsid w:val="000C417C"/>
    <w:rsid w:val="000C6F8E"/>
    <w:rsid w:val="000D048B"/>
    <w:rsid w:val="000D187F"/>
    <w:rsid w:val="000D36C8"/>
    <w:rsid w:val="000D3F83"/>
    <w:rsid w:val="000D6910"/>
    <w:rsid w:val="000E2167"/>
    <w:rsid w:val="000E38C5"/>
    <w:rsid w:val="000E462D"/>
    <w:rsid w:val="000E5609"/>
    <w:rsid w:val="000E565F"/>
    <w:rsid w:val="000E7825"/>
    <w:rsid w:val="000F0C1B"/>
    <w:rsid w:val="000F4817"/>
    <w:rsid w:val="000F56F1"/>
    <w:rsid w:val="000F5C46"/>
    <w:rsid w:val="000F7EB8"/>
    <w:rsid w:val="00105665"/>
    <w:rsid w:val="00110871"/>
    <w:rsid w:val="0011286E"/>
    <w:rsid w:val="00114206"/>
    <w:rsid w:val="00116798"/>
    <w:rsid w:val="00121393"/>
    <w:rsid w:val="001218AE"/>
    <w:rsid w:val="0012414C"/>
    <w:rsid w:val="001251B9"/>
    <w:rsid w:val="00126F5D"/>
    <w:rsid w:val="00127EAC"/>
    <w:rsid w:val="001312EA"/>
    <w:rsid w:val="00131EF1"/>
    <w:rsid w:val="00131FD1"/>
    <w:rsid w:val="0013252A"/>
    <w:rsid w:val="00133007"/>
    <w:rsid w:val="00134CC2"/>
    <w:rsid w:val="00134D94"/>
    <w:rsid w:val="00135640"/>
    <w:rsid w:val="0013613A"/>
    <w:rsid w:val="00136F44"/>
    <w:rsid w:val="0014102A"/>
    <w:rsid w:val="001432FA"/>
    <w:rsid w:val="00144B9A"/>
    <w:rsid w:val="00145D8F"/>
    <w:rsid w:val="001505F3"/>
    <w:rsid w:val="001555A5"/>
    <w:rsid w:val="00155683"/>
    <w:rsid w:val="00156279"/>
    <w:rsid w:val="0015724B"/>
    <w:rsid w:val="001575AE"/>
    <w:rsid w:val="00163791"/>
    <w:rsid w:val="0016435E"/>
    <w:rsid w:val="00171D6F"/>
    <w:rsid w:val="001721C0"/>
    <w:rsid w:val="00173BD5"/>
    <w:rsid w:val="001746CA"/>
    <w:rsid w:val="001771A9"/>
    <w:rsid w:val="001828CB"/>
    <w:rsid w:val="00182ABA"/>
    <w:rsid w:val="00183E02"/>
    <w:rsid w:val="00186876"/>
    <w:rsid w:val="0019588B"/>
    <w:rsid w:val="001966DD"/>
    <w:rsid w:val="001973C6"/>
    <w:rsid w:val="00197D55"/>
    <w:rsid w:val="001A0771"/>
    <w:rsid w:val="001A69E2"/>
    <w:rsid w:val="001B0063"/>
    <w:rsid w:val="001B3E13"/>
    <w:rsid w:val="001B5A2A"/>
    <w:rsid w:val="001C29F5"/>
    <w:rsid w:val="001C3232"/>
    <w:rsid w:val="001C4B92"/>
    <w:rsid w:val="001C578C"/>
    <w:rsid w:val="001D44A0"/>
    <w:rsid w:val="001D4B36"/>
    <w:rsid w:val="001D6228"/>
    <w:rsid w:val="001E4225"/>
    <w:rsid w:val="001E4555"/>
    <w:rsid w:val="001E48E4"/>
    <w:rsid w:val="001E5568"/>
    <w:rsid w:val="001E64EB"/>
    <w:rsid w:val="001E69C7"/>
    <w:rsid w:val="001F1E78"/>
    <w:rsid w:val="001F29F2"/>
    <w:rsid w:val="001F35E4"/>
    <w:rsid w:val="001F36A5"/>
    <w:rsid w:val="002035E4"/>
    <w:rsid w:val="00204097"/>
    <w:rsid w:val="00204702"/>
    <w:rsid w:val="0020701D"/>
    <w:rsid w:val="00207829"/>
    <w:rsid w:val="00207DCD"/>
    <w:rsid w:val="00210A62"/>
    <w:rsid w:val="002115BB"/>
    <w:rsid w:val="00222509"/>
    <w:rsid w:val="002231E6"/>
    <w:rsid w:val="00224B6F"/>
    <w:rsid w:val="00227E05"/>
    <w:rsid w:val="00240695"/>
    <w:rsid w:val="00240A1A"/>
    <w:rsid w:val="002414BB"/>
    <w:rsid w:val="002444CE"/>
    <w:rsid w:val="00247981"/>
    <w:rsid w:val="00251CA8"/>
    <w:rsid w:val="00252B93"/>
    <w:rsid w:val="0025571E"/>
    <w:rsid w:val="0025579D"/>
    <w:rsid w:val="00261905"/>
    <w:rsid w:val="00261A2B"/>
    <w:rsid w:val="002622C3"/>
    <w:rsid w:val="0026353E"/>
    <w:rsid w:val="002643A3"/>
    <w:rsid w:val="00267064"/>
    <w:rsid w:val="002747BE"/>
    <w:rsid w:val="002753EA"/>
    <w:rsid w:val="0027565F"/>
    <w:rsid w:val="0027597C"/>
    <w:rsid w:val="00276C34"/>
    <w:rsid w:val="00284A9D"/>
    <w:rsid w:val="0028500B"/>
    <w:rsid w:val="00285754"/>
    <w:rsid w:val="00286855"/>
    <w:rsid w:val="00286BFF"/>
    <w:rsid w:val="00292726"/>
    <w:rsid w:val="002949E2"/>
    <w:rsid w:val="00297A85"/>
    <w:rsid w:val="002A28A9"/>
    <w:rsid w:val="002A3377"/>
    <w:rsid w:val="002A34E7"/>
    <w:rsid w:val="002B52C0"/>
    <w:rsid w:val="002C4133"/>
    <w:rsid w:val="002C539F"/>
    <w:rsid w:val="002C7FDD"/>
    <w:rsid w:val="002E0669"/>
    <w:rsid w:val="002E0C3E"/>
    <w:rsid w:val="002E41DC"/>
    <w:rsid w:val="002E7077"/>
    <w:rsid w:val="002E7FEE"/>
    <w:rsid w:val="002F067D"/>
    <w:rsid w:val="002F1A9E"/>
    <w:rsid w:val="002F1CF8"/>
    <w:rsid w:val="002F2C59"/>
    <w:rsid w:val="00302D98"/>
    <w:rsid w:val="003047F3"/>
    <w:rsid w:val="00305962"/>
    <w:rsid w:val="00305C26"/>
    <w:rsid w:val="00306148"/>
    <w:rsid w:val="00306510"/>
    <w:rsid w:val="00311B86"/>
    <w:rsid w:val="003122B0"/>
    <w:rsid w:val="00312FC0"/>
    <w:rsid w:val="00314967"/>
    <w:rsid w:val="00314A3F"/>
    <w:rsid w:val="003158E8"/>
    <w:rsid w:val="00315C35"/>
    <w:rsid w:val="003200CC"/>
    <w:rsid w:val="003228A0"/>
    <w:rsid w:val="0032427B"/>
    <w:rsid w:val="00326CAE"/>
    <w:rsid w:val="00327698"/>
    <w:rsid w:val="00327A03"/>
    <w:rsid w:val="00332CB1"/>
    <w:rsid w:val="0033437F"/>
    <w:rsid w:val="0033463B"/>
    <w:rsid w:val="00335820"/>
    <w:rsid w:val="00336957"/>
    <w:rsid w:val="0033784A"/>
    <w:rsid w:val="003403EC"/>
    <w:rsid w:val="003424AC"/>
    <w:rsid w:val="00346E39"/>
    <w:rsid w:val="0035038E"/>
    <w:rsid w:val="00350433"/>
    <w:rsid w:val="00350483"/>
    <w:rsid w:val="00350A08"/>
    <w:rsid w:val="0035163E"/>
    <w:rsid w:val="00352470"/>
    <w:rsid w:val="00352B60"/>
    <w:rsid w:val="00360E6D"/>
    <w:rsid w:val="00360FFF"/>
    <w:rsid w:val="003635D3"/>
    <w:rsid w:val="00365293"/>
    <w:rsid w:val="003729A4"/>
    <w:rsid w:val="00375627"/>
    <w:rsid w:val="00375E96"/>
    <w:rsid w:val="00394655"/>
    <w:rsid w:val="003949A8"/>
    <w:rsid w:val="0039734A"/>
    <w:rsid w:val="00397BA3"/>
    <w:rsid w:val="003A54EC"/>
    <w:rsid w:val="003A6A96"/>
    <w:rsid w:val="003B2487"/>
    <w:rsid w:val="003B3C8F"/>
    <w:rsid w:val="003B4DF4"/>
    <w:rsid w:val="003B7585"/>
    <w:rsid w:val="003C21ED"/>
    <w:rsid w:val="003C2940"/>
    <w:rsid w:val="003D0296"/>
    <w:rsid w:val="003D1A17"/>
    <w:rsid w:val="003D28FF"/>
    <w:rsid w:val="003D2CCC"/>
    <w:rsid w:val="003D668C"/>
    <w:rsid w:val="003D6DB0"/>
    <w:rsid w:val="003E3126"/>
    <w:rsid w:val="003E3F71"/>
    <w:rsid w:val="003F0558"/>
    <w:rsid w:val="003F1636"/>
    <w:rsid w:val="003F6281"/>
    <w:rsid w:val="003F6941"/>
    <w:rsid w:val="0040141D"/>
    <w:rsid w:val="004038B1"/>
    <w:rsid w:val="00403FFC"/>
    <w:rsid w:val="00404B08"/>
    <w:rsid w:val="00405BFD"/>
    <w:rsid w:val="0040784A"/>
    <w:rsid w:val="0040793A"/>
    <w:rsid w:val="00411988"/>
    <w:rsid w:val="00412B60"/>
    <w:rsid w:val="004245BC"/>
    <w:rsid w:val="00426146"/>
    <w:rsid w:val="00426C3C"/>
    <w:rsid w:val="004307DB"/>
    <w:rsid w:val="00434F78"/>
    <w:rsid w:val="0043551F"/>
    <w:rsid w:val="00437214"/>
    <w:rsid w:val="0043779B"/>
    <w:rsid w:val="00440DA5"/>
    <w:rsid w:val="00441D0A"/>
    <w:rsid w:val="00441DC5"/>
    <w:rsid w:val="00442B06"/>
    <w:rsid w:val="004552CF"/>
    <w:rsid w:val="00456823"/>
    <w:rsid w:val="004571E9"/>
    <w:rsid w:val="0046052D"/>
    <w:rsid w:val="00462F26"/>
    <w:rsid w:val="004654DF"/>
    <w:rsid w:val="00465B4C"/>
    <w:rsid w:val="0047093F"/>
    <w:rsid w:val="00470DE9"/>
    <w:rsid w:val="00473710"/>
    <w:rsid w:val="00475A9B"/>
    <w:rsid w:val="004807FB"/>
    <w:rsid w:val="0048241E"/>
    <w:rsid w:val="00482B6D"/>
    <w:rsid w:val="00486BBB"/>
    <w:rsid w:val="0049185D"/>
    <w:rsid w:val="00495379"/>
    <w:rsid w:val="00496568"/>
    <w:rsid w:val="0049756F"/>
    <w:rsid w:val="00497D5F"/>
    <w:rsid w:val="004A2722"/>
    <w:rsid w:val="004A4D86"/>
    <w:rsid w:val="004A5AE0"/>
    <w:rsid w:val="004A6AC2"/>
    <w:rsid w:val="004A76C5"/>
    <w:rsid w:val="004B587D"/>
    <w:rsid w:val="004B6643"/>
    <w:rsid w:val="004B6E1D"/>
    <w:rsid w:val="004B6FCD"/>
    <w:rsid w:val="004B7CED"/>
    <w:rsid w:val="004C0376"/>
    <w:rsid w:val="004C0A24"/>
    <w:rsid w:val="004C6674"/>
    <w:rsid w:val="004C7A8D"/>
    <w:rsid w:val="004D1C1F"/>
    <w:rsid w:val="004D42C7"/>
    <w:rsid w:val="004F04CD"/>
    <w:rsid w:val="004F260A"/>
    <w:rsid w:val="004F30BA"/>
    <w:rsid w:val="004F4DB8"/>
    <w:rsid w:val="00501C7C"/>
    <w:rsid w:val="0050683A"/>
    <w:rsid w:val="00506E27"/>
    <w:rsid w:val="0050782C"/>
    <w:rsid w:val="00507C48"/>
    <w:rsid w:val="005112B6"/>
    <w:rsid w:val="005164C7"/>
    <w:rsid w:val="00516838"/>
    <w:rsid w:val="005174AE"/>
    <w:rsid w:val="00521C03"/>
    <w:rsid w:val="00524CD9"/>
    <w:rsid w:val="00526689"/>
    <w:rsid w:val="00531948"/>
    <w:rsid w:val="0053697C"/>
    <w:rsid w:val="00545388"/>
    <w:rsid w:val="00555D39"/>
    <w:rsid w:val="005579E6"/>
    <w:rsid w:val="0056281B"/>
    <w:rsid w:val="00564132"/>
    <w:rsid w:val="005642D6"/>
    <w:rsid w:val="00564552"/>
    <w:rsid w:val="00564DAC"/>
    <w:rsid w:val="0056557E"/>
    <w:rsid w:val="00565869"/>
    <w:rsid w:val="00565D29"/>
    <w:rsid w:val="00566511"/>
    <w:rsid w:val="00567549"/>
    <w:rsid w:val="00567BD8"/>
    <w:rsid w:val="0057050A"/>
    <w:rsid w:val="0058244E"/>
    <w:rsid w:val="00583405"/>
    <w:rsid w:val="0059027D"/>
    <w:rsid w:val="00590E1E"/>
    <w:rsid w:val="00590F59"/>
    <w:rsid w:val="00591ECD"/>
    <w:rsid w:val="00592AF6"/>
    <w:rsid w:val="00593B87"/>
    <w:rsid w:val="0059473F"/>
    <w:rsid w:val="00594D55"/>
    <w:rsid w:val="00597764"/>
    <w:rsid w:val="005A0807"/>
    <w:rsid w:val="005A2BA6"/>
    <w:rsid w:val="005A32C7"/>
    <w:rsid w:val="005B2947"/>
    <w:rsid w:val="005B39A3"/>
    <w:rsid w:val="005B44D9"/>
    <w:rsid w:val="005B48E7"/>
    <w:rsid w:val="005B5826"/>
    <w:rsid w:val="005B5EDE"/>
    <w:rsid w:val="005C63E2"/>
    <w:rsid w:val="005C72A6"/>
    <w:rsid w:val="005D28B4"/>
    <w:rsid w:val="005D3F8A"/>
    <w:rsid w:val="005E0D03"/>
    <w:rsid w:val="005E2624"/>
    <w:rsid w:val="005E5676"/>
    <w:rsid w:val="005E60E7"/>
    <w:rsid w:val="005F06CA"/>
    <w:rsid w:val="005F1461"/>
    <w:rsid w:val="005F32AD"/>
    <w:rsid w:val="005F5D90"/>
    <w:rsid w:val="00601CB2"/>
    <w:rsid w:val="00602CEB"/>
    <w:rsid w:val="00603292"/>
    <w:rsid w:val="0060524E"/>
    <w:rsid w:val="00606A86"/>
    <w:rsid w:val="00612D11"/>
    <w:rsid w:val="006133C1"/>
    <w:rsid w:val="006151CA"/>
    <w:rsid w:val="006170BC"/>
    <w:rsid w:val="00620352"/>
    <w:rsid w:val="0062424C"/>
    <w:rsid w:val="00625DDD"/>
    <w:rsid w:val="00627212"/>
    <w:rsid w:val="006309DD"/>
    <w:rsid w:val="00630ADB"/>
    <w:rsid w:val="0063265D"/>
    <w:rsid w:val="00635E6B"/>
    <w:rsid w:val="00636A62"/>
    <w:rsid w:val="00642207"/>
    <w:rsid w:val="006467F5"/>
    <w:rsid w:val="00646BB1"/>
    <w:rsid w:val="0064766E"/>
    <w:rsid w:val="006518DA"/>
    <w:rsid w:val="00652807"/>
    <w:rsid w:val="00654852"/>
    <w:rsid w:val="00657BE0"/>
    <w:rsid w:val="006655BF"/>
    <w:rsid w:val="006662A7"/>
    <w:rsid w:val="00667251"/>
    <w:rsid w:val="00667726"/>
    <w:rsid w:val="00667C53"/>
    <w:rsid w:val="006726DD"/>
    <w:rsid w:val="00673D0E"/>
    <w:rsid w:val="00674A7C"/>
    <w:rsid w:val="00675910"/>
    <w:rsid w:val="00681619"/>
    <w:rsid w:val="00686612"/>
    <w:rsid w:val="00692DB9"/>
    <w:rsid w:val="00696A46"/>
    <w:rsid w:val="006974D6"/>
    <w:rsid w:val="006A21E9"/>
    <w:rsid w:val="006A2DD7"/>
    <w:rsid w:val="006A780C"/>
    <w:rsid w:val="006A7FA4"/>
    <w:rsid w:val="006B2E15"/>
    <w:rsid w:val="006C06CC"/>
    <w:rsid w:val="006C236F"/>
    <w:rsid w:val="006C447F"/>
    <w:rsid w:val="006D3C80"/>
    <w:rsid w:val="006D3F51"/>
    <w:rsid w:val="006E77D9"/>
    <w:rsid w:val="006E7E42"/>
    <w:rsid w:val="006F081F"/>
    <w:rsid w:val="006F1578"/>
    <w:rsid w:val="006F1AA6"/>
    <w:rsid w:val="006F3541"/>
    <w:rsid w:val="006F3C6F"/>
    <w:rsid w:val="006F3D6A"/>
    <w:rsid w:val="006F4884"/>
    <w:rsid w:val="006F51EB"/>
    <w:rsid w:val="006F5566"/>
    <w:rsid w:val="00700125"/>
    <w:rsid w:val="0070016B"/>
    <w:rsid w:val="0070299E"/>
    <w:rsid w:val="00703D26"/>
    <w:rsid w:val="00705059"/>
    <w:rsid w:val="007058D8"/>
    <w:rsid w:val="00706BE6"/>
    <w:rsid w:val="007112C0"/>
    <w:rsid w:val="0071536F"/>
    <w:rsid w:val="0071558D"/>
    <w:rsid w:val="007163CE"/>
    <w:rsid w:val="0071683E"/>
    <w:rsid w:val="00717D6B"/>
    <w:rsid w:val="00717E79"/>
    <w:rsid w:val="0072017A"/>
    <w:rsid w:val="007211A8"/>
    <w:rsid w:val="00725563"/>
    <w:rsid w:val="00727025"/>
    <w:rsid w:val="00731280"/>
    <w:rsid w:val="00731573"/>
    <w:rsid w:val="0073196C"/>
    <w:rsid w:val="0073647B"/>
    <w:rsid w:val="00737D29"/>
    <w:rsid w:val="007400C0"/>
    <w:rsid w:val="00740C77"/>
    <w:rsid w:val="00741F2B"/>
    <w:rsid w:val="00744548"/>
    <w:rsid w:val="00745B28"/>
    <w:rsid w:val="00747480"/>
    <w:rsid w:val="00752361"/>
    <w:rsid w:val="00752B94"/>
    <w:rsid w:val="00760B7F"/>
    <w:rsid w:val="007621E1"/>
    <w:rsid w:val="00763D48"/>
    <w:rsid w:val="00763F8F"/>
    <w:rsid w:val="007669B6"/>
    <w:rsid w:val="00766B99"/>
    <w:rsid w:val="0077055D"/>
    <w:rsid w:val="007722C5"/>
    <w:rsid w:val="00773F1D"/>
    <w:rsid w:val="00783E16"/>
    <w:rsid w:val="00783EA3"/>
    <w:rsid w:val="00786085"/>
    <w:rsid w:val="00796014"/>
    <w:rsid w:val="007A036A"/>
    <w:rsid w:val="007A0EBD"/>
    <w:rsid w:val="007A17BD"/>
    <w:rsid w:val="007A3218"/>
    <w:rsid w:val="007A4C38"/>
    <w:rsid w:val="007B1481"/>
    <w:rsid w:val="007B61B0"/>
    <w:rsid w:val="007B6989"/>
    <w:rsid w:val="007C2EF8"/>
    <w:rsid w:val="007C440C"/>
    <w:rsid w:val="007D2E72"/>
    <w:rsid w:val="007D3CAA"/>
    <w:rsid w:val="007E2EE6"/>
    <w:rsid w:val="007E51EF"/>
    <w:rsid w:val="007E682D"/>
    <w:rsid w:val="007F0CBC"/>
    <w:rsid w:val="007F1E08"/>
    <w:rsid w:val="007F2DE1"/>
    <w:rsid w:val="007F3D3C"/>
    <w:rsid w:val="007F3F1F"/>
    <w:rsid w:val="007F78D3"/>
    <w:rsid w:val="00802976"/>
    <w:rsid w:val="0080370C"/>
    <w:rsid w:val="00803D27"/>
    <w:rsid w:val="008043F7"/>
    <w:rsid w:val="008047B1"/>
    <w:rsid w:val="008132E6"/>
    <w:rsid w:val="0081692E"/>
    <w:rsid w:val="00820113"/>
    <w:rsid w:val="00823068"/>
    <w:rsid w:val="00825010"/>
    <w:rsid w:val="008257FD"/>
    <w:rsid w:val="00827642"/>
    <w:rsid w:val="00832131"/>
    <w:rsid w:val="0083377E"/>
    <w:rsid w:val="00833B50"/>
    <w:rsid w:val="00833DF1"/>
    <w:rsid w:val="008340D7"/>
    <w:rsid w:val="00834E59"/>
    <w:rsid w:val="00835177"/>
    <w:rsid w:val="00837EE3"/>
    <w:rsid w:val="00842576"/>
    <w:rsid w:val="00851FA1"/>
    <w:rsid w:val="008522D6"/>
    <w:rsid w:val="00853D5C"/>
    <w:rsid w:val="00854209"/>
    <w:rsid w:val="00855ABC"/>
    <w:rsid w:val="00860910"/>
    <w:rsid w:val="0086172C"/>
    <w:rsid w:val="008620CD"/>
    <w:rsid w:val="00865696"/>
    <w:rsid w:val="008658F7"/>
    <w:rsid w:val="00866768"/>
    <w:rsid w:val="00866C34"/>
    <w:rsid w:val="008677C9"/>
    <w:rsid w:val="00872A33"/>
    <w:rsid w:val="00874ADA"/>
    <w:rsid w:val="00875697"/>
    <w:rsid w:val="0088181D"/>
    <w:rsid w:val="00882296"/>
    <w:rsid w:val="00882847"/>
    <w:rsid w:val="00886D77"/>
    <w:rsid w:val="00890C76"/>
    <w:rsid w:val="00893951"/>
    <w:rsid w:val="00893BAF"/>
    <w:rsid w:val="00896A62"/>
    <w:rsid w:val="008A1015"/>
    <w:rsid w:val="008A1459"/>
    <w:rsid w:val="008A21BA"/>
    <w:rsid w:val="008A59F9"/>
    <w:rsid w:val="008B0A52"/>
    <w:rsid w:val="008B0BC3"/>
    <w:rsid w:val="008B5B76"/>
    <w:rsid w:val="008C1DFB"/>
    <w:rsid w:val="008C2361"/>
    <w:rsid w:val="008C611B"/>
    <w:rsid w:val="008D0217"/>
    <w:rsid w:val="008D7552"/>
    <w:rsid w:val="008E1C55"/>
    <w:rsid w:val="008E2D33"/>
    <w:rsid w:val="008E3991"/>
    <w:rsid w:val="008E6682"/>
    <w:rsid w:val="008E726E"/>
    <w:rsid w:val="008E752E"/>
    <w:rsid w:val="008F260C"/>
    <w:rsid w:val="008F4D3F"/>
    <w:rsid w:val="008F5243"/>
    <w:rsid w:val="008F73B7"/>
    <w:rsid w:val="0090386E"/>
    <w:rsid w:val="009072FE"/>
    <w:rsid w:val="00911C19"/>
    <w:rsid w:val="00914013"/>
    <w:rsid w:val="009144B3"/>
    <w:rsid w:val="00915287"/>
    <w:rsid w:val="009153B8"/>
    <w:rsid w:val="00915401"/>
    <w:rsid w:val="00917F47"/>
    <w:rsid w:val="0092011C"/>
    <w:rsid w:val="0093263C"/>
    <w:rsid w:val="009345B1"/>
    <w:rsid w:val="009356B0"/>
    <w:rsid w:val="00936E3A"/>
    <w:rsid w:val="00937B5A"/>
    <w:rsid w:val="00937FA0"/>
    <w:rsid w:val="00946185"/>
    <w:rsid w:val="0094697A"/>
    <w:rsid w:val="0094725C"/>
    <w:rsid w:val="00947C33"/>
    <w:rsid w:val="009526DE"/>
    <w:rsid w:val="00953945"/>
    <w:rsid w:val="009626E0"/>
    <w:rsid w:val="0096511C"/>
    <w:rsid w:val="0097113A"/>
    <w:rsid w:val="009732BD"/>
    <w:rsid w:val="009757D6"/>
    <w:rsid w:val="00975DA3"/>
    <w:rsid w:val="00975F89"/>
    <w:rsid w:val="00980795"/>
    <w:rsid w:val="00980D72"/>
    <w:rsid w:val="00981D52"/>
    <w:rsid w:val="00982938"/>
    <w:rsid w:val="00982CF2"/>
    <w:rsid w:val="00987892"/>
    <w:rsid w:val="00987D78"/>
    <w:rsid w:val="00987FD0"/>
    <w:rsid w:val="00990E7F"/>
    <w:rsid w:val="00990FA3"/>
    <w:rsid w:val="009948AE"/>
    <w:rsid w:val="009964D7"/>
    <w:rsid w:val="009966C2"/>
    <w:rsid w:val="009A05AD"/>
    <w:rsid w:val="009A0ACB"/>
    <w:rsid w:val="009A2087"/>
    <w:rsid w:val="009B2974"/>
    <w:rsid w:val="009B4F7F"/>
    <w:rsid w:val="009B5ACA"/>
    <w:rsid w:val="009B7EDF"/>
    <w:rsid w:val="009C3CB5"/>
    <w:rsid w:val="009C42BC"/>
    <w:rsid w:val="009C7BFE"/>
    <w:rsid w:val="009D1AF7"/>
    <w:rsid w:val="009D3043"/>
    <w:rsid w:val="009D7127"/>
    <w:rsid w:val="009E02D1"/>
    <w:rsid w:val="009E0AF1"/>
    <w:rsid w:val="009E0B30"/>
    <w:rsid w:val="009E1133"/>
    <w:rsid w:val="009E1247"/>
    <w:rsid w:val="009E34B6"/>
    <w:rsid w:val="009E39B3"/>
    <w:rsid w:val="009E463A"/>
    <w:rsid w:val="009E4A1F"/>
    <w:rsid w:val="009F1C34"/>
    <w:rsid w:val="009F6A31"/>
    <w:rsid w:val="00A02233"/>
    <w:rsid w:val="00A0422F"/>
    <w:rsid w:val="00A06DAD"/>
    <w:rsid w:val="00A10120"/>
    <w:rsid w:val="00A13848"/>
    <w:rsid w:val="00A13BD9"/>
    <w:rsid w:val="00A142DD"/>
    <w:rsid w:val="00A20C3A"/>
    <w:rsid w:val="00A21993"/>
    <w:rsid w:val="00A2474F"/>
    <w:rsid w:val="00A26012"/>
    <w:rsid w:val="00A27113"/>
    <w:rsid w:val="00A326D9"/>
    <w:rsid w:val="00A51724"/>
    <w:rsid w:val="00A53999"/>
    <w:rsid w:val="00A54EB5"/>
    <w:rsid w:val="00A64D9A"/>
    <w:rsid w:val="00A65450"/>
    <w:rsid w:val="00A65FFB"/>
    <w:rsid w:val="00A67FA7"/>
    <w:rsid w:val="00A74D7C"/>
    <w:rsid w:val="00A75625"/>
    <w:rsid w:val="00A8134D"/>
    <w:rsid w:val="00A81AFA"/>
    <w:rsid w:val="00A837B9"/>
    <w:rsid w:val="00A849E8"/>
    <w:rsid w:val="00A85EFE"/>
    <w:rsid w:val="00A91504"/>
    <w:rsid w:val="00A97DE4"/>
    <w:rsid w:val="00AA2293"/>
    <w:rsid w:val="00AA3AF4"/>
    <w:rsid w:val="00AA3D44"/>
    <w:rsid w:val="00AA467B"/>
    <w:rsid w:val="00AB1253"/>
    <w:rsid w:val="00AB46A4"/>
    <w:rsid w:val="00AB6253"/>
    <w:rsid w:val="00AB68B3"/>
    <w:rsid w:val="00AC0B46"/>
    <w:rsid w:val="00AC2B50"/>
    <w:rsid w:val="00AC4CF3"/>
    <w:rsid w:val="00AC4F8C"/>
    <w:rsid w:val="00AD1F54"/>
    <w:rsid w:val="00AD49B8"/>
    <w:rsid w:val="00AD5518"/>
    <w:rsid w:val="00AD70E2"/>
    <w:rsid w:val="00AE4265"/>
    <w:rsid w:val="00AE7D0E"/>
    <w:rsid w:val="00AF07AE"/>
    <w:rsid w:val="00AF1C11"/>
    <w:rsid w:val="00AF2F98"/>
    <w:rsid w:val="00AF3DC1"/>
    <w:rsid w:val="00AF5250"/>
    <w:rsid w:val="00AF6969"/>
    <w:rsid w:val="00AF7A40"/>
    <w:rsid w:val="00B00534"/>
    <w:rsid w:val="00B02633"/>
    <w:rsid w:val="00B04EA2"/>
    <w:rsid w:val="00B05A44"/>
    <w:rsid w:val="00B062F1"/>
    <w:rsid w:val="00B10084"/>
    <w:rsid w:val="00B1060B"/>
    <w:rsid w:val="00B13690"/>
    <w:rsid w:val="00B1560F"/>
    <w:rsid w:val="00B15E2D"/>
    <w:rsid w:val="00B200F3"/>
    <w:rsid w:val="00B203DA"/>
    <w:rsid w:val="00B23062"/>
    <w:rsid w:val="00B23D22"/>
    <w:rsid w:val="00B31A0B"/>
    <w:rsid w:val="00B31E10"/>
    <w:rsid w:val="00B355F6"/>
    <w:rsid w:val="00B36B4D"/>
    <w:rsid w:val="00B41956"/>
    <w:rsid w:val="00B43196"/>
    <w:rsid w:val="00B44F4C"/>
    <w:rsid w:val="00B460AE"/>
    <w:rsid w:val="00B47651"/>
    <w:rsid w:val="00B50A3F"/>
    <w:rsid w:val="00B53A86"/>
    <w:rsid w:val="00B6245F"/>
    <w:rsid w:val="00B6427A"/>
    <w:rsid w:val="00B71325"/>
    <w:rsid w:val="00B73707"/>
    <w:rsid w:val="00B74274"/>
    <w:rsid w:val="00B7587C"/>
    <w:rsid w:val="00B75A33"/>
    <w:rsid w:val="00B771E1"/>
    <w:rsid w:val="00B94BB3"/>
    <w:rsid w:val="00B97033"/>
    <w:rsid w:val="00BA1805"/>
    <w:rsid w:val="00BA2868"/>
    <w:rsid w:val="00BA6A73"/>
    <w:rsid w:val="00BB0B3F"/>
    <w:rsid w:val="00BB2A00"/>
    <w:rsid w:val="00BB60DD"/>
    <w:rsid w:val="00BB6C17"/>
    <w:rsid w:val="00BB6D7A"/>
    <w:rsid w:val="00BC08D8"/>
    <w:rsid w:val="00BC69E8"/>
    <w:rsid w:val="00BD04CF"/>
    <w:rsid w:val="00BD0F70"/>
    <w:rsid w:val="00BD201F"/>
    <w:rsid w:val="00BD6A39"/>
    <w:rsid w:val="00BD7F72"/>
    <w:rsid w:val="00BE4197"/>
    <w:rsid w:val="00BE6AB8"/>
    <w:rsid w:val="00BF2484"/>
    <w:rsid w:val="00BF78EA"/>
    <w:rsid w:val="00C0155C"/>
    <w:rsid w:val="00C03365"/>
    <w:rsid w:val="00C0420A"/>
    <w:rsid w:val="00C0660B"/>
    <w:rsid w:val="00C077EB"/>
    <w:rsid w:val="00C10060"/>
    <w:rsid w:val="00C10CB0"/>
    <w:rsid w:val="00C12522"/>
    <w:rsid w:val="00C13BDD"/>
    <w:rsid w:val="00C17BCE"/>
    <w:rsid w:val="00C17ED0"/>
    <w:rsid w:val="00C20EF3"/>
    <w:rsid w:val="00C21568"/>
    <w:rsid w:val="00C22C51"/>
    <w:rsid w:val="00C252A4"/>
    <w:rsid w:val="00C321A6"/>
    <w:rsid w:val="00C3778E"/>
    <w:rsid w:val="00C42F84"/>
    <w:rsid w:val="00C478EA"/>
    <w:rsid w:val="00C51C6F"/>
    <w:rsid w:val="00C537C1"/>
    <w:rsid w:val="00C54907"/>
    <w:rsid w:val="00C56A72"/>
    <w:rsid w:val="00C60FA3"/>
    <w:rsid w:val="00C6135B"/>
    <w:rsid w:val="00C64C4A"/>
    <w:rsid w:val="00C66A6E"/>
    <w:rsid w:val="00C67E49"/>
    <w:rsid w:val="00C8371F"/>
    <w:rsid w:val="00C90434"/>
    <w:rsid w:val="00C92E09"/>
    <w:rsid w:val="00C93AF9"/>
    <w:rsid w:val="00CA1C40"/>
    <w:rsid w:val="00CA28C2"/>
    <w:rsid w:val="00CA3D13"/>
    <w:rsid w:val="00CA4635"/>
    <w:rsid w:val="00CB24D4"/>
    <w:rsid w:val="00CB29CC"/>
    <w:rsid w:val="00CC07E3"/>
    <w:rsid w:val="00CC1A9D"/>
    <w:rsid w:val="00CC3E61"/>
    <w:rsid w:val="00CC4F59"/>
    <w:rsid w:val="00CD073A"/>
    <w:rsid w:val="00CD19A4"/>
    <w:rsid w:val="00CD28FB"/>
    <w:rsid w:val="00CD3853"/>
    <w:rsid w:val="00CD6C74"/>
    <w:rsid w:val="00CE288C"/>
    <w:rsid w:val="00CE377D"/>
    <w:rsid w:val="00CE3A56"/>
    <w:rsid w:val="00CE467B"/>
    <w:rsid w:val="00CE7E94"/>
    <w:rsid w:val="00CF2D04"/>
    <w:rsid w:val="00CF59D5"/>
    <w:rsid w:val="00D01042"/>
    <w:rsid w:val="00D1221A"/>
    <w:rsid w:val="00D127FB"/>
    <w:rsid w:val="00D15F2B"/>
    <w:rsid w:val="00D175F6"/>
    <w:rsid w:val="00D303EA"/>
    <w:rsid w:val="00D31175"/>
    <w:rsid w:val="00D31FB0"/>
    <w:rsid w:val="00D32F3E"/>
    <w:rsid w:val="00D3337C"/>
    <w:rsid w:val="00D34189"/>
    <w:rsid w:val="00D43C51"/>
    <w:rsid w:val="00D44A7D"/>
    <w:rsid w:val="00D46CE6"/>
    <w:rsid w:val="00D4791B"/>
    <w:rsid w:val="00D53417"/>
    <w:rsid w:val="00D54F84"/>
    <w:rsid w:val="00D56DFE"/>
    <w:rsid w:val="00D57BF2"/>
    <w:rsid w:val="00D57C6B"/>
    <w:rsid w:val="00D626C7"/>
    <w:rsid w:val="00D679AF"/>
    <w:rsid w:val="00D71528"/>
    <w:rsid w:val="00D75986"/>
    <w:rsid w:val="00D83D5D"/>
    <w:rsid w:val="00D8750E"/>
    <w:rsid w:val="00D87FC5"/>
    <w:rsid w:val="00D9113D"/>
    <w:rsid w:val="00D93281"/>
    <w:rsid w:val="00D94822"/>
    <w:rsid w:val="00D95B28"/>
    <w:rsid w:val="00DA2EE8"/>
    <w:rsid w:val="00DA7D3A"/>
    <w:rsid w:val="00DB387A"/>
    <w:rsid w:val="00DB4DC7"/>
    <w:rsid w:val="00DB74FF"/>
    <w:rsid w:val="00DB7A6A"/>
    <w:rsid w:val="00DC0691"/>
    <w:rsid w:val="00DC22F4"/>
    <w:rsid w:val="00DC26D7"/>
    <w:rsid w:val="00DC3813"/>
    <w:rsid w:val="00DC7E30"/>
    <w:rsid w:val="00DD13BB"/>
    <w:rsid w:val="00DD36A1"/>
    <w:rsid w:val="00DD559E"/>
    <w:rsid w:val="00DE021B"/>
    <w:rsid w:val="00DE4126"/>
    <w:rsid w:val="00E015C2"/>
    <w:rsid w:val="00E0247C"/>
    <w:rsid w:val="00E0297F"/>
    <w:rsid w:val="00E03C22"/>
    <w:rsid w:val="00E14B8A"/>
    <w:rsid w:val="00E15C05"/>
    <w:rsid w:val="00E16D40"/>
    <w:rsid w:val="00E22BAF"/>
    <w:rsid w:val="00E23131"/>
    <w:rsid w:val="00E24124"/>
    <w:rsid w:val="00E260AA"/>
    <w:rsid w:val="00E26FBC"/>
    <w:rsid w:val="00E34C0F"/>
    <w:rsid w:val="00E44058"/>
    <w:rsid w:val="00E4539A"/>
    <w:rsid w:val="00E4786B"/>
    <w:rsid w:val="00E479FB"/>
    <w:rsid w:val="00E51F62"/>
    <w:rsid w:val="00E52D89"/>
    <w:rsid w:val="00E52DFE"/>
    <w:rsid w:val="00E5420B"/>
    <w:rsid w:val="00E54AB6"/>
    <w:rsid w:val="00E55FE6"/>
    <w:rsid w:val="00E5738C"/>
    <w:rsid w:val="00E60061"/>
    <w:rsid w:val="00E60DD8"/>
    <w:rsid w:val="00E644E8"/>
    <w:rsid w:val="00E6512F"/>
    <w:rsid w:val="00E67562"/>
    <w:rsid w:val="00E7112E"/>
    <w:rsid w:val="00E7160D"/>
    <w:rsid w:val="00E71756"/>
    <w:rsid w:val="00E73DC5"/>
    <w:rsid w:val="00E75322"/>
    <w:rsid w:val="00E7630E"/>
    <w:rsid w:val="00E809F8"/>
    <w:rsid w:val="00E8321E"/>
    <w:rsid w:val="00E83BB7"/>
    <w:rsid w:val="00E870C8"/>
    <w:rsid w:val="00E915AE"/>
    <w:rsid w:val="00E93869"/>
    <w:rsid w:val="00E9448B"/>
    <w:rsid w:val="00E94A3A"/>
    <w:rsid w:val="00EA0E81"/>
    <w:rsid w:val="00EA1105"/>
    <w:rsid w:val="00EA18CA"/>
    <w:rsid w:val="00EA4F70"/>
    <w:rsid w:val="00EA59E2"/>
    <w:rsid w:val="00EB538F"/>
    <w:rsid w:val="00EC1AEB"/>
    <w:rsid w:val="00EC4139"/>
    <w:rsid w:val="00EC5160"/>
    <w:rsid w:val="00ED1C69"/>
    <w:rsid w:val="00ED2601"/>
    <w:rsid w:val="00ED4543"/>
    <w:rsid w:val="00ED4B75"/>
    <w:rsid w:val="00ED68D1"/>
    <w:rsid w:val="00ED6D55"/>
    <w:rsid w:val="00EE3B6F"/>
    <w:rsid w:val="00EF18F9"/>
    <w:rsid w:val="00EF4E13"/>
    <w:rsid w:val="00EF4F4F"/>
    <w:rsid w:val="00F00F5F"/>
    <w:rsid w:val="00F0198E"/>
    <w:rsid w:val="00F1046C"/>
    <w:rsid w:val="00F1512F"/>
    <w:rsid w:val="00F30710"/>
    <w:rsid w:val="00F30D7C"/>
    <w:rsid w:val="00F33E58"/>
    <w:rsid w:val="00F34494"/>
    <w:rsid w:val="00F344FC"/>
    <w:rsid w:val="00F34F70"/>
    <w:rsid w:val="00F3641C"/>
    <w:rsid w:val="00F3705A"/>
    <w:rsid w:val="00F41008"/>
    <w:rsid w:val="00F441F8"/>
    <w:rsid w:val="00F452D1"/>
    <w:rsid w:val="00F462C4"/>
    <w:rsid w:val="00F46C14"/>
    <w:rsid w:val="00F54041"/>
    <w:rsid w:val="00F54E49"/>
    <w:rsid w:val="00F54FA0"/>
    <w:rsid w:val="00F56195"/>
    <w:rsid w:val="00F60293"/>
    <w:rsid w:val="00F61037"/>
    <w:rsid w:val="00F61A62"/>
    <w:rsid w:val="00F65C8F"/>
    <w:rsid w:val="00F664BD"/>
    <w:rsid w:val="00F70293"/>
    <w:rsid w:val="00F70E2E"/>
    <w:rsid w:val="00F711A2"/>
    <w:rsid w:val="00F71A0D"/>
    <w:rsid w:val="00F73A94"/>
    <w:rsid w:val="00F760B8"/>
    <w:rsid w:val="00F81A43"/>
    <w:rsid w:val="00F8505E"/>
    <w:rsid w:val="00F85E70"/>
    <w:rsid w:val="00F877BA"/>
    <w:rsid w:val="00F92530"/>
    <w:rsid w:val="00F930ED"/>
    <w:rsid w:val="00F93FC2"/>
    <w:rsid w:val="00F94AD0"/>
    <w:rsid w:val="00F94FD8"/>
    <w:rsid w:val="00F96047"/>
    <w:rsid w:val="00FA0A92"/>
    <w:rsid w:val="00FA0BC5"/>
    <w:rsid w:val="00FA5648"/>
    <w:rsid w:val="00FA7DA5"/>
    <w:rsid w:val="00FB0F05"/>
    <w:rsid w:val="00FB38EF"/>
    <w:rsid w:val="00FB40FA"/>
    <w:rsid w:val="00FB4494"/>
    <w:rsid w:val="00FB46F0"/>
    <w:rsid w:val="00FC08A0"/>
    <w:rsid w:val="00FC2BDB"/>
    <w:rsid w:val="00FC3F71"/>
    <w:rsid w:val="00FC4210"/>
    <w:rsid w:val="00FC6581"/>
    <w:rsid w:val="00FC7816"/>
    <w:rsid w:val="00FC7ECE"/>
    <w:rsid w:val="00FD1FBC"/>
    <w:rsid w:val="00FD35F0"/>
    <w:rsid w:val="00FD539A"/>
    <w:rsid w:val="00FD798E"/>
    <w:rsid w:val="00FE0424"/>
    <w:rsid w:val="00FE27C0"/>
    <w:rsid w:val="00FE467D"/>
    <w:rsid w:val="00FF0CC8"/>
    <w:rsid w:val="00FF0DEE"/>
    <w:rsid w:val="00FF2234"/>
    <w:rsid w:val="00FF6FB7"/>
    <w:rsid w:val="39D4EC7A"/>
    <w:rsid w:val="71B6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E4DE4"/>
  <w15:docId w15:val="{DDD89684-7B9A-42E0-993A-1F7020E8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D39"/>
    <w:rPr>
      <w:rFonts w:ascii="Tahoma" w:hAnsi="Tahoma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555D39"/>
    <w:pPr>
      <w:keepNext/>
      <w:keepLines/>
      <w:outlineLvl w:val="0"/>
    </w:pPr>
    <w:rPr>
      <w:rFonts w:asciiTheme="majorHAnsi" w:eastAsiaTheme="majorEastAsia" w:hAnsiTheme="majorHAnsi" w:cstheme="majorBidi"/>
      <w:sz w:val="56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555D39"/>
    <w:pPr>
      <w:keepNext/>
      <w:keepLines/>
      <w:spacing w:before="160" w:after="12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D39"/>
    <w:pPr>
      <w:keepNext/>
      <w:keepLines/>
      <w:spacing w:before="120"/>
      <w:jc w:val="center"/>
      <w:outlineLvl w:val="2"/>
    </w:pPr>
    <w:rPr>
      <w:rFonts w:eastAsiaTheme="majorEastAsia" w:cstheme="majorBidi"/>
      <w:caps/>
      <w:color w:val="2F5496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5D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538135" w:themeColor="accent6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5D39"/>
    <w:pPr>
      <w:keepNext/>
      <w:keepLines/>
      <w:spacing w:before="40" w:line="360" w:lineRule="auto"/>
      <w:jc w:val="center"/>
      <w:outlineLvl w:val="4"/>
    </w:pPr>
    <w:rPr>
      <w:rFonts w:asciiTheme="majorHAnsi" w:eastAsiaTheme="majorEastAsia" w:hAnsiTheme="majorHAnsi" w:cstheme="majorBidi"/>
      <w:cap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813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A3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A3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4A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A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4A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A3F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314A3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F3C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E455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7D9"/>
    <w:rPr>
      <w:color w:val="605E5C"/>
      <w:shd w:val="clear" w:color="auto" w:fill="E1DFDD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555D39"/>
    <w:rPr>
      <w:rFonts w:asciiTheme="majorHAnsi" w:eastAsiaTheme="majorEastAsia" w:hAnsiTheme="majorHAnsi" w:cstheme="majorBidi"/>
      <w:sz w:val="56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555D39"/>
    <w:rPr>
      <w:rFonts w:ascii="Tahoma" w:eastAsiaTheme="majorEastAsia" w:hAnsi="Tahoma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5D39"/>
    <w:rPr>
      <w:rFonts w:ascii="Tahoma" w:eastAsiaTheme="majorEastAsia" w:hAnsi="Tahoma" w:cstheme="majorBidi"/>
      <w:caps/>
      <w:color w:val="2F5496" w:themeColor="accent1" w:themeShade="BF"/>
    </w:rPr>
  </w:style>
  <w:style w:type="paragraph" w:styleId="Title">
    <w:name w:val="Title"/>
    <w:aliases w:val="Unit Title"/>
    <w:basedOn w:val="Normal"/>
    <w:next w:val="Normal"/>
    <w:link w:val="TitleChar"/>
    <w:uiPriority w:val="10"/>
    <w:qFormat/>
    <w:rsid w:val="00555D39"/>
    <w:pPr>
      <w:contextualSpacing/>
    </w:pPr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Unit Title Char"/>
    <w:basedOn w:val="DefaultParagraphFont"/>
    <w:link w:val="Title"/>
    <w:uiPriority w:val="10"/>
    <w:rsid w:val="00555D39"/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styleId="Strong">
    <w:name w:val="Strong"/>
    <w:basedOn w:val="DefaultParagraphFont"/>
    <w:uiPriority w:val="22"/>
    <w:qFormat/>
    <w:rsid w:val="00555D39"/>
    <w:rPr>
      <w:b/>
      <w:bCs/>
    </w:rPr>
  </w:style>
  <w:style w:type="character" w:customStyle="1" w:styleId="apple-converted-space">
    <w:name w:val="apple-converted-space"/>
    <w:basedOn w:val="DefaultParagraphFont"/>
    <w:rsid w:val="00A67FA7"/>
  </w:style>
  <w:style w:type="paragraph" w:styleId="NoSpacing">
    <w:name w:val="No Spacing"/>
    <w:link w:val="NoSpacingChar"/>
    <w:uiPriority w:val="1"/>
    <w:qFormat/>
    <w:rsid w:val="00555D39"/>
    <w:rPr>
      <w:rFonts w:ascii="Tahoma" w:hAnsi="Tahom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55D39"/>
    <w:rPr>
      <w:rFonts w:ascii="Tahoma" w:hAnsi="Tahoma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5D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5FE6"/>
    <w:pPr>
      <w:spacing w:before="120" w:after="120"/>
    </w:pPr>
    <w:rPr>
      <w:rFonts w:asciiTheme="minorHAnsi" w:hAnsiTheme="minorHAnsi" w:cstheme="minorHAnsi"/>
      <w:b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55FE6"/>
    <w:rPr>
      <w:rFonts w:asciiTheme="minorHAnsi" w:hAnsiTheme="minorHAnsi" w:cstheme="minorHAnsi"/>
      <w:b/>
      <w: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A467B"/>
    <w:pPr>
      <w:tabs>
        <w:tab w:val="right" w:leader="dot" w:pos="9350"/>
      </w:tabs>
      <w:ind w:left="400"/>
    </w:pPr>
    <w:rPr>
      <w:rFonts w:asciiTheme="minorHAnsi" w:hAnsiTheme="minorHAnsi" w:cstheme="minorHAnsi"/>
      <w:iCs/>
      <w:caps/>
      <w:sz w:val="16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21393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21393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21393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21393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21393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21393"/>
    <w:pPr>
      <w:ind w:left="1600"/>
    </w:pPr>
    <w:rPr>
      <w:rFonts w:asciiTheme="minorHAnsi" w:hAnsiTheme="minorHAnsi"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55D39"/>
    <w:rPr>
      <w:rFonts w:asciiTheme="majorHAnsi" w:eastAsiaTheme="majorEastAsia" w:hAnsiTheme="majorHAnsi" w:cstheme="majorBidi"/>
      <w:iCs/>
      <w:color w:val="538135" w:themeColor="accent6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55D39"/>
    <w:rPr>
      <w:rFonts w:asciiTheme="majorHAnsi" w:eastAsiaTheme="majorEastAsia" w:hAnsiTheme="majorHAnsi" w:cstheme="majorBidi"/>
      <w:caps/>
      <w:color w:val="2F5496" w:themeColor="accent1" w:themeShade="BF"/>
      <w:sz w:val="22"/>
    </w:rPr>
  </w:style>
  <w:style w:type="paragraph" w:customStyle="1" w:styleId="xydpba08f67bmsonormal">
    <w:name w:val="x_ydpba08f67bmsonormal"/>
    <w:basedOn w:val="Normal"/>
    <w:rsid w:val="001771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xydpba08f67bmsolistparagraph">
    <w:name w:val="x_ydpba08f67bmsolistparagraph"/>
    <w:basedOn w:val="Normal"/>
    <w:rsid w:val="001771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C0EBF-F764-42BB-9183-11D494605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for Game Developers</vt:lpstr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for Game Developers</dc:title>
  <dc:creator>Burzynski, Denny</dc:creator>
  <cp:lastModifiedBy>Dara Ramos</cp:lastModifiedBy>
  <cp:revision>10</cp:revision>
  <cp:lastPrinted>2023-03-21T16:06:00Z</cp:lastPrinted>
  <dcterms:created xsi:type="dcterms:W3CDTF">2023-03-27T21:55:00Z</dcterms:created>
  <dcterms:modified xsi:type="dcterms:W3CDTF">2023-03-28T22:09:00Z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7da4b0beab2a809e0f43128277ba0085420e5108bd715596ca99e0e1473acacd</vt:lpwstr>
  </property>
</Properties>
</file>