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22CA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ATA DA REUNIÃO — DESENVOLVIMENTO TECNOLÓGICO NEONORTE</w:t>
      </w:r>
    </w:p>
    <w:p w14:paraId="175378A0" w14:textId="77777777" w:rsidR="00E65ED8" w:rsidRPr="00E65ED8" w:rsidRDefault="00E65ED8" w:rsidP="00765141">
      <w:pPr>
        <w:spacing w:line="276" w:lineRule="auto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Data:</w:t>
      </w:r>
      <w:r w:rsidRPr="00E65ED8">
        <w:rPr>
          <w:rFonts w:ascii="Grammatika Light" w:hAnsi="Grammatika Light"/>
        </w:rPr>
        <w:t xml:space="preserve"> </w:t>
      </w:r>
      <w:proofErr w:type="gramStart"/>
      <w:r w:rsidRPr="00E65ED8">
        <w:rPr>
          <w:rFonts w:ascii="Grammatika Light" w:hAnsi="Grammatika Light"/>
        </w:rPr>
        <w:t>[Conforme</w:t>
      </w:r>
      <w:proofErr w:type="gramEnd"/>
      <w:r w:rsidRPr="00E65ED8">
        <w:rPr>
          <w:rFonts w:ascii="Grammatika Light" w:hAnsi="Grammatika Light"/>
        </w:rPr>
        <w:t xml:space="preserve"> transcrição]</w:t>
      </w:r>
      <w:r w:rsidRPr="00E65ED8">
        <w:rPr>
          <w:rFonts w:ascii="Grammatika Light" w:hAnsi="Grammatika Light"/>
        </w:rPr>
        <w:br/>
      </w:r>
      <w:r w:rsidRPr="00E65ED8">
        <w:rPr>
          <w:rFonts w:ascii="Grammatika Light" w:hAnsi="Grammatika Light"/>
          <w:b/>
          <w:bCs/>
        </w:rPr>
        <w:t>Participantes:</w:t>
      </w:r>
      <w:r w:rsidRPr="00E65ED8">
        <w:rPr>
          <w:rFonts w:ascii="Grammatika Light" w:hAnsi="Grammatika Light"/>
        </w:rPr>
        <w:t xml:space="preserve"> Breno Nunes (CEO), Andrey Jorge (Engenharia), </w:t>
      </w:r>
      <w:proofErr w:type="spellStart"/>
      <w:r w:rsidRPr="00E65ED8">
        <w:rPr>
          <w:rFonts w:ascii="Grammatika Light" w:hAnsi="Grammatika Light"/>
        </w:rPr>
        <w:t>Emeson</w:t>
      </w:r>
      <w:proofErr w:type="spellEnd"/>
      <w:r w:rsidRPr="00E65ED8">
        <w:rPr>
          <w:rFonts w:ascii="Grammatika Light" w:hAnsi="Grammatika Light"/>
        </w:rPr>
        <w:t xml:space="preserve"> Carlos (Tecnologia)</w:t>
      </w:r>
      <w:r w:rsidRPr="00E65ED8">
        <w:rPr>
          <w:rFonts w:ascii="Grammatika Light" w:hAnsi="Grammatika Light"/>
        </w:rPr>
        <w:br/>
      </w:r>
      <w:r w:rsidRPr="00E65ED8">
        <w:rPr>
          <w:rFonts w:ascii="Grammatika Light" w:hAnsi="Grammatika Light"/>
          <w:b/>
          <w:bCs/>
        </w:rPr>
        <w:t>Duração:</w:t>
      </w:r>
      <w:r w:rsidRPr="00E65ED8">
        <w:rPr>
          <w:rFonts w:ascii="Grammatika Light" w:hAnsi="Grammatika Light"/>
        </w:rPr>
        <w:t xml:space="preserve"> ~44 minutos</w:t>
      </w:r>
      <w:r w:rsidRPr="00E65ED8">
        <w:rPr>
          <w:rFonts w:ascii="Grammatika Light" w:hAnsi="Grammatika Light"/>
        </w:rPr>
        <w:br/>
      </w:r>
      <w:r w:rsidRPr="00E65ED8">
        <w:rPr>
          <w:rFonts w:ascii="Grammatika Light" w:hAnsi="Grammatika Light"/>
          <w:b/>
          <w:bCs/>
        </w:rPr>
        <w:t>Pauta Principal:</w:t>
      </w:r>
      <w:r w:rsidRPr="00E65ED8">
        <w:rPr>
          <w:rFonts w:ascii="Grammatika Light" w:hAnsi="Grammatika Light"/>
        </w:rPr>
        <w:t xml:space="preserve"> Framework de desenvolvimento de plataformas SaaS e status do Nexus Hub</w:t>
      </w:r>
    </w:p>
    <w:p w14:paraId="78475269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pict w14:anchorId="6ACE66DE">
          <v:rect id="_x0000_i1091" style="width:0;height:1.5pt" o:hralign="center" o:hrstd="t" o:hrnoshade="t" o:hr="t" fillcolor="black" stroked="f"/>
        </w:pict>
      </w:r>
    </w:p>
    <w:p w14:paraId="63318080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Segoe UI Emoji" w:hAnsi="Segoe UI Emoji" w:cs="Segoe UI Emoji"/>
          <w:b/>
          <w:bCs/>
        </w:rPr>
        <w:t>📋</w:t>
      </w:r>
      <w:r w:rsidRPr="00E65ED8">
        <w:rPr>
          <w:rFonts w:ascii="Grammatika Light" w:hAnsi="Grammatika Light"/>
          <w:b/>
          <w:bCs/>
        </w:rPr>
        <w:t xml:space="preserve"> ESTRUTURA E TÓPICOS ABORDADOS</w:t>
      </w:r>
    </w:p>
    <w:p w14:paraId="7D1BA02A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 xml:space="preserve">1. Framework TRL (Technology </w:t>
      </w:r>
      <w:proofErr w:type="spellStart"/>
      <w:r w:rsidRPr="00E65ED8">
        <w:rPr>
          <w:rFonts w:ascii="Grammatika Light" w:hAnsi="Grammatika Light"/>
          <w:b/>
          <w:bCs/>
        </w:rPr>
        <w:t>Readiness</w:t>
      </w:r>
      <w:proofErr w:type="spellEnd"/>
      <w:r w:rsidRPr="00E65ED8">
        <w:rPr>
          <w:rFonts w:ascii="Grammatika Light" w:hAnsi="Grammatika Light"/>
          <w:b/>
          <w:bCs/>
        </w:rPr>
        <w:t xml:space="preserve"> </w:t>
      </w:r>
      <w:proofErr w:type="spellStart"/>
      <w:r w:rsidRPr="00E65ED8">
        <w:rPr>
          <w:rFonts w:ascii="Grammatika Light" w:hAnsi="Grammatika Light"/>
          <w:b/>
          <w:bCs/>
        </w:rPr>
        <w:t>Level</w:t>
      </w:r>
      <w:proofErr w:type="spellEnd"/>
      <w:r w:rsidRPr="00E65ED8">
        <w:rPr>
          <w:rFonts w:ascii="Grammatika Light" w:hAnsi="Grammatika Light"/>
          <w:b/>
          <w:bCs/>
        </w:rPr>
        <w:t>) — A Régua de Progresso</w:t>
      </w:r>
    </w:p>
    <w:p w14:paraId="27DC5A27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Conceito Central:</w:t>
      </w:r>
      <w:r w:rsidRPr="00E65ED8">
        <w:rPr>
          <w:rFonts w:ascii="Grammatika Light" w:hAnsi="Grammatika Light"/>
        </w:rPr>
        <w:t xml:space="preserve"> Usar o TRL como métrica de evolução de projetos tecnológicos, dividindo em três fases documentadas.</w:t>
      </w:r>
    </w:p>
    <w:tbl>
      <w:tblPr>
        <w:tblW w:w="4573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877"/>
        <w:gridCol w:w="1405"/>
        <w:gridCol w:w="4020"/>
      </w:tblGrid>
      <w:tr w:rsidR="00765141" w:rsidRPr="00E65ED8" w14:paraId="4F43B9DC" w14:textId="77777777" w:rsidTr="00765141">
        <w:trPr>
          <w:trHeight w:val="578"/>
          <w:tblHeader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B5D6A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B7DC7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Nível TRL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52610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22DCC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Características</w:t>
            </w:r>
          </w:p>
        </w:tc>
      </w:tr>
      <w:tr w:rsidR="00765141" w:rsidRPr="00E65ED8" w14:paraId="270D79B5" w14:textId="77777777" w:rsidTr="00765141">
        <w:trPr>
          <w:trHeight w:val="578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E0316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Provisório Teórico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95EDA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1–3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88E6A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Prova de Conceito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C3B59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Documentação, validação teórica</w:t>
            </w:r>
          </w:p>
        </w:tc>
      </w:tr>
      <w:tr w:rsidR="00765141" w:rsidRPr="00E65ED8" w14:paraId="7A09F384" w14:textId="77777777" w:rsidTr="00765141">
        <w:trPr>
          <w:trHeight w:val="578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2ED52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Provisório Prático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73117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4–6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31214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95120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Programação monolítica, funcionalidades concentradas, planilhas com VBA</w:t>
            </w:r>
          </w:p>
        </w:tc>
      </w:tr>
      <w:tr w:rsidR="00765141" w:rsidRPr="00E65ED8" w14:paraId="26B93AE8" w14:textId="77777777" w:rsidTr="00765141">
        <w:trPr>
          <w:trHeight w:val="563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00650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Definitivo Prático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F128A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7–9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70C21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Produção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91937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Escalabilidade, correção de débitos técnicos, modularização, pronto para comercialização</w:t>
            </w:r>
          </w:p>
        </w:tc>
      </w:tr>
    </w:tbl>
    <w:p w14:paraId="2B15ADA6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Status Atual:</w:t>
      </w:r>
      <w:r w:rsidRPr="00E65ED8">
        <w:rPr>
          <w:rFonts w:ascii="Grammatika Light" w:hAnsi="Grammatika Light"/>
        </w:rPr>
        <w:t xml:space="preserve"> </w:t>
      </w:r>
      <w:proofErr w:type="spellStart"/>
      <w:r w:rsidRPr="00E65ED8">
        <w:rPr>
          <w:rFonts w:ascii="Grammatika Light" w:hAnsi="Grammatika Light"/>
        </w:rPr>
        <w:t>Emeson</w:t>
      </w:r>
      <w:proofErr w:type="spellEnd"/>
      <w:r w:rsidRPr="00E65ED8">
        <w:rPr>
          <w:rFonts w:ascii="Grammatika Light" w:hAnsi="Grammatika Light"/>
        </w:rPr>
        <w:t xml:space="preserve"> está organizando a documentação desta semana e apresentará o framework padronizado na próxima semana.</w:t>
      </w:r>
    </w:p>
    <w:p w14:paraId="79B38B33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pict w14:anchorId="0B4D3E40">
          <v:rect id="_x0000_i1092" style="width:0;height:1.5pt" o:hralign="center" o:hrstd="t" o:hrnoshade="t" o:hr="t" fillcolor="black" stroked="f"/>
        </w:pict>
      </w:r>
    </w:p>
    <w:p w14:paraId="77F011D2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2. Arquitetura do Nexus Hub — O Ecossistema de Ferramentas</w:t>
      </w:r>
    </w:p>
    <w:p w14:paraId="4FE88D84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Visão Geral:</w:t>
      </w:r>
      <w:r w:rsidRPr="00E65ED8">
        <w:rPr>
          <w:rFonts w:ascii="Grammatika Light" w:hAnsi="Grammatika Light"/>
        </w:rPr>
        <w:t xml:space="preserve"> Plataforma de integração que unifica múltiplas aplicações especializadas, funcionando como um "ecossistema de engenharia".</w:t>
      </w:r>
    </w:p>
    <w:p w14:paraId="2789CDE8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Componentes Principais:</w:t>
      </w:r>
    </w:p>
    <w:p w14:paraId="6CAD05A9" w14:textId="77777777" w:rsidR="00E65ED8" w:rsidRPr="00E65ED8" w:rsidRDefault="00E65ED8" w:rsidP="00E65ED8">
      <w:pPr>
        <w:numPr>
          <w:ilvl w:val="0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Nexus Hub</w:t>
      </w:r>
      <w:r w:rsidRPr="00E65ED8">
        <w:rPr>
          <w:rFonts w:ascii="Grammatika Light" w:hAnsi="Grammatika Light"/>
        </w:rPr>
        <w:t xml:space="preserve"> (Integrador Central)</w:t>
      </w:r>
    </w:p>
    <w:p w14:paraId="44BF1011" w14:textId="77777777" w:rsidR="00E65ED8" w:rsidRPr="00E65ED8" w:rsidRDefault="00E65ED8" w:rsidP="00765141">
      <w:pPr>
        <w:numPr>
          <w:ilvl w:val="1"/>
          <w:numId w:val="1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Autenticação única para todas as ferramentas</w:t>
      </w:r>
    </w:p>
    <w:p w14:paraId="70D836C3" w14:textId="77777777" w:rsidR="00E65ED8" w:rsidRPr="00E65ED8" w:rsidRDefault="00E65ED8" w:rsidP="00765141">
      <w:pPr>
        <w:numPr>
          <w:ilvl w:val="1"/>
          <w:numId w:val="1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Acesso unificado para clientes e stakeholders</w:t>
      </w:r>
    </w:p>
    <w:p w14:paraId="31B9C7D5" w14:textId="77777777" w:rsidR="00E65ED8" w:rsidRPr="00E65ED8" w:rsidRDefault="00E65ED8" w:rsidP="00E65ED8">
      <w:pPr>
        <w:numPr>
          <w:ilvl w:val="1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Dashboard com visualização de progresso de cada módulo</w:t>
      </w:r>
    </w:p>
    <w:p w14:paraId="3F340CEC" w14:textId="77777777" w:rsidR="00E65ED8" w:rsidRPr="00E65ED8" w:rsidRDefault="00E65ED8" w:rsidP="00E65ED8">
      <w:pPr>
        <w:numPr>
          <w:ilvl w:val="0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Nexus ERP</w:t>
      </w:r>
      <w:r w:rsidRPr="00E65ED8">
        <w:rPr>
          <w:rFonts w:ascii="Grammatika Light" w:hAnsi="Grammatika Light"/>
        </w:rPr>
        <w:t xml:space="preserve"> (Gestão Integrada)</w:t>
      </w:r>
    </w:p>
    <w:p w14:paraId="4AE08BB5" w14:textId="77777777" w:rsidR="00E65ED8" w:rsidRPr="00E65ED8" w:rsidRDefault="00E65ED8" w:rsidP="00765141">
      <w:pPr>
        <w:numPr>
          <w:ilvl w:val="1"/>
          <w:numId w:val="1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lastRenderedPageBreak/>
        <w:t>Pipeline, CRM, gestão comercial</w:t>
      </w:r>
    </w:p>
    <w:p w14:paraId="235C6DA8" w14:textId="77777777" w:rsidR="00E65ED8" w:rsidRPr="00E65ED8" w:rsidRDefault="00E65ED8" w:rsidP="00E65ED8">
      <w:pPr>
        <w:numPr>
          <w:ilvl w:val="1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Unifica dados de múltiplas aplicações</w:t>
      </w:r>
    </w:p>
    <w:p w14:paraId="2BE783C6" w14:textId="77777777" w:rsidR="00E65ED8" w:rsidRPr="00E65ED8" w:rsidRDefault="00E65ED8" w:rsidP="00E65ED8">
      <w:pPr>
        <w:numPr>
          <w:ilvl w:val="0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Lume Solar</w:t>
      </w:r>
      <w:r w:rsidRPr="00E65ED8">
        <w:rPr>
          <w:rFonts w:ascii="Grammatika Light" w:hAnsi="Grammatika Light"/>
        </w:rPr>
        <w:t xml:space="preserve"> (Calculadora Solar)</w:t>
      </w:r>
    </w:p>
    <w:p w14:paraId="6BB7102E" w14:textId="77777777" w:rsidR="00E65ED8" w:rsidRPr="00E65ED8" w:rsidRDefault="00E65ED8" w:rsidP="00765141">
      <w:pPr>
        <w:numPr>
          <w:ilvl w:val="1"/>
          <w:numId w:val="1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Plataforma de cálculo e dimensionamento</w:t>
      </w:r>
    </w:p>
    <w:p w14:paraId="68F498F6" w14:textId="77777777" w:rsidR="00E65ED8" w:rsidRPr="00E65ED8" w:rsidRDefault="00E65ED8" w:rsidP="00E65ED8">
      <w:pPr>
        <w:numPr>
          <w:ilvl w:val="1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Será renomeada conforme evolução</w:t>
      </w:r>
    </w:p>
    <w:p w14:paraId="0A9D1712" w14:textId="77777777" w:rsidR="00E65ED8" w:rsidRPr="00E65ED8" w:rsidRDefault="00E65ED8" w:rsidP="00E65ED8">
      <w:pPr>
        <w:numPr>
          <w:ilvl w:val="0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Nexus API</w:t>
      </w:r>
      <w:r w:rsidRPr="00E65ED8">
        <w:rPr>
          <w:rFonts w:ascii="Grammatika Light" w:hAnsi="Grammatika Light"/>
        </w:rPr>
        <w:t xml:space="preserve"> (Infraestrutura &amp; Segurança)</w:t>
      </w:r>
    </w:p>
    <w:p w14:paraId="478AD120" w14:textId="77777777" w:rsidR="00E65ED8" w:rsidRPr="00E65ED8" w:rsidRDefault="00E65ED8" w:rsidP="00765141">
      <w:pPr>
        <w:numPr>
          <w:ilvl w:val="1"/>
          <w:numId w:val="1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Back-</w:t>
      </w:r>
      <w:proofErr w:type="spellStart"/>
      <w:r w:rsidRPr="00E65ED8">
        <w:rPr>
          <w:rFonts w:ascii="Grammatika Light" w:hAnsi="Grammatika Light"/>
        </w:rPr>
        <w:t>end</w:t>
      </w:r>
      <w:proofErr w:type="spellEnd"/>
      <w:r w:rsidRPr="00E65ED8">
        <w:rPr>
          <w:rFonts w:ascii="Grammatika Light" w:hAnsi="Grammatika Light"/>
        </w:rPr>
        <w:t xml:space="preserve"> de todas as aplicações</w:t>
      </w:r>
    </w:p>
    <w:p w14:paraId="33858C52" w14:textId="77777777" w:rsidR="00E65ED8" w:rsidRPr="00E65ED8" w:rsidRDefault="00E65ED8" w:rsidP="00765141">
      <w:pPr>
        <w:numPr>
          <w:ilvl w:val="1"/>
          <w:numId w:val="1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Integração de bancos de dados</w:t>
      </w:r>
    </w:p>
    <w:p w14:paraId="2564FB82" w14:textId="77777777" w:rsidR="00E65ED8" w:rsidRPr="00E65ED8" w:rsidRDefault="00E65ED8" w:rsidP="00E65ED8">
      <w:pPr>
        <w:numPr>
          <w:ilvl w:val="1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Compartilhamento de dados entre ERP, Solar, B2B e Extranet</w:t>
      </w:r>
    </w:p>
    <w:p w14:paraId="2E117C46" w14:textId="77777777" w:rsidR="00E65ED8" w:rsidRPr="00E65ED8" w:rsidRDefault="00E65ED8" w:rsidP="00E65ED8">
      <w:pPr>
        <w:numPr>
          <w:ilvl w:val="0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Portal B2B (Cliente)</w:t>
      </w:r>
    </w:p>
    <w:p w14:paraId="6FD95F4B" w14:textId="77777777" w:rsidR="00E65ED8" w:rsidRPr="00E65ED8" w:rsidRDefault="00E65ED8" w:rsidP="00765141">
      <w:pPr>
        <w:numPr>
          <w:ilvl w:val="1"/>
          <w:numId w:val="1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Acompanhamento de obras em tempo real</w:t>
      </w:r>
    </w:p>
    <w:p w14:paraId="0129C699" w14:textId="77777777" w:rsidR="00E65ED8" w:rsidRPr="00E65ED8" w:rsidRDefault="00E65ED8" w:rsidP="00E65ED8">
      <w:pPr>
        <w:numPr>
          <w:ilvl w:val="1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Acesso para clientes finais</w:t>
      </w:r>
    </w:p>
    <w:p w14:paraId="3AB482EC" w14:textId="77777777" w:rsidR="00E65ED8" w:rsidRPr="00E65ED8" w:rsidRDefault="00E65ED8" w:rsidP="00E65ED8">
      <w:pPr>
        <w:numPr>
          <w:ilvl w:val="0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Extranet B2B (Operacional)</w:t>
      </w:r>
    </w:p>
    <w:p w14:paraId="3A0F5913" w14:textId="77777777" w:rsidR="00E65ED8" w:rsidRPr="00E65ED8" w:rsidRDefault="00E65ED8" w:rsidP="00765141">
      <w:pPr>
        <w:numPr>
          <w:ilvl w:val="1"/>
          <w:numId w:val="1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Relatórios de progresso para fiscais, integradores e instaladores</w:t>
      </w:r>
    </w:p>
    <w:p w14:paraId="79D8FBD3" w14:textId="77777777" w:rsidR="00E65ED8" w:rsidRPr="00E65ED8" w:rsidRDefault="00E65ED8" w:rsidP="00E65ED8">
      <w:pPr>
        <w:numPr>
          <w:ilvl w:val="1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Atualização de avanço de obra</w:t>
      </w:r>
    </w:p>
    <w:p w14:paraId="1441CA43" w14:textId="77777777" w:rsidR="00E65ED8" w:rsidRPr="00E65ED8" w:rsidRDefault="00E65ED8" w:rsidP="00E65ED8">
      <w:pPr>
        <w:numPr>
          <w:ilvl w:val="0"/>
          <w:numId w:val="1"/>
        </w:numPr>
        <w:spacing w:line="276" w:lineRule="auto"/>
        <w:jc w:val="both"/>
        <w:rPr>
          <w:rFonts w:ascii="Grammatika Light" w:hAnsi="Grammatika Light"/>
        </w:rPr>
      </w:pPr>
      <w:proofErr w:type="spellStart"/>
      <w:r w:rsidRPr="00E65ED8">
        <w:rPr>
          <w:rFonts w:ascii="Grammatika Light" w:hAnsi="Grammatika Light"/>
          <w:b/>
          <w:bCs/>
        </w:rPr>
        <w:t>Neonorte</w:t>
      </w:r>
      <w:proofErr w:type="spellEnd"/>
      <w:r w:rsidRPr="00E65ED8">
        <w:rPr>
          <w:rFonts w:ascii="Grammatika Light" w:hAnsi="Grammatika Light"/>
          <w:b/>
          <w:bCs/>
        </w:rPr>
        <w:t xml:space="preserve"> </w:t>
      </w:r>
      <w:proofErr w:type="spellStart"/>
      <w:r w:rsidRPr="00E65ED8">
        <w:rPr>
          <w:rFonts w:ascii="Grammatika Light" w:hAnsi="Grammatika Light"/>
          <w:b/>
          <w:bCs/>
        </w:rPr>
        <w:t>Academy</w:t>
      </w:r>
      <w:proofErr w:type="spellEnd"/>
      <w:r w:rsidRPr="00E65ED8">
        <w:rPr>
          <w:rFonts w:ascii="Grammatika Light" w:hAnsi="Grammatika Light"/>
        </w:rPr>
        <w:t xml:space="preserve"> (Educação)</w:t>
      </w:r>
    </w:p>
    <w:p w14:paraId="3AF92283" w14:textId="77777777" w:rsidR="00E65ED8" w:rsidRPr="00E65ED8" w:rsidRDefault="00E65ED8" w:rsidP="00765141">
      <w:pPr>
        <w:numPr>
          <w:ilvl w:val="1"/>
          <w:numId w:val="1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Plataforma de cursos</w:t>
      </w:r>
    </w:p>
    <w:p w14:paraId="02ADE1F2" w14:textId="77777777" w:rsidR="00E65ED8" w:rsidRPr="00E65ED8" w:rsidRDefault="00E65ED8" w:rsidP="00E65ED8">
      <w:pPr>
        <w:numPr>
          <w:ilvl w:val="1"/>
          <w:numId w:val="1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Integrada ao Hub</w:t>
      </w:r>
    </w:p>
    <w:p w14:paraId="63C1B909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pict w14:anchorId="2D59CA6F">
          <v:rect id="_x0000_i1093" style="width:0;height:1.5pt" o:hralign="center" o:hrstd="t" o:hrnoshade="t" o:hr="t" fillcolor="black" stroked="f"/>
        </w:pict>
      </w:r>
    </w:p>
    <w:p w14:paraId="19E469FD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3. Infraestrutura Técnica — Hospedagem e Performance</w:t>
      </w:r>
    </w:p>
    <w:p w14:paraId="6AC2BF9C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Servidores:</w:t>
      </w:r>
    </w:p>
    <w:p w14:paraId="4C3DC66C" w14:textId="77777777" w:rsidR="00E65ED8" w:rsidRPr="00E65ED8" w:rsidRDefault="00E65ED8" w:rsidP="00765141">
      <w:pPr>
        <w:numPr>
          <w:ilvl w:val="0"/>
          <w:numId w:val="2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Back-</w:t>
      </w:r>
      <w:proofErr w:type="spellStart"/>
      <w:r w:rsidRPr="00E65ED8">
        <w:rPr>
          <w:rFonts w:ascii="Grammatika Light" w:hAnsi="Grammatika Light"/>
          <w:b/>
          <w:bCs/>
        </w:rPr>
        <w:t>end</w:t>
      </w:r>
      <w:proofErr w:type="spellEnd"/>
      <w:r w:rsidRPr="00E65ED8">
        <w:rPr>
          <w:rFonts w:ascii="Grammatika Light" w:hAnsi="Grammatika Light"/>
          <w:b/>
          <w:bCs/>
        </w:rPr>
        <w:t xml:space="preserve"> (API):</w:t>
      </w:r>
      <w:r w:rsidRPr="00E65ED8">
        <w:rPr>
          <w:rFonts w:ascii="Grammatika Light" w:hAnsi="Grammatika Light"/>
        </w:rPr>
        <w:t xml:space="preserve"> </w:t>
      </w:r>
      <w:proofErr w:type="spellStart"/>
      <w:r w:rsidRPr="00E65ED8">
        <w:rPr>
          <w:rFonts w:ascii="Grammatika Light" w:hAnsi="Grammatika Light"/>
        </w:rPr>
        <w:t>FlyIO</w:t>
      </w:r>
      <w:proofErr w:type="spellEnd"/>
      <w:r w:rsidRPr="00E65ED8">
        <w:rPr>
          <w:rFonts w:ascii="Grammatika Light" w:hAnsi="Grammatika Light"/>
        </w:rPr>
        <w:t xml:space="preserve"> (servidor externo, versão gratuita)</w:t>
      </w:r>
    </w:p>
    <w:p w14:paraId="78F1F5A6" w14:textId="77777777" w:rsidR="00E65ED8" w:rsidRPr="00E65ED8" w:rsidRDefault="00E65ED8" w:rsidP="00765141">
      <w:pPr>
        <w:numPr>
          <w:ilvl w:val="0"/>
          <w:numId w:val="2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Front-</w:t>
      </w:r>
      <w:proofErr w:type="spellStart"/>
      <w:r w:rsidRPr="00E65ED8">
        <w:rPr>
          <w:rFonts w:ascii="Grammatika Light" w:hAnsi="Grammatika Light"/>
          <w:b/>
          <w:bCs/>
        </w:rPr>
        <w:t>end</w:t>
      </w:r>
      <w:proofErr w:type="spellEnd"/>
      <w:r w:rsidRPr="00E65ED8">
        <w:rPr>
          <w:rFonts w:ascii="Grammatika Light" w:hAnsi="Grammatika Light"/>
          <w:b/>
          <w:bCs/>
        </w:rPr>
        <w:t>:</w:t>
      </w:r>
      <w:r w:rsidRPr="00E65ED8">
        <w:rPr>
          <w:rFonts w:ascii="Grammatika Light" w:hAnsi="Grammatika Light"/>
        </w:rPr>
        <w:t xml:space="preserve"> </w:t>
      </w:r>
      <w:proofErr w:type="spellStart"/>
      <w:r w:rsidRPr="00E65ED8">
        <w:rPr>
          <w:rFonts w:ascii="Grammatika Light" w:hAnsi="Grammatika Light"/>
        </w:rPr>
        <w:t>Cloudflare</w:t>
      </w:r>
      <w:proofErr w:type="spellEnd"/>
    </w:p>
    <w:p w14:paraId="7569C807" w14:textId="77777777" w:rsidR="00E65ED8" w:rsidRPr="00E65ED8" w:rsidRDefault="00E65ED8" w:rsidP="00E65ED8">
      <w:pPr>
        <w:numPr>
          <w:ilvl w:val="0"/>
          <w:numId w:val="2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Banco de Dados:</w:t>
      </w:r>
      <w:r w:rsidRPr="00E65ED8">
        <w:rPr>
          <w:rFonts w:ascii="Grammatika Light" w:hAnsi="Grammatika Light"/>
        </w:rPr>
        <w:t xml:space="preserve"> Valendo (produção)</w:t>
      </w:r>
    </w:p>
    <w:p w14:paraId="762BB5F1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Performance Atual:</w:t>
      </w:r>
    </w:p>
    <w:p w14:paraId="05EFD311" w14:textId="77777777" w:rsidR="00E65ED8" w:rsidRPr="00E65ED8" w:rsidRDefault="00E65ED8" w:rsidP="00765141">
      <w:pPr>
        <w:numPr>
          <w:ilvl w:val="0"/>
          <w:numId w:val="3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Processamento: 2 máquinas (1 GB RAM cada)</w:t>
      </w:r>
    </w:p>
    <w:p w14:paraId="5C80F809" w14:textId="77777777" w:rsidR="00E65ED8" w:rsidRPr="00E65ED8" w:rsidRDefault="00E65ED8" w:rsidP="00765141">
      <w:pPr>
        <w:numPr>
          <w:ilvl w:val="0"/>
          <w:numId w:val="3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Consumo máximo: 252 MB</w:t>
      </w:r>
    </w:p>
    <w:p w14:paraId="5AB84856" w14:textId="77777777" w:rsidR="00E65ED8" w:rsidRPr="00E65ED8" w:rsidRDefault="00E65ED8" w:rsidP="00765141">
      <w:pPr>
        <w:numPr>
          <w:ilvl w:val="0"/>
          <w:numId w:val="3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CPU: Muito baixo</w:t>
      </w:r>
    </w:p>
    <w:p w14:paraId="6ABBE7A0" w14:textId="77777777" w:rsidR="00E65ED8" w:rsidRPr="00E65ED8" w:rsidRDefault="00E65ED8" w:rsidP="00E65ED8">
      <w:pPr>
        <w:numPr>
          <w:ilvl w:val="0"/>
          <w:numId w:val="3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Status: Rodando confortavelmente em versão gratuita</w:t>
      </w:r>
    </w:p>
    <w:p w14:paraId="45B1E3E7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Certificações Obtidas:</w:t>
      </w:r>
    </w:p>
    <w:p w14:paraId="5480FBA5" w14:textId="77777777" w:rsidR="00E65ED8" w:rsidRPr="00E65ED8" w:rsidRDefault="00E65ED8" w:rsidP="00E65ED8">
      <w:pPr>
        <w:numPr>
          <w:ilvl w:val="0"/>
          <w:numId w:val="4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LGPD (Lei Geral de Proteção de Dados)</w:t>
      </w:r>
    </w:p>
    <w:p w14:paraId="7342C3E7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pict w14:anchorId="68B7CC1A">
          <v:rect id="_x0000_i1094" style="width:0;height:1.5pt" o:hralign="center" o:hrstd="t" o:hrnoshade="t" o:hr="t" fillcolor="black" stroked="f"/>
        </w:pict>
      </w:r>
    </w:p>
    <w:p w14:paraId="63626263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4. Status de Desenvolvimento — Fase de Homologação</w:t>
      </w:r>
    </w:p>
    <w:p w14:paraId="50655857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proofErr w:type="spellStart"/>
      <w:r w:rsidRPr="00E65ED8">
        <w:rPr>
          <w:rFonts w:ascii="Grammatika Light" w:hAnsi="Grammatika Light"/>
          <w:b/>
          <w:bCs/>
        </w:rPr>
        <w:t>Emeson</w:t>
      </w:r>
      <w:proofErr w:type="spellEnd"/>
      <w:r w:rsidRPr="00E65ED8">
        <w:rPr>
          <w:rFonts w:ascii="Grammatika Light" w:hAnsi="Grammatika Light"/>
          <w:b/>
          <w:bCs/>
        </w:rPr>
        <w:t xml:space="preserve"> (Tecnologia):</w:t>
      </w:r>
    </w:p>
    <w:p w14:paraId="5AFADC6B" w14:textId="77777777" w:rsidR="00E65ED8" w:rsidRPr="00E65ED8" w:rsidRDefault="00E65ED8" w:rsidP="00765141">
      <w:pPr>
        <w:numPr>
          <w:ilvl w:val="0"/>
          <w:numId w:val="5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lastRenderedPageBreak/>
        <w:t xml:space="preserve">Sistema em fase de </w:t>
      </w:r>
      <w:r w:rsidRPr="00E65ED8">
        <w:rPr>
          <w:rFonts w:ascii="Grammatika Light" w:hAnsi="Grammatika Light"/>
          <w:b/>
          <w:bCs/>
        </w:rPr>
        <w:t>testes e correção</w:t>
      </w:r>
      <w:r w:rsidRPr="00E65ED8">
        <w:rPr>
          <w:rFonts w:ascii="Grammatika Light" w:hAnsi="Grammatika Light"/>
        </w:rPr>
        <w:t xml:space="preserve"> (homologação)</w:t>
      </w:r>
    </w:p>
    <w:p w14:paraId="64E6D467" w14:textId="77777777" w:rsidR="00E65ED8" w:rsidRPr="00E65ED8" w:rsidRDefault="00E65ED8" w:rsidP="00765141">
      <w:pPr>
        <w:numPr>
          <w:ilvl w:val="0"/>
          <w:numId w:val="5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Ajustes em andamento no banco de dados</w:t>
      </w:r>
    </w:p>
    <w:p w14:paraId="066F63F7" w14:textId="77777777" w:rsidR="00E65ED8" w:rsidRPr="00E65ED8" w:rsidRDefault="00E65ED8" w:rsidP="00765141">
      <w:pPr>
        <w:numPr>
          <w:ilvl w:val="0"/>
          <w:numId w:val="5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Implementações pendentes:</w:t>
      </w:r>
    </w:p>
    <w:p w14:paraId="7A5AA776" w14:textId="77777777" w:rsidR="00E65ED8" w:rsidRPr="00E65ED8" w:rsidRDefault="00E65ED8" w:rsidP="00765141">
      <w:pPr>
        <w:numPr>
          <w:ilvl w:val="1"/>
          <w:numId w:val="5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Campo de e-mail para diferenciação de usuário</w:t>
      </w:r>
    </w:p>
    <w:p w14:paraId="02D74492" w14:textId="77777777" w:rsidR="00E65ED8" w:rsidRPr="00E65ED8" w:rsidRDefault="00E65ED8" w:rsidP="00765141">
      <w:pPr>
        <w:numPr>
          <w:ilvl w:val="1"/>
          <w:numId w:val="5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Procedimentos de recuperação de senha</w:t>
      </w:r>
    </w:p>
    <w:p w14:paraId="176E3B55" w14:textId="77777777" w:rsidR="00E65ED8" w:rsidRPr="00E65ED8" w:rsidRDefault="00E65ED8" w:rsidP="00E65ED8">
      <w:pPr>
        <w:numPr>
          <w:ilvl w:val="1"/>
          <w:numId w:val="5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Refinamento de funcionalidades básicas</w:t>
      </w:r>
    </w:p>
    <w:p w14:paraId="7AE6D863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Próximos Passos:</w:t>
      </w:r>
    </w:p>
    <w:p w14:paraId="05083AC4" w14:textId="77777777" w:rsidR="00E65ED8" w:rsidRPr="00E65ED8" w:rsidRDefault="00E65ED8" w:rsidP="00765141">
      <w:pPr>
        <w:numPr>
          <w:ilvl w:val="0"/>
          <w:numId w:val="6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Finalizar integração de login único</w:t>
      </w:r>
    </w:p>
    <w:p w14:paraId="27C31ACA" w14:textId="77777777" w:rsidR="00E65ED8" w:rsidRPr="00E65ED8" w:rsidRDefault="00E65ED8" w:rsidP="00765141">
      <w:pPr>
        <w:numPr>
          <w:ilvl w:val="0"/>
          <w:numId w:val="6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Apresentar gráficos de acompanhamento de progresso (modelo "tabuleiro do jogo da vida")</w:t>
      </w:r>
    </w:p>
    <w:p w14:paraId="02E789F5" w14:textId="77777777" w:rsidR="00E65ED8" w:rsidRPr="00E65ED8" w:rsidRDefault="00E65ED8" w:rsidP="00E65ED8">
      <w:pPr>
        <w:numPr>
          <w:ilvl w:val="0"/>
          <w:numId w:val="6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>Demonstração prática do ERP integrado (semana que vem)</w:t>
      </w:r>
    </w:p>
    <w:p w14:paraId="07A435ED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pict w14:anchorId="6E1E0218">
          <v:rect id="_x0000_i1095" style="width:0;height:1.5pt" o:hralign="center" o:hrstd="t" o:hrnoshade="t" o:hr="t" fillcolor="black" stroked="f"/>
        </w:pict>
      </w:r>
    </w:p>
    <w:p w14:paraId="41B5883C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 xml:space="preserve">5. </w:t>
      </w:r>
      <w:proofErr w:type="spellStart"/>
      <w:r w:rsidRPr="00E65ED8">
        <w:rPr>
          <w:rFonts w:ascii="Grammatika Light" w:hAnsi="Grammatika Light"/>
          <w:b/>
          <w:bCs/>
        </w:rPr>
        <w:t>Neonorte</w:t>
      </w:r>
      <w:proofErr w:type="spellEnd"/>
      <w:r w:rsidRPr="00E65ED8">
        <w:rPr>
          <w:rFonts w:ascii="Grammatika Light" w:hAnsi="Grammatika Light"/>
          <w:b/>
          <w:bCs/>
        </w:rPr>
        <w:t xml:space="preserve"> </w:t>
      </w:r>
      <w:proofErr w:type="spellStart"/>
      <w:r w:rsidRPr="00E65ED8">
        <w:rPr>
          <w:rFonts w:ascii="Grammatika Light" w:hAnsi="Grammatika Light"/>
          <w:b/>
          <w:bCs/>
        </w:rPr>
        <w:t>Academy</w:t>
      </w:r>
      <w:proofErr w:type="spellEnd"/>
      <w:r w:rsidRPr="00E65ED8">
        <w:rPr>
          <w:rFonts w:ascii="Grammatika Light" w:hAnsi="Grammatika Light"/>
          <w:b/>
          <w:bCs/>
        </w:rPr>
        <w:t xml:space="preserve"> — Cursos e Conteúdo</w:t>
      </w:r>
    </w:p>
    <w:p w14:paraId="6C384D09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Cursos Identificados (</w:t>
      </w:r>
      <w:proofErr w:type="spellStart"/>
      <w:r w:rsidRPr="00E65ED8">
        <w:rPr>
          <w:rFonts w:ascii="Grammatika Light" w:hAnsi="Grammatika Light"/>
          <w:b/>
          <w:bCs/>
        </w:rPr>
        <w:t>Veduca</w:t>
      </w:r>
      <w:proofErr w:type="spellEnd"/>
      <w:r w:rsidRPr="00E65ED8">
        <w:rPr>
          <w:rFonts w:ascii="Grammatika Light" w:hAnsi="Grammatika Light"/>
          <w:b/>
          <w:bCs/>
        </w:rPr>
        <w:t>/ONU):</w:t>
      </w:r>
    </w:p>
    <w:tbl>
      <w:tblPr>
        <w:tblW w:w="4503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599"/>
        <w:gridCol w:w="1145"/>
        <w:gridCol w:w="2624"/>
      </w:tblGrid>
      <w:tr w:rsidR="00E65ED8" w:rsidRPr="00E65ED8" w14:paraId="5738923C" w14:textId="77777777" w:rsidTr="00765141">
        <w:trPr>
          <w:trHeight w:val="306"/>
          <w:tblHeader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04EBA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Curso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9042C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Fonte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1D437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71FB7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Observação</w:t>
            </w:r>
          </w:p>
        </w:tc>
      </w:tr>
      <w:tr w:rsidR="00E65ED8" w:rsidRPr="00E65ED8" w14:paraId="70D067C8" w14:textId="77777777" w:rsidTr="00765141">
        <w:trPr>
          <w:trHeight w:val="612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EF113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Energias Renováveis (Completo)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3213E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 xml:space="preserve">ONU Brasil / </w:t>
            </w:r>
            <w:proofErr w:type="spellStart"/>
            <w:r w:rsidRPr="00E65ED8">
              <w:rPr>
                <w:rFonts w:ascii="Grammatika Light" w:hAnsi="Grammatika Light"/>
              </w:rPr>
              <w:t>Veduca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F4255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Gratuito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0858E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Desde 2016, atualizado regularmente</w:t>
            </w:r>
          </w:p>
        </w:tc>
      </w:tr>
      <w:tr w:rsidR="00E65ED8" w:rsidRPr="00E65ED8" w14:paraId="2CBAD347" w14:textId="77777777" w:rsidTr="00765141">
        <w:trPr>
          <w:trHeight w:val="612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A63A3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Energias Renováveis (Específico)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D20FC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 xml:space="preserve">ONU Brasil / </w:t>
            </w:r>
            <w:proofErr w:type="spellStart"/>
            <w:r w:rsidRPr="00E65ED8">
              <w:rPr>
                <w:rFonts w:ascii="Grammatika Light" w:hAnsi="Grammatika Light"/>
              </w:rPr>
              <w:t>Veduca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722EF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Gratuito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41E4A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Foco em energia renovável</w:t>
            </w:r>
          </w:p>
        </w:tc>
      </w:tr>
      <w:tr w:rsidR="00E65ED8" w:rsidRPr="00E65ED8" w14:paraId="64629493" w14:textId="77777777" w:rsidTr="00765141">
        <w:trPr>
          <w:trHeight w:val="306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80ED5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Gestão de Projetos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DB228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</w:rPr>
              <w:t>Veduca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88BE3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Gratuito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B57C3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Complementar</w:t>
            </w:r>
          </w:p>
        </w:tc>
      </w:tr>
      <w:tr w:rsidR="00E65ED8" w:rsidRPr="00E65ED8" w14:paraId="40B4F96F" w14:textId="77777777" w:rsidTr="00765141">
        <w:trPr>
          <w:trHeight w:val="290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AC935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Ecologia Industrial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5CF1F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</w:rPr>
              <w:t>Veduca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79C12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Gratuito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B4723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Complementar</w:t>
            </w:r>
          </w:p>
        </w:tc>
      </w:tr>
      <w:tr w:rsidR="00E65ED8" w:rsidRPr="00E65ED8" w14:paraId="4C44E34C" w14:textId="77777777" w:rsidTr="00765141">
        <w:trPr>
          <w:trHeight w:val="306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1EA91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Governança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0B550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</w:rPr>
              <w:t>Veduca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8829F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Gratuito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7EF51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Complementar</w:t>
            </w:r>
          </w:p>
        </w:tc>
      </w:tr>
      <w:tr w:rsidR="00E65ED8" w:rsidRPr="00E65ED8" w14:paraId="29B11632" w14:textId="77777777" w:rsidTr="00765141">
        <w:trPr>
          <w:trHeight w:val="306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0B188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Cursos Embrapa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7567F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Embrapa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E006F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Pendente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361F1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A avaliar para futuro</w:t>
            </w:r>
          </w:p>
        </w:tc>
      </w:tr>
    </w:tbl>
    <w:p w14:paraId="09AD461F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Estratégia:</w:t>
      </w:r>
      <w:r w:rsidRPr="00E65ED8">
        <w:rPr>
          <w:rFonts w:ascii="Grammatika Light" w:hAnsi="Grammatika Light"/>
        </w:rPr>
        <w:t xml:space="preserve"> Integrar cursos certificados ao Hub, começando com ONU Brasil, expandindo conforme crescimento da </w:t>
      </w:r>
      <w:proofErr w:type="spellStart"/>
      <w:r w:rsidRPr="00E65ED8">
        <w:rPr>
          <w:rFonts w:ascii="Grammatika Light" w:hAnsi="Grammatika Light"/>
        </w:rPr>
        <w:t>Neonorte</w:t>
      </w:r>
      <w:proofErr w:type="spellEnd"/>
      <w:r w:rsidRPr="00E65ED8">
        <w:rPr>
          <w:rFonts w:ascii="Grammatika Light" w:hAnsi="Grammatika Light"/>
        </w:rPr>
        <w:t>.</w:t>
      </w:r>
    </w:p>
    <w:p w14:paraId="5767D173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Nota:</w:t>
      </w:r>
      <w:r w:rsidRPr="00E65ED8">
        <w:rPr>
          <w:rFonts w:ascii="Grammatika Light" w:hAnsi="Grammatika Light"/>
        </w:rPr>
        <w:t xml:space="preserve"> </w:t>
      </w:r>
      <w:proofErr w:type="spellStart"/>
      <w:r w:rsidRPr="00E65ED8">
        <w:rPr>
          <w:rFonts w:ascii="Grammatika Light" w:hAnsi="Grammatika Light"/>
        </w:rPr>
        <w:t>Agisoft</w:t>
      </w:r>
      <w:proofErr w:type="spellEnd"/>
      <w:r w:rsidRPr="00E65ED8">
        <w:rPr>
          <w:rFonts w:ascii="Grammatika Light" w:hAnsi="Grammatika Light"/>
        </w:rPr>
        <w:t xml:space="preserve"> </w:t>
      </w:r>
      <w:proofErr w:type="spellStart"/>
      <w:r w:rsidRPr="00E65ED8">
        <w:rPr>
          <w:rFonts w:ascii="Grammatika Light" w:hAnsi="Grammatika Light"/>
        </w:rPr>
        <w:t>Metashape</w:t>
      </w:r>
      <w:proofErr w:type="spellEnd"/>
      <w:r w:rsidRPr="00E65ED8">
        <w:rPr>
          <w:rFonts w:ascii="Grammatika Light" w:hAnsi="Grammatika Light"/>
        </w:rPr>
        <w:t xml:space="preserve"> (software de drone para vetorização 3D) foi mencionado como ferramenta complementar a explorar.</w:t>
      </w:r>
    </w:p>
    <w:p w14:paraId="44DB1FD7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pict w14:anchorId="10434E34">
          <v:rect id="_x0000_i1096" style="width:0;height:1.5pt" o:hralign="center" o:hrstd="t" o:hrnoshade="t" o:hr="t" fillcolor="black" stroked="f"/>
        </w:pict>
      </w:r>
    </w:p>
    <w:p w14:paraId="256146A3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6. Dinâmica de Trabalho e Reuniões</w:t>
      </w:r>
    </w:p>
    <w:p w14:paraId="1FDF924A" w14:textId="77777777" w:rsidR="00E65ED8" w:rsidRPr="00E65ED8" w:rsidRDefault="00E65ED8" w:rsidP="00765141">
      <w:p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Decisão:</w:t>
      </w:r>
      <w:r w:rsidRPr="00E65ED8">
        <w:rPr>
          <w:rFonts w:ascii="Grammatika Light" w:hAnsi="Grammatika Light"/>
        </w:rPr>
        <w:t xml:space="preserve"> Estabelecer reuniões regulares (sugestão: segundas ou terças-feiras, mesmo horário).</w:t>
      </w:r>
    </w:p>
    <w:p w14:paraId="5EFBE7C3" w14:textId="77777777" w:rsidR="00E65ED8" w:rsidRPr="00E65ED8" w:rsidRDefault="00E65ED8" w:rsidP="00765141">
      <w:p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Benefício:</w:t>
      </w:r>
      <w:r w:rsidRPr="00E65ED8">
        <w:rPr>
          <w:rFonts w:ascii="Grammatika Light" w:hAnsi="Grammatika Light"/>
        </w:rPr>
        <w:t xml:space="preserve"> Validação contínua de ideias, acompanhamento de progresso e ajustes rápidos.</w:t>
      </w:r>
    </w:p>
    <w:p w14:paraId="00F71D9A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Próxima Reunião:</w:t>
      </w:r>
      <w:r w:rsidRPr="00E65ED8">
        <w:rPr>
          <w:rFonts w:ascii="Grammatika Light" w:hAnsi="Grammatika Light"/>
        </w:rPr>
        <w:t xml:space="preserve"> Segunda ou terça-feira (conforme agenda de Breno).</w:t>
      </w:r>
    </w:p>
    <w:p w14:paraId="233756CB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lastRenderedPageBreak/>
        <w:pict w14:anchorId="011BE18F">
          <v:rect id="_x0000_i1097" style="width:0;height:1.5pt" o:hralign="center" o:hrstd="t" o:hrnoshade="t" o:hr="t" fillcolor="black" stroked="f"/>
        </w:pict>
      </w:r>
    </w:p>
    <w:p w14:paraId="1D0965EB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Segoe UI Emoji" w:hAnsi="Segoe UI Emoji" w:cs="Segoe UI Emoji"/>
          <w:b/>
          <w:bCs/>
        </w:rPr>
        <w:t>🔑</w:t>
      </w:r>
      <w:r w:rsidRPr="00E65ED8">
        <w:rPr>
          <w:rFonts w:ascii="Grammatika Light" w:hAnsi="Grammatika Light"/>
          <w:b/>
          <w:bCs/>
        </w:rPr>
        <w:t xml:space="preserve"> 5 INSIGHTS MATADORES</w:t>
      </w:r>
    </w:p>
    <w:p w14:paraId="0C97A1E2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1. O TRL é a Bússola de Escalabilidade</w:t>
      </w:r>
    </w:p>
    <w:p w14:paraId="302A0B18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 xml:space="preserve">A régua TRL (1–9) não é apenas métrica; é o </w:t>
      </w:r>
      <w:r w:rsidRPr="00E65ED8">
        <w:rPr>
          <w:rFonts w:ascii="Grammatika Light" w:hAnsi="Grammatika Light"/>
          <w:b/>
          <w:bCs/>
        </w:rPr>
        <w:t>mapa que diferencia prototipagem de produção</w:t>
      </w:r>
      <w:r w:rsidRPr="00E65ED8">
        <w:rPr>
          <w:rFonts w:ascii="Grammatika Light" w:hAnsi="Grammatika Light"/>
        </w:rPr>
        <w:t xml:space="preserve">. </w:t>
      </w:r>
      <w:proofErr w:type="spellStart"/>
      <w:r w:rsidRPr="00E65ED8">
        <w:rPr>
          <w:rFonts w:ascii="Grammatika Light" w:hAnsi="Grammatika Light"/>
        </w:rPr>
        <w:t>Emeson</w:t>
      </w:r>
      <w:proofErr w:type="spellEnd"/>
      <w:r w:rsidRPr="00E65ED8">
        <w:rPr>
          <w:rFonts w:ascii="Grammatika Light" w:hAnsi="Grammatika Light"/>
        </w:rPr>
        <w:t xml:space="preserve"> está usando isso para sair do "tudo junto" (monolítico) e entrar em </w:t>
      </w:r>
      <w:r w:rsidRPr="00E65ED8">
        <w:rPr>
          <w:rFonts w:ascii="Grammatika Light" w:hAnsi="Grammatika Light"/>
          <w:b/>
          <w:bCs/>
        </w:rPr>
        <w:t>modularização inteligente</w:t>
      </w:r>
      <w:r w:rsidRPr="00E65ED8">
        <w:rPr>
          <w:rFonts w:ascii="Grammatika Light" w:hAnsi="Grammatika Light"/>
        </w:rPr>
        <w:t xml:space="preserve">. Isso reduz débito técnico e permite que cada componente evolua independentemente. </w:t>
      </w:r>
      <w:r w:rsidRPr="00E65ED8">
        <w:rPr>
          <w:rFonts w:ascii="Grammatika Light" w:hAnsi="Grammatika Light"/>
          <w:b/>
          <w:bCs/>
        </w:rPr>
        <w:t>Ouro:</w:t>
      </w:r>
      <w:r w:rsidRPr="00E65ED8">
        <w:rPr>
          <w:rFonts w:ascii="Grammatika Light" w:hAnsi="Grammatika Light"/>
        </w:rPr>
        <w:t xml:space="preserve"> Quando você consegue medir progresso com precisão, você consegue vender com segurança.</w:t>
      </w:r>
    </w:p>
    <w:p w14:paraId="57F86B73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2. O Hub é a Arma Competitiva — Não é Só Integração</w:t>
      </w:r>
    </w:p>
    <w:p w14:paraId="703F0729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 xml:space="preserve">Enquanto a concorrência vende "painéis + instalação", a </w:t>
      </w:r>
      <w:proofErr w:type="spellStart"/>
      <w:r w:rsidRPr="00E65ED8">
        <w:rPr>
          <w:rFonts w:ascii="Grammatika Light" w:hAnsi="Grammatika Light"/>
        </w:rPr>
        <w:t>Neonorte</w:t>
      </w:r>
      <w:proofErr w:type="spellEnd"/>
      <w:r w:rsidRPr="00E65ED8">
        <w:rPr>
          <w:rFonts w:ascii="Grammatika Light" w:hAnsi="Grammatika Light"/>
        </w:rPr>
        <w:t xml:space="preserve"> está construindo um </w:t>
      </w:r>
      <w:r w:rsidRPr="00E65ED8">
        <w:rPr>
          <w:rFonts w:ascii="Grammatika Light" w:hAnsi="Grammatika Light"/>
          <w:b/>
          <w:bCs/>
        </w:rPr>
        <w:t>ecossistema que prende o cliente</w:t>
      </w:r>
      <w:r w:rsidRPr="00E65ED8">
        <w:rPr>
          <w:rFonts w:ascii="Grammatika Light" w:hAnsi="Grammatika Light"/>
        </w:rPr>
        <w:t xml:space="preserve">. O Hub com autenticação única, acompanhamento de obra em tempo real (B2B), e integração com </w:t>
      </w:r>
      <w:proofErr w:type="spellStart"/>
      <w:r w:rsidRPr="00E65ED8">
        <w:rPr>
          <w:rFonts w:ascii="Grammatika Light" w:hAnsi="Grammatika Light"/>
        </w:rPr>
        <w:t>Academy</w:t>
      </w:r>
      <w:proofErr w:type="spellEnd"/>
      <w:r w:rsidRPr="00E65ED8">
        <w:rPr>
          <w:rFonts w:ascii="Grammatika Light" w:hAnsi="Grammatika Light"/>
        </w:rPr>
        <w:t xml:space="preserve"> cria </w:t>
      </w:r>
      <w:proofErr w:type="spellStart"/>
      <w:r w:rsidRPr="00E65ED8">
        <w:rPr>
          <w:rFonts w:ascii="Grammatika Light" w:hAnsi="Grammatika Light"/>
          <w:b/>
          <w:bCs/>
        </w:rPr>
        <w:t>switching</w:t>
      </w:r>
      <w:proofErr w:type="spellEnd"/>
      <w:r w:rsidRPr="00E65ED8">
        <w:rPr>
          <w:rFonts w:ascii="Grammatika Light" w:hAnsi="Grammatika Light"/>
          <w:b/>
          <w:bCs/>
        </w:rPr>
        <w:t xml:space="preserve"> </w:t>
      </w:r>
      <w:proofErr w:type="spellStart"/>
      <w:r w:rsidRPr="00E65ED8">
        <w:rPr>
          <w:rFonts w:ascii="Grammatika Light" w:hAnsi="Grammatika Light"/>
          <w:b/>
          <w:bCs/>
        </w:rPr>
        <w:t>cost</w:t>
      </w:r>
      <w:proofErr w:type="spellEnd"/>
      <w:r w:rsidRPr="00E65ED8">
        <w:rPr>
          <w:rFonts w:ascii="Grammatika Light" w:hAnsi="Grammatika Light"/>
          <w:b/>
          <w:bCs/>
        </w:rPr>
        <w:t xml:space="preserve"> altíssimo</w:t>
      </w:r>
      <w:r w:rsidRPr="00E65ED8">
        <w:rPr>
          <w:rFonts w:ascii="Grammatika Light" w:hAnsi="Grammatika Light"/>
        </w:rPr>
        <w:t>. Isso é diferenciação de verdade, não de marketing.</w:t>
      </w:r>
    </w:p>
    <w:p w14:paraId="3D02931A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3. A Modularização Resolve o Problema de Escala</w:t>
      </w:r>
    </w:p>
    <w:p w14:paraId="26D212CE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proofErr w:type="spellStart"/>
      <w:r w:rsidRPr="00E65ED8">
        <w:rPr>
          <w:rFonts w:ascii="Grammatika Light" w:hAnsi="Grammatika Light"/>
        </w:rPr>
        <w:t>Emeson</w:t>
      </w:r>
      <w:proofErr w:type="spellEnd"/>
      <w:r w:rsidRPr="00E65ED8">
        <w:rPr>
          <w:rFonts w:ascii="Grammatika Light" w:hAnsi="Grammatika Light"/>
        </w:rPr>
        <w:t xml:space="preserve"> começou com tudo em um lugar (monólito). Agora está quebrando em módulos especializados (ERP, Solar, B2B, API). </w:t>
      </w:r>
      <w:r w:rsidRPr="00E65ED8">
        <w:rPr>
          <w:rFonts w:ascii="Grammatika Light" w:hAnsi="Grammatika Light"/>
          <w:b/>
          <w:bCs/>
        </w:rPr>
        <w:t>Resultado:</w:t>
      </w:r>
      <w:r w:rsidRPr="00E65ED8">
        <w:rPr>
          <w:rFonts w:ascii="Grammatika Light" w:hAnsi="Grammatika Light"/>
        </w:rPr>
        <w:t xml:space="preserve"> Cada módulo pode ser melhorado, testado e </w:t>
      </w:r>
      <w:proofErr w:type="spellStart"/>
      <w:r w:rsidRPr="00E65ED8">
        <w:rPr>
          <w:rFonts w:ascii="Grammatika Light" w:hAnsi="Grammatika Light"/>
        </w:rPr>
        <w:t>deployado</w:t>
      </w:r>
      <w:proofErr w:type="spellEnd"/>
      <w:r w:rsidRPr="00E65ED8">
        <w:rPr>
          <w:rFonts w:ascii="Grammatika Light" w:hAnsi="Grammatika Light"/>
        </w:rPr>
        <w:t xml:space="preserve"> independentemente. Isso é engenharia reversa da solução aplicada a software — exatamente o que Breno prega.</w:t>
      </w:r>
    </w:p>
    <w:p w14:paraId="642831D0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4. Infraestrutura Gratuita Não é Limitação — É Vantagem Tática</w:t>
      </w:r>
    </w:p>
    <w:p w14:paraId="750BF59D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 xml:space="preserve">252 MB de consumo em servidor gratuito significa que a </w:t>
      </w:r>
      <w:proofErr w:type="spellStart"/>
      <w:r w:rsidRPr="00E65ED8">
        <w:rPr>
          <w:rFonts w:ascii="Grammatika Light" w:hAnsi="Grammatika Light"/>
        </w:rPr>
        <w:t>Neonorte</w:t>
      </w:r>
      <w:proofErr w:type="spellEnd"/>
      <w:r w:rsidRPr="00E65ED8">
        <w:rPr>
          <w:rFonts w:ascii="Grammatika Light" w:hAnsi="Grammatika Light"/>
        </w:rPr>
        <w:t xml:space="preserve"> pode </w:t>
      </w:r>
      <w:r w:rsidRPr="00E65ED8">
        <w:rPr>
          <w:rFonts w:ascii="Grammatika Light" w:hAnsi="Grammatika Light"/>
          <w:b/>
          <w:bCs/>
        </w:rPr>
        <w:t>escalar sem custo até um ponto crítico</w:t>
      </w:r>
      <w:r w:rsidRPr="00E65ED8">
        <w:rPr>
          <w:rFonts w:ascii="Grammatika Light" w:hAnsi="Grammatika Light"/>
        </w:rPr>
        <w:t xml:space="preserve">. Isso libera caixa para outras prioridades. Quando chegar a hora de pagar, o modelo já estará validado e rentável. </w:t>
      </w:r>
      <w:r w:rsidRPr="00E65ED8">
        <w:rPr>
          <w:rFonts w:ascii="Grammatika Light" w:hAnsi="Grammatika Light"/>
          <w:b/>
          <w:bCs/>
        </w:rPr>
        <w:t>Pragmatismo tático puro.</w:t>
      </w:r>
    </w:p>
    <w:p w14:paraId="66DA8E4E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 xml:space="preserve">5. </w:t>
      </w:r>
      <w:proofErr w:type="spellStart"/>
      <w:r w:rsidRPr="00E65ED8">
        <w:rPr>
          <w:rFonts w:ascii="Grammatika Light" w:hAnsi="Grammatika Light"/>
          <w:b/>
          <w:bCs/>
        </w:rPr>
        <w:t>Academy</w:t>
      </w:r>
      <w:proofErr w:type="spellEnd"/>
      <w:r w:rsidRPr="00E65ED8">
        <w:rPr>
          <w:rFonts w:ascii="Grammatika Light" w:hAnsi="Grammatika Light"/>
          <w:b/>
          <w:bCs/>
        </w:rPr>
        <w:t xml:space="preserve"> + Hub = </w:t>
      </w:r>
      <w:proofErr w:type="spellStart"/>
      <w:r w:rsidRPr="00E65ED8">
        <w:rPr>
          <w:rFonts w:ascii="Grammatika Light" w:hAnsi="Grammatika Light"/>
          <w:b/>
          <w:bCs/>
        </w:rPr>
        <w:t>Moat</w:t>
      </w:r>
      <w:proofErr w:type="spellEnd"/>
      <w:r w:rsidRPr="00E65ED8">
        <w:rPr>
          <w:rFonts w:ascii="Grammatika Light" w:hAnsi="Grammatika Light"/>
          <w:b/>
          <w:bCs/>
        </w:rPr>
        <w:t xml:space="preserve"> Estratégico</w:t>
      </w:r>
    </w:p>
    <w:p w14:paraId="6992335B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 xml:space="preserve">Integrar cursos certificados (ONU, </w:t>
      </w:r>
      <w:proofErr w:type="spellStart"/>
      <w:r w:rsidRPr="00E65ED8">
        <w:rPr>
          <w:rFonts w:ascii="Grammatika Light" w:hAnsi="Grammatika Light"/>
        </w:rPr>
        <w:t>Veduca</w:t>
      </w:r>
      <w:proofErr w:type="spellEnd"/>
      <w:r w:rsidRPr="00E65ED8">
        <w:rPr>
          <w:rFonts w:ascii="Grammatika Light" w:hAnsi="Grammatika Light"/>
        </w:rPr>
        <w:t xml:space="preserve">) ao Hub não é "educação bonita". É </w:t>
      </w:r>
      <w:r w:rsidRPr="00E65ED8">
        <w:rPr>
          <w:rFonts w:ascii="Grammatika Light" w:hAnsi="Grammatika Light"/>
          <w:b/>
          <w:bCs/>
        </w:rPr>
        <w:t xml:space="preserve">captura de </w:t>
      </w:r>
      <w:proofErr w:type="spellStart"/>
      <w:r w:rsidRPr="00E65ED8">
        <w:rPr>
          <w:rFonts w:ascii="Grammatika Light" w:hAnsi="Grammatika Light"/>
          <w:b/>
          <w:bCs/>
        </w:rPr>
        <w:t>mindshare</w:t>
      </w:r>
      <w:proofErr w:type="spellEnd"/>
      <w:r w:rsidRPr="00E65ED8">
        <w:rPr>
          <w:rFonts w:ascii="Grammatika Light" w:hAnsi="Grammatika Light"/>
        </w:rPr>
        <w:t xml:space="preserve">. Quando o cliente aprende energia renovável pela </w:t>
      </w:r>
      <w:proofErr w:type="spellStart"/>
      <w:r w:rsidRPr="00E65ED8">
        <w:rPr>
          <w:rFonts w:ascii="Grammatika Light" w:hAnsi="Grammatika Light"/>
        </w:rPr>
        <w:t>Neonorte</w:t>
      </w:r>
      <w:proofErr w:type="spellEnd"/>
      <w:r w:rsidRPr="00E65ED8">
        <w:rPr>
          <w:rFonts w:ascii="Grammatika Light" w:hAnsi="Grammatika Light"/>
        </w:rPr>
        <w:t xml:space="preserve">, ele já está dentro do seu ecossistema. Isso transforma a </w:t>
      </w:r>
      <w:proofErr w:type="spellStart"/>
      <w:r w:rsidRPr="00E65ED8">
        <w:rPr>
          <w:rFonts w:ascii="Grammatika Light" w:hAnsi="Grammatika Light"/>
        </w:rPr>
        <w:t>Academy</w:t>
      </w:r>
      <w:proofErr w:type="spellEnd"/>
      <w:r w:rsidRPr="00E65ED8">
        <w:rPr>
          <w:rFonts w:ascii="Grammatika Light" w:hAnsi="Grammatika Light"/>
        </w:rPr>
        <w:t xml:space="preserve"> de "centro de custo" em </w:t>
      </w:r>
      <w:r w:rsidRPr="00E65ED8">
        <w:rPr>
          <w:rFonts w:ascii="Grammatika Light" w:hAnsi="Grammatika Light"/>
          <w:b/>
          <w:bCs/>
        </w:rPr>
        <w:t xml:space="preserve">motor de retenção e </w:t>
      </w:r>
      <w:proofErr w:type="spellStart"/>
      <w:r w:rsidRPr="00E65ED8">
        <w:rPr>
          <w:rFonts w:ascii="Grammatika Light" w:hAnsi="Grammatika Light"/>
          <w:b/>
          <w:bCs/>
        </w:rPr>
        <w:t>upsell</w:t>
      </w:r>
      <w:proofErr w:type="spellEnd"/>
      <w:r w:rsidRPr="00E65ED8">
        <w:rPr>
          <w:rFonts w:ascii="Grammatika Light" w:hAnsi="Grammatika Light"/>
        </w:rPr>
        <w:t>.</w:t>
      </w:r>
    </w:p>
    <w:p w14:paraId="28C90EEA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pict w14:anchorId="25A8D510">
          <v:rect id="_x0000_i1098" style="width:0;height:1.5pt" o:hralign="center" o:hrstd="t" o:hrnoshade="t" o:hr="t" fillcolor="black" stroked="f"/>
        </w:pict>
      </w:r>
    </w:p>
    <w:p w14:paraId="444DED37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Segoe UI Emoji" w:hAnsi="Segoe UI Emoji" w:cs="Segoe UI Emoji"/>
          <w:b/>
          <w:bCs/>
        </w:rPr>
        <w:t>💡</w:t>
      </w:r>
      <w:r w:rsidRPr="00E65ED8">
        <w:rPr>
          <w:rFonts w:ascii="Grammatika Light" w:hAnsi="Grammatika Light"/>
          <w:b/>
          <w:bCs/>
        </w:rPr>
        <w:t xml:space="preserve"> 3 IDEIAS NOVAS A PARTIR DO APRENDIZADO</w:t>
      </w:r>
    </w:p>
    <w:p w14:paraId="7C923862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Ideia 1: Dashboard de Progresso para Stakeholders (Modelo "Tabuleiro do Jogo da Vida")</w:t>
      </w:r>
    </w:p>
    <w:p w14:paraId="108A0CE7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proofErr w:type="spellStart"/>
      <w:r w:rsidRPr="00E65ED8">
        <w:rPr>
          <w:rFonts w:ascii="Grammatika Light" w:hAnsi="Grammatika Light"/>
        </w:rPr>
        <w:t>Emeson</w:t>
      </w:r>
      <w:proofErr w:type="spellEnd"/>
      <w:r w:rsidRPr="00E65ED8">
        <w:rPr>
          <w:rFonts w:ascii="Grammatika Light" w:hAnsi="Grammatika Light"/>
        </w:rPr>
        <w:t xml:space="preserve"> mencionou que quer criar uma visualização tipo "tabuleiro" para acompanhamento de projetos. </w:t>
      </w:r>
      <w:r w:rsidRPr="00E65ED8">
        <w:rPr>
          <w:rFonts w:ascii="Grammatika Light" w:hAnsi="Grammatika Light"/>
          <w:b/>
          <w:bCs/>
        </w:rPr>
        <w:t>Expansão:</w:t>
      </w:r>
      <w:r w:rsidRPr="00E65ED8">
        <w:rPr>
          <w:rFonts w:ascii="Grammatika Light" w:hAnsi="Grammatika Light"/>
        </w:rPr>
        <w:t xml:space="preserve"> Transformar isso em um </w:t>
      </w:r>
      <w:r w:rsidRPr="00E65ED8">
        <w:rPr>
          <w:rFonts w:ascii="Grammatika Light" w:hAnsi="Grammatika Light"/>
          <w:b/>
          <w:bCs/>
        </w:rPr>
        <w:t>produto B2B separado</w:t>
      </w:r>
      <w:r w:rsidRPr="00E65ED8">
        <w:rPr>
          <w:rFonts w:ascii="Grammatika Light" w:hAnsi="Grammatika Light"/>
        </w:rPr>
        <w:t xml:space="preserve"> — uma ferramenta de gestão visual de projetos de energia que qualquer integrador/arquiteto parceiro possa usar. Isso alimenta a rede de parceiros (UN 4.2) e gera receita recorrente.</w:t>
      </w:r>
    </w:p>
    <w:p w14:paraId="1B1DB2CB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 xml:space="preserve">Ideia 2: Certificação </w:t>
      </w:r>
      <w:proofErr w:type="spellStart"/>
      <w:r w:rsidRPr="00E65ED8">
        <w:rPr>
          <w:rFonts w:ascii="Grammatika Light" w:hAnsi="Grammatika Light"/>
          <w:b/>
          <w:bCs/>
        </w:rPr>
        <w:t>Neonorte</w:t>
      </w:r>
      <w:proofErr w:type="spellEnd"/>
      <w:r w:rsidRPr="00E65ED8">
        <w:rPr>
          <w:rFonts w:ascii="Grammatika Light" w:hAnsi="Grammatika Light"/>
          <w:b/>
          <w:bCs/>
        </w:rPr>
        <w:t xml:space="preserve"> para Instaladores e Parceiros</w:t>
      </w:r>
    </w:p>
    <w:p w14:paraId="5D60C40D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lastRenderedPageBreak/>
        <w:t xml:space="preserve">A </w:t>
      </w:r>
      <w:proofErr w:type="spellStart"/>
      <w:r w:rsidRPr="00E65ED8">
        <w:rPr>
          <w:rFonts w:ascii="Grammatika Light" w:hAnsi="Grammatika Light"/>
        </w:rPr>
        <w:t>Academy</w:t>
      </w:r>
      <w:proofErr w:type="spellEnd"/>
      <w:r w:rsidRPr="00E65ED8">
        <w:rPr>
          <w:rFonts w:ascii="Grammatika Light" w:hAnsi="Grammatika Light"/>
        </w:rPr>
        <w:t xml:space="preserve"> está trazendo cursos da ONU. </w:t>
      </w:r>
      <w:r w:rsidRPr="00E65ED8">
        <w:rPr>
          <w:rFonts w:ascii="Grammatika Light" w:hAnsi="Grammatika Light"/>
          <w:b/>
          <w:bCs/>
        </w:rPr>
        <w:t>Próximo passo:</w:t>
      </w:r>
      <w:r w:rsidRPr="00E65ED8">
        <w:rPr>
          <w:rFonts w:ascii="Grammatika Light" w:hAnsi="Grammatika Light"/>
        </w:rPr>
        <w:t xml:space="preserve"> Criar um </w:t>
      </w:r>
      <w:r w:rsidRPr="00E65ED8">
        <w:rPr>
          <w:rFonts w:ascii="Grammatika Light" w:hAnsi="Grammatika Light"/>
          <w:b/>
          <w:bCs/>
        </w:rPr>
        <w:t>programa de certificação próprio</w:t>
      </w:r>
      <w:r w:rsidRPr="00E65ED8">
        <w:rPr>
          <w:rFonts w:ascii="Grammatika Light" w:hAnsi="Grammatika Light"/>
        </w:rPr>
        <w:t xml:space="preserve"> (</w:t>
      </w:r>
      <w:proofErr w:type="spellStart"/>
      <w:r w:rsidRPr="00E65ED8">
        <w:rPr>
          <w:rFonts w:ascii="Grammatika Light" w:hAnsi="Grammatika Light"/>
        </w:rPr>
        <w:t>Neonorte</w:t>
      </w:r>
      <w:proofErr w:type="spellEnd"/>
      <w:r w:rsidRPr="00E65ED8">
        <w:rPr>
          <w:rFonts w:ascii="Grammatika Light" w:hAnsi="Grammatika Light"/>
        </w:rPr>
        <w:t xml:space="preserve"> </w:t>
      </w:r>
      <w:proofErr w:type="spellStart"/>
      <w:r w:rsidRPr="00E65ED8">
        <w:rPr>
          <w:rFonts w:ascii="Grammatika Light" w:hAnsi="Grammatika Light"/>
        </w:rPr>
        <w:t>Certified</w:t>
      </w:r>
      <w:proofErr w:type="spellEnd"/>
      <w:r w:rsidRPr="00E65ED8">
        <w:rPr>
          <w:rFonts w:ascii="Grammatika Light" w:hAnsi="Grammatika Light"/>
        </w:rPr>
        <w:t xml:space="preserve"> Installer/</w:t>
      </w:r>
      <w:proofErr w:type="spellStart"/>
      <w:r w:rsidRPr="00E65ED8">
        <w:rPr>
          <w:rFonts w:ascii="Grammatika Light" w:hAnsi="Grammatika Light"/>
        </w:rPr>
        <w:t>Partner</w:t>
      </w:r>
      <w:proofErr w:type="spellEnd"/>
      <w:r w:rsidRPr="00E65ED8">
        <w:rPr>
          <w:rFonts w:ascii="Grammatika Light" w:hAnsi="Grammatika Light"/>
        </w:rPr>
        <w:t>) que valide competência técnica e padrão de qualidade. Isso eleva a barreira de entrada para concorrentes e cria um "selo de confiança" que o cliente reconhece. Receita: taxa de certificação + renovação anual.</w:t>
      </w:r>
    </w:p>
    <w:p w14:paraId="644E0A4D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Grammatika Light" w:hAnsi="Grammatika Light"/>
          <w:b/>
          <w:bCs/>
        </w:rPr>
        <w:t>Ideia 3: API Aberta para Integradores (Estratégia de Plataforma)</w:t>
      </w:r>
    </w:p>
    <w:p w14:paraId="20EE152D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t xml:space="preserve">A Nexus API está pronta. </w:t>
      </w:r>
      <w:r w:rsidRPr="00E65ED8">
        <w:rPr>
          <w:rFonts w:ascii="Grammatika Light" w:hAnsi="Grammatika Light"/>
          <w:b/>
          <w:bCs/>
        </w:rPr>
        <w:t>Oportunidade:</w:t>
      </w:r>
      <w:r w:rsidRPr="00E65ED8">
        <w:rPr>
          <w:rFonts w:ascii="Grammatika Light" w:hAnsi="Grammatika Light"/>
        </w:rPr>
        <w:t xml:space="preserve"> Abrir a API para integradores, arquitetos e outras empresas de energia solar poderem </w:t>
      </w:r>
      <w:r w:rsidRPr="00E65ED8">
        <w:rPr>
          <w:rFonts w:ascii="Grammatika Light" w:hAnsi="Grammatika Light"/>
          <w:b/>
          <w:bCs/>
        </w:rPr>
        <w:t>plugar suas soluções no Hub</w:t>
      </w:r>
      <w:r w:rsidRPr="00E65ED8">
        <w:rPr>
          <w:rFonts w:ascii="Grammatika Light" w:hAnsi="Grammatika Light"/>
        </w:rPr>
        <w:t xml:space="preserve">. Isso transforma a </w:t>
      </w:r>
      <w:proofErr w:type="spellStart"/>
      <w:r w:rsidRPr="00E65ED8">
        <w:rPr>
          <w:rFonts w:ascii="Grammatika Light" w:hAnsi="Grammatika Light"/>
        </w:rPr>
        <w:t>Neonorte</w:t>
      </w:r>
      <w:proofErr w:type="spellEnd"/>
      <w:r w:rsidRPr="00E65ED8">
        <w:rPr>
          <w:rFonts w:ascii="Grammatika Light" w:hAnsi="Grammatika Light"/>
        </w:rPr>
        <w:t xml:space="preserve"> de "prestadora de serviço" em </w:t>
      </w:r>
      <w:r w:rsidRPr="00E65ED8">
        <w:rPr>
          <w:rFonts w:ascii="Grammatika Light" w:hAnsi="Grammatika Light"/>
          <w:b/>
          <w:bCs/>
        </w:rPr>
        <w:t>plataforma</w:t>
      </w:r>
      <w:r w:rsidRPr="00E65ED8">
        <w:rPr>
          <w:rFonts w:ascii="Grammatika Light" w:hAnsi="Grammatika Light"/>
        </w:rPr>
        <w:t>. Modelo: comissão ou taxa por transação. Isso é o "oceano azul" — você não compete com integradores, você os capacita.</w:t>
      </w:r>
    </w:p>
    <w:p w14:paraId="68AF13B8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pict w14:anchorId="59027D6F">
          <v:rect id="_x0000_i1099" style="width:0;height:1.5pt" o:hralign="center" o:hrstd="t" o:hrnoshade="t" o:hr="t" fillcolor="black" stroked="f"/>
        </w:pict>
      </w:r>
    </w:p>
    <w:p w14:paraId="1F9478C6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Segoe UI Emoji" w:hAnsi="Segoe UI Emoji" w:cs="Segoe UI Emoji"/>
          <w:b/>
          <w:bCs/>
        </w:rPr>
        <w:t>✅</w:t>
      </w:r>
      <w:r w:rsidRPr="00E65ED8">
        <w:rPr>
          <w:rFonts w:ascii="Grammatika Light" w:hAnsi="Grammatika Light"/>
          <w:b/>
          <w:bCs/>
        </w:rPr>
        <w:t xml:space="preserve"> TO-DO LIST — AFAZERES PRIORITÁRIOS</w:t>
      </w:r>
    </w:p>
    <w:tbl>
      <w:tblPr>
        <w:tblW w:w="4305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023"/>
        <w:gridCol w:w="1577"/>
        <w:gridCol w:w="1219"/>
      </w:tblGrid>
      <w:tr w:rsidR="00765141" w:rsidRPr="00E65ED8" w14:paraId="54CF50B4" w14:textId="77777777" w:rsidTr="00765141">
        <w:trPr>
          <w:trHeight w:val="302"/>
          <w:tblHeader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A123B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Responsável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A3428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Tarefa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FAA63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Prazo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87939" w14:textId="77777777" w:rsidR="00E65ED8" w:rsidRPr="00E65ED8" w:rsidRDefault="00E65ED8" w:rsidP="00765141">
            <w:pPr>
              <w:spacing w:after="0" w:line="276" w:lineRule="auto"/>
              <w:jc w:val="center"/>
              <w:rPr>
                <w:rFonts w:ascii="Grammatika Light" w:hAnsi="Grammatika Light"/>
                <w:b/>
                <w:bCs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Prioridade</w:t>
            </w:r>
          </w:p>
        </w:tc>
      </w:tr>
      <w:tr w:rsidR="00765141" w:rsidRPr="00E65ED8" w14:paraId="3119D4A8" w14:textId="77777777" w:rsidTr="00765141">
        <w:trPr>
          <w:trHeight w:val="48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7F0CB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  <w:b/>
                <w:bCs/>
              </w:rPr>
              <w:t>Emeson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D68B3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Organizar documentação do Framework TRL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66368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Esta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07874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🔴</w:t>
            </w:r>
            <w:r w:rsidRPr="00E65ED8">
              <w:rPr>
                <w:rFonts w:ascii="Grammatika Light" w:hAnsi="Grammatika Light"/>
              </w:rPr>
              <w:t xml:space="preserve"> Alta</w:t>
            </w:r>
          </w:p>
        </w:tc>
      </w:tr>
      <w:tr w:rsidR="00765141" w:rsidRPr="00E65ED8" w14:paraId="2523E289" w14:textId="77777777" w:rsidTr="00765141">
        <w:trPr>
          <w:trHeight w:val="49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FF4B1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  <w:b/>
                <w:bCs/>
              </w:rPr>
              <w:t>Emeson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B04F6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Apresentar Framework TRL padronizado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A4955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Próxima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BEDEF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🔴</w:t>
            </w:r>
            <w:r w:rsidRPr="00E65ED8">
              <w:rPr>
                <w:rFonts w:ascii="Grammatika Light" w:hAnsi="Grammatika Light"/>
              </w:rPr>
              <w:t xml:space="preserve"> Alta</w:t>
            </w:r>
          </w:p>
        </w:tc>
      </w:tr>
      <w:tr w:rsidR="00765141" w:rsidRPr="00E65ED8" w14:paraId="1D8F08BC" w14:textId="77777777" w:rsidTr="00765141">
        <w:trPr>
          <w:trHeight w:val="49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66D25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  <w:b/>
                <w:bCs/>
              </w:rPr>
              <w:t>Emeson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61A4E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Finalizar integração de login único no Hub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BF18A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Próxima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DEE62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🔴</w:t>
            </w:r>
            <w:r w:rsidRPr="00E65ED8">
              <w:rPr>
                <w:rFonts w:ascii="Grammatika Light" w:hAnsi="Grammatika Light"/>
              </w:rPr>
              <w:t xml:space="preserve"> Alta</w:t>
            </w:r>
          </w:p>
        </w:tc>
      </w:tr>
      <w:tr w:rsidR="00765141" w:rsidRPr="00E65ED8" w14:paraId="1FABD505" w14:textId="77777777" w:rsidTr="00765141">
        <w:trPr>
          <w:trHeight w:val="48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ED3B0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  <w:b/>
                <w:bCs/>
              </w:rPr>
              <w:t>Emeson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BD40A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Implementar campo de e-mail no banco de dados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259F4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Esta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1A2B5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🟡</w:t>
            </w:r>
            <w:r w:rsidRPr="00E65ED8">
              <w:rPr>
                <w:rFonts w:ascii="Grammatika Light" w:hAnsi="Grammatika Light"/>
              </w:rPr>
              <w:t xml:space="preserve"> Média</w:t>
            </w:r>
          </w:p>
        </w:tc>
      </w:tr>
      <w:tr w:rsidR="00765141" w:rsidRPr="00E65ED8" w14:paraId="27B97019" w14:textId="77777777" w:rsidTr="00765141">
        <w:trPr>
          <w:trHeight w:val="49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7DD70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  <w:b/>
                <w:bCs/>
              </w:rPr>
              <w:t>Emeson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6C325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Criar procedimento de recuperação de senha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9116B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Esta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E31CE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🟡</w:t>
            </w:r>
            <w:r w:rsidRPr="00E65ED8">
              <w:rPr>
                <w:rFonts w:ascii="Grammatika Light" w:hAnsi="Grammatika Light"/>
              </w:rPr>
              <w:t xml:space="preserve"> Média</w:t>
            </w:r>
          </w:p>
        </w:tc>
      </w:tr>
      <w:tr w:rsidR="00765141" w:rsidRPr="00E65ED8" w14:paraId="37D27D1C" w14:textId="77777777" w:rsidTr="00765141">
        <w:trPr>
          <w:trHeight w:val="48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E34C5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  <w:b/>
                <w:bCs/>
              </w:rPr>
              <w:t>Emeson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B1A33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Demonstrar ERP integrado em funcionamento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8C596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Próxima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0C1AB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🔴</w:t>
            </w:r>
            <w:r w:rsidRPr="00E65ED8">
              <w:rPr>
                <w:rFonts w:ascii="Grammatika Light" w:hAnsi="Grammatika Light"/>
              </w:rPr>
              <w:t xml:space="preserve"> Alta</w:t>
            </w:r>
          </w:p>
        </w:tc>
      </w:tr>
      <w:tr w:rsidR="00765141" w:rsidRPr="00E65ED8" w14:paraId="261C2218" w14:textId="77777777" w:rsidTr="00765141">
        <w:trPr>
          <w:trHeight w:val="49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679A9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  <w:b/>
                <w:bCs/>
              </w:rPr>
              <w:t>Emeson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614BE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Apresentar gráficos de acompanhamento (modelo tabuleiro)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6C0BF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Próxima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D45D1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🟡</w:t>
            </w:r>
            <w:r w:rsidRPr="00E65ED8">
              <w:rPr>
                <w:rFonts w:ascii="Grammatika Light" w:hAnsi="Grammatika Light"/>
              </w:rPr>
              <w:t xml:space="preserve"> Média</w:t>
            </w:r>
          </w:p>
        </w:tc>
      </w:tr>
      <w:tr w:rsidR="00765141" w:rsidRPr="00E65ED8" w14:paraId="45231BC4" w14:textId="77777777" w:rsidTr="00765141">
        <w:trPr>
          <w:trHeight w:val="48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4AAEB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Andrey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DB5B0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Validar cursos da ONU/</w:t>
            </w:r>
            <w:proofErr w:type="spellStart"/>
            <w:r w:rsidRPr="00E65ED8">
              <w:rPr>
                <w:rFonts w:ascii="Grammatika Light" w:hAnsi="Grammatika Light"/>
              </w:rPr>
              <w:t>Veduca</w:t>
            </w:r>
            <w:proofErr w:type="spellEnd"/>
            <w:r w:rsidRPr="00E65ED8">
              <w:rPr>
                <w:rFonts w:ascii="Grammatika Light" w:hAnsi="Grammatika Light"/>
              </w:rPr>
              <w:t xml:space="preserve"> para integração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0033E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Esta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9475A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🟡</w:t>
            </w:r>
            <w:r w:rsidRPr="00E65ED8">
              <w:rPr>
                <w:rFonts w:ascii="Grammatika Light" w:hAnsi="Grammatika Light"/>
              </w:rPr>
              <w:t xml:space="preserve"> Média</w:t>
            </w:r>
          </w:p>
        </w:tc>
      </w:tr>
      <w:tr w:rsidR="00765141" w:rsidRPr="00E65ED8" w14:paraId="78DE7D0A" w14:textId="77777777" w:rsidTr="00765141">
        <w:trPr>
          <w:trHeight w:val="49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D0066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Andrey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52CDD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 xml:space="preserve">Pesquisar </w:t>
            </w:r>
            <w:proofErr w:type="spellStart"/>
            <w:r w:rsidRPr="00E65ED8">
              <w:rPr>
                <w:rFonts w:ascii="Grammatika Light" w:hAnsi="Grammatika Light"/>
              </w:rPr>
              <w:t>Agisoft</w:t>
            </w:r>
            <w:proofErr w:type="spellEnd"/>
            <w:r w:rsidRPr="00E65ED8">
              <w:rPr>
                <w:rFonts w:ascii="Grammatika Light" w:hAnsi="Grammatika Light"/>
              </w:rPr>
              <w:t xml:space="preserve"> </w:t>
            </w:r>
            <w:proofErr w:type="spellStart"/>
            <w:r w:rsidRPr="00E65ED8">
              <w:rPr>
                <w:rFonts w:ascii="Grammatika Light" w:hAnsi="Grammatika Light"/>
              </w:rPr>
              <w:t>Metashape</w:t>
            </w:r>
            <w:proofErr w:type="spellEnd"/>
            <w:r w:rsidRPr="00E65ED8">
              <w:rPr>
                <w:rFonts w:ascii="Grammatika Light" w:hAnsi="Grammatika Light"/>
              </w:rPr>
              <w:t xml:space="preserve"> (drone/vetorização 3D)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6CBAA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Esta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00723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🟢</w:t>
            </w:r>
            <w:r w:rsidRPr="00E65ED8">
              <w:rPr>
                <w:rFonts w:ascii="Grammatika Light" w:hAnsi="Grammatika Light"/>
              </w:rPr>
              <w:t xml:space="preserve"> Baixa</w:t>
            </w:r>
          </w:p>
        </w:tc>
      </w:tr>
      <w:tr w:rsidR="00765141" w:rsidRPr="00E65ED8" w14:paraId="1ECD1160" w14:textId="77777777" w:rsidTr="00765141">
        <w:trPr>
          <w:trHeight w:val="48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FD2BC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  <w:b/>
                <w:bCs/>
              </w:rPr>
              <w:lastRenderedPageBreak/>
              <w:t>Breno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43190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 xml:space="preserve">Definir estratégia de expansão da </w:t>
            </w:r>
            <w:proofErr w:type="spellStart"/>
            <w:r w:rsidRPr="00E65ED8">
              <w:rPr>
                <w:rFonts w:ascii="Grammatika Light" w:hAnsi="Grammatika Light"/>
              </w:rPr>
              <w:t>Academy</w:t>
            </w:r>
            <w:proofErr w:type="spellEnd"/>
            <w:r w:rsidRPr="00E65ED8">
              <w:rPr>
                <w:rFonts w:ascii="Grammatika Light" w:hAnsi="Grammatika Light"/>
              </w:rPr>
              <w:t xml:space="preserve"> (certificação própria)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E5526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Próxima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58C1E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🟡</w:t>
            </w:r>
            <w:r w:rsidRPr="00E65ED8">
              <w:rPr>
                <w:rFonts w:ascii="Grammatika Light" w:hAnsi="Grammatika Light"/>
              </w:rPr>
              <w:t xml:space="preserve"> Média</w:t>
            </w:r>
          </w:p>
        </w:tc>
      </w:tr>
      <w:tr w:rsidR="00765141" w:rsidRPr="00E65ED8" w14:paraId="6CFB3823" w14:textId="77777777" w:rsidTr="00765141">
        <w:trPr>
          <w:trHeight w:val="49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04560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Breno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241E0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Avaliar viabilidade de API aberta para integradores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60B97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Próxima semana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751D5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🟡</w:t>
            </w:r>
            <w:r w:rsidRPr="00E65ED8">
              <w:rPr>
                <w:rFonts w:ascii="Grammatika Light" w:hAnsi="Grammatika Light"/>
              </w:rPr>
              <w:t xml:space="preserve"> Média</w:t>
            </w:r>
          </w:p>
        </w:tc>
      </w:tr>
      <w:tr w:rsidR="00765141" w:rsidRPr="00E65ED8" w14:paraId="576BDA14" w14:textId="77777777" w:rsidTr="00765141">
        <w:trPr>
          <w:trHeight w:val="48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58142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  <w:b/>
                <w:bCs/>
              </w:rPr>
              <w:t>Equipe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CCC91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Agendar próxima reunião (segunda ou terça-feira)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0BFCD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Imediato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AEF52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🔴</w:t>
            </w:r>
            <w:r w:rsidRPr="00E65ED8">
              <w:rPr>
                <w:rFonts w:ascii="Grammatika Light" w:hAnsi="Grammatika Light"/>
              </w:rPr>
              <w:t xml:space="preserve"> Alta</w:t>
            </w:r>
          </w:p>
        </w:tc>
      </w:tr>
      <w:tr w:rsidR="00765141" w:rsidRPr="00E65ED8" w14:paraId="57A9F0B3" w14:textId="77777777" w:rsidTr="00765141">
        <w:trPr>
          <w:trHeight w:val="497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A216F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proofErr w:type="spellStart"/>
            <w:r w:rsidRPr="00E65ED8">
              <w:rPr>
                <w:rFonts w:ascii="Grammatika Light" w:hAnsi="Grammatika Light"/>
                <w:b/>
                <w:bCs/>
              </w:rPr>
              <w:t>Emeson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175F1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Postar atualizações no grupo (cursos, ideias)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6777D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Grammatika Light" w:hAnsi="Grammatika Light"/>
              </w:rPr>
              <w:t>Hoje/amanhã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2E78D" w14:textId="77777777" w:rsidR="00E65ED8" w:rsidRPr="00E65ED8" w:rsidRDefault="00E65ED8" w:rsidP="00765141">
            <w:pPr>
              <w:spacing w:after="0" w:line="276" w:lineRule="auto"/>
              <w:jc w:val="both"/>
              <w:rPr>
                <w:rFonts w:ascii="Grammatika Light" w:hAnsi="Grammatika Light"/>
              </w:rPr>
            </w:pPr>
            <w:r w:rsidRPr="00E65ED8">
              <w:rPr>
                <w:rFonts w:ascii="Segoe UI Emoji" w:hAnsi="Segoe UI Emoji" w:cs="Segoe UI Emoji"/>
              </w:rPr>
              <w:t>🟡</w:t>
            </w:r>
            <w:r w:rsidRPr="00E65ED8">
              <w:rPr>
                <w:rFonts w:ascii="Grammatika Light" w:hAnsi="Grammatika Light"/>
              </w:rPr>
              <w:t xml:space="preserve"> Média</w:t>
            </w:r>
          </w:p>
        </w:tc>
      </w:tr>
    </w:tbl>
    <w:p w14:paraId="2D83F31F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</w:rPr>
        <w:pict w14:anchorId="4F9300A0">
          <v:rect id="_x0000_i1100" style="width:0;height:1.5pt" o:hralign="center" o:hrstd="t" o:hrnoshade="t" o:hr="t" fillcolor="black" stroked="f"/>
        </w:pict>
      </w:r>
    </w:p>
    <w:p w14:paraId="3A12BBE9" w14:textId="77777777" w:rsidR="00E65ED8" w:rsidRPr="00E65ED8" w:rsidRDefault="00E65ED8" w:rsidP="00E65ED8">
      <w:pPr>
        <w:spacing w:line="276" w:lineRule="auto"/>
        <w:jc w:val="both"/>
        <w:rPr>
          <w:rFonts w:ascii="Grammatika Light" w:hAnsi="Grammatika Light"/>
          <w:b/>
          <w:bCs/>
        </w:rPr>
      </w:pPr>
      <w:r w:rsidRPr="00E65ED8">
        <w:rPr>
          <w:rFonts w:ascii="Segoe UI Emoji" w:hAnsi="Segoe UI Emoji" w:cs="Segoe UI Emoji"/>
          <w:b/>
          <w:bCs/>
        </w:rPr>
        <w:t>📌</w:t>
      </w:r>
      <w:r w:rsidRPr="00E65ED8">
        <w:rPr>
          <w:rFonts w:ascii="Grammatika Light" w:hAnsi="Grammatika Light"/>
          <w:b/>
          <w:bCs/>
        </w:rPr>
        <w:t xml:space="preserve"> NOTAS FINAIS</w:t>
      </w:r>
    </w:p>
    <w:p w14:paraId="7BBFB6B4" w14:textId="77777777" w:rsidR="00E65ED8" w:rsidRPr="00E65ED8" w:rsidRDefault="00E65ED8" w:rsidP="00765141">
      <w:pPr>
        <w:numPr>
          <w:ilvl w:val="0"/>
          <w:numId w:val="7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Reuniões regulares são críticas:</w:t>
      </w:r>
      <w:r w:rsidRPr="00E65ED8">
        <w:rPr>
          <w:rFonts w:ascii="Grammatika Light" w:hAnsi="Grammatika Light"/>
        </w:rPr>
        <w:t xml:space="preserve"> A dinâmica de validação contínua está gerando ideias de valor. Manter a cadência.</w:t>
      </w:r>
    </w:p>
    <w:p w14:paraId="04D10829" w14:textId="77777777" w:rsidR="00E65ED8" w:rsidRPr="00E65ED8" w:rsidRDefault="00E65ED8" w:rsidP="00765141">
      <w:pPr>
        <w:numPr>
          <w:ilvl w:val="0"/>
          <w:numId w:val="7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Infraestrutura está sólida:</w:t>
      </w:r>
      <w:r w:rsidRPr="00E65ED8">
        <w:rPr>
          <w:rFonts w:ascii="Grammatika Light" w:hAnsi="Grammatika Light"/>
        </w:rPr>
        <w:t xml:space="preserve"> Performance, segurança (LGPD) e modularização estão no caminho certo.</w:t>
      </w:r>
    </w:p>
    <w:p w14:paraId="6232CE9B" w14:textId="77777777" w:rsidR="00E65ED8" w:rsidRPr="00E65ED8" w:rsidRDefault="00E65ED8" w:rsidP="00765141">
      <w:pPr>
        <w:numPr>
          <w:ilvl w:val="0"/>
          <w:numId w:val="7"/>
        </w:numPr>
        <w:spacing w:after="0"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 xml:space="preserve">Próximo </w:t>
      </w:r>
      <w:proofErr w:type="spellStart"/>
      <w:r w:rsidRPr="00E65ED8">
        <w:rPr>
          <w:rFonts w:ascii="Grammatika Light" w:hAnsi="Grammatika Light"/>
          <w:b/>
          <w:bCs/>
        </w:rPr>
        <w:t>milestone</w:t>
      </w:r>
      <w:proofErr w:type="spellEnd"/>
      <w:r w:rsidRPr="00E65ED8">
        <w:rPr>
          <w:rFonts w:ascii="Grammatika Light" w:hAnsi="Grammatika Light"/>
          <w:b/>
          <w:bCs/>
        </w:rPr>
        <w:t>:</w:t>
      </w:r>
      <w:r w:rsidRPr="00E65ED8">
        <w:rPr>
          <w:rFonts w:ascii="Grammatika Light" w:hAnsi="Grammatika Light"/>
        </w:rPr>
        <w:t xml:space="preserve"> Transição de "homologação" para "comercialização" — isso é o salto do 7 para o 8/9 no TRL.</w:t>
      </w:r>
    </w:p>
    <w:p w14:paraId="522CF59C" w14:textId="77777777" w:rsidR="00E65ED8" w:rsidRPr="00E65ED8" w:rsidRDefault="00E65ED8" w:rsidP="00E65ED8">
      <w:pPr>
        <w:numPr>
          <w:ilvl w:val="0"/>
          <w:numId w:val="7"/>
        </w:numPr>
        <w:spacing w:line="276" w:lineRule="auto"/>
        <w:jc w:val="both"/>
        <w:rPr>
          <w:rFonts w:ascii="Grammatika Light" w:hAnsi="Grammatika Light"/>
        </w:rPr>
      </w:pPr>
      <w:r w:rsidRPr="00E65ED8">
        <w:rPr>
          <w:rFonts w:ascii="Grammatika Light" w:hAnsi="Grammatika Light"/>
          <w:b/>
          <w:bCs/>
        </w:rPr>
        <w:t>Oportunidade de diferenciação:</w:t>
      </w:r>
      <w:r w:rsidRPr="00E65ED8">
        <w:rPr>
          <w:rFonts w:ascii="Grammatika Light" w:hAnsi="Grammatika Light"/>
        </w:rPr>
        <w:t xml:space="preserve"> O Hub + </w:t>
      </w:r>
      <w:proofErr w:type="spellStart"/>
      <w:r w:rsidRPr="00E65ED8">
        <w:rPr>
          <w:rFonts w:ascii="Grammatika Light" w:hAnsi="Grammatika Light"/>
        </w:rPr>
        <w:t>Academy</w:t>
      </w:r>
      <w:proofErr w:type="spellEnd"/>
      <w:r w:rsidRPr="00E65ED8">
        <w:rPr>
          <w:rFonts w:ascii="Grammatika Light" w:hAnsi="Grammatika Light"/>
        </w:rPr>
        <w:t xml:space="preserve"> + API é o diferencial real. Não é painel; é ecossistema.</w:t>
      </w:r>
    </w:p>
    <w:p w14:paraId="3DFF7002" w14:textId="77777777" w:rsidR="000F2B64" w:rsidRPr="00765141" w:rsidRDefault="000F2B64" w:rsidP="00E65ED8">
      <w:pPr>
        <w:spacing w:line="276" w:lineRule="auto"/>
        <w:jc w:val="both"/>
        <w:rPr>
          <w:rFonts w:ascii="Grammatika Light" w:hAnsi="Grammatika Light"/>
        </w:rPr>
      </w:pPr>
    </w:p>
    <w:sectPr w:rsidR="000F2B64" w:rsidRPr="0076514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74889" w14:textId="77777777" w:rsidR="007E16C8" w:rsidRDefault="007E16C8" w:rsidP="00D95279">
      <w:pPr>
        <w:spacing w:after="0" w:line="240" w:lineRule="auto"/>
      </w:pPr>
      <w:r>
        <w:separator/>
      </w:r>
    </w:p>
  </w:endnote>
  <w:endnote w:type="continuationSeparator" w:id="0">
    <w:p w14:paraId="395CD737" w14:textId="77777777" w:rsidR="007E16C8" w:rsidRDefault="007E16C8" w:rsidP="00D95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mmatika Light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rammatika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7127" w14:textId="77777777" w:rsidR="00A63703" w:rsidRPr="00A63703" w:rsidRDefault="00A63703" w:rsidP="00A63703">
    <w:pPr>
      <w:pStyle w:val="Rodap"/>
      <w:rPr>
        <w:rFonts w:ascii="Grammatika" w:hAnsi="Grammatika"/>
        <w:sz w:val="16"/>
        <w:szCs w:val="16"/>
      </w:rPr>
    </w:pPr>
    <w:r w:rsidRPr="00A63703">
      <w:rPr>
        <w:rFonts w:ascii="Grammatika" w:hAnsi="Grammatika"/>
        <w:b/>
        <w:bCs/>
        <w:sz w:val="16"/>
        <w:szCs w:val="16"/>
      </w:rPr>
      <w:t>Fone/WhatsApp:</w:t>
    </w:r>
    <w:r w:rsidRPr="00A63703">
      <w:rPr>
        <w:rFonts w:ascii="Grammatika" w:hAnsi="Grammatika"/>
        <w:sz w:val="16"/>
        <w:szCs w:val="16"/>
      </w:rPr>
      <w:t xml:space="preserve"> (91) 98362-8686 </w:t>
    </w:r>
  </w:p>
  <w:p w14:paraId="5B2B6A83" w14:textId="2038C8AD" w:rsidR="00A63703" w:rsidRDefault="00A63703" w:rsidP="00A63703">
    <w:pPr>
      <w:pStyle w:val="Rodap"/>
    </w:pPr>
    <w:r w:rsidRPr="00A63703">
      <w:rPr>
        <w:rFonts w:ascii="Grammatika" w:hAnsi="Grammatika"/>
        <w:b/>
        <w:bCs/>
        <w:sz w:val="16"/>
        <w:szCs w:val="16"/>
      </w:rPr>
      <w:t>E-mail:</w:t>
    </w:r>
    <w:r w:rsidRPr="00A63703">
      <w:rPr>
        <w:rFonts w:ascii="Grammatika" w:hAnsi="Grammatika"/>
        <w:sz w:val="16"/>
        <w:szCs w:val="16"/>
      </w:rPr>
      <w:t xml:space="preserve"> neonorte.eng@yahoo.com</w:t>
    </w:r>
    <w:r w:rsidRPr="00A63703">
      <w:rPr>
        <w:rFonts w:ascii="Grammatika" w:hAnsi="Grammatika"/>
        <w:sz w:val="16"/>
        <w:szCs w:val="16"/>
      </w:rPr>
      <w:ptab w:relativeTo="margin" w:alignment="center" w:leader="none"/>
    </w:r>
    <w:r>
      <w:ptab w:relativeTo="margin" w:alignment="right" w:leader="none"/>
    </w:r>
    <w:r w:rsidRPr="003B59F3">
      <w:rPr>
        <w:rFonts w:ascii="Grammatika" w:hAnsi="Grammatika"/>
        <w:sz w:val="16"/>
        <w:szCs w:val="16"/>
      </w:rPr>
      <w:t>PARAUAPEBAS/BELÉM - PARÁ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EBC75" w14:textId="77777777" w:rsidR="007E16C8" w:rsidRDefault="007E16C8" w:rsidP="00D95279">
      <w:pPr>
        <w:spacing w:after="0" w:line="240" w:lineRule="auto"/>
      </w:pPr>
      <w:r>
        <w:separator/>
      </w:r>
    </w:p>
  </w:footnote>
  <w:footnote w:type="continuationSeparator" w:id="0">
    <w:p w14:paraId="299EB2EE" w14:textId="77777777" w:rsidR="007E16C8" w:rsidRDefault="007E16C8" w:rsidP="00D95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4EB73" w14:textId="5E6AC6F4" w:rsidR="00A63703" w:rsidRDefault="00000000">
    <w:pPr>
      <w:pStyle w:val="Cabealho"/>
    </w:pPr>
    <w:r>
      <w:rPr>
        <w:noProof/>
      </w:rPr>
      <w:pict w14:anchorId="415F5F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265251" o:spid="_x0000_s1029" type="#_x0000_t75" style="position:absolute;margin-left:0;margin-top:0;width:425.15pt;height:579.1pt;z-index:-251656192;mso-position-horizontal:center;mso-position-horizontal-relative:margin;mso-position-vertical:center;mso-position-vertical-relative:margin" o:allowincell="f">
          <v:imagedata r:id="rId1" o:title="NN MARDAGUA 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9F31D" w14:textId="02DAAC76" w:rsidR="00D95279" w:rsidRPr="00D95279" w:rsidRDefault="00000000">
    <w:pPr>
      <w:pStyle w:val="Cabealho"/>
      <w:rPr>
        <w:rFonts w:ascii="Grammatika" w:hAnsi="Grammatika"/>
        <w:color w:val="64147D"/>
        <w:sz w:val="16"/>
        <w:szCs w:val="16"/>
      </w:rPr>
    </w:pPr>
    <w:r>
      <w:rPr>
        <w:rFonts w:ascii="Grammatika" w:hAnsi="Grammatika"/>
        <w:noProof/>
        <w:sz w:val="16"/>
        <w:szCs w:val="16"/>
      </w:rPr>
      <w:pict w14:anchorId="1A16E2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265252" o:spid="_x0000_s1030" type="#_x0000_t75" style="position:absolute;margin-left:247.55pt;margin-top:-78.4pt;width:262.25pt;height:357.2pt;z-index:-251655168;mso-position-horizontal-relative:margin;mso-position-vertical-relative:margin" o:allowincell="f">
          <v:imagedata r:id="rId1" o:title="NN MARDAGUA 3"/>
          <w10:wrap anchorx="margin" anchory="margin"/>
        </v:shape>
      </w:pict>
    </w:r>
    <w:r w:rsidR="00D95279">
      <w:rPr>
        <w:rFonts w:ascii="Grammatika" w:hAnsi="Grammatika"/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7E96213" wp14:editId="670037E0">
          <wp:simplePos x="0" y="0"/>
          <wp:positionH relativeFrom="margin">
            <wp:align>left</wp:align>
          </wp:positionH>
          <wp:positionV relativeFrom="paragraph">
            <wp:posOffset>-112295</wp:posOffset>
          </wp:positionV>
          <wp:extent cx="1908810" cy="368935"/>
          <wp:effectExtent l="0" t="0" r="0" b="0"/>
          <wp:wrapThrough wrapText="bothSides">
            <wp:wrapPolygon edited="0">
              <wp:start x="2587" y="0"/>
              <wp:lineTo x="0" y="2231"/>
              <wp:lineTo x="0" y="20076"/>
              <wp:lineTo x="647" y="20076"/>
              <wp:lineTo x="21341" y="17845"/>
              <wp:lineTo x="21341" y="2231"/>
              <wp:lineTo x="3665" y="0"/>
              <wp:lineTo x="2587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8810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5279">
      <w:tab/>
    </w:r>
    <w:r w:rsidR="00D95279">
      <w:tab/>
    </w:r>
    <w:r w:rsidR="00D95279" w:rsidRPr="00D95279">
      <w:rPr>
        <w:rFonts w:ascii="Grammatika" w:hAnsi="Grammatika"/>
        <w:color w:val="64147D"/>
        <w:sz w:val="16"/>
        <w:szCs w:val="16"/>
      </w:rPr>
      <w:t>GESTÃO INTELIGENTE DE ENERGIA</w:t>
    </w:r>
  </w:p>
  <w:p w14:paraId="6A273E17" w14:textId="415893D1" w:rsidR="00D95279" w:rsidRDefault="00D95279">
    <w:pPr>
      <w:pStyle w:val="Cabealho"/>
      <w:rPr>
        <w:rFonts w:ascii="Grammatika" w:hAnsi="Grammatika"/>
        <w:sz w:val="16"/>
        <w:szCs w:val="16"/>
      </w:rPr>
    </w:pPr>
  </w:p>
  <w:p w14:paraId="707E6715" w14:textId="3C457A5A" w:rsidR="00D95279" w:rsidRDefault="00D95279">
    <w:pPr>
      <w:pStyle w:val="Cabealho"/>
      <w:rPr>
        <w:rFonts w:ascii="Grammatika" w:hAnsi="Grammatika"/>
        <w:sz w:val="16"/>
        <w:szCs w:val="16"/>
      </w:rPr>
    </w:pPr>
  </w:p>
  <w:p w14:paraId="5073B3EC" w14:textId="01CA4DCA" w:rsidR="00D95279" w:rsidRDefault="00D95279">
    <w:pPr>
      <w:pStyle w:val="Cabealho"/>
      <w:rPr>
        <w:rFonts w:ascii="Grammatika" w:hAnsi="Grammatika"/>
        <w:sz w:val="16"/>
        <w:szCs w:val="16"/>
      </w:rPr>
    </w:pPr>
  </w:p>
  <w:p w14:paraId="0DFDE19D" w14:textId="1EA70E0E" w:rsidR="00D95279" w:rsidRDefault="00D9527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DDF2" w14:textId="06A16089" w:rsidR="00A63703" w:rsidRDefault="00000000">
    <w:pPr>
      <w:pStyle w:val="Cabealho"/>
    </w:pPr>
    <w:r>
      <w:rPr>
        <w:noProof/>
      </w:rPr>
      <w:pict w14:anchorId="780121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265250" o:spid="_x0000_s1028" type="#_x0000_t75" style="position:absolute;margin-left:0;margin-top:0;width:425.15pt;height:579.1pt;z-index:-251657216;mso-position-horizontal:center;mso-position-horizontal-relative:margin;mso-position-vertical:center;mso-position-vertical-relative:margin" o:allowincell="f">
          <v:imagedata r:id="rId1" o:title="NN MARDAGUA 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456"/>
    <w:multiLevelType w:val="multilevel"/>
    <w:tmpl w:val="AFF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3A7C"/>
    <w:multiLevelType w:val="multilevel"/>
    <w:tmpl w:val="E6F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530F3"/>
    <w:multiLevelType w:val="multilevel"/>
    <w:tmpl w:val="1C5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82951"/>
    <w:multiLevelType w:val="multilevel"/>
    <w:tmpl w:val="674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F1322"/>
    <w:multiLevelType w:val="multilevel"/>
    <w:tmpl w:val="6A4E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63A72"/>
    <w:multiLevelType w:val="multilevel"/>
    <w:tmpl w:val="E40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55AB4"/>
    <w:multiLevelType w:val="multilevel"/>
    <w:tmpl w:val="E55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657284">
    <w:abstractNumId w:val="6"/>
  </w:num>
  <w:num w:numId="2" w16cid:durableId="518156633">
    <w:abstractNumId w:val="1"/>
  </w:num>
  <w:num w:numId="3" w16cid:durableId="1801847172">
    <w:abstractNumId w:val="2"/>
  </w:num>
  <w:num w:numId="4" w16cid:durableId="2037585454">
    <w:abstractNumId w:val="5"/>
  </w:num>
  <w:num w:numId="5" w16cid:durableId="1270966196">
    <w:abstractNumId w:val="0"/>
  </w:num>
  <w:num w:numId="6" w16cid:durableId="1008825168">
    <w:abstractNumId w:val="3"/>
  </w:num>
  <w:num w:numId="7" w16cid:durableId="600378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79"/>
    <w:rsid w:val="000F2B64"/>
    <w:rsid w:val="00397222"/>
    <w:rsid w:val="003B59F3"/>
    <w:rsid w:val="00765141"/>
    <w:rsid w:val="007E16C8"/>
    <w:rsid w:val="008268D9"/>
    <w:rsid w:val="00A63703"/>
    <w:rsid w:val="00D95279"/>
    <w:rsid w:val="00E6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67A0E"/>
  <w15:chartTrackingRefBased/>
  <w15:docId w15:val="{B5E73851-6BC7-4E58-826B-E0581875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95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95279"/>
  </w:style>
  <w:style w:type="paragraph" w:styleId="Rodap">
    <w:name w:val="footer"/>
    <w:basedOn w:val="Normal"/>
    <w:link w:val="RodapChar"/>
    <w:uiPriority w:val="99"/>
    <w:unhideWhenUsed/>
    <w:rsid w:val="00D95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95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1321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matos</dc:creator>
  <cp:keywords/>
  <dc:description/>
  <cp:lastModifiedBy>Breno Nunes</cp:lastModifiedBy>
  <cp:revision>3</cp:revision>
  <dcterms:created xsi:type="dcterms:W3CDTF">2022-05-24T21:47:00Z</dcterms:created>
  <dcterms:modified xsi:type="dcterms:W3CDTF">2026-03-13T20:02:00Z</dcterms:modified>
</cp:coreProperties>
</file>