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6871"/>
      </w:tblGrid>
      <w:tr w:rsidR="00D8605D" w14:paraId="2D8C9A7B" w14:textId="77777777" w:rsidTr="00D93949">
        <w:tc>
          <w:tcPr>
            <w:tcW w:w="4675" w:type="dxa"/>
          </w:tcPr>
          <w:p w14:paraId="336342C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205A4B6" w14:textId="78996B8A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---List </w:t>
            </w:r>
            <w:r w:rsidR="00711F9F">
              <w:rPr>
                <w:rFonts w:cstheme="minorHAnsi"/>
                <w:sz w:val="20"/>
                <w:szCs w:val="20"/>
              </w:rPr>
              <w:t>Edge</w:t>
            </w:r>
            <w:r>
              <w:rPr>
                <w:rFonts w:cstheme="minorHAnsi"/>
                <w:sz w:val="20"/>
                <w:szCs w:val="20"/>
              </w:rPr>
              <w:t xml:space="preserve"> Detail</w:t>
            </w:r>
          </w:p>
        </w:tc>
      </w:tr>
      <w:tr w:rsidR="00D8605D" w14:paraId="178B1ABF" w14:textId="77777777" w:rsidTr="00D93949">
        <w:tc>
          <w:tcPr>
            <w:tcW w:w="4675" w:type="dxa"/>
          </w:tcPr>
          <w:p w14:paraId="060F3BA7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702D6B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Janusgraph database, Resource Control Operations, Resource Events Framework, Composition Policies, Authorization Block</w:t>
            </w:r>
          </w:p>
        </w:tc>
      </w:tr>
      <w:tr w:rsidR="00D8605D" w14:paraId="2663BCF1" w14:textId="77777777" w:rsidTr="00D93949">
        <w:tc>
          <w:tcPr>
            <w:tcW w:w="4675" w:type="dxa"/>
          </w:tcPr>
          <w:p w14:paraId="4E8DBFB1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EFFCCE2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8605D" w14:paraId="1AD3790F" w14:textId="77777777" w:rsidTr="00D93949">
        <w:tc>
          <w:tcPr>
            <w:tcW w:w="4675" w:type="dxa"/>
          </w:tcPr>
          <w:p w14:paraId="5B541DE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0CE5AA" w14:textId="59F2D31B" w:rsidR="00D8605D" w:rsidRPr="00C90E1A" w:rsidRDefault="001E3F67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Edge</w:t>
            </w:r>
            <w:r w:rsidR="00D8605D">
              <w:rPr>
                <w:rFonts w:cstheme="minorHAnsi"/>
                <w:sz w:val="20"/>
                <w:szCs w:val="20"/>
              </w:rPr>
              <w:t xml:space="preserve">ID or </w:t>
            </w:r>
            <w:r>
              <w:rPr>
                <w:rFonts w:cstheme="minorHAnsi"/>
                <w:sz w:val="20"/>
                <w:szCs w:val="20"/>
              </w:rPr>
              <w:t xml:space="preserve">ResourceID, </w:t>
            </w:r>
            <w:r w:rsidR="00D8605D">
              <w:rPr>
                <w:rFonts w:cstheme="minorHAnsi"/>
                <w:sz w:val="20"/>
                <w:szCs w:val="20"/>
              </w:rPr>
              <w:t>ComposerID or MessageID or resource, or resource connections</w:t>
            </w:r>
          </w:p>
        </w:tc>
      </w:tr>
      <w:tr w:rsidR="00D8605D" w14:paraId="16191B5E" w14:textId="77777777" w:rsidTr="00D93949">
        <w:tc>
          <w:tcPr>
            <w:tcW w:w="4675" w:type="dxa"/>
          </w:tcPr>
          <w:p w14:paraId="3DD8072C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 Conditions</w:t>
            </w:r>
          </w:p>
        </w:tc>
        <w:tc>
          <w:tcPr>
            <w:tcW w:w="4675" w:type="dxa"/>
          </w:tcPr>
          <w:p w14:paraId="2397EAD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Janusgraph database is running, Sunfish service is running</w:t>
            </w:r>
          </w:p>
        </w:tc>
      </w:tr>
      <w:tr w:rsidR="00D8605D" w14:paraId="6B38B366" w14:textId="77777777" w:rsidTr="00D93949">
        <w:tc>
          <w:tcPr>
            <w:tcW w:w="4675" w:type="dxa"/>
          </w:tcPr>
          <w:p w14:paraId="5C3B8FC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07D30E" w14:textId="3AF399F9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1E3F67">
              <w:rPr>
                <w:rFonts w:cstheme="minorHAnsi"/>
                <w:sz w:val="20"/>
                <w:szCs w:val="20"/>
              </w:rPr>
              <w:t xml:space="preserve"> Netlink</w:t>
            </w:r>
            <w:r>
              <w:rPr>
                <w:rFonts w:cstheme="minorHAnsi"/>
                <w:sz w:val="20"/>
                <w:szCs w:val="20"/>
              </w:rPr>
              <w:t xml:space="preserve"> detail is printed out</w:t>
            </w:r>
          </w:p>
        </w:tc>
      </w:tr>
      <w:tr w:rsidR="00D8605D" w14:paraId="70843401" w14:textId="77777777" w:rsidTr="00D93949">
        <w:tc>
          <w:tcPr>
            <w:tcW w:w="4675" w:type="dxa"/>
          </w:tcPr>
          <w:p w14:paraId="79473EDF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43E3BA" w14:textId="0EF36C48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</w:t>
            </w:r>
            <w:r w:rsidR="006F63BF">
              <w:rPr>
                <w:rFonts w:cstheme="minorHAnsi"/>
                <w:sz w:val="20"/>
                <w:szCs w:val="20"/>
              </w:rPr>
              <w:t>NetLink</w:t>
            </w:r>
            <w:r>
              <w:rPr>
                <w:rFonts w:cstheme="minorHAnsi"/>
                <w:sz w:val="20"/>
                <w:szCs w:val="20"/>
              </w:rPr>
              <w:t xml:space="preserve"> property set </w:t>
            </w:r>
          </w:p>
        </w:tc>
      </w:tr>
      <w:tr w:rsidR="00D8605D" w14:paraId="456D0E20" w14:textId="77777777" w:rsidTr="00D93949">
        <w:trPr>
          <w:trHeight w:val="818"/>
        </w:trPr>
        <w:tc>
          <w:tcPr>
            <w:tcW w:w="4675" w:type="dxa"/>
          </w:tcPr>
          <w:p w14:paraId="1ACBF79D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DE6EF38" w14:textId="77777777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g.V().hasLabel(‘ResourceID’,ResourceID).values(‘ComposerID’,</w:t>
            </w:r>
          </w:p>
          <w:p w14:paraId="051506F4" w14:textId="702843AB" w:rsidR="00CE27BD" w:rsidRPr="00C452F2" w:rsidRDefault="00D8605D" w:rsidP="00C452F2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’MessageID’, ‘resource’, ‘description’, ‘severity’, ‘proposed resolution’, ‘resource connections’, ‘tenancy’, ‘security value’, ‘security association’)</w:t>
            </w:r>
          </w:p>
          <w:p w14:paraId="2674D741" w14:textId="7296588A" w:rsidR="00CE27BD" w:rsidRDefault="00CE27BD" w:rsidP="00CE27BD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CE27B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g.V().has("job_status","S").outE("edgeA").as('e').inV().as('v').select('e','v').by(valueMap())</w:t>
            </w:r>
          </w:p>
          <w:p w14:paraId="15EF50F2" w14:textId="77777777" w:rsidR="00F6074D" w:rsidRDefault="00F6074D" w:rsidP="00F6074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g.V().has(‘ComposerID’,ComposerID).values(‘ResourceID’,</w:t>
            </w:r>
          </w:p>
          <w:p w14:paraId="0FA0EAF3" w14:textId="582E4AC3" w:rsidR="00F6074D" w:rsidRPr="00F6074D" w:rsidRDefault="00F6074D" w:rsidP="00F6074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’MessageID’, ‘resource’, ‘description’, ‘severity’, ‘proposed resolution’, ‘resource connections’, ‘tenancy’, ‘security value’, ‘security association’)</w:t>
            </w:r>
          </w:p>
          <w:p w14:paraId="600F48E9" w14:textId="4144F8CA" w:rsidR="00D8605D" w:rsidRPr="00BF1C99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8605D" w14:paraId="54814CCB" w14:textId="77777777" w:rsidTr="00D93949">
        <w:tc>
          <w:tcPr>
            <w:tcW w:w="4675" w:type="dxa"/>
          </w:tcPr>
          <w:p w14:paraId="03C3C8A8" w14:textId="77777777" w:rsidR="00D8605D" w:rsidRPr="00C90E1A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37D4133" w14:textId="5FD19FF8" w:rsidR="002C0B4A" w:rsidRDefault="002C0B4A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ResourceID is not found</w:t>
            </w:r>
          </w:p>
          <w:p w14:paraId="08F57F25" w14:textId="4B3175B3" w:rsidR="00D8605D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g.V().has(‘ComposerID’,ComposerID).values(‘ResourceID’,</w:t>
            </w:r>
          </w:p>
          <w:p w14:paraId="4D1B6510" w14:textId="77777777" w:rsidR="00D8605D" w:rsidRDefault="00D8605D" w:rsidP="00D93949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’MessageID’, ‘resource’, ‘description’, ‘severity’, ‘proposed resolution’, ‘resource connections’, ‘tenancy’, ‘security value’, ‘security association’)</w:t>
            </w:r>
          </w:p>
          <w:p w14:paraId="2F01009D" w14:textId="419C5A6D" w:rsidR="00D8605D" w:rsidRPr="0001561C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 xml:space="preserve">return </w:t>
            </w:r>
            <w:r w:rsidR="00E760F4">
              <w:rPr>
                <w:rFonts w:cstheme="minorHAnsi"/>
                <w:sz w:val="20"/>
                <w:szCs w:val="20"/>
              </w:rPr>
              <w:t>failure</w:t>
            </w:r>
          </w:p>
        </w:tc>
      </w:tr>
      <w:tr w:rsidR="00D8605D" w14:paraId="091EA4EF" w14:textId="77777777" w:rsidTr="00D93949">
        <w:tc>
          <w:tcPr>
            <w:tcW w:w="4675" w:type="dxa"/>
          </w:tcPr>
          <w:p w14:paraId="7F6BE5B4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6958220D" w14:textId="77777777" w:rsidR="00D8605D" w:rsidRPr="007163DA" w:rsidRDefault="00D8605D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77BF8357" w14:textId="4DDC9694" w:rsidR="00D8605D" w:rsidRPr="00E760F4" w:rsidRDefault="00D8605D" w:rsidP="00E760F4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8605D" w14:paraId="41F726BA" w14:textId="77777777" w:rsidTr="00D93949">
        <w:tc>
          <w:tcPr>
            <w:tcW w:w="4675" w:type="dxa"/>
          </w:tcPr>
          <w:p w14:paraId="77AA0FE8" w14:textId="77777777" w:rsidR="00D8605D" w:rsidRDefault="00D8605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52312221" w14:textId="4305BAD0" w:rsidR="00D8605D" w:rsidRPr="00E23C23" w:rsidRDefault="00D8605D" w:rsidP="00D8605D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7201" w14:textId="77777777" w:rsidR="00522A20" w:rsidRDefault="00522A20" w:rsidP="00E37B35">
      <w:r>
        <w:separator/>
      </w:r>
    </w:p>
  </w:endnote>
  <w:endnote w:type="continuationSeparator" w:id="0">
    <w:p w14:paraId="11DB03AA" w14:textId="77777777" w:rsidR="00522A20" w:rsidRDefault="00522A20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EE4A" w14:textId="77777777" w:rsidR="00522A20" w:rsidRDefault="00522A20" w:rsidP="00E37B35">
      <w:r>
        <w:separator/>
      </w:r>
    </w:p>
  </w:footnote>
  <w:footnote w:type="continuationSeparator" w:id="0">
    <w:p w14:paraId="35714F41" w14:textId="77777777" w:rsidR="00522A20" w:rsidRDefault="00522A20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8D4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1E3F67"/>
    <w:rsid w:val="002C0B4A"/>
    <w:rsid w:val="00464230"/>
    <w:rsid w:val="00522A20"/>
    <w:rsid w:val="005E1412"/>
    <w:rsid w:val="005E58AE"/>
    <w:rsid w:val="00602B55"/>
    <w:rsid w:val="006E6E7E"/>
    <w:rsid w:val="006F63BF"/>
    <w:rsid w:val="00711F9F"/>
    <w:rsid w:val="00C452F2"/>
    <w:rsid w:val="00C62CB0"/>
    <w:rsid w:val="00CE27BD"/>
    <w:rsid w:val="00D06930"/>
    <w:rsid w:val="00D8605D"/>
    <w:rsid w:val="00E37B35"/>
    <w:rsid w:val="00E760F4"/>
    <w:rsid w:val="00E846BC"/>
    <w:rsid w:val="00F6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9</cp:revision>
  <dcterms:created xsi:type="dcterms:W3CDTF">2023-09-10T23:08:00Z</dcterms:created>
  <dcterms:modified xsi:type="dcterms:W3CDTF">2023-09-10T23:24:00Z</dcterms:modified>
</cp:coreProperties>
</file>