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AA82B" w14:textId="24560475" w:rsidR="004A0477" w:rsidRPr="00F5738C" w:rsidRDefault="00F5738C" w:rsidP="00F5738C">
      <w:pPr>
        <w:spacing w:before="100" w:beforeAutospacing="1" w:after="100" w:afterAutospacing="1" w:line="480" w:lineRule="auto"/>
        <w:jc w:val="center"/>
        <w:outlineLvl w:val="0"/>
        <w:rPr>
          <w:rFonts w:ascii="Times New Roman" w:eastAsia="Times New Roman" w:hAnsi="Times New Roman" w:cs="Times New Roman"/>
          <w:b/>
          <w:bCs/>
          <w:kern w:val="36"/>
          <w:sz w:val="28"/>
          <w:szCs w:val="28"/>
          <w14:ligatures w14:val="none"/>
        </w:rPr>
      </w:pPr>
      <w:r w:rsidRPr="00F5738C">
        <w:rPr>
          <w:rFonts w:ascii="Times New Roman" w:eastAsia="Times New Roman" w:hAnsi="Times New Roman" w:cs="Times New Roman"/>
          <w:b/>
          <w:bCs/>
          <w:kern w:val="36"/>
          <w:sz w:val="28"/>
          <w:szCs w:val="28"/>
          <w14:ligatures w14:val="none"/>
        </w:rPr>
        <w:t xml:space="preserve">SYSTEM DESIGN DOCUMENT FOR ORGANIC SKINCARE </w:t>
      </w:r>
      <w:bookmarkStart w:id="0" w:name="_GoBack"/>
      <w:bookmarkEnd w:id="0"/>
    </w:p>
    <w:p w14:paraId="494262D2" w14:textId="642C7A69" w:rsidR="004A0477" w:rsidRPr="00C8749F" w:rsidRDefault="004A0477" w:rsidP="00C8749F">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1.</w:t>
      </w:r>
      <w:r w:rsidR="005578B1">
        <w:rPr>
          <w:rFonts w:ascii="Times New Roman" w:eastAsia="Times New Roman" w:hAnsi="Times New Roman" w:cs="Times New Roman"/>
          <w:b/>
          <w:bCs/>
          <w:kern w:val="0"/>
          <w:sz w:val="24"/>
          <w:szCs w:val="24"/>
          <w14:ligatures w14:val="none"/>
        </w:rPr>
        <w:t>0</w:t>
      </w:r>
      <w:r w:rsidRPr="00C8749F">
        <w:rPr>
          <w:rFonts w:ascii="Times New Roman" w:eastAsia="Times New Roman" w:hAnsi="Times New Roman" w:cs="Times New Roman"/>
          <w:b/>
          <w:bCs/>
          <w:kern w:val="0"/>
          <w:sz w:val="24"/>
          <w:szCs w:val="24"/>
          <w14:ligatures w14:val="none"/>
        </w:rPr>
        <w:t xml:space="preserve"> Introduction</w:t>
      </w:r>
    </w:p>
    <w:p w14:paraId="12D5ED08" w14:textId="77777777" w:rsidR="004A0477" w:rsidRPr="00C8749F" w:rsidRDefault="004A0477"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1.1 Purpose</w:t>
      </w:r>
    </w:p>
    <w:p w14:paraId="23DCC6C1" w14:textId="77777777" w:rsidR="006153AC" w:rsidRPr="00C8749F" w:rsidRDefault="006153AC" w:rsidP="00C8749F">
      <w:pPr>
        <w:pStyle w:val="NormalWeb"/>
        <w:spacing w:line="480" w:lineRule="auto"/>
      </w:pPr>
      <w:r w:rsidRPr="00C8749F">
        <w:t>The purpose of this System Design Document (SDD) is to deliver a comprehensive and detailed account of the ERP system tailored for managing and optimizing operations within the organic skincare industry. This document aims to provide a thorough understanding of the system’s architecture, its modular components, and the functionalities each module supports. The ERP system is designed to streamline and integrate various business processes, enhancing efficiency and effectiveness across all operational areas. By outlining the specific requirements and system design, this document ensures that the ERP solution meets the complex needs of the organization, facilitating improved management, decision-making, and overall business performance.</w:t>
      </w:r>
    </w:p>
    <w:p w14:paraId="67C1AC88" w14:textId="77777777" w:rsidR="006153AC" w:rsidRPr="00C8749F" w:rsidRDefault="006153AC" w:rsidP="00C8749F">
      <w:pPr>
        <w:pStyle w:val="NormalWeb"/>
        <w:spacing w:line="480" w:lineRule="auto"/>
      </w:pPr>
      <w:r w:rsidRPr="00C8749F">
        <w:t>In essence, this SDD serves as a blueprint for the development and implementation of the ERP system, guiding stakeholders through the technical and functional aspects of the project. It includes detailed descriptions of each system component, interactions between modules, and the overall design philosophy, providing a clear vision of how the ERP system will address the organizational requirements for managing organic skincare products. The document is intended for use by system developers, project managers, business analysts, and other key stakeholders involved in the design, development, and deployment of the ERP system.</w:t>
      </w:r>
    </w:p>
    <w:p w14:paraId="5F08649E" w14:textId="77777777" w:rsidR="00C8749F" w:rsidRDefault="00C8749F" w:rsidP="00C8749F">
      <w:pPr>
        <w:pStyle w:val="Heading3"/>
        <w:spacing w:line="480" w:lineRule="auto"/>
        <w:rPr>
          <w:rStyle w:val="Strong"/>
          <w:b/>
          <w:bCs/>
          <w:sz w:val="24"/>
          <w:szCs w:val="24"/>
        </w:rPr>
      </w:pPr>
    </w:p>
    <w:p w14:paraId="0C04D61F" w14:textId="25F910DB" w:rsidR="006153AC" w:rsidRPr="00C8749F" w:rsidRDefault="006153AC" w:rsidP="00C8749F">
      <w:pPr>
        <w:pStyle w:val="Heading3"/>
        <w:spacing w:line="480" w:lineRule="auto"/>
        <w:rPr>
          <w:sz w:val="24"/>
          <w:szCs w:val="24"/>
        </w:rPr>
      </w:pPr>
      <w:r w:rsidRPr="00C8749F">
        <w:rPr>
          <w:rStyle w:val="Strong"/>
          <w:b/>
          <w:bCs/>
          <w:sz w:val="24"/>
          <w:szCs w:val="24"/>
        </w:rPr>
        <w:lastRenderedPageBreak/>
        <w:t>1.2 Scope</w:t>
      </w:r>
    </w:p>
    <w:p w14:paraId="30970847" w14:textId="77777777" w:rsidR="006153AC" w:rsidRPr="00C8749F" w:rsidRDefault="006153AC" w:rsidP="00C8749F">
      <w:pPr>
        <w:pStyle w:val="NormalWeb"/>
        <w:spacing w:line="480" w:lineRule="auto"/>
      </w:pPr>
      <w:r w:rsidRPr="00C8749F">
        <w:t>The scope of this ERP system encompasses a comprehensive suite of functionalities aimed at integrating and optimizing various business processes associated with the production, management, and sale of organic skincare products. The system is designed to provide a unified platform that consolidates critical operations, improving coordination and data visibility across the organization.</w:t>
      </w:r>
    </w:p>
    <w:p w14:paraId="0F257512" w14:textId="77777777" w:rsidR="004A0477" w:rsidRPr="00C8749F" w:rsidRDefault="004A0477"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1.3 Audience</w:t>
      </w:r>
    </w:p>
    <w:p w14:paraId="36CE3CC9" w14:textId="77777777" w:rsidR="006153AC" w:rsidRPr="00C8749F" w:rsidRDefault="006153AC" w:rsidP="00C8749F">
      <w:pPr>
        <w:pStyle w:val="NormalWeb"/>
        <w:spacing w:line="480" w:lineRule="auto"/>
      </w:pPr>
      <w:r w:rsidRPr="00C8749F">
        <w:t>This System Design Document (SDD) is intended for a diverse group of stakeholders involved in the various stages of the ERP system's lifecycle, including development, implementation, and ongoing maintenance. Each group plays a crucial role in ensuring the success of the project and has specific interests and responsibilities related to the ERP system. The intended audience includes:</w:t>
      </w:r>
    </w:p>
    <w:p w14:paraId="20FEB6C6" w14:textId="093060D1" w:rsidR="006153AC" w:rsidRPr="00C8749F" w:rsidRDefault="00C8749F" w:rsidP="00C8749F">
      <w:pPr>
        <w:pStyle w:val="Heading4"/>
        <w:spacing w:line="480" w:lineRule="auto"/>
        <w:rPr>
          <w:rFonts w:ascii="Times New Roman" w:hAnsi="Times New Roman" w:cs="Times New Roman"/>
          <w:i w:val="0"/>
          <w:color w:val="auto"/>
          <w:sz w:val="24"/>
          <w:szCs w:val="24"/>
        </w:rPr>
      </w:pPr>
      <w:r w:rsidRPr="00C8749F">
        <w:rPr>
          <w:rStyle w:val="Strong"/>
          <w:rFonts w:ascii="Times New Roman" w:hAnsi="Times New Roman" w:cs="Times New Roman"/>
          <w:bCs w:val="0"/>
          <w:i w:val="0"/>
          <w:color w:val="auto"/>
          <w:sz w:val="24"/>
          <w:szCs w:val="24"/>
        </w:rPr>
        <w:t>1.3.1</w:t>
      </w:r>
      <w:r w:rsidR="006153AC" w:rsidRPr="00C8749F">
        <w:rPr>
          <w:rStyle w:val="Strong"/>
          <w:rFonts w:ascii="Times New Roman" w:hAnsi="Times New Roman" w:cs="Times New Roman"/>
          <w:bCs w:val="0"/>
          <w:i w:val="0"/>
          <w:color w:val="auto"/>
          <w:sz w:val="24"/>
          <w:szCs w:val="24"/>
        </w:rPr>
        <w:t xml:space="preserve"> System Developers</w:t>
      </w:r>
    </w:p>
    <w:p w14:paraId="66B695E8" w14:textId="77777777" w:rsidR="006153AC" w:rsidRPr="00C8749F" w:rsidRDefault="006153AC" w:rsidP="00C8749F">
      <w:pPr>
        <w:pStyle w:val="NormalWeb"/>
        <w:spacing w:line="480" w:lineRule="auto"/>
      </w:pPr>
      <w:r w:rsidRPr="00C8749F">
        <w:t>System developers are responsible for the actual coding, configuration, and customization of the ERP system. They will use this document to understand the architectural design, module functionalities, and integration requirements. The detailed descriptions provided will guide them in building a robust and scalable system that meets the outlined specifications.</w:t>
      </w:r>
    </w:p>
    <w:p w14:paraId="6AE0B9E7" w14:textId="492EA8A0" w:rsidR="006153AC" w:rsidRPr="00C8749F" w:rsidRDefault="00C8749F" w:rsidP="00C8749F">
      <w:pPr>
        <w:pStyle w:val="Heading4"/>
        <w:spacing w:line="480" w:lineRule="auto"/>
        <w:rPr>
          <w:rFonts w:ascii="Times New Roman" w:hAnsi="Times New Roman" w:cs="Times New Roman"/>
          <w:i w:val="0"/>
          <w:color w:val="auto"/>
          <w:sz w:val="24"/>
          <w:szCs w:val="24"/>
        </w:rPr>
      </w:pPr>
      <w:r w:rsidRPr="00C8749F">
        <w:rPr>
          <w:rStyle w:val="Strong"/>
          <w:rFonts w:ascii="Times New Roman" w:hAnsi="Times New Roman" w:cs="Times New Roman"/>
          <w:bCs w:val="0"/>
          <w:i w:val="0"/>
          <w:color w:val="auto"/>
          <w:sz w:val="24"/>
          <w:szCs w:val="24"/>
        </w:rPr>
        <w:t xml:space="preserve">1.3.2 </w:t>
      </w:r>
      <w:r w:rsidR="006153AC" w:rsidRPr="00C8749F">
        <w:rPr>
          <w:rStyle w:val="Strong"/>
          <w:rFonts w:ascii="Times New Roman" w:hAnsi="Times New Roman" w:cs="Times New Roman"/>
          <w:bCs w:val="0"/>
          <w:i w:val="0"/>
          <w:color w:val="auto"/>
          <w:sz w:val="24"/>
          <w:szCs w:val="24"/>
        </w:rPr>
        <w:t>Project Managers</w:t>
      </w:r>
    </w:p>
    <w:p w14:paraId="4A48D31F" w14:textId="77777777" w:rsidR="006153AC" w:rsidRPr="00C8749F" w:rsidRDefault="006153AC" w:rsidP="00C8749F">
      <w:pPr>
        <w:pStyle w:val="NormalWeb"/>
        <w:spacing w:line="480" w:lineRule="auto"/>
      </w:pPr>
      <w:r w:rsidRPr="00C8749F">
        <w:t xml:space="preserve">Project managers oversee the planning, execution, and delivery of the ERP system. They play a critical role in coordinating activities, managing resources, and ensuring that the project adheres </w:t>
      </w:r>
      <w:r w:rsidRPr="00C8749F">
        <w:lastRenderedPageBreak/>
        <w:t>to its timeline and budget. This document provides them with a comprehensive view of the system's design and functionalities, which is essential for effective project oversight and management.</w:t>
      </w:r>
    </w:p>
    <w:p w14:paraId="613DEFE7" w14:textId="5BEA57A8" w:rsidR="006153AC" w:rsidRPr="00C8749F" w:rsidRDefault="00C8749F" w:rsidP="00C8749F">
      <w:pPr>
        <w:pStyle w:val="Heading4"/>
        <w:spacing w:line="480" w:lineRule="auto"/>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1.3.3</w:t>
      </w:r>
      <w:r w:rsidRPr="00C8749F">
        <w:rPr>
          <w:rStyle w:val="Strong"/>
          <w:rFonts w:ascii="Times New Roman" w:hAnsi="Times New Roman" w:cs="Times New Roman"/>
          <w:bCs w:val="0"/>
          <w:i w:val="0"/>
          <w:color w:val="auto"/>
          <w:sz w:val="24"/>
          <w:szCs w:val="24"/>
        </w:rPr>
        <w:t xml:space="preserve"> </w:t>
      </w:r>
      <w:r w:rsidR="006153AC" w:rsidRPr="00C8749F">
        <w:rPr>
          <w:rStyle w:val="Strong"/>
          <w:rFonts w:ascii="Times New Roman" w:hAnsi="Times New Roman" w:cs="Times New Roman"/>
          <w:bCs w:val="0"/>
          <w:i w:val="0"/>
          <w:color w:val="auto"/>
          <w:sz w:val="24"/>
          <w:szCs w:val="24"/>
        </w:rPr>
        <w:t>Business Analysts</w:t>
      </w:r>
    </w:p>
    <w:p w14:paraId="20295DDE" w14:textId="77777777" w:rsidR="006153AC" w:rsidRPr="00C8749F" w:rsidRDefault="006153AC" w:rsidP="00C8749F">
      <w:pPr>
        <w:pStyle w:val="NormalWeb"/>
        <w:spacing w:line="480" w:lineRule="auto"/>
      </w:pPr>
      <w:r w:rsidRPr="00C8749F">
        <w:t>Business analysts are responsible for translating business needs into functional requirements and ensuring that the ERP system aligns with the organization’s goals. They act as a bridge between the business and technical teams, providing valuable insights into how the system can address specific business challenges.</w:t>
      </w:r>
    </w:p>
    <w:p w14:paraId="4924AE8B" w14:textId="13ABF07C" w:rsidR="006153AC" w:rsidRPr="00C8749F" w:rsidRDefault="00C8749F" w:rsidP="00C8749F">
      <w:pPr>
        <w:pStyle w:val="Heading4"/>
        <w:spacing w:line="480" w:lineRule="auto"/>
        <w:rPr>
          <w:rFonts w:ascii="Times New Roman" w:hAnsi="Times New Roman" w:cs="Times New Roman"/>
          <w:i w:val="0"/>
          <w:color w:val="auto"/>
          <w:sz w:val="24"/>
          <w:szCs w:val="24"/>
        </w:rPr>
      </w:pPr>
      <w:r w:rsidRPr="00C8749F">
        <w:rPr>
          <w:rStyle w:val="Strong"/>
          <w:rFonts w:ascii="Times New Roman" w:hAnsi="Times New Roman" w:cs="Times New Roman"/>
          <w:bCs w:val="0"/>
          <w:i w:val="0"/>
          <w:color w:val="auto"/>
          <w:sz w:val="24"/>
          <w:szCs w:val="24"/>
        </w:rPr>
        <w:t>1.3.4</w:t>
      </w:r>
      <w:r w:rsidRPr="00C8749F">
        <w:rPr>
          <w:rStyle w:val="Strong"/>
          <w:rFonts w:ascii="Times New Roman" w:hAnsi="Times New Roman" w:cs="Times New Roman"/>
          <w:bCs w:val="0"/>
          <w:color w:val="auto"/>
          <w:sz w:val="24"/>
          <w:szCs w:val="24"/>
        </w:rPr>
        <w:t xml:space="preserve"> </w:t>
      </w:r>
      <w:r w:rsidRPr="00C8749F">
        <w:rPr>
          <w:rStyle w:val="Strong"/>
          <w:rFonts w:ascii="Times New Roman" w:hAnsi="Times New Roman" w:cs="Times New Roman"/>
          <w:bCs w:val="0"/>
          <w:i w:val="0"/>
          <w:color w:val="auto"/>
          <w:sz w:val="24"/>
          <w:szCs w:val="24"/>
        </w:rPr>
        <w:t>Quality</w:t>
      </w:r>
      <w:r w:rsidR="006153AC" w:rsidRPr="00C8749F">
        <w:rPr>
          <w:rStyle w:val="Strong"/>
          <w:rFonts w:ascii="Times New Roman" w:hAnsi="Times New Roman" w:cs="Times New Roman"/>
          <w:bCs w:val="0"/>
          <w:i w:val="0"/>
          <w:color w:val="auto"/>
          <w:sz w:val="24"/>
          <w:szCs w:val="24"/>
        </w:rPr>
        <w:t xml:space="preserve"> Assurance (QA) Engineers</w:t>
      </w:r>
    </w:p>
    <w:p w14:paraId="1F48F220" w14:textId="77777777" w:rsidR="006153AC" w:rsidRPr="00C8749F" w:rsidRDefault="006153AC" w:rsidP="00C8749F">
      <w:pPr>
        <w:pStyle w:val="NormalWeb"/>
        <w:spacing w:line="480" w:lineRule="auto"/>
      </w:pPr>
      <w:r w:rsidRPr="00C8749F">
        <w:t>Quality Assurance engineers are crucial for ensuring that the ERP system meets all functional and performance standards before it is deployed. They are responsible for identifying defects, validating system functionalities, and ensuring overall quality.</w:t>
      </w:r>
    </w:p>
    <w:p w14:paraId="3BEC265A" w14:textId="0301841D" w:rsidR="006153AC" w:rsidRPr="00C8749F" w:rsidRDefault="00C8749F" w:rsidP="00C8749F">
      <w:pPr>
        <w:pStyle w:val="Heading4"/>
        <w:spacing w:line="480" w:lineRule="auto"/>
        <w:rPr>
          <w:rFonts w:ascii="Times New Roman" w:hAnsi="Times New Roman" w:cs="Times New Roman"/>
          <w:i w:val="0"/>
          <w:color w:val="auto"/>
          <w:sz w:val="24"/>
          <w:szCs w:val="24"/>
        </w:rPr>
      </w:pPr>
      <w:r w:rsidRPr="00C8749F">
        <w:rPr>
          <w:rStyle w:val="Strong"/>
          <w:rFonts w:ascii="Times New Roman" w:hAnsi="Times New Roman" w:cs="Times New Roman"/>
          <w:bCs w:val="0"/>
          <w:i w:val="0"/>
          <w:color w:val="auto"/>
          <w:sz w:val="24"/>
          <w:szCs w:val="24"/>
        </w:rPr>
        <w:t>1.3.5</w:t>
      </w:r>
      <w:r w:rsidRPr="00C8749F">
        <w:rPr>
          <w:rStyle w:val="Strong"/>
          <w:rFonts w:ascii="Times New Roman" w:hAnsi="Times New Roman" w:cs="Times New Roman"/>
          <w:b w:val="0"/>
          <w:bCs w:val="0"/>
          <w:color w:val="auto"/>
          <w:sz w:val="24"/>
          <w:szCs w:val="24"/>
        </w:rPr>
        <w:t xml:space="preserve"> </w:t>
      </w:r>
      <w:r w:rsidR="006153AC" w:rsidRPr="00C8749F">
        <w:rPr>
          <w:rStyle w:val="Strong"/>
          <w:rFonts w:ascii="Times New Roman" w:hAnsi="Times New Roman" w:cs="Times New Roman"/>
          <w:bCs w:val="0"/>
          <w:i w:val="0"/>
          <w:color w:val="auto"/>
          <w:sz w:val="24"/>
          <w:szCs w:val="24"/>
        </w:rPr>
        <w:t>End Users</w:t>
      </w:r>
    </w:p>
    <w:p w14:paraId="6D882941" w14:textId="77777777" w:rsidR="006153AC" w:rsidRPr="00C8749F" w:rsidRDefault="006153AC" w:rsidP="00C8749F">
      <w:pPr>
        <w:pStyle w:val="NormalWeb"/>
        <w:spacing w:line="480" w:lineRule="auto"/>
      </w:pPr>
      <w:r w:rsidRPr="00C8749F">
        <w:t>End users are the primary individuals who will interact with the ERP system on a day-to-day basis. Their feedback and experience are vital for ensuring that the system is user-friendly and effectively supports their tasks.</w:t>
      </w:r>
    </w:p>
    <w:p w14:paraId="73B70AB9" w14:textId="1DBE0194" w:rsidR="006153AC" w:rsidRPr="00C8749F" w:rsidRDefault="00C8749F" w:rsidP="00C8749F">
      <w:pPr>
        <w:pStyle w:val="Heading4"/>
        <w:spacing w:line="480" w:lineRule="auto"/>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lastRenderedPageBreak/>
        <w:t>1.3.6</w:t>
      </w:r>
      <w:r w:rsidRPr="00C8749F">
        <w:rPr>
          <w:rStyle w:val="Strong"/>
          <w:rFonts w:ascii="Times New Roman" w:hAnsi="Times New Roman" w:cs="Times New Roman"/>
          <w:b w:val="0"/>
          <w:bCs w:val="0"/>
          <w:color w:val="auto"/>
          <w:sz w:val="24"/>
          <w:szCs w:val="24"/>
        </w:rPr>
        <w:t xml:space="preserve"> </w:t>
      </w:r>
      <w:r w:rsidR="006153AC" w:rsidRPr="00C8749F">
        <w:rPr>
          <w:rStyle w:val="Strong"/>
          <w:rFonts w:ascii="Times New Roman" w:hAnsi="Times New Roman" w:cs="Times New Roman"/>
          <w:bCs w:val="0"/>
          <w:i w:val="0"/>
          <w:color w:val="auto"/>
          <w:sz w:val="24"/>
          <w:szCs w:val="24"/>
        </w:rPr>
        <w:t>IT Support and Maintenance Teams</w:t>
      </w:r>
    </w:p>
    <w:p w14:paraId="502344B5" w14:textId="77777777" w:rsidR="006153AC" w:rsidRPr="00C8749F" w:rsidRDefault="006153AC" w:rsidP="00C8749F">
      <w:pPr>
        <w:pStyle w:val="NormalWeb"/>
        <w:spacing w:line="480" w:lineRule="auto"/>
      </w:pPr>
      <w:r w:rsidRPr="00C8749F">
        <w:t>IT support and maintenance teams are responsible for ensuring the ongoing operation and support of the ERP system. They handle system updates, troubleshooting, and performance monitoring.</w:t>
      </w:r>
    </w:p>
    <w:p w14:paraId="1140170F" w14:textId="2AFB22D7" w:rsidR="006153AC" w:rsidRPr="00C8749F" w:rsidRDefault="00C8749F" w:rsidP="00C8749F">
      <w:pPr>
        <w:pStyle w:val="Heading4"/>
        <w:spacing w:line="480" w:lineRule="auto"/>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1.3.7</w:t>
      </w:r>
      <w:r w:rsidRPr="00C8749F">
        <w:rPr>
          <w:rStyle w:val="Strong"/>
          <w:rFonts w:ascii="Times New Roman" w:hAnsi="Times New Roman" w:cs="Times New Roman"/>
          <w:b w:val="0"/>
          <w:bCs w:val="0"/>
          <w:color w:val="auto"/>
          <w:sz w:val="24"/>
          <w:szCs w:val="24"/>
        </w:rPr>
        <w:t xml:space="preserve"> </w:t>
      </w:r>
      <w:r w:rsidR="006153AC" w:rsidRPr="00C8749F">
        <w:rPr>
          <w:rStyle w:val="Strong"/>
          <w:rFonts w:ascii="Times New Roman" w:hAnsi="Times New Roman" w:cs="Times New Roman"/>
          <w:bCs w:val="0"/>
          <w:i w:val="0"/>
          <w:color w:val="auto"/>
          <w:sz w:val="24"/>
          <w:szCs w:val="24"/>
        </w:rPr>
        <w:t>Executives and Senior Management</w:t>
      </w:r>
    </w:p>
    <w:p w14:paraId="62C16287" w14:textId="77777777" w:rsidR="006153AC" w:rsidRPr="00C8749F" w:rsidRDefault="006153AC" w:rsidP="00C8749F">
      <w:pPr>
        <w:pStyle w:val="NormalWeb"/>
        <w:spacing w:line="480" w:lineRule="auto"/>
      </w:pPr>
      <w:r w:rsidRPr="00C8749F">
        <w:t>Executives and senior management use the ERP system to make strategic decisions and oversee business operations. They need a high-level understanding of the system’s capabilities and benefits.</w:t>
      </w:r>
    </w:p>
    <w:p w14:paraId="6F6F9EDD" w14:textId="5612D355" w:rsidR="006153AC" w:rsidRPr="00C8749F" w:rsidRDefault="00C8749F" w:rsidP="00C8749F">
      <w:pPr>
        <w:pStyle w:val="Heading4"/>
        <w:spacing w:line="480" w:lineRule="auto"/>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 xml:space="preserve">1.3.8 </w:t>
      </w:r>
      <w:r w:rsidR="006153AC" w:rsidRPr="00C8749F">
        <w:rPr>
          <w:rStyle w:val="Strong"/>
          <w:rFonts w:ascii="Times New Roman" w:hAnsi="Times New Roman" w:cs="Times New Roman"/>
          <w:bCs w:val="0"/>
          <w:i w:val="0"/>
          <w:color w:val="auto"/>
          <w:sz w:val="24"/>
          <w:szCs w:val="24"/>
        </w:rPr>
        <w:t>External Consultants</w:t>
      </w:r>
    </w:p>
    <w:p w14:paraId="282E76B4" w14:textId="77777777" w:rsidR="006153AC" w:rsidRPr="00C8749F" w:rsidRDefault="006153AC" w:rsidP="00C8749F">
      <w:pPr>
        <w:pStyle w:val="NormalWeb"/>
        <w:spacing w:line="480" w:lineRule="auto"/>
      </w:pPr>
      <w:r w:rsidRPr="00C8749F">
        <w:t>External consultants may be brought in to provide specialized expertise or assistance with specific aspects of the ERP project. They use this document to understand the system design and provide informed recommendations.</w:t>
      </w:r>
    </w:p>
    <w:p w14:paraId="17B5E4B2" w14:textId="4EB1A9FD" w:rsidR="006153AC" w:rsidRDefault="006153AC" w:rsidP="00C8749F">
      <w:pPr>
        <w:spacing w:before="100" w:beforeAutospacing="1" w:after="100" w:afterAutospacing="1" w:line="480" w:lineRule="auto"/>
        <w:ind w:left="720"/>
        <w:rPr>
          <w:rFonts w:ascii="Times New Roman" w:hAnsi="Times New Roman" w:cs="Times New Roman"/>
          <w:sz w:val="24"/>
          <w:szCs w:val="24"/>
        </w:rPr>
      </w:pPr>
    </w:p>
    <w:p w14:paraId="10D33797" w14:textId="120845D2" w:rsidR="00C8749F" w:rsidRDefault="00C8749F" w:rsidP="00C8749F">
      <w:pPr>
        <w:spacing w:before="100" w:beforeAutospacing="1" w:after="100" w:afterAutospacing="1" w:line="480" w:lineRule="auto"/>
        <w:ind w:left="720"/>
        <w:rPr>
          <w:rFonts w:ascii="Times New Roman" w:hAnsi="Times New Roman" w:cs="Times New Roman"/>
          <w:sz w:val="24"/>
          <w:szCs w:val="24"/>
        </w:rPr>
      </w:pPr>
    </w:p>
    <w:p w14:paraId="626B31F9" w14:textId="45690F7F" w:rsidR="00C8749F" w:rsidRDefault="00C8749F" w:rsidP="00C8749F">
      <w:pPr>
        <w:spacing w:before="100" w:beforeAutospacing="1" w:after="100" w:afterAutospacing="1" w:line="480" w:lineRule="auto"/>
        <w:ind w:left="720"/>
        <w:rPr>
          <w:rFonts w:ascii="Times New Roman" w:hAnsi="Times New Roman" w:cs="Times New Roman"/>
          <w:sz w:val="24"/>
          <w:szCs w:val="24"/>
        </w:rPr>
      </w:pPr>
    </w:p>
    <w:p w14:paraId="6A846682" w14:textId="745D6E3A" w:rsidR="00C8749F" w:rsidRDefault="00C8749F" w:rsidP="00C8749F">
      <w:pPr>
        <w:spacing w:before="100" w:beforeAutospacing="1" w:after="100" w:afterAutospacing="1" w:line="480" w:lineRule="auto"/>
        <w:ind w:left="720"/>
        <w:rPr>
          <w:rFonts w:ascii="Times New Roman" w:hAnsi="Times New Roman" w:cs="Times New Roman"/>
          <w:sz w:val="24"/>
          <w:szCs w:val="24"/>
        </w:rPr>
      </w:pPr>
    </w:p>
    <w:p w14:paraId="3F5AA194" w14:textId="12F58402" w:rsidR="00C8749F" w:rsidRDefault="00C8749F" w:rsidP="00C8749F">
      <w:pPr>
        <w:spacing w:before="100" w:beforeAutospacing="1" w:after="100" w:afterAutospacing="1" w:line="480" w:lineRule="auto"/>
        <w:ind w:left="720"/>
        <w:rPr>
          <w:rFonts w:ascii="Times New Roman" w:hAnsi="Times New Roman" w:cs="Times New Roman"/>
          <w:sz w:val="24"/>
          <w:szCs w:val="24"/>
        </w:rPr>
      </w:pPr>
    </w:p>
    <w:p w14:paraId="6FD60103" w14:textId="77777777" w:rsidR="00C8749F" w:rsidRPr="00C8749F" w:rsidRDefault="00C8749F" w:rsidP="00C8749F">
      <w:pPr>
        <w:spacing w:before="100" w:beforeAutospacing="1" w:after="100" w:afterAutospacing="1" w:line="480" w:lineRule="auto"/>
        <w:ind w:left="720"/>
        <w:rPr>
          <w:rFonts w:ascii="Times New Roman" w:hAnsi="Times New Roman" w:cs="Times New Roman"/>
          <w:sz w:val="24"/>
          <w:szCs w:val="24"/>
        </w:rPr>
      </w:pPr>
    </w:p>
    <w:p w14:paraId="7DF9E4E4" w14:textId="1960ED62" w:rsidR="00AA3CB3" w:rsidRPr="00F5738C" w:rsidRDefault="00AA3CB3" w:rsidP="00F5738C">
      <w:pPr>
        <w:pStyle w:val="Heading2"/>
        <w:spacing w:line="480" w:lineRule="auto"/>
        <w:rPr>
          <w:sz w:val="32"/>
          <w:szCs w:val="32"/>
        </w:rPr>
      </w:pPr>
      <w:r w:rsidRPr="00F5738C">
        <w:rPr>
          <w:rStyle w:val="Strong"/>
          <w:b/>
          <w:bCs/>
          <w:sz w:val="32"/>
          <w:szCs w:val="32"/>
        </w:rPr>
        <w:lastRenderedPageBreak/>
        <w:t>2.</w:t>
      </w:r>
      <w:r w:rsidR="005578B1" w:rsidRPr="00F5738C">
        <w:rPr>
          <w:rStyle w:val="Strong"/>
          <w:b/>
          <w:bCs/>
          <w:sz w:val="32"/>
          <w:szCs w:val="32"/>
        </w:rPr>
        <w:t>0</w:t>
      </w:r>
      <w:r w:rsidRPr="00F5738C">
        <w:rPr>
          <w:rStyle w:val="Strong"/>
          <w:b/>
          <w:bCs/>
          <w:sz w:val="32"/>
          <w:szCs w:val="32"/>
        </w:rPr>
        <w:t xml:space="preserve"> System Architecture</w:t>
      </w:r>
    </w:p>
    <w:p w14:paraId="711D94A0" w14:textId="77777777" w:rsidR="008B2916" w:rsidRPr="008B2916" w:rsidRDefault="008B2916" w:rsidP="008B2916">
      <w:pPr>
        <w:pStyle w:val="NormalWeb"/>
        <w:spacing w:line="480" w:lineRule="auto"/>
      </w:pPr>
      <w:r w:rsidRPr="008B2916">
        <w:t>The ERP system is designed with a modular architecture that ensures seamless integration and efficient management of various business processes. The architecture is composed of multiple interconnected modules, each responsible for a specific function within the organization. This modular approach enhances scalability, flexibility, and the ability to adapt to changing business needs.</w:t>
      </w:r>
    </w:p>
    <w:p w14:paraId="16DBC287" w14:textId="77777777" w:rsidR="008B2916" w:rsidRPr="008B2916" w:rsidRDefault="008B2916" w:rsidP="008B2916">
      <w:pPr>
        <w:pStyle w:val="NormalWeb"/>
        <w:spacing w:line="480" w:lineRule="auto"/>
      </w:pPr>
      <w:r w:rsidRPr="008B2916">
        <w:t>The system architecture leverages a Tableau dashboard for visualizing and managing key performance indicators (KPIs), providing real-time insights into different aspects of the business, such as sales, inventory, and financials. The dashboard serves as the central interface for users, offering an intuitive and interactive experience that facilitates data-driven decision-making.</w:t>
      </w:r>
    </w:p>
    <w:p w14:paraId="07C26706" w14:textId="77777777" w:rsidR="008B2916" w:rsidRPr="008B2916" w:rsidRDefault="008B2916" w:rsidP="008B2916">
      <w:pPr>
        <w:pStyle w:val="NormalWeb"/>
        <w:spacing w:line="480" w:lineRule="auto"/>
      </w:pPr>
      <w:r w:rsidRPr="008B2916">
        <w:t>Key components of the architecture include:</w:t>
      </w:r>
    </w:p>
    <w:p w14:paraId="47F70A93" w14:textId="77777777" w:rsidR="008B2916" w:rsidRPr="008B2916" w:rsidRDefault="008B2916" w:rsidP="008B2916">
      <w:pPr>
        <w:pStyle w:val="NormalWeb"/>
        <w:numPr>
          <w:ilvl w:val="0"/>
          <w:numId w:val="43"/>
        </w:numPr>
        <w:spacing w:line="480" w:lineRule="auto"/>
      </w:pPr>
      <w:r w:rsidRPr="008B2916">
        <w:rPr>
          <w:rStyle w:val="Strong"/>
        </w:rPr>
        <w:t>Core Modules:</w:t>
      </w:r>
    </w:p>
    <w:p w14:paraId="6B5D887C"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Style w:val="Strong"/>
          <w:rFonts w:ascii="Times New Roman" w:hAnsi="Times New Roman" w:cs="Times New Roman"/>
          <w:sz w:val="24"/>
          <w:szCs w:val="24"/>
        </w:rPr>
        <w:t>Inventory Management</w:t>
      </w:r>
    </w:p>
    <w:p w14:paraId="7E49EA24"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Style w:val="Strong"/>
          <w:rFonts w:ascii="Times New Roman" w:hAnsi="Times New Roman" w:cs="Times New Roman"/>
          <w:sz w:val="24"/>
          <w:szCs w:val="24"/>
        </w:rPr>
        <w:t>Production Planning and Control</w:t>
      </w:r>
    </w:p>
    <w:p w14:paraId="74A852E6"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Style w:val="Strong"/>
          <w:rFonts w:ascii="Times New Roman" w:hAnsi="Times New Roman" w:cs="Times New Roman"/>
          <w:sz w:val="24"/>
          <w:szCs w:val="24"/>
        </w:rPr>
        <w:t>Sales and Order Processing</w:t>
      </w:r>
    </w:p>
    <w:p w14:paraId="78812A14"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Style w:val="Strong"/>
          <w:rFonts w:ascii="Times New Roman" w:hAnsi="Times New Roman" w:cs="Times New Roman"/>
          <w:sz w:val="24"/>
          <w:szCs w:val="24"/>
        </w:rPr>
        <w:t>Purchasing and Supplier Management</w:t>
      </w:r>
    </w:p>
    <w:p w14:paraId="0E382A18"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Style w:val="Strong"/>
          <w:rFonts w:ascii="Times New Roman" w:hAnsi="Times New Roman" w:cs="Times New Roman"/>
          <w:sz w:val="24"/>
          <w:szCs w:val="24"/>
        </w:rPr>
        <w:t>Finance and Accounting</w:t>
      </w:r>
    </w:p>
    <w:p w14:paraId="1BB392B1"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Style w:val="Strong"/>
          <w:rFonts w:ascii="Times New Roman" w:hAnsi="Times New Roman" w:cs="Times New Roman"/>
          <w:sz w:val="24"/>
          <w:szCs w:val="24"/>
        </w:rPr>
        <w:t>Human Resources Management</w:t>
      </w:r>
    </w:p>
    <w:p w14:paraId="530F5E13" w14:textId="77777777" w:rsidR="008B2916" w:rsidRPr="008B2916" w:rsidRDefault="008B2916" w:rsidP="008B2916">
      <w:pPr>
        <w:pStyle w:val="NormalWeb"/>
        <w:numPr>
          <w:ilvl w:val="0"/>
          <w:numId w:val="43"/>
        </w:numPr>
        <w:spacing w:line="480" w:lineRule="auto"/>
      </w:pPr>
      <w:r w:rsidRPr="008B2916">
        <w:rPr>
          <w:rStyle w:val="Strong"/>
        </w:rPr>
        <w:t>Data Layer:</w:t>
      </w:r>
    </w:p>
    <w:p w14:paraId="0F98ED93"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Fonts w:ascii="Times New Roman" w:hAnsi="Times New Roman" w:cs="Times New Roman"/>
          <w:sz w:val="24"/>
          <w:szCs w:val="24"/>
        </w:rPr>
        <w:t>A robust data management system that consolidates and processes information from various sources, ensuring data integrity and consistency across modules.</w:t>
      </w:r>
    </w:p>
    <w:p w14:paraId="78DEDEBD" w14:textId="77777777" w:rsidR="008B2916" w:rsidRPr="008B2916" w:rsidRDefault="008B2916" w:rsidP="008B2916">
      <w:pPr>
        <w:pStyle w:val="NormalWeb"/>
        <w:numPr>
          <w:ilvl w:val="0"/>
          <w:numId w:val="43"/>
        </w:numPr>
        <w:spacing w:line="480" w:lineRule="auto"/>
      </w:pPr>
      <w:r w:rsidRPr="008B2916">
        <w:rPr>
          <w:rStyle w:val="Strong"/>
        </w:rPr>
        <w:lastRenderedPageBreak/>
        <w:t>Integration Layer:</w:t>
      </w:r>
    </w:p>
    <w:p w14:paraId="1913FDA9"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Fonts w:ascii="Times New Roman" w:hAnsi="Times New Roman" w:cs="Times New Roman"/>
          <w:sz w:val="24"/>
          <w:szCs w:val="24"/>
        </w:rPr>
        <w:t>An integration framework that connects the core modules with external systems, such as supply chain partners and customer relationship management (CRM) tools.</w:t>
      </w:r>
    </w:p>
    <w:p w14:paraId="2EF6FFC2" w14:textId="77777777" w:rsidR="008B2916" w:rsidRPr="008B2916" w:rsidRDefault="008B2916" w:rsidP="008B2916">
      <w:pPr>
        <w:pStyle w:val="NormalWeb"/>
        <w:numPr>
          <w:ilvl w:val="0"/>
          <w:numId w:val="43"/>
        </w:numPr>
        <w:spacing w:line="480" w:lineRule="auto"/>
      </w:pPr>
      <w:r w:rsidRPr="008B2916">
        <w:rPr>
          <w:rStyle w:val="Strong"/>
        </w:rPr>
        <w:t>Presentation Layer:</w:t>
      </w:r>
    </w:p>
    <w:p w14:paraId="54BE7444" w14:textId="77777777" w:rsidR="008B2916" w:rsidRPr="008B2916" w:rsidRDefault="008B2916" w:rsidP="008B2916">
      <w:pPr>
        <w:numPr>
          <w:ilvl w:val="1"/>
          <w:numId w:val="43"/>
        </w:numPr>
        <w:spacing w:before="100" w:beforeAutospacing="1" w:after="100" w:afterAutospacing="1" w:line="480" w:lineRule="auto"/>
        <w:rPr>
          <w:rFonts w:ascii="Times New Roman" w:hAnsi="Times New Roman" w:cs="Times New Roman"/>
          <w:sz w:val="24"/>
          <w:szCs w:val="24"/>
        </w:rPr>
      </w:pPr>
      <w:r w:rsidRPr="008B2916">
        <w:rPr>
          <w:rFonts w:ascii="Times New Roman" w:hAnsi="Times New Roman" w:cs="Times New Roman"/>
          <w:sz w:val="24"/>
          <w:szCs w:val="24"/>
        </w:rPr>
        <w:t>A Tableau dashboard that provides a comprehensive view of the system’s performance, enabling users to monitor trends, track progress, and make informed decisions.</w:t>
      </w:r>
    </w:p>
    <w:p w14:paraId="19946581" w14:textId="297F36C9" w:rsidR="00464AD8" w:rsidRPr="00A45FEE" w:rsidRDefault="008B2916" w:rsidP="008B2916">
      <w:pPr>
        <w:tabs>
          <w:tab w:val="left" w:pos="3072"/>
        </w:tabs>
        <w:spacing w:before="100" w:beforeAutospacing="1" w:after="100" w:afterAutospacing="1" w:line="480" w:lineRule="auto"/>
        <w:outlineLvl w:val="2"/>
        <w:rPr>
          <w:rFonts w:ascii="Times New Roman" w:eastAsia="Times New Roman" w:hAnsi="Times New Roman" w:cs="Times New Roman"/>
          <w:b/>
          <w:bCs/>
          <w:kern w:val="0"/>
          <w:sz w:val="28"/>
          <w:szCs w:val="28"/>
          <w14:ligatures w14:val="none"/>
        </w:rPr>
      </w:pPr>
      <w:r w:rsidRPr="00A45FEE">
        <w:rPr>
          <w:rFonts w:ascii="Times New Roman" w:hAnsi="Times New Roman" w:cs="Times New Roman"/>
          <w:b/>
          <w:sz w:val="28"/>
          <w:szCs w:val="28"/>
        </w:rPr>
        <w:t xml:space="preserve"> </w:t>
      </w:r>
      <w:r w:rsidR="00464AD8" w:rsidRPr="00A45FEE">
        <w:rPr>
          <w:rFonts w:ascii="Times New Roman" w:hAnsi="Times New Roman" w:cs="Times New Roman"/>
          <w:b/>
          <w:sz w:val="28"/>
          <w:szCs w:val="28"/>
        </w:rPr>
        <w:t xml:space="preserve">3.0 </w:t>
      </w:r>
      <w:r w:rsidR="004700F4" w:rsidRPr="00A45FEE">
        <w:rPr>
          <w:rFonts w:ascii="Times New Roman" w:hAnsi="Times New Roman" w:cs="Times New Roman"/>
          <w:b/>
          <w:sz w:val="28"/>
          <w:szCs w:val="28"/>
        </w:rPr>
        <w:t>Key M</w:t>
      </w:r>
      <w:r w:rsidR="00464AD8" w:rsidRPr="00A45FEE">
        <w:rPr>
          <w:rFonts w:ascii="Times New Roman" w:hAnsi="Times New Roman" w:cs="Times New Roman"/>
          <w:b/>
          <w:sz w:val="28"/>
          <w:szCs w:val="28"/>
        </w:rPr>
        <w:t>odules</w:t>
      </w:r>
      <w:r w:rsidR="004700F4" w:rsidRPr="00A45FEE">
        <w:rPr>
          <w:rFonts w:ascii="Times New Roman" w:hAnsi="Times New Roman" w:cs="Times New Roman"/>
          <w:b/>
          <w:sz w:val="28"/>
          <w:szCs w:val="28"/>
        </w:rPr>
        <w:tab/>
      </w:r>
    </w:p>
    <w:p w14:paraId="2B6E5336" w14:textId="72D61299" w:rsidR="00AA3CB3" w:rsidRPr="00C8749F" w:rsidRDefault="00AA3CB3"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3.1 Inventory Management</w:t>
      </w:r>
    </w:p>
    <w:p w14:paraId="64C110E9" w14:textId="4266D7E0" w:rsidR="00B17C3C" w:rsidRDefault="00B17C3C" w:rsidP="00B17C3C">
      <w:pPr>
        <w:pStyle w:val="NormalWeb"/>
        <w:spacing w:line="480" w:lineRule="auto"/>
      </w:pPr>
      <w:r>
        <w:t>The Inventory Management module is a critical component designed to oversee, control, and optimize the tracking and management of both raw materials and finished products across the entire supply chain. By implementing advanced inventory management practices, this module ensures that stock levels are precisely monitored, minimizing the risk of overstocking or stock outs that can disrupt production and sales activities.</w:t>
      </w:r>
    </w:p>
    <w:p w14:paraId="5DB2B141" w14:textId="77777777" w:rsidR="00B17C3C" w:rsidRDefault="00B17C3C" w:rsidP="00B17C3C">
      <w:pPr>
        <w:pStyle w:val="NormalWeb"/>
        <w:spacing w:line="480" w:lineRule="auto"/>
      </w:pPr>
      <w:r>
        <w:t>Key features of this module include real-time inventory tracking, which provides instant visibility into current stock levels, locations, and status of goods. The system can automatically generate reorder alerts based on predefined thresholds, ensuring that critical materials are replenished in a timely manner. Additionally, it integrates with the order management system to streamline the processing of incoming orders, ensuring that products are available when needed and that customer demands are met promptly.</w:t>
      </w:r>
    </w:p>
    <w:p w14:paraId="2B46F90F" w14:textId="77777777" w:rsidR="00B17C3C" w:rsidRDefault="00B17C3C" w:rsidP="00B17C3C">
      <w:pPr>
        <w:pStyle w:val="NormalWeb"/>
        <w:spacing w:line="480" w:lineRule="auto"/>
      </w:pPr>
      <w:r>
        <w:lastRenderedPageBreak/>
        <w:t>The Inventory Management module also supports inventory forecasting, leveraging historical data and predictive analytics to anticipate future demand and adjust inventory strategies accordingly. This proactive approach helps in reducing holding costs, preventing waste due to spoilage or obsolescence, and optimizing overall inventory turnover rates.</w:t>
      </w:r>
    </w:p>
    <w:p w14:paraId="21553189" w14:textId="77777777" w:rsidR="00B17C3C" w:rsidRDefault="00B17C3C" w:rsidP="00C8749F">
      <w:pPr>
        <w:pStyle w:val="Heading3"/>
        <w:spacing w:line="480" w:lineRule="auto"/>
        <w:rPr>
          <w:sz w:val="24"/>
          <w:szCs w:val="24"/>
        </w:rPr>
      </w:pPr>
    </w:p>
    <w:p w14:paraId="6B1669B5" w14:textId="68124E5D" w:rsidR="004F3E9E" w:rsidRPr="00C8749F" w:rsidRDefault="004A0477" w:rsidP="00C8749F">
      <w:pPr>
        <w:pStyle w:val="Heading3"/>
        <w:spacing w:line="480" w:lineRule="auto"/>
        <w:rPr>
          <w:sz w:val="24"/>
          <w:szCs w:val="24"/>
        </w:rPr>
      </w:pPr>
      <w:r w:rsidRPr="00C8749F">
        <w:rPr>
          <w:sz w:val="24"/>
          <w:szCs w:val="24"/>
        </w:rPr>
        <w:t xml:space="preserve">3.2 </w:t>
      </w:r>
      <w:r w:rsidR="004F3E9E" w:rsidRPr="00C8749F">
        <w:rPr>
          <w:sz w:val="24"/>
          <w:szCs w:val="24"/>
        </w:rPr>
        <w:t>Production Planning and Control</w:t>
      </w:r>
    </w:p>
    <w:p w14:paraId="61AE39F4" w14:textId="77777777" w:rsidR="00B17C3C" w:rsidRDefault="00B17C3C" w:rsidP="00B17C3C">
      <w:pPr>
        <w:pStyle w:val="NormalWeb"/>
        <w:spacing w:line="480" w:lineRule="auto"/>
      </w:pPr>
      <w:r>
        <w:t>The Production Planning and Control module is an essential component designed to ensure the efficient and streamlined management of the entire production process for skincare products. This module plays a crucial role in coordinating the various aspects of production, from resource allocation to scheduling and quality assurance, ensuring that operations are not only well-organized but also optimized for maximum efficiency.</w:t>
      </w:r>
    </w:p>
    <w:p w14:paraId="73F228FE" w14:textId="77777777" w:rsidR="00B17C3C" w:rsidRDefault="00B17C3C" w:rsidP="00B17C3C">
      <w:pPr>
        <w:pStyle w:val="NormalWeb"/>
        <w:spacing w:line="480" w:lineRule="auto"/>
      </w:pPr>
      <w:r>
        <w:t>This module facilitates comprehensive production planning by analyzing demand forecasts, available resources, and production capacities to create detailed production schedules. By aligning these schedules with inventory levels and supply chain activities, it ensures that production runs smoothly and that the right products are manufactured at the right time, in the right quantities. Additionally, it provides tools for resource management, ensuring that materials, labor, and equipment are effectively utilized without causing delays or bottlenecks in the production line.</w:t>
      </w:r>
    </w:p>
    <w:p w14:paraId="2C1B92EF" w14:textId="77777777" w:rsidR="00B17C3C" w:rsidRDefault="00B17C3C" w:rsidP="00B17C3C">
      <w:pPr>
        <w:pStyle w:val="NormalWeb"/>
        <w:spacing w:line="480" w:lineRule="auto"/>
      </w:pPr>
      <w:r>
        <w:t xml:space="preserve">Quality control is another critical aspect of this module. It integrates rigorous quality checks at various stages of the production process, ensuring that every batch of skincare products meets </w:t>
      </w:r>
      <w:r>
        <w:lastRenderedPageBreak/>
        <w:t>the predefined standards for safety, efficacy, and consistency. This not only enhances customer satisfaction but also minimizes waste and rework, contributing to cost savings.</w:t>
      </w:r>
    </w:p>
    <w:p w14:paraId="38E09BA3" w14:textId="77777777" w:rsidR="00B17C3C" w:rsidRDefault="00B17C3C" w:rsidP="00B17C3C">
      <w:pPr>
        <w:pStyle w:val="NormalWeb"/>
        <w:spacing w:line="480" w:lineRule="auto"/>
      </w:pPr>
      <w:r>
        <w:t>Furthermore, the Production Planning and Control module supports real-time monitoring and reporting, providing visibility into the status of ongoing production activities. This allows for quick adjustments in response to unforeseen issues, such as equipment malfunctions or changes in demand, ensuring that production targets are met without compromising quality or efficiency.</w:t>
      </w:r>
    </w:p>
    <w:p w14:paraId="26E3E38B" w14:textId="77777777" w:rsidR="00B17C3C" w:rsidRDefault="00B17C3C" w:rsidP="00B17C3C">
      <w:pPr>
        <w:pStyle w:val="NormalWeb"/>
      </w:pPr>
      <w:r>
        <w:rPr>
          <w:rStyle w:val="Strong"/>
        </w:rPr>
        <w:t>3.3 Sales and Order Processing</w:t>
      </w:r>
    </w:p>
    <w:p w14:paraId="0F9D23B1" w14:textId="0C4A34EB" w:rsidR="00B17C3C" w:rsidRDefault="00B17C3C" w:rsidP="00B17C3C">
      <w:pPr>
        <w:pStyle w:val="NormalWeb"/>
        <w:spacing w:line="480" w:lineRule="auto"/>
      </w:pPr>
      <w:r>
        <w:t>The Sales and Order Processing module is a vital component designed to manage, streamline, and optimize the entire sales cycle, ensuring that every step—from initial order placement to fulfillment and post-sales support is handled with precision and efficiency. This module is essential for maintaining seamless operations, enhancing customer satisfaction, and driving revenue growth.</w:t>
      </w:r>
    </w:p>
    <w:p w14:paraId="1A6EE8C3" w14:textId="77777777" w:rsidR="00B17C3C" w:rsidRDefault="00B17C3C" w:rsidP="00B17C3C">
      <w:pPr>
        <w:pStyle w:val="NormalWeb"/>
        <w:spacing w:line="480" w:lineRule="auto"/>
      </w:pPr>
      <w:r>
        <w:t>At the heart of this module is its ability to automate and manage sales transactions. It facilitates the accurate and timely processing of orders, allowing sales teams to quickly capture customer orders, verify product availability, and generate sales confirmations. The system integrates with inventory and production modules, ensuring that order fulfillment is aligned with stock levels and production schedules, thereby minimizing delays and avoiding stockouts.</w:t>
      </w:r>
    </w:p>
    <w:p w14:paraId="2BE441CE" w14:textId="77777777" w:rsidR="00B17C3C" w:rsidRDefault="00B17C3C" w:rsidP="00B17C3C">
      <w:pPr>
        <w:pStyle w:val="NormalWeb"/>
        <w:spacing w:line="480" w:lineRule="auto"/>
      </w:pPr>
      <w:r>
        <w:t xml:space="preserve">Customer relationship management (CRM) is a key feature of this module, providing tools to track customer interactions, manage accounts, and maintain detailed records of customer preferences and purchase history. This enables the sales team to deliver personalized service, respond promptly to inquiries, and build strong, long-term relationships with clients. </w:t>
      </w:r>
      <w:r>
        <w:lastRenderedPageBreak/>
        <w:t>Additionally, the module supports marketing and promotional activities, helping to generate leads, upsell products, and retain customers.</w:t>
      </w:r>
    </w:p>
    <w:p w14:paraId="1520FCFB" w14:textId="77777777" w:rsidR="0061132E" w:rsidRPr="00C8749F" w:rsidRDefault="0061132E"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3.4 Purchasing and Supplier Management</w:t>
      </w:r>
    </w:p>
    <w:p w14:paraId="029483C5" w14:textId="77777777" w:rsidR="00B17C3C" w:rsidRDefault="00B17C3C" w:rsidP="00B17C3C">
      <w:pPr>
        <w:pStyle w:val="NormalWeb"/>
        <w:spacing w:line="480" w:lineRule="auto"/>
      </w:pPr>
      <w:r>
        <w:t>The Purchasing and Supplier Management module is a critical component designed to optimize the procurement process and strengthen supplier relationships, ensuring that the organization consistently acquires high-quality raw materials at the best possible terms. This module plays a vital role in supporting production needs while maintaining cost-effectiveness and ensuring that procurement operations align with the organization’s overall strategic goals.</w:t>
      </w:r>
    </w:p>
    <w:p w14:paraId="168FCDCC" w14:textId="77777777" w:rsidR="00B17C3C" w:rsidRDefault="00B17C3C" w:rsidP="00B17C3C">
      <w:pPr>
        <w:pStyle w:val="NormalWeb"/>
        <w:spacing w:line="480" w:lineRule="auto"/>
      </w:pPr>
      <w:r>
        <w:t>At its core, this module automates and streamlines the procurement process, from requisition creation and approval to purchase order generation and supplier invoicing. By centralizing purchasing activities, it enhances visibility and control over procurement expenditures, enabling the organization to manage budgets more effectively and avoid overspending. The module also integrates with inventory and production systems, ensuring that purchasing decisions are driven by real-time demand and stock levels, reducing the risk of material shortages or excess inventory.</w:t>
      </w:r>
    </w:p>
    <w:p w14:paraId="625F7747" w14:textId="206172BF" w:rsidR="00B17C3C" w:rsidRPr="00A45FEE" w:rsidRDefault="00B17C3C" w:rsidP="00A45FEE">
      <w:pPr>
        <w:pStyle w:val="NormalWeb"/>
        <w:spacing w:line="480" w:lineRule="auto"/>
      </w:pPr>
      <w:r>
        <w:t>Supplier management is a key focus of this module, providing tools to evaluate, onboard, and monitor suppliers. By maintaining a comprehensive database of supplier information, performance metrics, and contract details, the module ensures that the organization partners with reliable and high-performing suppliers who meet stringent quality and delivery standards. Regular assessments and feedback mechanisms allow for continuous improvement in supplier performance, fostering stronger partnerships and ensuring long-term collaboration.</w:t>
      </w:r>
    </w:p>
    <w:p w14:paraId="0826901D" w14:textId="29A60D78" w:rsidR="0061132E" w:rsidRPr="00C8749F" w:rsidRDefault="0061132E"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lastRenderedPageBreak/>
        <w:t>3.5 Finance and Accounting</w:t>
      </w:r>
    </w:p>
    <w:p w14:paraId="64B34924" w14:textId="77777777" w:rsidR="00B17C3C" w:rsidRDefault="00B17C3C" w:rsidP="00B17C3C">
      <w:pPr>
        <w:pStyle w:val="NormalWeb"/>
        <w:spacing w:line="480" w:lineRule="auto"/>
      </w:pPr>
      <w:r>
        <w:t>The Finance and Accounting module is a crucial component designed to manage the full spectrum of financial activities within the organization. From handling day-to-day transactions to generating comprehensive financial reports, this module ensures that all financial operations are conducted with precision, transparency, and in compliance with regulatory standards.</w:t>
      </w:r>
    </w:p>
    <w:p w14:paraId="4D09C783" w14:textId="77777777" w:rsidR="00B17C3C" w:rsidRDefault="00B17C3C" w:rsidP="00B17C3C">
      <w:pPr>
        <w:pStyle w:val="NormalWeb"/>
        <w:spacing w:line="480" w:lineRule="auto"/>
      </w:pPr>
      <w:r>
        <w:t>This module is responsible for the accurate recording and processing of all financial transactions, including accounts payable, accounts receivable, payroll, and general ledger entries. By automating these processes, the system reduces the risk of human error, ensures that all transactions are processed promptly, and maintains up-to-date financial records. The module integrates with other operational modules, such as Inventory Management and Purchasing, to ensure that financial data reflects real-time business activities, providing a holistic view of the organization’s financial health.</w:t>
      </w:r>
    </w:p>
    <w:p w14:paraId="0B37D9D7" w14:textId="77777777" w:rsidR="00B17C3C" w:rsidRDefault="00B17C3C" w:rsidP="00B17C3C">
      <w:pPr>
        <w:pStyle w:val="NormalWeb"/>
        <w:spacing w:line="480" w:lineRule="auto"/>
      </w:pPr>
      <w:r>
        <w:t>Financial reporting is a key function of this module, providing tools to generate a wide range of reports, from balance sheets and income statements to cash flow analyses and tax reports. These reports are essential for stakeholders to assess the organization’s performance, make informed decisions, and comply with statutory requirements. The module’s reporting capabilities can be customized to meet the specific needs of different users, whether they are executives requiring high-level summaries or accountants needing detailed transaction records.</w:t>
      </w:r>
    </w:p>
    <w:p w14:paraId="338373F7" w14:textId="77777777" w:rsidR="007B74C8" w:rsidRPr="00C8749F" w:rsidRDefault="007B74C8"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3.6 Human Resources Management</w:t>
      </w:r>
    </w:p>
    <w:p w14:paraId="33E7EA6E" w14:textId="77777777" w:rsidR="00B17C3C" w:rsidRDefault="00B17C3C" w:rsidP="009C3E71">
      <w:pPr>
        <w:pStyle w:val="NormalWeb"/>
        <w:spacing w:line="480" w:lineRule="auto"/>
      </w:pPr>
      <w:r>
        <w:t xml:space="preserve">The Human Resources Management (HRM) module is a vital component designed to manage all aspects of employee-related processes and information efficiently. This module plays a central </w:t>
      </w:r>
      <w:r>
        <w:lastRenderedPageBreak/>
        <w:t>role in ensuring that HR operations are streamlined, regulatory requirements are met, and employee growth and satisfaction are supported, contributing to the overall success of the organization.</w:t>
      </w:r>
    </w:p>
    <w:p w14:paraId="631947EA" w14:textId="77777777" w:rsidR="00B17C3C" w:rsidRDefault="00B17C3C" w:rsidP="009C3E71">
      <w:pPr>
        <w:pStyle w:val="NormalWeb"/>
        <w:spacing w:line="480" w:lineRule="auto"/>
      </w:pPr>
      <w:r>
        <w:t>The HRM module begins with recruitment and onboarding, automating and optimizing the hiring process. It enables HR teams to post job openings, manage applications, and track candidates through every stage of the recruitment pipeline. Once candidates are selected, the module facilitates smooth onboarding, ensuring that new hires are quickly integrated into the organization with all necessary documentation, training, and access to resources.</w:t>
      </w:r>
    </w:p>
    <w:p w14:paraId="5BE8C08F" w14:textId="77777777" w:rsidR="00B17C3C" w:rsidRDefault="00B17C3C" w:rsidP="009C3E71">
      <w:pPr>
        <w:pStyle w:val="NormalWeb"/>
        <w:spacing w:line="480" w:lineRule="auto"/>
      </w:pPr>
      <w:r>
        <w:t>Employee information management is another key feature, with the module maintaining a comprehensive and up-to-date database of employee records, including personal details, job roles, performance history, and benefits. This centralized system allows HR teams to efficiently manage and access critical information, reducing administrative overhead and ensuring accuracy.</w:t>
      </w:r>
    </w:p>
    <w:p w14:paraId="0B302504" w14:textId="77777777" w:rsidR="00B17C3C" w:rsidRDefault="00B17C3C" w:rsidP="009C3E71">
      <w:pPr>
        <w:pStyle w:val="NormalWeb"/>
        <w:spacing w:line="480" w:lineRule="auto"/>
      </w:pPr>
      <w:r>
        <w:t>Performance management is a core function of the HRM module, providing tools for setting goals, conducting evaluations, and tracking employee progress. The system supports continuous feedback and development plans, helping managers and employees work together to achieve performance targets and career growth. This not only enhances productivity but also fosters a culture of accountability and recognition within the organization.</w:t>
      </w:r>
    </w:p>
    <w:p w14:paraId="5108AF9E" w14:textId="77777777" w:rsidR="00B17C3C" w:rsidRDefault="00B17C3C" w:rsidP="009C3E71">
      <w:pPr>
        <w:pStyle w:val="NormalWeb"/>
        <w:spacing w:line="480" w:lineRule="auto"/>
      </w:pPr>
      <w:r>
        <w:t xml:space="preserve">The module also handles payroll and benefits administration, automating salary calculations, tax deductions, and benefits processing. By integrating with time and attendance systems, the HRM module ensures that employees are paid accurately and on time, while also managing benefits such as health insurance, retirement plans, and leave policies. Compliance with labor laws and </w:t>
      </w:r>
      <w:r>
        <w:lastRenderedPageBreak/>
        <w:t>regulations is built into the system, reducing the risk of legal issues and ensuring that the organization adheres to all relevant employment standards.</w:t>
      </w:r>
    </w:p>
    <w:p w14:paraId="20C4932A" w14:textId="77777777" w:rsidR="007B74C8" w:rsidRPr="00C8749F" w:rsidRDefault="007B74C8"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3.7 Reporting and Analytics</w:t>
      </w:r>
    </w:p>
    <w:p w14:paraId="1DC4E56C" w14:textId="77777777" w:rsidR="009C3E71" w:rsidRDefault="009C3E71" w:rsidP="009C3E71">
      <w:pPr>
        <w:pStyle w:val="NormalWeb"/>
        <w:spacing w:line="480" w:lineRule="auto"/>
      </w:pPr>
      <w:r>
        <w:t>The Reporting and Analytics module is a powerful tool designed to provide comprehensive insights into organizational performance, enabling informed decision-making and driving continuous operational improvements. This module plays a crucial role in transforming raw data into actionable intelligence, helping leaders and stakeholders to make data-driven decisions that align with the organization’s strategic goals.</w:t>
      </w:r>
    </w:p>
    <w:p w14:paraId="25A22E16" w14:textId="77777777" w:rsidR="009C3E71" w:rsidRDefault="009C3E71" w:rsidP="009C3E71">
      <w:pPr>
        <w:pStyle w:val="NormalWeb"/>
        <w:spacing w:line="480" w:lineRule="auto"/>
      </w:pPr>
      <w:r>
        <w:t>At its core, the Reporting and Analytics module consolidates data from various sources across the organization, including sales, inventory, finance, human resources, and production. By integrating this data, the module generates a holistic view of the organization’s operations, allowing for in-depth analysis and cross-functional reporting. The module supports a wide range of report types, from standard operational reports to custom analytics dashboards that can be tailored to specific business needs.</w:t>
      </w:r>
    </w:p>
    <w:p w14:paraId="59CED144" w14:textId="77777777" w:rsidR="009C3E71" w:rsidRDefault="009C3E71" w:rsidP="009C3E71">
      <w:pPr>
        <w:pStyle w:val="NormalWeb"/>
        <w:spacing w:line="480" w:lineRule="auto"/>
      </w:pPr>
      <w:r>
        <w:t>Advanced data visualization tools are a key feature of this module, enabling users to explore data through interactive charts, graphs, and tables. These visualizations make it easier to identify trends, patterns, and anomalies, facilitating quicker and more accurate decision-making. Whether it’s tracking sales performance, monitoring inventory levels, or analyzing financial metrics, the module provides the clarity needed to understand complex data and uncover valuable insights.</w:t>
      </w:r>
    </w:p>
    <w:p w14:paraId="735EDB35" w14:textId="3D170891" w:rsidR="004860FA" w:rsidRPr="00C8749F" w:rsidRDefault="004860FA" w:rsidP="00C8749F">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C8749F">
        <w:rPr>
          <w:rFonts w:ascii="Times New Roman" w:eastAsia="Times New Roman" w:hAnsi="Times New Roman" w:cs="Times New Roman"/>
          <w:b/>
          <w:bCs/>
          <w:kern w:val="0"/>
          <w:sz w:val="24"/>
          <w:szCs w:val="24"/>
          <w14:ligatures w14:val="none"/>
        </w:rPr>
        <w:t>6. Conclusion</w:t>
      </w:r>
    </w:p>
    <w:p w14:paraId="17405F36" w14:textId="77777777" w:rsidR="009C3E71" w:rsidRDefault="009C3E71" w:rsidP="009C3E71">
      <w:pPr>
        <w:pStyle w:val="NormalWeb"/>
        <w:spacing w:line="480" w:lineRule="auto"/>
      </w:pPr>
      <w:r>
        <w:lastRenderedPageBreak/>
        <w:t>This document outlines a comprehensive design for an ERP system specifically tailored to manage the unique needs of an organic skincare products business. The system architecture, key modules, and their respective functionalities have been meticulously detailed to ensure seamless integration across all business processes. By unifying various operational areas such as inventory management, production planning, sales, procurement, finance, human resources, and analytics, the system is designed to enhance overall efficiency and ensure that the organization remains agile and responsive to market demands.</w:t>
      </w:r>
    </w:p>
    <w:p w14:paraId="1B916253" w14:textId="77777777" w:rsidR="009C3E71" w:rsidRDefault="009C3E71" w:rsidP="009C3E71">
      <w:pPr>
        <w:pStyle w:val="NormalWeb"/>
        <w:spacing w:line="480" w:lineRule="auto"/>
      </w:pPr>
      <w:r>
        <w:t>The proposed ERP system not only addresses current operational challenges but also supports long-term business goals by providing real-time visibility into critical processes and enabling data-driven decision-making. Each module has been designed with a focus on scalability, flexibility, and compliance, ensuring that the system can adapt to evolving business needs and regulatory requirements. Furthermore, the system’s emphasis on automation, accuracy, and optimization is intended to reduce manual effort, minimize errors, and maximize resource utilization.</w:t>
      </w:r>
    </w:p>
    <w:p w14:paraId="01CFC50B" w14:textId="77777777" w:rsidR="002B64F3" w:rsidRPr="00C8749F" w:rsidRDefault="002B64F3" w:rsidP="00C8749F">
      <w:pPr>
        <w:spacing w:line="480" w:lineRule="auto"/>
        <w:rPr>
          <w:rFonts w:ascii="Times New Roman" w:hAnsi="Times New Roman" w:cs="Times New Roman"/>
          <w:sz w:val="24"/>
          <w:szCs w:val="24"/>
        </w:rPr>
      </w:pPr>
    </w:p>
    <w:sectPr w:rsidR="002B64F3" w:rsidRPr="00C87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AACF8" w14:textId="77777777" w:rsidR="004C15E4" w:rsidRDefault="004C15E4" w:rsidP="00C8749F">
      <w:pPr>
        <w:spacing w:after="0" w:line="240" w:lineRule="auto"/>
      </w:pPr>
      <w:r>
        <w:separator/>
      </w:r>
    </w:p>
  </w:endnote>
  <w:endnote w:type="continuationSeparator" w:id="0">
    <w:p w14:paraId="6463F20A" w14:textId="77777777" w:rsidR="004C15E4" w:rsidRDefault="004C15E4" w:rsidP="00C8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D813A" w14:textId="77777777" w:rsidR="004C15E4" w:rsidRDefault="004C15E4" w:rsidP="00C8749F">
      <w:pPr>
        <w:spacing w:after="0" w:line="240" w:lineRule="auto"/>
      </w:pPr>
      <w:r>
        <w:separator/>
      </w:r>
    </w:p>
  </w:footnote>
  <w:footnote w:type="continuationSeparator" w:id="0">
    <w:p w14:paraId="38795822" w14:textId="77777777" w:rsidR="004C15E4" w:rsidRDefault="004C15E4" w:rsidP="00C87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C89"/>
    <w:multiLevelType w:val="multilevel"/>
    <w:tmpl w:val="67B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2F0"/>
    <w:multiLevelType w:val="multilevel"/>
    <w:tmpl w:val="174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6207"/>
    <w:multiLevelType w:val="multilevel"/>
    <w:tmpl w:val="FB6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65C0D"/>
    <w:multiLevelType w:val="multilevel"/>
    <w:tmpl w:val="601C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97007"/>
    <w:multiLevelType w:val="multilevel"/>
    <w:tmpl w:val="377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F7F47"/>
    <w:multiLevelType w:val="multilevel"/>
    <w:tmpl w:val="41D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750E1"/>
    <w:multiLevelType w:val="multilevel"/>
    <w:tmpl w:val="074A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6F1D"/>
    <w:multiLevelType w:val="multilevel"/>
    <w:tmpl w:val="E18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E7674"/>
    <w:multiLevelType w:val="multilevel"/>
    <w:tmpl w:val="0D9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F77EF"/>
    <w:multiLevelType w:val="multilevel"/>
    <w:tmpl w:val="E024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96B93"/>
    <w:multiLevelType w:val="multilevel"/>
    <w:tmpl w:val="80A2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A627A"/>
    <w:multiLevelType w:val="multilevel"/>
    <w:tmpl w:val="803A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85B41"/>
    <w:multiLevelType w:val="multilevel"/>
    <w:tmpl w:val="193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44CA9"/>
    <w:multiLevelType w:val="multilevel"/>
    <w:tmpl w:val="7B6C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A3829"/>
    <w:multiLevelType w:val="multilevel"/>
    <w:tmpl w:val="610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D476B"/>
    <w:multiLevelType w:val="multilevel"/>
    <w:tmpl w:val="503E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D031A"/>
    <w:multiLevelType w:val="multilevel"/>
    <w:tmpl w:val="3A2AF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76763"/>
    <w:multiLevelType w:val="multilevel"/>
    <w:tmpl w:val="018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3702C"/>
    <w:multiLevelType w:val="multilevel"/>
    <w:tmpl w:val="214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500E2"/>
    <w:multiLevelType w:val="multilevel"/>
    <w:tmpl w:val="3CE8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D7887"/>
    <w:multiLevelType w:val="multilevel"/>
    <w:tmpl w:val="613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721B1"/>
    <w:multiLevelType w:val="multilevel"/>
    <w:tmpl w:val="625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80A24"/>
    <w:multiLevelType w:val="multilevel"/>
    <w:tmpl w:val="811ED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E139A"/>
    <w:multiLevelType w:val="multilevel"/>
    <w:tmpl w:val="76C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F3E29"/>
    <w:multiLevelType w:val="multilevel"/>
    <w:tmpl w:val="B4E6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35624"/>
    <w:multiLevelType w:val="multilevel"/>
    <w:tmpl w:val="DA5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04822"/>
    <w:multiLevelType w:val="multilevel"/>
    <w:tmpl w:val="209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206AA"/>
    <w:multiLevelType w:val="multilevel"/>
    <w:tmpl w:val="D4B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07ECC"/>
    <w:multiLevelType w:val="multilevel"/>
    <w:tmpl w:val="731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D76DFF"/>
    <w:multiLevelType w:val="multilevel"/>
    <w:tmpl w:val="4942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23BA5"/>
    <w:multiLevelType w:val="multilevel"/>
    <w:tmpl w:val="AEC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25761"/>
    <w:multiLevelType w:val="multilevel"/>
    <w:tmpl w:val="F56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E3652"/>
    <w:multiLevelType w:val="multilevel"/>
    <w:tmpl w:val="493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C168E"/>
    <w:multiLevelType w:val="multilevel"/>
    <w:tmpl w:val="F2E6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85B13"/>
    <w:multiLevelType w:val="multilevel"/>
    <w:tmpl w:val="7D9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520DA"/>
    <w:multiLevelType w:val="multilevel"/>
    <w:tmpl w:val="0E88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67807"/>
    <w:multiLevelType w:val="multilevel"/>
    <w:tmpl w:val="DD54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80108"/>
    <w:multiLevelType w:val="multilevel"/>
    <w:tmpl w:val="92F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31963"/>
    <w:multiLevelType w:val="multilevel"/>
    <w:tmpl w:val="1C70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2579A"/>
    <w:multiLevelType w:val="multilevel"/>
    <w:tmpl w:val="E1D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A4894"/>
    <w:multiLevelType w:val="multilevel"/>
    <w:tmpl w:val="5808A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BD2E64"/>
    <w:multiLevelType w:val="multilevel"/>
    <w:tmpl w:val="E30C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430FA"/>
    <w:multiLevelType w:val="multilevel"/>
    <w:tmpl w:val="686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4"/>
  </w:num>
  <w:num w:numId="4">
    <w:abstractNumId w:val="37"/>
  </w:num>
  <w:num w:numId="5">
    <w:abstractNumId w:val="28"/>
  </w:num>
  <w:num w:numId="6">
    <w:abstractNumId w:val="31"/>
  </w:num>
  <w:num w:numId="7">
    <w:abstractNumId w:val="8"/>
  </w:num>
  <w:num w:numId="8">
    <w:abstractNumId w:val="13"/>
  </w:num>
  <w:num w:numId="9">
    <w:abstractNumId w:val="5"/>
  </w:num>
  <w:num w:numId="10">
    <w:abstractNumId w:val="17"/>
  </w:num>
  <w:num w:numId="11">
    <w:abstractNumId w:val="34"/>
  </w:num>
  <w:num w:numId="12">
    <w:abstractNumId w:val="29"/>
  </w:num>
  <w:num w:numId="13">
    <w:abstractNumId w:val="14"/>
  </w:num>
  <w:num w:numId="14">
    <w:abstractNumId w:val="1"/>
  </w:num>
  <w:num w:numId="15">
    <w:abstractNumId w:val="25"/>
  </w:num>
  <w:num w:numId="16">
    <w:abstractNumId w:val="38"/>
  </w:num>
  <w:num w:numId="17">
    <w:abstractNumId w:val="35"/>
  </w:num>
  <w:num w:numId="18">
    <w:abstractNumId w:val="0"/>
  </w:num>
  <w:num w:numId="19">
    <w:abstractNumId w:val="27"/>
  </w:num>
  <w:num w:numId="20">
    <w:abstractNumId w:val="32"/>
  </w:num>
  <w:num w:numId="21">
    <w:abstractNumId w:val="41"/>
  </w:num>
  <w:num w:numId="22">
    <w:abstractNumId w:val="33"/>
  </w:num>
  <w:num w:numId="23">
    <w:abstractNumId w:val="2"/>
  </w:num>
  <w:num w:numId="24">
    <w:abstractNumId w:val="11"/>
  </w:num>
  <w:num w:numId="25">
    <w:abstractNumId w:val="15"/>
  </w:num>
  <w:num w:numId="26">
    <w:abstractNumId w:val="39"/>
  </w:num>
  <w:num w:numId="27">
    <w:abstractNumId w:val="42"/>
  </w:num>
  <w:num w:numId="28">
    <w:abstractNumId w:val="26"/>
  </w:num>
  <w:num w:numId="29">
    <w:abstractNumId w:val="10"/>
  </w:num>
  <w:num w:numId="30">
    <w:abstractNumId w:val="20"/>
  </w:num>
  <w:num w:numId="31">
    <w:abstractNumId w:val="22"/>
  </w:num>
  <w:num w:numId="32">
    <w:abstractNumId w:val="9"/>
  </w:num>
  <w:num w:numId="33">
    <w:abstractNumId w:val="6"/>
  </w:num>
  <w:num w:numId="34">
    <w:abstractNumId w:val="36"/>
  </w:num>
  <w:num w:numId="35">
    <w:abstractNumId w:val="16"/>
  </w:num>
  <w:num w:numId="36">
    <w:abstractNumId w:val="19"/>
  </w:num>
  <w:num w:numId="37">
    <w:abstractNumId w:val="24"/>
  </w:num>
  <w:num w:numId="38">
    <w:abstractNumId w:val="3"/>
  </w:num>
  <w:num w:numId="39">
    <w:abstractNumId w:val="7"/>
  </w:num>
  <w:num w:numId="40">
    <w:abstractNumId w:val="30"/>
  </w:num>
  <w:num w:numId="41">
    <w:abstractNumId w:val="18"/>
  </w:num>
  <w:num w:numId="42">
    <w:abstractNumId w:val="12"/>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77"/>
    <w:rsid w:val="002B64F3"/>
    <w:rsid w:val="002D1E31"/>
    <w:rsid w:val="002F7494"/>
    <w:rsid w:val="00381828"/>
    <w:rsid w:val="00464AD8"/>
    <w:rsid w:val="004700F4"/>
    <w:rsid w:val="004860FA"/>
    <w:rsid w:val="004A0477"/>
    <w:rsid w:val="004C15E4"/>
    <w:rsid w:val="004F3E9E"/>
    <w:rsid w:val="005578B1"/>
    <w:rsid w:val="0061132E"/>
    <w:rsid w:val="006153AC"/>
    <w:rsid w:val="00615A43"/>
    <w:rsid w:val="006E063B"/>
    <w:rsid w:val="007B74C8"/>
    <w:rsid w:val="008B2916"/>
    <w:rsid w:val="008B42BD"/>
    <w:rsid w:val="0094288B"/>
    <w:rsid w:val="009C3E71"/>
    <w:rsid w:val="00A45FEE"/>
    <w:rsid w:val="00AA3CB3"/>
    <w:rsid w:val="00B17C3C"/>
    <w:rsid w:val="00C7252A"/>
    <w:rsid w:val="00C8749F"/>
    <w:rsid w:val="00CB5735"/>
    <w:rsid w:val="00DF6574"/>
    <w:rsid w:val="00F5738C"/>
    <w:rsid w:val="00F9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C701F"/>
  <w15:chartTrackingRefBased/>
  <w15:docId w15:val="{36E88FBB-A2B0-4908-AF9D-AD1378DE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047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A047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A047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153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47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A047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A047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A0477"/>
    <w:rPr>
      <w:b/>
      <w:bCs/>
    </w:rPr>
  </w:style>
  <w:style w:type="paragraph" w:styleId="NormalWeb">
    <w:name w:val="Normal (Web)"/>
    <w:basedOn w:val="Normal"/>
    <w:uiPriority w:val="99"/>
    <w:unhideWhenUsed/>
    <w:rsid w:val="004A04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6153A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87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9F"/>
  </w:style>
  <w:style w:type="paragraph" w:styleId="Footer">
    <w:name w:val="footer"/>
    <w:basedOn w:val="Normal"/>
    <w:link w:val="FooterChar"/>
    <w:uiPriority w:val="99"/>
    <w:unhideWhenUsed/>
    <w:rsid w:val="00C87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5221">
      <w:bodyDiv w:val="1"/>
      <w:marLeft w:val="0"/>
      <w:marRight w:val="0"/>
      <w:marTop w:val="0"/>
      <w:marBottom w:val="0"/>
      <w:divBdr>
        <w:top w:val="none" w:sz="0" w:space="0" w:color="auto"/>
        <w:left w:val="none" w:sz="0" w:space="0" w:color="auto"/>
        <w:bottom w:val="none" w:sz="0" w:space="0" w:color="auto"/>
        <w:right w:val="none" w:sz="0" w:space="0" w:color="auto"/>
      </w:divBdr>
    </w:div>
    <w:div w:id="101413708">
      <w:bodyDiv w:val="1"/>
      <w:marLeft w:val="0"/>
      <w:marRight w:val="0"/>
      <w:marTop w:val="0"/>
      <w:marBottom w:val="0"/>
      <w:divBdr>
        <w:top w:val="none" w:sz="0" w:space="0" w:color="auto"/>
        <w:left w:val="none" w:sz="0" w:space="0" w:color="auto"/>
        <w:bottom w:val="none" w:sz="0" w:space="0" w:color="auto"/>
        <w:right w:val="none" w:sz="0" w:space="0" w:color="auto"/>
      </w:divBdr>
    </w:div>
    <w:div w:id="139614152">
      <w:bodyDiv w:val="1"/>
      <w:marLeft w:val="0"/>
      <w:marRight w:val="0"/>
      <w:marTop w:val="0"/>
      <w:marBottom w:val="0"/>
      <w:divBdr>
        <w:top w:val="none" w:sz="0" w:space="0" w:color="auto"/>
        <w:left w:val="none" w:sz="0" w:space="0" w:color="auto"/>
        <w:bottom w:val="none" w:sz="0" w:space="0" w:color="auto"/>
        <w:right w:val="none" w:sz="0" w:space="0" w:color="auto"/>
      </w:divBdr>
    </w:div>
    <w:div w:id="147333228">
      <w:bodyDiv w:val="1"/>
      <w:marLeft w:val="0"/>
      <w:marRight w:val="0"/>
      <w:marTop w:val="0"/>
      <w:marBottom w:val="0"/>
      <w:divBdr>
        <w:top w:val="none" w:sz="0" w:space="0" w:color="auto"/>
        <w:left w:val="none" w:sz="0" w:space="0" w:color="auto"/>
        <w:bottom w:val="none" w:sz="0" w:space="0" w:color="auto"/>
        <w:right w:val="none" w:sz="0" w:space="0" w:color="auto"/>
      </w:divBdr>
    </w:div>
    <w:div w:id="297734901">
      <w:bodyDiv w:val="1"/>
      <w:marLeft w:val="0"/>
      <w:marRight w:val="0"/>
      <w:marTop w:val="0"/>
      <w:marBottom w:val="0"/>
      <w:divBdr>
        <w:top w:val="none" w:sz="0" w:space="0" w:color="auto"/>
        <w:left w:val="none" w:sz="0" w:space="0" w:color="auto"/>
        <w:bottom w:val="none" w:sz="0" w:space="0" w:color="auto"/>
        <w:right w:val="none" w:sz="0" w:space="0" w:color="auto"/>
      </w:divBdr>
    </w:div>
    <w:div w:id="315300251">
      <w:bodyDiv w:val="1"/>
      <w:marLeft w:val="0"/>
      <w:marRight w:val="0"/>
      <w:marTop w:val="0"/>
      <w:marBottom w:val="0"/>
      <w:divBdr>
        <w:top w:val="none" w:sz="0" w:space="0" w:color="auto"/>
        <w:left w:val="none" w:sz="0" w:space="0" w:color="auto"/>
        <w:bottom w:val="none" w:sz="0" w:space="0" w:color="auto"/>
        <w:right w:val="none" w:sz="0" w:space="0" w:color="auto"/>
      </w:divBdr>
    </w:div>
    <w:div w:id="363288032">
      <w:bodyDiv w:val="1"/>
      <w:marLeft w:val="0"/>
      <w:marRight w:val="0"/>
      <w:marTop w:val="0"/>
      <w:marBottom w:val="0"/>
      <w:divBdr>
        <w:top w:val="none" w:sz="0" w:space="0" w:color="auto"/>
        <w:left w:val="none" w:sz="0" w:space="0" w:color="auto"/>
        <w:bottom w:val="none" w:sz="0" w:space="0" w:color="auto"/>
        <w:right w:val="none" w:sz="0" w:space="0" w:color="auto"/>
      </w:divBdr>
    </w:div>
    <w:div w:id="382870574">
      <w:bodyDiv w:val="1"/>
      <w:marLeft w:val="0"/>
      <w:marRight w:val="0"/>
      <w:marTop w:val="0"/>
      <w:marBottom w:val="0"/>
      <w:divBdr>
        <w:top w:val="none" w:sz="0" w:space="0" w:color="auto"/>
        <w:left w:val="none" w:sz="0" w:space="0" w:color="auto"/>
        <w:bottom w:val="none" w:sz="0" w:space="0" w:color="auto"/>
        <w:right w:val="none" w:sz="0" w:space="0" w:color="auto"/>
      </w:divBdr>
    </w:div>
    <w:div w:id="417868487">
      <w:bodyDiv w:val="1"/>
      <w:marLeft w:val="0"/>
      <w:marRight w:val="0"/>
      <w:marTop w:val="0"/>
      <w:marBottom w:val="0"/>
      <w:divBdr>
        <w:top w:val="none" w:sz="0" w:space="0" w:color="auto"/>
        <w:left w:val="none" w:sz="0" w:space="0" w:color="auto"/>
        <w:bottom w:val="none" w:sz="0" w:space="0" w:color="auto"/>
        <w:right w:val="none" w:sz="0" w:space="0" w:color="auto"/>
      </w:divBdr>
    </w:div>
    <w:div w:id="584268636">
      <w:bodyDiv w:val="1"/>
      <w:marLeft w:val="0"/>
      <w:marRight w:val="0"/>
      <w:marTop w:val="0"/>
      <w:marBottom w:val="0"/>
      <w:divBdr>
        <w:top w:val="none" w:sz="0" w:space="0" w:color="auto"/>
        <w:left w:val="none" w:sz="0" w:space="0" w:color="auto"/>
        <w:bottom w:val="none" w:sz="0" w:space="0" w:color="auto"/>
        <w:right w:val="none" w:sz="0" w:space="0" w:color="auto"/>
      </w:divBdr>
    </w:div>
    <w:div w:id="749740177">
      <w:bodyDiv w:val="1"/>
      <w:marLeft w:val="0"/>
      <w:marRight w:val="0"/>
      <w:marTop w:val="0"/>
      <w:marBottom w:val="0"/>
      <w:divBdr>
        <w:top w:val="none" w:sz="0" w:space="0" w:color="auto"/>
        <w:left w:val="none" w:sz="0" w:space="0" w:color="auto"/>
        <w:bottom w:val="none" w:sz="0" w:space="0" w:color="auto"/>
        <w:right w:val="none" w:sz="0" w:space="0" w:color="auto"/>
      </w:divBdr>
    </w:div>
    <w:div w:id="970744610">
      <w:bodyDiv w:val="1"/>
      <w:marLeft w:val="0"/>
      <w:marRight w:val="0"/>
      <w:marTop w:val="0"/>
      <w:marBottom w:val="0"/>
      <w:divBdr>
        <w:top w:val="none" w:sz="0" w:space="0" w:color="auto"/>
        <w:left w:val="none" w:sz="0" w:space="0" w:color="auto"/>
        <w:bottom w:val="none" w:sz="0" w:space="0" w:color="auto"/>
        <w:right w:val="none" w:sz="0" w:space="0" w:color="auto"/>
      </w:divBdr>
    </w:div>
    <w:div w:id="1133331277">
      <w:bodyDiv w:val="1"/>
      <w:marLeft w:val="0"/>
      <w:marRight w:val="0"/>
      <w:marTop w:val="0"/>
      <w:marBottom w:val="0"/>
      <w:divBdr>
        <w:top w:val="none" w:sz="0" w:space="0" w:color="auto"/>
        <w:left w:val="none" w:sz="0" w:space="0" w:color="auto"/>
        <w:bottom w:val="none" w:sz="0" w:space="0" w:color="auto"/>
        <w:right w:val="none" w:sz="0" w:space="0" w:color="auto"/>
      </w:divBdr>
    </w:div>
    <w:div w:id="1148323083">
      <w:bodyDiv w:val="1"/>
      <w:marLeft w:val="0"/>
      <w:marRight w:val="0"/>
      <w:marTop w:val="0"/>
      <w:marBottom w:val="0"/>
      <w:divBdr>
        <w:top w:val="none" w:sz="0" w:space="0" w:color="auto"/>
        <w:left w:val="none" w:sz="0" w:space="0" w:color="auto"/>
        <w:bottom w:val="none" w:sz="0" w:space="0" w:color="auto"/>
        <w:right w:val="none" w:sz="0" w:space="0" w:color="auto"/>
      </w:divBdr>
    </w:div>
    <w:div w:id="1352335464">
      <w:bodyDiv w:val="1"/>
      <w:marLeft w:val="0"/>
      <w:marRight w:val="0"/>
      <w:marTop w:val="0"/>
      <w:marBottom w:val="0"/>
      <w:divBdr>
        <w:top w:val="none" w:sz="0" w:space="0" w:color="auto"/>
        <w:left w:val="none" w:sz="0" w:space="0" w:color="auto"/>
        <w:bottom w:val="none" w:sz="0" w:space="0" w:color="auto"/>
        <w:right w:val="none" w:sz="0" w:space="0" w:color="auto"/>
      </w:divBdr>
    </w:div>
    <w:div w:id="1526359734">
      <w:bodyDiv w:val="1"/>
      <w:marLeft w:val="0"/>
      <w:marRight w:val="0"/>
      <w:marTop w:val="0"/>
      <w:marBottom w:val="0"/>
      <w:divBdr>
        <w:top w:val="none" w:sz="0" w:space="0" w:color="auto"/>
        <w:left w:val="none" w:sz="0" w:space="0" w:color="auto"/>
        <w:bottom w:val="none" w:sz="0" w:space="0" w:color="auto"/>
        <w:right w:val="none" w:sz="0" w:space="0" w:color="auto"/>
      </w:divBdr>
    </w:div>
    <w:div w:id="1631935603">
      <w:bodyDiv w:val="1"/>
      <w:marLeft w:val="0"/>
      <w:marRight w:val="0"/>
      <w:marTop w:val="0"/>
      <w:marBottom w:val="0"/>
      <w:divBdr>
        <w:top w:val="none" w:sz="0" w:space="0" w:color="auto"/>
        <w:left w:val="none" w:sz="0" w:space="0" w:color="auto"/>
        <w:bottom w:val="none" w:sz="0" w:space="0" w:color="auto"/>
        <w:right w:val="none" w:sz="0" w:space="0" w:color="auto"/>
      </w:divBdr>
    </w:div>
    <w:div w:id="1870533694">
      <w:bodyDiv w:val="1"/>
      <w:marLeft w:val="0"/>
      <w:marRight w:val="0"/>
      <w:marTop w:val="0"/>
      <w:marBottom w:val="0"/>
      <w:divBdr>
        <w:top w:val="none" w:sz="0" w:space="0" w:color="auto"/>
        <w:left w:val="none" w:sz="0" w:space="0" w:color="auto"/>
        <w:bottom w:val="none" w:sz="0" w:space="0" w:color="auto"/>
        <w:right w:val="none" w:sz="0" w:space="0" w:color="auto"/>
      </w:divBdr>
    </w:div>
    <w:div w:id="1901552394">
      <w:bodyDiv w:val="1"/>
      <w:marLeft w:val="0"/>
      <w:marRight w:val="0"/>
      <w:marTop w:val="0"/>
      <w:marBottom w:val="0"/>
      <w:divBdr>
        <w:top w:val="none" w:sz="0" w:space="0" w:color="auto"/>
        <w:left w:val="none" w:sz="0" w:space="0" w:color="auto"/>
        <w:bottom w:val="none" w:sz="0" w:space="0" w:color="auto"/>
        <w:right w:val="none" w:sz="0" w:space="0" w:color="auto"/>
      </w:divBdr>
    </w:div>
    <w:div w:id="1940985085">
      <w:bodyDiv w:val="1"/>
      <w:marLeft w:val="0"/>
      <w:marRight w:val="0"/>
      <w:marTop w:val="0"/>
      <w:marBottom w:val="0"/>
      <w:divBdr>
        <w:top w:val="none" w:sz="0" w:space="0" w:color="auto"/>
        <w:left w:val="none" w:sz="0" w:space="0" w:color="auto"/>
        <w:bottom w:val="none" w:sz="0" w:space="0" w:color="auto"/>
        <w:right w:val="none" w:sz="0" w:space="0" w:color="auto"/>
      </w:divBdr>
    </w:div>
    <w:div w:id="1968271867">
      <w:bodyDiv w:val="1"/>
      <w:marLeft w:val="0"/>
      <w:marRight w:val="0"/>
      <w:marTop w:val="0"/>
      <w:marBottom w:val="0"/>
      <w:divBdr>
        <w:top w:val="none" w:sz="0" w:space="0" w:color="auto"/>
        <w:left w:val="none" w:sz="0" w:space="0" w:color="auto"/>
        <w:bottom w:val="none" w:sz="0" w:space="0" w:color="auto"/>
        <w:right w:val="none" w:sz="0" w:space="0" w:color="auto"/>
      </w:divBdr>
    </w:div>
    <w:div w:id="1981835925">
      <w:bodyDiv w:val="1"/>
      <w:marLeft w:val="0"/>
      <w:marRight w:val="0"/>
      <w:marTop w:val="0"/>
      <w:marBottom w:val="0"/>
      <w:divBdr>
        <w:top w:val="none" w:sz="0" w:space="0" w:color="auto"/>
        <w:left w:val="none" w:sz="0" w:space="0" w:color="auto"/>
        <w:bottom w:val="none" w:sz="0" w:space="0" w:color="auto"/>
        <w:right w:val="none" w:sz="0" w:space="0" w:color="auto"/>
      </w:divBdr>
    </w:div>
    <w:div w:id="1988901768">
      <w:bodyDiv w:val="1"/>
      <w:marLeft w:val="0"/>
      <w:marRight w:val="0"/>
      <w:marTop w:val="0"/>
      <w:marBottom w:val="0"/>
      <w:divBdr>
        <w:top w:val="none" w:sz="0" w:space="0" w:color="auto"/>
        <w:left w:val="none" w:sz="0" w:space="0" w:color="auto"/>
        <w:bottom w:val="none" w:sz="0" w:space="0" w:color="auto"/>
        <w:right w:val="none" w:sz="0" w:space="0" w:color="auto"/>
      </w:divBdr>
    </w:div>
    <w:div w:id="2015716589">
      <w:bodyDiv w:val="1"/>
      <w:marLeft w:val="0"/>
      <w:marRight w:val="0"/>
      <w:marTop w:val="0"/>
      <w:marBottom w:val="0"/>
      <w:divBdr>
        <w:top w:val="none" w:sz="0" w:space="0" w:color="auto"/>
        <w:left w:val="none" w:sz="0" w:space="0" w:color="auto"/>
        <w:bottom w:val="none" w:sz="0" w:space="0" w:color="auto"/>
        <w:right w:val="none" w:sz="0" w:space="0" w:color="auto"/>
      </w:divBdr>
    </w:div>
    <w:div w:id="204979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2550</Words>
  <Characters>16068</Characters>
  <Application>Microsoft Office Word</Application>
  <DocSecurity>0</DocSecurity>
  <Lines>255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LADY_ANN</dc:creator>
  <cp:keywords/>
  <dc:description/>
  <cp:lastModifiedBy>Nti Gyimah Emmanuel</cp:lastModifiedBy>
  <cp:revision>3</cp:revision>
  <dcterms:created xsi:type="dcterms:W3CDTF">2024-08-25T02:05:00Z</dcterms:created>
  <dcterms:modified xsi:type="dcterms:W3CDTF">2024-08-25T02:06:00Z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635695b00900dfda959b533854a31cba3b42ab7ebc255b44a395a27a5f739589</vt:lpwstr>
  </property>
</Properties>
</file>