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14" w:rsidRPr="00192514" w:rsidRDefault="00192514" w:rsidP="00192514">
      <w:pPr>
        <w:spacing w:before="100" w:beforeAutospacing="1" w:after="100" w:afterAutospacing="1" w:line="480" w:lineRule="auto"/>
        <w:jc w:val="center"/>
        <w:rPr>
          <w:rFonts w:ascii="Times New Roman" w:eastAsia="Times New Roman" w:hAnsi="Times New Roman" w:cs="Times New Roman"/>
          <w:sz w:val="32"/>
          <w:szCs w:val="32"/>
        </w:rPr>
      </w:pPr>
      <w:r w:rsidRPr="00192514">
        <w:rPr>
          <w:rFonts w:ascii="Times New Roman" w:eastAsia="Times New Roman" w:hAnsi="Times New Roman" w:cs="Times New Roman"/>
          <w:b/>
          <w:bCs/>
          <w:sz w:val="32"/>
          <w:szCs w:val="32"/>
        </w:rPr>
        <w:t xml:space="preserve">Implementation Plan: Deploying the ERP System for Organic </w:t>
      </w:r>
      <w:bookmarkStart w:id="0" w:name="_GoBack"/>
      <w:bookmarkEnd w:id="0"/>
      <w:r w:rsidRPr="00192514">
        <w:rPr>
          <w:rFonts w:ascii="Times New Roman" w:eastAsia="Times New Roman" w:hAnsi="Times New Roman" w:cs="Times New Roman"/>
          <w:b/>
          <w:bCs/>
          <w:sz w:val="32"/>
          <w:szCs w:val="32"/>
        </w:rPr>
        <w:t>Skincare Products</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Overview:</w:t>
      </w:r>
      <w:r w:rsidRPr="00192514">
        <w:rPr>
          <w:rFonts w:ascii="Times New Roman" w:eastAsia="Times New Roman" w:hAnsi="Times New Roman" w:cs="Times New Roman"/>
          <w:sz w:val="24"/>
          <w:szCs w:val="24"/>
        </w:rPr>
        <w:t xml:space="preserve"> The deployment of the ERP system is a critical step for ensuring the seamless operation and growth of the organic skincare products business. This implementation plan provides a detailed roadmap for deploying the system, including strategies for phased rollout, training, and ongoing support. By following this plan, the business aims to minimize disruptions, enhance user adoption, and ensure the long-term success of the ERP system.</w:t>
      </w:r>
    </w:p>
    <w:p w:rsidR="00192514" w:rsidRP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r w:rsidRPr="00192514">
        <w:rPr>
          <w:rFonts w:ascii="Times New Roman" w:eastAsia="Times New Roman" w:hAnsi="Times New Roman" w:cs="Times New Roman"/>
          <w:b/>
          <w:bCs/>
          <w:sz w:val="27"/>
          <w:szCs w:val="27"/>
        </w:rPr>
        <w:t>1. Deployment Strategy:</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Phased Rollout:</w:t>
      </w:r>
    </w:p>
    <w:p w:rsidR="00192514" w:rsidRPr="00192514" w:rsidRDefault="00192514" w:rsidP="00192514">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Core Modules First:</w:t>
      </w:r>
      <w:r w:rsidRPr="00192514">
        <w:rPr>
          <w:rFonts w:ascii="Times New Roman" w:eastAsia="Times New Roman" w:hAnsi="Times New Roman" w:cs="Times New Roman"/>
          <w:sz w:val="24"/>
          <w:szCs w:val="24"/>
        </w:rPr>
        <w:t xml:space="preserve"> The ERP system will be deployed in phases, beginning with the core modules: Inventory Management, Production Planning and Control, and Sales and Order Processing. These modules are essential for maintaining the flow of products from raw materials to finished goods and sales, ensuring minimal disruption to day-to-day operations.</w:t>
      </w:r>
    </w:p>
    <w:p w:rsidR="00192514" w:rsidRPr="00192514" w:rsidRDefault="00192514" w:rsidP="00192514">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Secondary Modules:</w:t>
      </w:r>
      <w:r w:rsidRPr="00192514">
        <w:rPr>
          <w:rFonts w:ascii="Times New Roman" w:eastAsia="Times New Roman" w:hAnsi="Times New Roman" w:cs="Times New Roman"/>
          <w:sz w:val="24"/>
          <w:szCs w:val="24"/>
        </w:rPr>
        <w:t xml:space="preserve"> Following the successful implementation of the core modules, the remaining modules—Purchasing and Supplier Management, Finance and Accounting, Human Resources Management, and Reporting and Analytics—will be introduced. This approach allows for addressing issues early on and reduces the risk of system-wide failures.</w:t>
      </w:r>
    </w:p>
    <w:p w:rsidR="00192514" w:rsidRPr="00192514" w:rsidRDefault="00192514" w:rsidP="00192514">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lastRenderedPageBreak/>
        <w:t>Risk Mitigation:</w:t>
      </w:r>
      <w:r w:rsidRPr="00192514">
        <w:rPr>
          <w:rFonts w:ascii="Times New Roman" w:eastAsia="Times New Roman" w:hAnsi="Times New Roman" w:cs="Times New Roman"/>
          <w:sz w:val="24"/>
          <w:szCs w:val="24"/>
        </w:rPr>
        <w:t xml:space="preserve"> By rolling out the system in stages, any potential challenges can be identified and resolved in a controlled environment, reducing risks associated with a full-scale deployment.</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Pilot Testing:</w:t>
      </w:r>
    </w:p>
    <w:p w:rsidR="00192514" w:rsidRPr="00192514" w:rsidRDefault="00192514" w:rsidP="0019251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Controlled Environment:</w:t>
      </w:r>
      <w:r w:rsidRPr="00192514">
        <w:rPr>
          <w:rFonts w:ascii="Times New Roman" w:eastAsia="Times New Roman" w:hAnsi="Times New Roman" w:cs="Times New Roman"/>
          <w:sz w:val="24"/>
          <w:szCs w:val="24"/>
        </w:rPr>
        <w:t xml:space="preserve"> Before the full deployment, the ERP system will undergo a pilot phase where it will be tested with a select group of users. These users will represent various roles within the organization and will use the system in a controlled setting.</w:t>
      </w:r>
    </w:p>
    <w:p w:rsidR="00192514" w:rsidRPr="00192514" w:rsidRDefault="00192514" w:rsidP="0019251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User Feedback:</w:t>
      </w:r>
      <w:r w:rsidRPr="00192514">
        <w:rPr>
          <w:rFonts w:ascii="Times New Roman" w:eastAsia="Times New Roman" w:hAnsi="Times New Roman" w:cs="Times New Roman"/>
          <w:sz w:val="24"/>
          <w:szCs w:val="24"/>
        </w:rPr>
        <w:t xml:space="preserve"> The pilot phase will gather valuable feedback on system performance, usability, and integration with existing processes. Any issues identified during this phase will be addressed before the broader rollout.</w:t>
      </w:r>
    </w:p>
    <w:p w:rsidR="00192514" w:rsidRPr="00192514" w:rsidRDefault="00192514" w:rsidP="00192514">
      <w:pPr>
        <w:numPr>
          <w:ilvl w:val="0"/>
          <w:numId w:val="5"/>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Iterative Improvements:</w:t>
      </w:r>
      <w:r w:rsidRPr="00192514">
        <w:rPr>
          <w:rFonts w:ascii="Times New Roman" w:eastAsia="Times New Roman" w:hAnsi="Times New Roman" w:cs="Times New Roman"/>
          <w:sz w:val="24"/>
          <w:szCs w:val="24"/>
        </w:rPr>
        <w:t xml:space="preserve"> Based on pilot feedback, necessary adjustments will be made to ensure that the system is fully optimized for the broader organization.</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System Integration:</w:t>
      </w:r>
    </w:p>
    <w:p w:rsidR="00192514" w:rsidRPr="00192514" w:rsidRDefault="00192514" w:rsidP="00192514">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Seamless Connectivity:</w:t>
      </w:r>
      <w:r w:rsidRPr="00192514">
        <w:rPr>
          <w:rFonts w:ascii="Times New Roman" w:eastAsia="Times New Roman" w:hAnsi="Times New Roman" w:cs="Times New Roman"/>
          <w:sz w:val="24"/>
          <w:szCs w:val="24"/>
        </w:rPr>
        <w:t xml:space="preserve"> The ERP system must integrate seamlessly with existing legacy systems, third-party software, and databases. This integration is vital to maintaining data continuity and preventing data silos that could disrupt operations.</w:t>
      </w:r>
    </w:p>
    <w:p w:rsidR="00192514" w:rsidRPr="00192514" w:rsidRDefault="00192514" w:rsidP="00192514">
      <w:pPr>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Data Migration:</w:t>
      </w:r>
      <w:r w:rsidRPr="00192514">
        <w:rPr>
          <w:rFonts w:ascii="Times New Roman" w:eastAsia="Times New Roman" w:hAnsi="Times New Roman" w:cs="Times New Roman"/>
          <w:sz w:val="24"/>
          <w:szCs w:val="24"/>
        </w:rPr>
        <w:t xml:space="preserve"> A comprehensive data migration plan will be executed to ensure that all relevant data from legacy systems is accurately transferred to the new ERP system. Data validation and cleanup activities will be performed to ensure data integrity.</w:t>
      </w:r>
    </w:p>
    <w:p w:rsid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p>
    <w:p w:rsid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p>
    <w:p w:rsid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p>
    <w:p w:rsidR="00192514" w:rsidRP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r w:rsidRPr="00192514">
        <w:rPr>
          <w:rFonts w:ascii="Times New Roman" w:eastAsia="Times New Roman" w:hAnsi="Times New Roman" w:cs="Times New Roman"/>
          <w:b/>
          <w:bCs/>
          <w:sz w:val="27"/>
          <w:szCs w:val="27"/>
        </w:rPr>
        <w:t>2. Training Strategy:</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User Training:</w:t>
      </w:r>
    </w:p>
    <w:p w:rsidR="00192514" w:rsidRPr="00192514" w:rsidRDefault="00192514" w:rsidP="00192514">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Role-Based Training:</w:t>
      </w:r>
      <w:r w:rsidRPr="00192514">
        <w:rPr>
          <w:rFonts w:ascii="Times New Roman" w:eastAsia="Times New Roman" w:hAnsi="Times New Roman" w:cs="Times New Roman"/>
          <w:sz w:val="24"/>
          <w:szCs w:val="24"/>
        </w:rPr>
        <w:t xml:space="preserve"> Comprehensive training programs will be designed and conducted for all users based on their roles. This ensures that each user group—whether end-users, administrators, or IT support staff—receives relevant training tailored to their specific responsibilities.</w:t>
      </w:r>
    </w:p>
    <w:p w:rsidR="00192514" w:rsidRPr="00192514" w:rsidRDefault="00192514" w:rsidP="00192514">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Interactive Sessions:</w:t>
      </w:r>
      <w:r w:rsidRPr="00192514">
        <w:rPr>
          <w:rFonts w:ascii="Times New Roman" w:eastAsia="Times New Roman" w:hAnsi="Times New Roman" w:cs="Times New Roman"/>
          <w:sz w:val="24"/>
          <w:szCs w:val="24"/>
        </w:rPr>
        <w:t xml:space="preserve"> Hands-on workshops, interactive sessions, and real-world simulations will be used to facilitate better understanding and retention of the system’s functionalities.</w:t>
      </w:r>
    </w:p>
    <w:p w:rsidR="00192514" w:rsidRPr="00192514" w:rsidRDefault="00192514" w:rsidP="00192514">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Change Management:</w:t>
      </w:r>
      <w:r w:rsidRPr="00192514">
        <w:rPr>
          <w:rFonts w:ascii="Times New Roman" w:eastAsia="Times New Roman" w:hAnsi="Times New Roman" w:cs="Times New Roman"/>
          <w:sz w:val="24"/>
          <w:szCs w:val="24"/>
        </w:rPr>
        <w:t xml:space="preserve"> A change management plan will accompany the training program to address resistance, communicate benefits, and encourage user adoption.</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Documentation and Tutorials:</w:t>
      </w:r>
    </w:p>
    <w:p w:rsidR="00192514" w:rsidRPr="00192514" w:rsidRDefault="00192514" w:rsidP="00192514">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User-Friendly Resources:</w:t>
      </w:r>
      <w:r w:rsidRPr="00192514">
        <w:rPr>
          <w:rFonts w:ascii="Times New Roman" w:eastAsia="Times New Roman" w:hAnsi="Times New Roman" w:cs="Times New Roman"/>
          <w:sz w:val="24"/>
          <w:szCs w:val="24"/>
        </w:rPr>
        <w:t xml:space="preserve"> Detailed user manuals, step-by-step video tutorials, and quick reference guides will be developed and distributed. These resources will be designed to cater to different learning styles and will be easily accessible online.</w:t>
      </w:r>
    </w:p>
    <w:p w:rsidR="00192514" w:rsidRPr="00192514" w:rsidRDefault="00192514" w:rsidP="00192514">
      <w:pPr>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Knowledge Base:</w:t>
      </w:r>
      <w:r w:rsidRPr="00192514">
        <w:rPr>
          <w:rFonts w:ascii="Times New Roman" w:eastAsia="Times New Roman" w:hAnsi="Times New Roman" w:cs="Times New Roman"/>
          <w:sz w:val="24"/>
          <w:szCs w:val="24"/>
        </w:rPr>
        <w:t xml:space="preserve"> An online knowledge base will be established, offering searchable articles, FAQs, and troubleshooting tips to help users resolve common issues independently.</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lastRenderedPageBreak/>
        <w:t>Ongoing Support and Workshops:</w:t>
      </w:r>
    </w:p>
    <w:p w:rsidR="00192514" w:rsidRPr="00192514" w:rsidRDefault="00192514" w:rsidP="00192514">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Post-Deployment Workshops:</w:t>
      </w:r>
      <w:r w:rsidRPr="00192514">
        <w:rPr>
          <w:rFonts w:ascii="Times New Roman" w:eastAsia="Times New Roman" w:hAnsi="Times New Roman" w:cs="Times New Roman"/>
          <w:sz w:val="24"/>
          <w:szCs w:val="24"/>
        </w:rPr>
        <w:t xml:space="preserve"> After the system is live, additional workshops will be held to address any ongoing challenges or to introduce advanced features of the system that users may need as they become more familiar with the system.</w:t>
      </w:r>
    </w:p>
    <w:p w:rsidR="00192514" w:rsidRPr="00192514" w:rsidRDefault="00192514" w:rsidP="00192514">
      <w:pPr>
        <w:numPr>
          <w:ilvl w:val="0"/>
          <w:numId w:val="9"/>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Refresher Courses:</w:t>
      </w:r>
      <w:r w:rsidRPr="00192514">
        <w:rPr>
          <w:rFonts w:ascii="Times New Roman" w:eastAsia="Times New Roman" w:hAnsi="Times New Roman" w:cs="Times New Roman"/>
          <w:sz w:val="24"/>
          <w:szCs w:val="24"/>
        </w:rPr>
        <w:t xml:space="preserve"> Periodic refresher courses will be offered to keep users updated on any new features, best practices, and changes in system functionality.</w:t>
      </w:r>
    </w:p>
    <w:p w:rsid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p>
    <w:p w:rsidR="00192514" w:rsidRPr="00192514" w:rsidRDefault="00192514" w:rsidP="00192514">
      <w:pPr>
        <w:spacing w:before="100" w:beforeAutospacing="1" w:after="100" w:afterAutospacing="1" w:line="480" w:lineRule="auto"/>
        <w:outlineLvl w:val="2"/>
        <w:rPr>
          <w:rFonts w:ascii="Times New Roman" w:eastAsia="Times New Roman" w:hAnsi="Times New Roman" w:cs="Times New Roman"/>
          <w:b/>
          <w:bCs/>
          <w:sz w:val="27"/>
          <w:szCs w:val="27"/>
        </w:rPr>
      </w:pPr>
      <w:r w:rsidRPr="00192514">
        <w:rPr>
          <w:rFonts w:ascii="Times New Roman" w:eastAsia="Times New Roman" w:hAnsi="Times New Roman" w:cs="Times New Roman"/>
          <w:b/>
          <w:bCs/>
          <w:sz w:val="27"/>
          <w:szCs w:val="27"/>
        </w:rPr>
        <w:t>3. Support Strategy:</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Helpdesk and Technical Support:</w:t>
      </w:r>
    </w:p>
    <w:p w:rsidR="00192514" w:rsidRPr="00192514" w:rsidRDefault="00192514" w:rsidP="00192514">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Dedicated Support Team:</w:t>
      </w:r>
      <w:r w:rsidRPr="00192514">
        <w:rPr>
          <w:rFonts w:ascii="Times New Roman" w:eastAsia="Times New Roman" w:hAnsi="Times New Roman" w:cs="Times New Roman"/>
          <w:sz w:val="24"/>
          <w:szCs w:val="24"/>
        </w:rPr>
        <w:t xml:space="preserve"> A dedicated helpdesk will be established to provide technical support during and after the deployment. This support team will be responsible for addressing user queries, troubleshooting issues, and providing timely resolutions.</w:t>
      </w:r>
    </w:p>
    <w:p w:rsidR="00192514" w:rsidRPr="00192514" w:rsidRDefault="00192514" w:rsidP="00192514">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Ticketing System:</w:t>
      </w:r>
      <w:r w:rsidRPr="00192514">
        <w:rPr>
          <w:rFonts w:ascii="Times New Roman" w:eastAsia="Times New Roman" w:hAnsi="Times New Roman" w:cs="Times New Roman"/>
          <w:sz w:val="24"/>
          <w:szCs w:val="24"/>
        </w:rPr>
        <w:t xml:space="preserve"> A ticketing system will be implemented to track and manage support requests, ensuring that all issues are documented, prioritized, and resolved efficiently.</w:t>
      </w:r>
    </w:p>
    <w:p w:rsidR="00192514" w:rsidRPr="00192514" w:rsidRDefault="00192514" w:rsidP="00192514">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Escalation Procedures:</w:t>
      </w:r>
      <w:r w:rsidRPr="00192514">
        <w:rPr>
          <w:rFonts w:ascii="Times New Roman" w:eastAsia="Times New Roman" w:hAnsi="Times New Roman" w:cs="Times New Roman"/>
          <w:sz w:val="24"/>
          <w:szCs w:val="24"/>
        </w:rPr>
        <w:t xml:space="preserve"> Clear escalation procedures will be defined to handle critical issues that require immediate attention, ensuring minimal downtime and impact on operations.</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Maintenance and Updates:</w:t>
      </w:r>
    </w:p>
    <w:p w:rsidR="00192514" w:rsidRPr="00192514" w:rsidRDefault="00192514" w:rsidP="0019251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Regular Updates:</w:t>
      </w:r>
      <w:r w:rsidRPr="00192514">
        <w:rPr>
          <w:rFonts w:ascii="Times New Roman" w:eastAsia="Times New Roman" w:hAnsi="Times New Roman" w:cs="Times New Roman"/>
          <w:sz w:val="24"/>
          <w:szCs w:val="24"/>
        </w:rPr>
        <w:t xml:space="preserve"> The ERP system will receive regular updates to incorporate new features, apply security patches, and enhance system performance. A maintenance </w:t>
      </w:r>
      <w:r w:rsidRPr="00192514">
        <w:rPr>
          <w:rFonts w:ascii="Times New Roman" w:eastAsia="Times New Roman" w:hAnsi="Times New Roman" w:cs="Times New Roman"/>
          <w:sz w:val="24"/>
          <w:szCs w:val="24"/>
        </w:rPr>
        <w:lastRenderedPageBreak/>
        <w:t>schedule will be established to ensure that updates are applied without disrupting business operations.</w:t>
      </w:r>
    </w:p>
    <w:p w:rsidR="00192514" w:rsidRPr="00192514" w:rsidRDefault="00192514" w:rsidP="0019251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System Monitoring:</w:t>
      </w:r>
      <w:r w:rsidRPr="00192514">
        <w:rPr>
          <w:rFonts w:ascii="Times New Roman" w:eastAsia="Times New Roman" w:hAnsi="Times New Roman" w:cs="Times New Roman"/>
          <w:sz w:val="24"/>
          <w:szCs w:val="24"/>
        </w:rPr>
        <w:t xml:space="preserve"> Continuous system monitoring will be in place to detect and resolve potential issues before they escalate. Performance metrics will be regularly reviewed to ensure the system is meeting business needs.</w:t>
      </w:r>
    </w:p>
    <w:p w:rsidR="00192514" w:rsidRPr="00192514" w:rsidRDefault="00192514" w:rsidP="00192514">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Periodic Reviews:</w:t>
      </w:r>
      <w:r w:rsidRPr="00192514">
        <w:rPr>
          <w:rFonts w:ascii="Times New Roman" w:eastAsia="Times New Roman" w:hAnsi="Times New Roman" w:cs="Times New Roman"/>
          <w:sz w:val="24"/>
          <w:szCs w:val="24"/>
        </w:rPr>
        <w:t xml:space="preserve"> The system will undergo periodic reviews to evaluate its effectiveness and alignment with the business’s evolving goals. These reviews will inform decisions on future enhancements and updates.</w:t>
      </w:r>
    </w:p>
    <w:p w:rsidR="00192514" w:rsidRPr="00192514" w:rsidRDefault="00192514" w:rsidP="00192514">
      <w:p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Feedback Loop:</w:t>
      </w:r>
    </w:p>
    <w:p w:rsidR="00192514" w:rsidRPr="00192514" w:rsidRDefault="00192514" w:rsidP="00192514">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User Engagement:</w:t>
      </w:r>
      <w:r w:rsidRPr="00192514">
        <w:rPr>
          <w:rFonts w:ascii="Times New Roman" w:eastAsia="Times New Roman" w:hAnsi="Times New Roman" w:cs="Times New Roman"/>
          <w:sz w:val="24"/>
          <w:szCs w:val="24"/>
        </w:rPr>
        <w:t xml:space="preserve"> An ongoing feedback loop will be established to gather input from users on their experiences with the system. This feedback will be used to make continuous improvements and to adapt the system to changing needs.</w:t>
      </w:r>
    </w:p>
    <w:p w:rsidR="00192514" w:rsidRPr="00192514" w:rsidRDefault="00192514" w:rsidP="00192514">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92514">
        <w:rPr>
          <w:rFonts w:ascii="Times New Roman" w:eastAsia="Times New Roman" w:hAnsi="Times New Roman" w:cs="Times New Roman"/>
          <w:b/>
          <w:bCs/>
          <w:sz w:val="24"/>
          <w:szCs w:val="24"/>
        </w:rPr>
        <w:t>Continuous Improvement:</w:t>
      </w:r>
      <w:r w:rsidRPr="00192514">
        <w:rPr>
          <w:rFonts w:ascii="Times New Roman" w:eastAsia="Times New Roman" w:hAnsi="Times New Roman" w:cs="Times New Roman"/>
          <w:sz w:val="24"/>
          <w:szCs w:val="24"/>
        </w:rPr>
        <w:t xml:space="preserve"> Regular surveys, focus groups, and feedback forms will be used to collect user insights. This data will guide the development of future features, training programs, and support services.</w:t>
      </w:r>
    </w:p>
    <w:p w:rsidR="00834C28" w:rsidRPr="00192514" w:rsidRDefault="00834C28" w:rsidP="00192514">
      <w:pPr>
        <w:spacing w:line="480" w:lineRule="auto"/>
      </w:pPr>
    </w:p>
    <w:sectPr w:rsidR="00834C28" w:rsidRPr="0019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775"/>
    <w:multiLevelType w:val="multilevel"/>
    <w:tmpl w:val="74A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18B"/>
    <w:multiLevelType w:val="multilevel"/>
    <w:tmpl w:val="62DE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33A1"/>
    <w:multiLevelType w:val="multilevel"/>
    <w:tmpl w:val="E060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7BB5"/>
    <w:multiLevelType w:val="multilevel"/>
    <w:tmpl w:val="27C4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80384"/>
    <w:multiLevelType w:val="multilevel"/>
    <w:tmpl w:val="0CA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75F8"/>
    <w:multiLevelType w:val="multilevel"/>
    <w:tmpl w:val="03D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E178D"/>
    <w:multiLevelType w:val="multilevel"/>
    <w:tmpl w:val="451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76C84"/>
    <w:multiLevelType w:val="multilevel"/>
    <w:tmpl w:val="AA1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437DC"/>
    <w:multiLevelType w:val="multilevel"/>
    <w:tmpl w:val="7C58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73167"/>
    <w:multiLevelType w:val="multilevel"/>
    <w:tmpl w:val="112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6375E8"/>
    <w:multiLevelType w:val="multilevel"/>
    <w:tmpl w:val="267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205FC"/>
    <w:multiLevelType w:val="multilevel"/>
    <w:tmpl w:val="66F0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10"/>
  </w:num>
  <w:num w:numId="5">
    <w:abstractNumId w:val="2"/>
  </w:num>
  <w:num w:numId="6">
    <w:abstractNumId w:val="11"/>
  </w:num>
  <w:num w:numId="7">
    <w:abstractNumId w:val="3"/>
  </w:num>
  <w:num w:numId="8">
    <w:abstractNumId w:val="7"/>
  </w:num>
  <w:num w:numId="9">
    <w:abstractNumId w:val="5"/>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14"/>
    <w:rsid w:val="00192514"/>
    <w:rsid w:val="00834C28"/>
    <w:rsid w:val="00BA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83AA5"/>
  <w15:chartTrackingRefBased/>
  <w15:docId w15:val="{4D1DCD31-B873-45B3-A5A5-06B532EC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2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25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5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25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925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11587">
      <w:bodyDiv w:val="1"/>
      <w:marLeft w:val="0"/>
      <w:marRight w:val="0"/>
      <w:marTop w:val="0"/>
      <w:marBottom w:val="0"/>
      <w:divBdr>
        <w:top w:val="none" w:sz="0" w:space="0" w:color="auto"/>
        <w:left w:val="none" w:sz="0" w:space="0" w:color="auto"/>
        <w:bottom w:val="none" w:sz="0" w:space="0" w:color="auto"/>
        <w:right w:val="none" w:sz="0" w:space="0" w:color="auto"/>
      </w:divBdr>
    </w:div>
    <w:div w:id="187958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840</Words>
  <Characters>5153</Characters>
  <Application>Microsoft Office Word</Application>
  <DocSecurity>0</DocSecurity>
  <Lines>93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Gyimah Emmanuel</dc:creator>
  <cp:keywords/>
  <dc:description/>
  <cp:lastModifiedBy>Nti Gyimah Emmanuel</cp:lastModifiedBy>
  <cp:revision>1</cp:revision>
  <dcterms:created xsi:type="dcterms:W3CDTF">2024-08-24T15:32:00Z</dcterms:created>
  <dcterms:modified xsi:type="dcterms:W3CDTF">2024-08-24T16:00:00Z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95b47a67-df3b-4094-89b6-d7e6b8296197</vt:lpwstr>
  </property>
</Properties>
</file>