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rFonts w:ascii="Arial" w:hAnsi="Arial"/>
          <w:b/>
          <w:color w:val="000000"/>
          <w:sz w:val="22"/>
        </w:rPr>
        <w:t>Software Development Course</w:t>
      </w:r>
    </w:p>
    <w:p>
      <w:pPr>
        <w:pStyle w:val="Title"/>
        <w:keepNext/>
        <w:jc w:val="center"/>
      </w:pPr>
      <w:r>
        <w:rPr>
          <w:rFonts w:ascii="Arial" w:hAnsi="Arial"/>
          <w:b/>
          <w:color w:val="000000"/>
          <w:sz w:val="48"/>
        </w:rPr>
        <w:t>Software Development Course – Unit 1: Programming</w:t>
      </w:r>
    </w:p>
    <w:p>
      <w:pPr>
        <w:pStyle w:val="Title"/>
        <w:keepNext/>
        <w:spacing w:after="160"/>
      </w:pPr>
      <w:r>
        <w:rPr>
          <w:rFonts w:ascii="Arial" w:hAnsi="Arial"/>
          <w:b/>
          <w:color w:val="000000"/>
          <w:sz w:val="42"/>
        </w:rPr>
        <w:t>Programming Terms and Beginner Coding Guide</w:t>
      </w:r>
    </w:p>
    <w:p>
      <w:pPr>
        <w:spacing w:after="240"/>
        <w:jc w:val="center"/>
      </w:pPr>
      <w:r>
        <w:rPr>
          <w:rFonts w:ascii="Arial" w:hAnsi="Arial"/>
          <w:color w:val="000000"/>
          <w:sz w:val="21"/>
        </w:rPr>
        <w:t>Rob Johnston | OG Web.site Software Development course guide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cantSplit w:val="true"/>
        </w:trPr>
        <w:tc>
          <w:tcPr>
            <w:tcW w:type="dxa" w:w="2520"/>
            <w:shd w:fill="18281B"/>
            <w:tcMar>
              <w:top w:w="100" w:type="dxa"/>
              <w:start w:w="110" w:type="dxa"/>
              <w:bottom w:w="100" w:type="dxa"/>
              <w:end w:w="110" w:type="dxa"/>
            </w:tcMar>
            <w:vAlign w:val="center"/>
          </w:tcPr>
          <w:p>
            <w:pPr>
              <w:spacing w:after="0"/>
              <w:jc w:val="center"/>
            </w:pPr>
            <w:r>
              <w:rPr>
                <w:rFonts w:ascii="Arial" w:hAnsi="Arial"/>
                <w:b/>
                <w:color w:val="FFFFFF"/>
                <w:sz w:val="19"/>
              </w:rPr>
              <w:t>Document information</w:t>
            </w:r>
          </w:p>
        </w:tc>
        <w:tc>
          <w:tcPr>
            <w:tcW w:type="dxa" w:w="7704"/>
            <w:shd w:fill="18281B"/>
            <w:tcMar>
              <w:top w:w="100" w:type="dxa"/>
              <w:start w:w="110" w:type="dxa"/>
              <w:bottom w:w="100" w:type="dxa"/>
              <w:end w:w="110" w:type="dxa"/>
            </w:tcMar>
            <w:vAlign w:val="center"/>
          </w:tcPr>
          <w:p>
            <w:pPr>
              <w:spacing w:after="0"/>
              <w:jc w:val="center"/>
            </w:pPr>
            <w:r>
              <w:rPr>
                <w:rFonts w:ascii="Arial" w:hAnsi="Arial"/>
                <w:b/>
                <w:color w:val="FFFFFF"/>
                <w:sz w:val="19"/>
              </w:rPr>
              <w:t>Details</w:t>
            </w:r>
          </w:p>
        </w:tc>
      </w:tr>
      <w:tr>
        <w:trPr>
          <w:cantSplit w:val="true"/>
        </w:trPr>
        <w:tc>
          <w:tcPr>
            <w:tcW w:type="dxa" w:w="2520"/>
            <w:tcMar>
              <w:top w:w="100" w:type="dxa"/>
              <w:start w:w="110" w:type="dxa"/>
              <w:bottom w:w="100" w:type="dxa"/>
              <w:end w:w="110" w:type="dxa"/>
            </w:tcMar>
            <w:vAlign w:val="center"/>
          </w:tcPr>
          <w:p>
            <w:pPr>
              <w:spacing w:after="0" w:line="252" w:lineRule="auto"/>
            </w:pPr>
            <w:r>
              <w:rPr>
                <w:rFonts w:ascii="Arial" w:hAnsi="Arial"/>
                <w:sz w:val="18"/>
              </w:rPr>
              <w:t>Learner</w:t>
            </w:r>
          </w:p>
        </w:tc>
        <w:tc>
          <w:tcPr>
            <w:tcW w:type="dxa" w:w="7704"/>
            <w:tcMar>
              <w:top w:w="100" w:type="dxa"/>
              <w:start w:w="110" w:type="dxa"/>
              <w:bottom w:w="100" w:type="dxa"/>
              <w:end w:w="110" w:type="dxa"/>
            </w:tcMar>
            <w:vAlign w:val="center"/>
          </w:tcPr>
          <w:p>
            <w:pPr>
              <w:spacing w:after="0" w:line="252" w:lineRule="auto"/>
            </w:pPr>
            <w:r>
              <w:rPr>
                <w:rFonts w:ascii="Arial" w:hAnsi="Arial"/>
                <w:sz w:val="18"/>
              </w:rPr>
              <w:t>Rob Johnston</w:t>
            </w:r>
          </w:p>
        </w:tc>
      </w:tr>
      <w:tr>
        <w:trPr>
          <w:cantSplit w:val="true"/>
        </w:trPr>
        <w:tc>
          <w:tcPr>
            <w:tcW w:type="dxa" w:w="2520"/>
            <w:tcMar>
              <w:top w:w="100" w:type="dxa"/>
              <w:start w:w="110" w:type="dxa"/>
              <w:bottom w:w="100" w:type="dxa"/>
              <w:end w:w="110" w:type="dxa"/>
            </w:tcMar>
            <w:vAlign w:val="center"/>
            <w:shd w:fill="F2F2F2"/>
          </w:tcPr>
          <w:p>
            <w:pPr>
              <w:spacing w:after="0" w:line="252" w:lineRule="auto"/>
            </w:pPr>
            <w:r>
              <w:rPr>
                <w:rFonts w:ascii="Arial" w:hAnsi="Arial"/>
                <w:sz w:val="18"/>
              </w:rPr>
              <w:t>Qualification</w:t>
            </w:r>
          </w:p>
        </w:tc>
        <w:tc>
          <w:tcPr>
            <w:tcW w:type="dxa" w:w="7704"/>
            <w:tcMar>
              <w:top w:w="100" w:type="dxa"/>
              <w:start w:w="110" w:type="dxa"/>
              <w:bottom w:w="100" w:type="dxa"/>
              <w:end w:w="110" w:type="dxa"/>
            </w:tcMar>
            <w:vAlign w:val="center"/>
            <w:shd w:fill="F2F2F2"/>
          </w:tcPr>
          <w:p>
            <w:pPr>
              <w:spacing w:after="0" w:line="252" w:lineRule="auto"/>
            </w:pPr>
            <w:r>
              <w:rPr>
                <w:rFonts w:ascii="Arial" w:hAnsi="Arial"/>
                <w:sz w:val="18"/>
              </w:rPr>
              <w:t>Level 3 Certificate in Software Development</w:t>
            </w:r>
          </w:p>
        </w:tc>
      </w:tr>
      <w:tr>
        <w:trPr>
          <w:cantSplit w:val="true"/>
        </w:trPr>
        <w:tc>
          <w:tcPr>
            <w:tcW w:type="dxa" w:w="2520"/>
            <w:tcMar>
              <w:top w:w="100" w:type="dxa"/>
              <w:start w:w="110" w:type="dxa"/>
              <w:bottom w:w="100" w:type="dxa"/>
              <w:end w:w="110" w:type="dxa"/>
            </w:tcMar>
            <w:vAlign w:val="center"/>
          </w:tcPr>
          <w:p>
            <w:pPr>
              <w:spacing w:after="0" w:line="252" w:lineRule="auto"/>
            </w:pPr>
            <w:r>
              <w:rPr>
                <w:rFonts w:ascii="Arial" w:hAnsi="Arial"/>
                <w:sz w:val="18"/>
              </w:rPr>
              <w:t>Unit</w:t>
            </w:r>
          </w:p>
        </w:tc>
        <w:tc>
          <w:tcPr>
            <w:tcW w:type="dxa" w:w="7704"/>
            <w:tcMar>
              <w:top w:w="100" w:type="dxa"/>
              <w:start w:w="110" w:type="dxa"/>
              <w:bottom w:w="100" w:type="dxa"/>
              <w:end w:w="110" w:type="dxa"/>
            </w:tcMar>
            <w:vAlign w:val="center"/>
          </w:tcPr>
          <w:p>
            <w:pPr>
              <w:spacing w:after="0" w:line="252" w:lineRule="auto"/>
            </w:pPr>
            <w:r>
              <w:rPr>
                <w:rFonts w:ascii="Arial" w:hAnsi="Arial"/>
                <w:sz w:val="18"/>
              </w:rPr>
              <w:t>Unit 1 Programming Implementation</w:t>
            </w:r>
          </w:p>
        </w:tc>
      </w:tr>
      <w:tr>
        <w:trPr>
          <w:cantSplit w:val="true"/>
        </w:trPr>
        <w:tc>
          <w:tcPr>
            <w:tcW w:type="dxa" w:w="2520"/>
            <w:tcMar>
              <w:top w:w="100" w:type="dxa"/>
              <w:start w:w="110" w:type="dxa"/>
              <w:bottom w:w="100" w:type="dxa"/>
              <w:end w:w="110" w:type="dxa"/>
            </w:tcMar>
            <w:vAlign w:val="center"/>
            <w:shd w:fill="F2F2F2"/>
          </w:tcPr>
          <w:p>
            <w:pPr>
              <w:spacing w:after="0" w:line="252" w:lineRule="auto"/>
            </w:pPr>
            <w:r>
              <w:rPr>
                <w:rFonts w:ascii="Arial" w:hAnsi="Arial"/>
                <w:sz w:val="18"/>
              </w:rPr>
              <w:t>Purpose</w:t>
            </w:r>
          </w:p>
        </w:tc>
        <w:tc>
          <w:tcPr>
            <w:tcW w:type="dxa" w:w="7704"/>
            <w:tcMar>
              <w:top w:w="100" w:type="dxa"/>
              <w:start w:w="110" w:type="dxa"/>
              <w:bottom w:w="100" w:type="dxa"/>
              <w:end w:w="110" w:type="dxa"/>
            </w:tcMar>
            <w:vAlign w:val="center"/>
            <w:shd w:fill="F2F2F2"/>
          </w:tcPr>
          <w:p>
            <w:pPr>
              <w:spacing w:after="0" w:line="252" w:lineRule="auto"/>
            </w:pPr>
            <w:r>
              <w:rPr>
                <w:rFonts w:ascii="Arial" w:hAnsi="Arial"/>
                <w:color w:val="000000"/>
                <w:sz w:val="20"/>
              </w:rPr>
              <w:t>A plain-English guide to programming terms, language choices and connected Python examples</w:t>
            </w:r>
          </w:p>
        </w:tc>
      </w:tr>
      <w:tr>
        <w:trPr>
          <w:cantSplit w:val="true"/>
        </w:trPr>
        <w:tc>
          <w:tcPr>
            <w:tcW w:type="dxa" w:w="2520"/>
            <w:tcMar>
              <w:top w:w="100" w:type="dxa"/>
              <w:start w:w="110" w:type="dxa"/>
              <w:bottom w:w="100" w:type="dxa"/>
              <w:end w:w="110" w:type="dxa"/>
            </w:tcMar>
            <w:vAlign w:val="center"/>
          </w:tcPr>
          <w:p>
            <w:pPr>
              <w:spacing w:after="0" w:line="252" w:lineRule="auto"/>
            </w:pPr>
            <w:r>
              <w:rPr>
                <w:rFonts w:ascii="Arial" w:hAnsi="Arial"/>
                <w:sz w:val="18"/>
              </w:rPr>
              <w:t>Course folder</w:t>
            </w:r>
          </w:p>
        </w:tc>
        <w:tc>
          <w:tcPr>
            <w:tcW w:type="dxa" w:w="7704"/>
            <w:tcMar>
              <w:top w:w="100" w:type="dxa"/>
              <w:start w:w="110" w:type="dxa"/>
              <w:bottom w:w="100" w:type="dxa"/>
              <w:end w:w="110" w:type="dxa"/>
            </w:tcMar>
            <w:vAlign w:val="center"/>
          </w:tcPr>
          <w:p>
            <w:pPr>
              <w:spacing w:after="0" w:line="252" w:lineRule="auto"/>
            </w:pPr>
            <w:r>
              <w:rPr>
                <w:rFonts w:ascii="Arial" w:hAnsi="Arial"/>
                <w:sz w:val="18"/>
              </w:rPr>
              <w:t>Software Development L3</w:t>
            </w:r>
          </w:p>
        </w:tc>
      </w:tr>
    </w:tbl>
    <w:p>
      <w:pPr>
        <w:spacing w:after="20"/>
      </w:pPr>
    </w:p>
    <w:p>
      <w:pPr>
        <w:spacing w:after="160"/>
      </w:pPr>
      <w:r>
        <w:rPr>
          <w:rFonts w:ascii="Arial" w:hAnsi="Arial"/>
          <w:color w:val="000000"/>
          <w:sz w:val="20"/>
        </w:rPr>
        <w:t>This is meant to be the guide we can keep open beside the code. I name the proper term first, then put it into normal words and show what it looks like in Python. That way, we learn the language without having to decode a textbook at the same time.</w:t>
      </w:r>
    </w:p>
    <w:p>
      <w:pPr>
        <w:pStyle w:val="Heading1"/>
        <w:keepNext/>
      </w:pPr>
      <w:r>
        <w:t>How to use this guide</w:t>
      </w:r>
    </w:p>
    <w:p>
      <w:pPr>
        <w:widowControl/>
      </w:pPr>
      <w:r>
        <w:rPr>
          <w:rFonts w:ascii="Arial" w:hAnsi="Arial"/>
          <w:color w:val="000000"/>
          <w:sz w:val="20"/>
        </w:rPr>
        <w:t>I made this guide to take the mystery out of the words used in Unit 1 and show how they fit together when we build a program. It starts with the meaning of programming, then explains programming paradigms, common languages, variables, strings, decisions, loops, functions, collections, classes, events, algorithms, testing, coding standards and requirements. The Python examples are deliberately small so that each line has a clear purpose. The final worked program combines the main ideas into one complete example.</w:t>
      </w:r>
    </w:p>
    <w:p>
      <w:pPr>
        <w:widowControl/>
      </w:pPr>
      <w:r>
        <w:rPr>
          <w:rFonts w:ascii="Arial" w:hAnsi="Arial"/>
          <w:color w:val="000000"/>
          <w:sz w:val="20"/>
        </w:rPr>
        <w:t>The easiest way to get programming is to connect every new word to the job it actually does. A variable remembers a value. A condition makes a decision. A loop repeats work. A function gives a block of work a name. A class describes the data and behaviour that its objects will contain. An event handler runs when an event occurs. These ideas can be combined, but each one should be understood separately first.</w:t>
      </w:r>
    </w:p>
    <w:p>
      <w:pPr>
        <w:pStyle w:val="Heading1"/>
        <w:keepNext/>
      </w:pPr>
      <w:r>
        <w:t>Programming foundations</w:t>
      </w:r>
    </w:p>
    <w:p>
      <w:pPr>
        <w:pStyle w:val="Heading2"/>
        <w:keepNext/>
      </w:pPr>
      <w:r>
        <w:t>Programming and programs</w:t>
      </w:r>
    </w:p>
    <w:p>
      <w:pPr>
        <w:widowControl/>
      </w:pPr>
      <w:r>
        <w:rPr>
          <w:rFonts w:ascii="Arial" w:hAnsi="Arial"/>
          <w:color w:val="000000"/>
          <w:sz w:val="20"/>
        </w:rPr>
        <w:t>Programming is basically writing clear instructions that a computer can follow, one step at a time. A program is the finished set of instructions. The developer first understands the problem, decides what inputs and outputs are required, designs the steps, writes source code, tests the result and corrects faults. A useful program so depends on problem solving as much as it depends on typing code.</w:t>
      </w:r>
    </w:p>
    <w:p>
      <w:pPr>
        <w:widowControl/>
      </w:pPr>
      <w:r>
        <w:rPr>
          <w:rFonts w:ascii="Arial" w:hAnsi="Arial"/>
          <w:color w:val="000000"/>
          <w:sz w:val="20"/>
        </w:rPr>
        <w:t>Source code is the bit we can read and write ourselves before the computer turns it into something it can run. The computer can't directly understand every high-level language, so the source code must be translated or interpreted. A compiler normally translates a whole program into machine code or an executable form before it runs. An interpreter normally reads and runs the source code through another program. Python is commonly described as interpreted, although its normal implementation first compiles source code into bytecode and then executes that bytecode through the Python virtual machine.</w:t>
      </w:r>
    </w:p>
    <w:p>
      <w:pPr>
        <w:pStyle w:val="Heading2"/>
        <w:keepNext/>
      </w:pPr>
      <w:r>
        <w:t>Syntax semantics and logic</w:t>
      </w:r>
    </w:p>
    <w:p>
      <w:pPr>
        <w:widowControl/>
      </w:pPr>
      <w:r>
        <w:rPr>
          <w:rFonts w:ascii="Arial" w:hAnsi="Arial"/>
          <w:color w:val="000000"/>
          <w:sz w:val="20"/>
        </w:rPr>
        <w:t>Syntax is just the set of writing rules the language expects us to follow. Python requires a colon after an if condition and uses indentation to show which statements belong to the condition. A syntax error means the code doesn't follow those rules. Semantics means what valid code means. Logic describes whether the program performs the intended task. Code can have correct syntax and still contain a logic error, such as adding VAT twice or using the wrong comparison operator.</w:t>
      </w:r>
    </w:p>
    <w:p>
      <w:pPr>
        <w:pStyle w:val="Code"/>
        <w:keepNext w:val="0"/>
        <w:keepLines w:val="0"/>
        <w:widowControl w:val="0"/>
        <w:shd w:fill="F2F2F2"/>
      </w:pPr>
      <w:r>
        <w:rPr>
          <w:rFonts w:ascii="Consolas" w:hAnsi="Consolas"/>
          <w:sz w:val="18"/>
        </w:rPr>
        <w:t>age = 18</w:t>
        <w:br/>
        <w:br/>
        <w:t>if age &gt;= 18:</w:t>
        <w:br/>
        <w:t xml:space="preserve">    print("Adult")</w:t>
      </w:r>
    </w:p>
    <w:p>
      <w:pPr>
        <w:widowControl/>
      </w:pPr>
      <w:r>
        <w:t>In this example, the equals sign assigns the value 18 to the variable called age. The greater-than-or-equal operator compares age with 18. The colon begins the controlled block, and the indented print statement runs only when the condition is true.</w:t>
      </w:r>
    </w:p>
    <w:p>
      <w:pPr>
        <w:pStyle w:val="Heading2"/>
        <w:keepNext/>
      </w:pPr>
      <w:r>
        <w:t>Development tools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1944"/>
            <w:shd w:fill="18281B"/>
            <w:tcMar>
              <w:top w:w="100" w:type="dxa"/>
              <w:start w:w="110" w:type="dxa"/>
              <w:bottom w:w="100" w:type="dxa"/>
              <w:end w:w="110" w:type="dxa"/>
            </w:tcMar>
            <w:vAlign w:val="center"/>
          </w:tcPr>
          <w:p>
            <w:pPr>
              <w:spacing w:after="0"/>
              <w:jc w:val="center"/>
            </w:pPr>
            <w:r>
              <w:rPr>
                <w:rFonts w:ascii="Arial" w:hAnsi="Arial"/>
                <w:b/>
                <w:color w:val="FFFFFF"/>
                <w:sz w:val="19"/>
              </w:rPr>
              <w:t>Term</w:t>
            </w:r>
          </w:p>
        </w:tc>
        <w:tc>
          <w:tcPr>
            <w:tcW w:type="dxa" w:w="4320"/>
            <w:shd w:fill="18281B"/>
            <w:tcMar>
              <w:top w:w="100" w:type="dxa"/>
              <w:start w:w="110" w:type="dxa"/>
              <w:bottom w:w="100" w:type="dxa"/>
              <w:end w:w="110" w:type="dxa"/>
            </w:tcMar>
            <w:vAlign w:val="center"/>
          </w:tcPr>
          <w:p>
            <w:pPr>
              <w:spacing w:after="0"/>
              <w:jc w:val="center"/>
            </w:pPr>
            <w:r>
              <w:rPr>
                <w:rFonts w:ascii="Arial" w:hAnsi="Arial"/>
                <w:b/>
                <w:color w:val="FFFFFF"/>
                <w:sz w:val="19"/>
              </w:rPr>
              <w:t>Meaning</w:t>
            </w:r>
          </w:p>
        </w:tc>
        <w:tc>
          <w:tcPr>
            <w:tcW w:type="dxa" w:w="3960"/>
            <w:shd w:fill="18281B"/>
            <w:tcMar>
              <w:top w:w="100" w:type="dxa"/>
              <w:start w:w="110" w:type="dxa"/>
              <w:bottom w:w="100" w:type="dxa"/>
              <w:end w:w="110" w:type="dxa"/>
            </w:tcMar>
            <w:vAlign w:val="center"/>
          </w:tcPr>
          <w:p>
            <w:pPr>
              <w:spacing w:after="0"/>
              <w:jc w:val="center"/>
            </w:pPr>
            <w:r>
              <w:rPr>
                <w:rFonts w:ascii="Arial" w:hAnsi="Arial"/>
                <w:b/>
                <w:color w:val="FFFFFF"/>
                <w:sz w:val="19"/>
              </w:rPr>
              <w:t>Practical use</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IDE</w:t>
            </w:r>
          </w:p>
        </w:tc>
        <w:tc>
          <w:tcPr>
            <w:tcW w:type="dxa" w:w="4320"/>
            <w:tcMar>
              <w:top w:w="100" w:type="dxa"/>
              <w:start w:w="110" w:type="dxa"/>
              <w:bottom w:w="100" w:type="dxa"/>
              <w:end w:w="110" w:type="dxa"/>
            </w:tcMar>
            <w:vAlign w:val="center"/>
          </w:tcPr>
          <w:p>
            <w:pPr>
              <w:spacing w:after="0" w:line="252" w:lineRule="auto"/>
            </w:pPr>
            <w:r>
              <w:rPr>
                <w:rFonts w:ascii="Arial" w:hAnsi="Arial"/>
                <w:sz w:val="18"/>
              </w:rPr>
              <w:t>An integrated development environment combines an editor with tools for running, testing and debugging code.</w:t>
            </w:r>
          </w:p>
        </w:tc>
        <w:tc>
          <w:tcPr>
            <w:tcW w:type="dxa" w:w="3960"/>
            <w:tcMar>
              <w:top w:w="100" w:type="dxa"/>
              <w:start w:w="110" w:type="dxa"/>
              <w:bottom w:w="100" w:type="dxa"/>
              <w:end w:w="110" w:type="dxa"/>
            </w:tcMar>
            <w:vAlign w:val="center"/>
          </w:tcPr>
          <w:p>
            <w:pPr>
              <w:spacing w:after="0" w:line="252" w:lineRule="auto"/>
            </w:pPr>
            <w:r>
              <w:rPr>
                <w:rFonts w:ascii="Arial" w:hAnsi="Arial"/>
                <w:sz w:val="18"/>
              </w:rPr>
              <w:t>Visual Studio, PyCharm and VS Code help developers write and inspect programs.</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Text editor</w:t>
            </w:r>
          </w:p>
        </w:tc>
        <w:tc>
          <w:tcPr>
            <w:tcW w:type="dxa" w:w="4320"/>
            <w:tcMar>
              <w:top w:w="100" w:type="dxa"/>
              <w:start w:w="110" w:type="dxa"/>
              <w:bottom w:w="100" w:type="dxa"/>
              <w:end w:w="110" w:type="dxa"/>
            </w:tcMar>
            <w:vAlign w:val="center"/>
            <w:shd w:fill="F2F2F2"/>
          </w:tcPr>
          <w:p>
            <w:pPr>
              <w:spacing w:after="0" w:line="252" w:lineRule="auto"/>
            </w:pPr>
            <w:r>
              <w:rPr>
                <w:rFonts w:ascii="Arial" w:hAnsi="Arial"/>
                <w:sz w:val="18"/>
              </w:rPr>
              <w:t>A program for editing plain text and source code.</w:t>
            </w:r>
          </w:p>
        </w:tc>
        <w:tc>
          <w:tcPr>
            <w:tcW w:type="dxa" w:w="3960"/>
            <w:tcMar>
              <w:top w:w="100" w:type="dxa"/>
              <w:start w:w="110" w:type="dxa"/>
              <w:bottom w:w="100" w:type="dxa"/>
              <w:end w:w="110" w:type="dxa"/>
            </w:tcMar>
            <w:vAlign w:val="center"/>
            <w:shd w:fill="F2F2F2"/>
          </w:tcPr>
          <w:p>
            <w:pPr>
              <w:spacing w:after="0" w:line="252" w:lineRule="auto"/>
            </w:pPr>
            <w:r>
              <w:rPr>
                <w:rFonts w:ascii="Arial" w:hAnsi="Arial"/>
                <w:sz w:val="18"/>
              </w:rPr>
              <w:t>A lightweight editor can be used when a full IDE is unnecessary.</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Terminal</w:t>
            </w:r>
          </w:p>
        </w:tc>
        <w:tc>
          <w:tcPr>
            <w:tcW w:type="dxa" w:w="4320"/>
            <w:tcMar>
              <w:top w:w="100" w:type="dxa"/>
              <w:start w:w="110" w:type="dxa"/>
              <w:bottom w:w="100" w:type="dxa"/>
              <w:end w:w="110" w:type="dxa"/>
            </w:tcMar>
            <w:vAlign w:val="center"/>
          </w:tcPr>
          <w:p>
            <w:pPr>
              <w:spacing w:after="0" w:line="252" w:lineRule="auto"/>
            </w:pPr>
            <w:r>
              <w:rPr>
                <w:rFonts w:ascii="Arial" w:hAnsi="Arial"/>
                <w:sz w:val="18"/>
              </w:rPr>
              <w:t>A text interface used to run commands and programs.</w:t>
            </w:r>
          </w:p>
        </w:tc>
        <w:tc>
          <w:tcPr>
            <w:tcW w:type="dxa" w:w="3960"/>
            <w:tcMar>
              <w:top w:w="100" w:type="dxa"/>
              <w:start w:w="110" w:type="dxa"/>
              <w:bottom w:w="100" w:type="dxa"/>
              <w:end w:w="110" w:type="dxa"/>
            </w:tcMar>
            <w:vAlign w:val="center"/>
          </w:tcPr>
          <w:p>
            <w:pPr>
              <w:spacing w:after="0" w:line="252" w:lineRule="auto"/>
            </w:pPr>
            <w:r>
              <w:rPr>
                <w:rFonts w:ascii="Arial" w:hAnsi="Arial"/>
                <w:sz w:val="18"/>
              </w:rPr>
              <w:t>A Python file can be run with a command such as python app.py.</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Debugger</w:t>
            </w:r>
          </w:p>
        </w:tc>
        <w:tc>
          <w:tcPr>
            <w:tcW w:type="dxa" w:w="4320"/>
            <w:tcMar>
              <w:top w:w="100" w:type="dxa"/>
              <w:start w:w="110" w:type="dxa"/>
              <w:bottom w:w="100" w:type="dxa"/>
              <w:end w:w="110" w:type="dxa"/>
            </w:tcMar>
            <w:vAlign w:val="center"/>
            <w:shd w:fill="F2F2F2"/>
          </w:tcPr>
          <w:p>
            <w:pPr>
              <w:spacing w:after="0" w:line="252" w:lineRule="auto"/>
            </w:pPr>
            <w:r>
              <w:rPr>
                <w:rFonts w:ascii="Arial" w:hAnsi="Arial"/>
                <w:sz w:val="18"/>
              </w:rPr>
              <w:t>A tool that pauses a program and exposes its current state.</w:t>
            </w:r>
          </w:p>
        </w:tc>
        <w:tc>
          <w:tcPr>
            <w:tcW w:type="dxa" w:w="3960"/>
            <w:tcMar>
              <w:top w:w="100" w:type="dxa"/>
              <w:start w:w="110" w:type="dxa"/>
              <w:bottom w:w="100" w:type="dxa"/>
              <w:end w:w="110" w:type="dxa"/>
            </w:tcMar>
            <w:vAlign w:val="center"/>
            <w:shd w:fill="F2F2F2"/>
          </w:tcPr>
          <w:p>
            <w:pPr>
              <w:spacing w:after="0" w:line="252" w:lineRule="auto"/>
            </w:pPr>
            <w:r>
              <w:rPr>
                <w:rFonts w:ascii="Arial" w:hAnsi="Arial"/>
                <w:sz w:val="18"/>
              </w:rPr>
              <w:t>Breakpoints and step controls help locate faults.</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Version control</w:t>
            </w:r>
          </w:p>
        </w:tc>
        <w:tc>
          <w:tcPr>
            <w:tcW w:type="dxa" w:w="4320"/>
            <w:tcMar>
              <w:top w:w="100" w:type="dxa"/>
              <w:start w:w="110" w:type="dxa"/>
              <w:bottom w:w="100" w:type="dxa"/>
              <w:end w:w="110" w:type="dxa"/>
            </w:tcMar>
            <w:vAlign w:val="center"/>
          </w:tcPr>
          <w:p>
            <w:pPr>
              <w:spacing w:after="0" w:line="252" w:lineRule="auto"/>
            </w:pPr>
            <w:r>
              <w:rPr>
                <w:rFonts w:ascii="Arial" w:hAnsi="Arial"/>
                <w:sz w:val="18"/>
              </w:rPr>
              <w:t>A system that records changes to files over time.</w:t>
            </w:r>
          </w:p>
        </w:tc>
        <w:tc>
          <w:tcPr>
            <w:tcW w:type="dxa" w:w="3960"/>
            <w:tcMar>
              <w:top w:w="100" w:type="dxa"/>
              <w:start w:w="110" w:type="dxa"/>
              <w:bottom w:w="100" w:type="dxa"/>
              <w:end w:w="110" w:type="dxa"/>
            </w:tcMar>
            <w:vAlign w:val="center"/>
          </w:tcPr>
          <w:p>
            <w:pPr>
              <w:spacing w:after="0" w:line="252" w:lineRule="auto"/>
            </w:pPr>
            <w:r>
              <w:rPr>
                <w:rFonts w:ascii="Arial" w:hAnsi="Arial"/>
                <w:sz w:val="18"/>
              </w:rPr>
              <w:t>Git allows a developer to compare changes and return to an earlier version.</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Repository</w:t>
            </w:r>
          </w:p>
        </w:tc>
        <w:tc>
          <w:tcPr>
            <w:tcW w:type="dxa" w:w="4320"/>
            <w:tcMar>
              <w:top w:w="100" w:type="dxa"/>
              <w:start w:w="110" w:type="dxa"/>
              <w:bottom w:w="100" w:type="dxa"/>
              <w:end w:w="110" w:type="dxa"/>
            </w:tcMar>
            <w:vAlign w:val="center"/>
            <w:shd w:fill="F2F2F2"/>
          </w:tcPr>
          <w:p>
            <w:pPr>
              <w:spacing w:after="0" w:line="252" w:lineRule="auto"/>
            </w:pPr>
            <w:r>
              <w:rPr>
                <w:rFonts w:ascii="Arial" w:hAnsi="Arial"/>
                <w:sz w:val="18"/>
              </w:rPr>
              <w:t>The version-controlled project and its history.</w:t>
            </w:r>
          </w:p>
        </w:tc>
        <w:tc>
          <w:tcPr>
            <w:tcW w:type="dxa" w:w="3960"/>
            <w:tcMar>
              <w:top w:w="100" w:type="dxa"/>
              <w:start w:w="110" w:type="dxa"/>
              <w:bottom w:w="100" w:type="dxa"/>
              <w:end w:w="110" w:type="dxa"/>
            </w:tcMar>
            <w:vAlign w:val="center"/>
            <w:shd w:fill="F2F2F2"/>
          </w:tcPr>
          <w:p>
            <w:pPr>
              <w:spacing w:after="0" w:line="252" w:lineRule="auto"/>
            </w:pPr>
            <w:r>
              <w:rPr>
                <w:rFonts w:ascii="Arial" w:hAnsi="Arial"/>
                <w:sz w:val="18"/>
              </w:rPr>
              <w:t>A repository can be local or hosted through a service such as GitHub.</w:t>
            </w:r>
          </w:p>
        </w:tc>
      </w:tr>
    </w:tbl>
    <w:p>
      <w:pPr>
        <w:spacing w:after="20"/>
      </w:pPr>
    </w:p>
    <w:p>
      <w:pPr>
        <w:pStyle w:val="Heading1"/>
        <w:keepNext/>
      </w:pPr>
      <w:r>
        <w:t>Programming paradigms</w:t>
      </w:r>
    </w:p>
    <w:p>
      <w:pPr>
        <w:widowControl/>
      </w:pPr>
      <w:r>
        <w:rPr>
          <w:rFonts w:ascii="Arial" w:hAnsi="Arial"/>
          <w:color w:val="000000"/>
          <w:sz w:val="20"/>
        </w:rPr>
        <w:t>A programming paradigm is simply a way of organising the code and looking at the problem. One language can support more than one paradigm. Python supports procedural, object orientated and event driven programming, so the developer can choose the approach that fits the program.</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56"/>
        <w:gridCol w:w="2556"/>
        <w:gridCol w:w="2556"/>
        <w:gridCol w:w="2556"/>
      </w:tblGrid>
      <w:tr>
        <w:trPr>
          <w:tblHeader w:val="true"/>
          <w:cantSplit w:val="true"/>
        </w:trPr>
        <w:tc>
          <w:tcPr>
            <w:tcW w:type="dxa" w:w="1800"/>
            <w:shd w:fill="18281B"/>
            <w:tcMar>
              <w:top w:w="100" w:type="dxa"/>
              <w:start w:w="110" w:type="dxa"/>
              <w:bottom w:w="100" w:type="dxa"/>
              <w:end w:w="110" w:type="dxa"/>
            </w:tcMar>
            <w:vAlign w:val="center"/>
          </w:tcPr>
          <w:p>
            <w:pPr>
              <w:spacing w:after="0"/>
              <w:jc w:val="center"/>
            </w:pPr>
            <w:r>
              <w:rPr>
                <w:rFonts w:ascii="Arial" w:hAnsi="Arial"/>
                <w:b/>
                <w:color w:val="FFFFFF"/>
                <w:sz w:val="19"/>
              </w:rPr>
              <w:t>Paradigm</w:t>
            </w:r>
          </w:p>
        </w:tc>
        <w:tc>
          <w:tcPr>
            <w:tcW w:type="dxa" w:w="3456"/>
            <w:shd w:fill="18281B"/>
            <w:tcMar>
              <w:top w:w="100" w:type="dxa"/>
              <w:start w:w="110" w:type="dxa"/>
              <w:bottom w:w="100" w:type="dxa"/>
              <w:end w:w="110" w:type="dxa"/>
            </w:tcMar>
            <w:vAlign w:val="center"/>
          </w:tcPr>
          <w:p>
            <w:pPr>
              <w:spacing w:after="0"/>
              <w:jc w:val="center"/>
            </w:pPr>
            <w:r>
              <w:rPr>
                <w:rFonts w:ascii="Arial" w:hAnsi="Arial"/>
                <w:b/>
                <w:color w:val="FFFFFF"/>
                <w:sz w:val="19"/>
              </w:rPr>
              <w:t>Main idea</w:t>
            </w:r>
          </w:p>
        </w:tc>
        <w:tc>
          <w:tcPr>
            <w:tcW w:type="dxa" w:w="2880"/>
            <w:shd w:fill="18281B"/>
            <w:tcMar>
              <w:top w:w="100" w:type="dxa"/>
              <w:start w:w="110" w:type="dxa"/>
              <w:bottom w:w="100" w:type="dxa"/>
              <w:end w:w="110" w:type="dxa"/>
            </w:tcMar>
            <w:vAlign w:val="center"/>
          </w:tcPr>
          <w:p>
            <w:pPr>
              <w:spacing w:after="0"/>
              <w:jc w:val="center"/>
            </w:pPr>
            <w:r>
              <w:rPr>
                <w:rFonts w:ascii="Arial" w:hAnsi="Arial"/>
                <w:b/>
                <w:color w:val="FFFFFF"/>
                <w:sz w:val="19"/>
              </w:rPr>
              <w:t>Important terms</w:t>
            </w:r>
          </w:p>
        </w:tc>
        <w:tc>
          <w:tcPr>
            <w:tcW w:type="dxa" w:w="2232"/>
            <w:shd w:fill="18281B"/>
            <w:tcMar>
              <w:top w:w="100" w:type="dxa"/>
              <w:start w:w="110" w:type="dxa"/>
              <w:bottom w:w="100" w:type="dxa"/>
              <w:end w:w="110" w:type="dxa"/>
            </w:tcMar>
            <w:vAlign w:val="center"/>
          </w:tcPr>
          <w:p>
            <w:pPr>
              <w:spacing w:after="0"/>
              <w:jc w:val="center"/>
            </w:pPr>
            <w:r>
              <w:rPr>
                <w:rFonts w:ascii="Arial" w:hAnsi="Arial"/>
                <w:b/>
                <w:color w:val="FFFFFF"/>
                <w:sz w:val="19"/>
              </w:rPr>
              <w:t>Typical use</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Procedural</w:t>
            </w:r>
          </w:p>
        </w:tc>
        <w:tc>
          <w:tcPr>
            <w:tcW w:type="dxa" w:w="3456"/>
            <w:tcMar>
              <w:top w:w="100" w:type="dxa"/>
              <w:start w:w="110" w:type="dxa"/>
              <w:bottom w:w="100" w:type="dxa"/>
              <w:end w:w="110" w:type="dxa"/>
            </w:tcMar>
            <w:vAlign w:val="center"/>
          </w:tcPr>
          <w:p>
            <w:pPr>
              <w:spacing w:after="0" w:line="252" w:lineRule="auto"/>
            </w:pPr>
            <w:r>
              <w:rPr>
                <w:rFonts w:ascii="Arial" w:hAnsi="Arial"/>
                <w:sz w:val="18"/>
              </w:rPr>
              <w:t>Instructions and reusable procedures run in a planned sequence.</w:t>
            </w:r>
          </w:p>
        </w:tc>
        <w:tc>
          <w:tcPr>
            <w:tcW w:type="dxa" w:w="2880"/>
            <w:tcMar>
              <w:top w:w="100" w:type="dxa"/>
              <w:start w:w="110" w:type="dxa"/>
              <w:bottom w:w="100" w:type="dxa"/>
              <w:end w:w="110" w:type="dxa"/>
            </w:tcMar>
            <w:vAlign w:val="center"/>
          </w:tcPr>
          <w:p>
            <w:pPr>
              <w:spacing w:after="0" w:line="252" w:lineRule="auto"/>
            </w:pPr>
            <w:r>
              <w:rPr>
                <w:rFonts w:ascii="Arial" w:hAnsi="Arial"/>
                <w:sz w:val="18"/>
              </w:rPr>
              <w:t>Statement, sequence, procedure, function and subroutine</w:t>
            </w:r>
          </w:p>
        </w:tc>
        <w:tc>
          <w:tcPr>
            <w:tcW w:type="dxa" w:w="2232"/>
            <w:tcMar>
              <w:top w:w="100" w:type="dxa"/>
              <w:start w:w="110" w:type="dxa"/>
              <w:bottom w:w="100" w:type="dxa"/>
              <w:end w:w="110" w:type="dxa"/>
            </w:tcMar>
            <w:vAlign w:val="center"/>
          </w:tcPr>
          <w:p>
            <w:pPr>
              <w:spacing w:after="0" w:line="252" w:lineRule="auto"/>
            </w:pPr>
            <w:r>
              <w:rPr>
                <w:rFonts w:ascii="Arial" w:hAnsi="Arial"/>
                <w:sz w:val="18"/>
              </w:rPr>
              <w:t>Scripts, calculations, data processing and small command-line programs</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Object orientated</w:t>
            </w:r>
          </w:p>
        </w:tc>
        <w:tc>
          <w:tcPr>
            <w:tcW w:type="dxa" w:w="3456"/>
            <w:tcMar>
              <w:top w:w="100" w:type="dxa"/>
              <w:start w:w="110" w:type="dxa"/>
              <w:bottom w:w="100" w:type="dxa"/>
              <w:end w:w="110" w:type="dxa"/>
            </w:tcMar>
            <w:vAlign w:val="center"/>
            <w:shd w:fill="F2F2F2"/>
          </w:tcPr>
          <w:p>
            <w:pPr>
              <w:spacing w:after="0" w:line="252" w:lineRule="auto"/>
            </w:pPr>
            <w:r>
              <w:rPr>
                <w:rFonts w:ascii="Arial" w:hAnsi="Arial"/>
                <w:sz w:val="18"/>
              </w:rPr>
              <w:t>Classes describe objects that combine data with behaviour.</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Class, object, attribute, method, inheritance and encapsulation</w:t>
            </w:r>
          </w:p>
        </w:tc>
        <w:tc>
          <w:tcPr>
            <w:tcW w:type="dxa" w:w="2232"/>
            <w:tcMar>
              <w:top w:w="100" w:type="dxa"/>
              <w:start w:w="110" w:type="dxa"/>
              <w:bottom w:w="100" w:type="dxa"/>
              <w:end w:w="110" w:type="dxa"/>
            </w:tcMar>
            <w:vAlign w:val="center"/>
            <w:shd w:fill="F2F2F2"/>
          </w:tcPr>
          <w:p>
            <w:pPr>
              <w:spacing w:after="0" w:line="252" w:lineRule="auto"/>
            </w:pPr>
            <w:r>
              <w:rPr>
                <w:rFonts w:ascii="Arial" w:hAnsi="Arial"/>
                <w:sz w:val="18"/>
              </w:rPr>
              <w:t>Large applications, simulations, games and systems with many related entities</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Event driven</w:t>
            </w:r>
          </w:p>
        </w:tc>
        <w:tc>
          <w:tcPr>
            <w:tcW w:type="dxa" w:w="3456"/>
            <w:tcMar>
              <w:top w:w="100" w:type="dxa"/>
              <w:start w:w="110" w:type="dxa"/>
              <w:bottom w:w="100" w:type="dxa"/>
              <w:end w:w="110" w:type="dxa"/>
            </w:tcMar>
            <w:vAlign w:val="center"/>
          </w:tcPr>
          <w:p>
            <w:pPr>
              <w:spacing w:after="0" w:line="252" w:lineRule="auto"/>
            </w:pPr>
            <w:r>
              <w:rPr>
                <w:rFonts w:ascii="Arial" w:hAnsi="Arial"/>
                <w:sz w:val="18"/>
              </w:rPr>
              <w:t>The program waits for events and sends each event to the correct handler.</w:t>
            </w:r>
          </w:p>
        </w:tc>
        <w:tc>
          <w:tcPr>
            <w:tcW w:type="dxa" w:w="2880"/>
            <w:tcMar>
              <w:top w:w="100" w:type="dxa"/>
              <w:start w:w="110" w:type="dxa"/>
              <w:bottom w:w="100" w:type="dxa"/>
              <w:end w:w="110" w:type="dxa"/>
            </w:tcMar>
            <w:vAlign w:val="center"/>
          </w:tcPr>
          <w:p>
            <w:pPr>
              <w:spacing w:after="0" w:line="252" w:lineRule="auto"/>
            </w:pPr>
            <w:r>
              <w:rPr>
                <w:rFonts w:ascii="Arial" w:hAnsi="Arial"/>
                <w:sz w:val="18"/>
              </w:rPr>
              <w:t>Event, event handler, trigger, callback and event loop</w:t>
            </w:r>
          </w:p>
        </w:tc>
        <w:tc>
          <w:tcPr>
            <w:tcW w:type="dxa" w:w="2232"/>
            <w:tcMar>
              <w:top w:w="100" w:type="dxa"/>
              <w:start w:w="110" w:type="dxa"/>
              <w:bottom w:w="100" w:type="dxa"/>
              <w:end w:w="110" w:type="dxa"/>
            </w:tcMar>
            <w:vAlign w:val="center"/>
          </w:tcPr>
          <w:p>
            <w:pPr>
              <w:spacing w:after="0" w:line="252" w:lineRule="auto"/>
            </w:pPr>
            <w:r>
              <w:rPr>
                <w:rFonts w:ascii="Arial" w:hAnsi="Arial"/>
                <w:sz w:val="18"/>
              </w:rPr>
              <w:t>Desktop interfaces, websites, mobile apps and games</w:t>
            </w:r>
          </w:p>
        </w:tc>
      </w:tr>
    </w:tbl>
    <w:p>
      <w:pPr>
        <w:spacing w:after="20"/>
      </w:pPr>
    </w:p>
    <w:p>
      <w:pPr>
        <w:pStyle w:val="Heading2"/>
        <w:keepNext/>
      </w:pPr>
      <w:r>
        <w:t>Procedural programming</w:t>
      </w:r>
    </w:p>
    <w:p>
      <w:pPr>
        <w:widowControl/>
      </w:pPr>
      <w:r>
        <w:rPr>
          <w:rFonts w:ascii="Arial" w:hAnsi="Arial"/>
          <w:color w:val="000000"/>
          <w:sz w:val="20"/>
        </w:rPr>
        <w:t>Procedural programming works like a set of instructions: do this, then this, then the next thing. A procedure is a reusable block of code that performs a task. In Python, functions usually perform this role. The approach is useful when the work follows a clear order, such as asking for a price, calculating VAT and displaying the total.</w:t>
      </w:r>
    </w:p>
    <w:p>
      <w:pPr>
        <w:pStyle w:val="Code"/>
        <w:keepNext w:val="0"/>
        <w:keepLines w:val="0"/>
        <w:widowControl w:val="0"/>
        <w:shd w:fill="F2F2F2"/>
      </w:pPr>
      <w:r>
        <w:rPr>
          <w:rFonts w:ascii="Consolas" w:hAnsi="Consolas"/>
          <w:sz w:val="18"/>
        </w:rPr>
        <w:t>def calculate_total(price, vat_rate):</w:t>
        <w:br/>
        <w:t xml:space="preserve">    vat = price * vat_rate</w:t>
        <w:br/>
        <w:t xml:space="preserve">    return price + vat</w:t>
        <w:br/>
        <w:br/>
        <w:t>item_price = 25.00</w:t>
        <w:br/>
        <w:t>total = calculate_total(item_price, 0.20)</w:t>
        <w:br/>
        <w:t>print(f"Total: £{total:.2f}")</w:t>
      </w:r>
    </w:p>
    <w:p>
      <w:pPr>
        <w:pStyle w:val="Heading2"/>
        <w:keepNext/>
      </w:pPr>
      <w:r>
        <w:t>Object orientated programming</w:t>
      </w:r>
    </w:p>
    <w:p>
      <w:pPr>
        <w:widowControl/>
      </w:pPr>
      <w:r>
        <w:rPr>
          <w:rFonts w:ascii="Arial" w:hAnsi="Arial"/>
          <w:color w:val="000000"/>
          <w:sz w:val="20"/>
        </w:rPr>
        <w:t>Object orientated programming is easier to picture if we think about real things, the information they hold and the jobs they can do. A class is a template for creating objects. It defines the information each object will store and the actions it can perform. An object is a particular instance created from the class. A class called Chair could describe a colour and material, while a specific object could represent one blue wooden chair. The chair itself is the real-world concept being modelled, but the class remains the template.</w:t>
      </w:r>
    </w:p>
    <w:p>
      <w:pPr>
        <w:pStyle w:val="Code"/>
        <w:keepNext w:val="0"/>
        <w:keepLines w:val="0"/>
        <w:widowControl w:val="0"/>
        <w:shd w:fill="F2F2F2"/>
      </w:pPr>
      <w:r>
        <w:rPr>
          <w:rFonts w:ascii="Consolas" w:hAnsi="Consolas"/>
          <w:sz w:val="18"/>
        </w:rPr>
        <w:t>class Chair:</w:t>
        <w:br/>
        <w:t xml:space="preserve">    def __init__(self, colour, material):</w:t>
        <w:br/>
        <w:t xml:space="preserve">        self.colour = colour</w:t>
        <w:br/>
        <w:t xml:space="preserve">        self.material = material</w:t>
        <w:br/>
        <w:br/>
        <w:t xml:space="preserve">    def describe(self):</w:t>
        <w:br/>
        <w:t xml:space="preserve">        return f"A {self.colour} chair made from {self.material}"</w:t>
        <w:br/>
        <w:br/>
        <w:t>classroom_chair = Chair("blue", "wood")</w:t>
        <w:br/>
        <w:t>print(classroom_chair.describe())</w:t>
      </w:r>
    </w:p>
    <w:p>
      <w:pPr>
        <w:widowControl/>
      </w:pPr>
      <w:r>
        <w:t>The class statement creates the template. The __init__ method is the constructor used to initialise a new object. The self parameter refers to the current object. The colour and material values become attributes stored by that object. The describe method is behaviour that belongs to the class. The line that calls Chair creates the object named classroom_chair.</w:t>
      </w:r>
    </w:p>
    <w:p>
      <w:pPr>
        <w:pStyle w:val="Heading2"/>
        <w:keepNext/>
      </w:pPr>
      <w:r>
        <w:t>Event driven programming</w:t>
      </w:r>
    </w:p>
    <w:p>
      <w:pPr>
        <w:widowControl/>
      </w:pPr>
      <w:r>
        <w:rPr>
          <w:rFonts w:ascii="Arial" w:hAnsi="Arial"/>
          <w:color w:val="000000"/>
          <w:sz w:val="20"/>
        </w:rPr>
        <w:t>Event driven programming is code waiting for something to happen and then running the right response. A mouse click, key press, timer finishing, message arriving or sensor changing can all be events. An event handler is a block of code that responds to a specific event. A trigger or binding connects the event to its handler. Many event driven systems contain an event loop that keeps checking for new events and dispatches them to the appropriate handler.</w:t>
      </w:r>
    </w:p>
    <w:p>
      <w:pPr>
        <w:pStyle w:val="Code"/>
        <w:keepNext w:val="0"/>
        <w:keepLines w:val="0"/>
        <w:widowControl w:val="0"/>
        <w:shd w:fill="F2F2F2"/>
      </w:pPr>
      <w:r>
        <w:rPr>
          <w:rFonts w:ascii="Consolas" w:hAnsi="Consolas"/>
          <w:sz w:val="18"/>
        </w:rPr>
        <w:t>def handle_login_button():</w:t>
        <w:br/>
        <w:t xml:space="preserve">    print("The login button was clicked")</w:t>
        <w:br/>
        <w:br/>
        <w:t># A user-interface framework would connect the button click</w:t>
        <w:br/>
        <w:t># to handle_login_button and call it when the event occurs.</w:t>
      </w:r>
    </w:p>
    <w:p>
      <w:pPr>
        <w:pStyle w:val="Heading1"/>
        <w:keepNext/>
      </w:pPr>
      <w:r>
        <w:t>Programming languages and their uses</w:t>
      </w:r>
    </w:p>
    <w:p>
      <w:pPr>
        <w:widowControl/>
      </w:pPr>
      <w:r>
        <w:t>A programming language should be chosen for the problem, the platform, the available libraries, the organisation's standards and the skills of the development team. No single language is best for every task. The descriptions below explain common uses rather than imposing fixed limits, because most general-purpose languages can solve many different problems.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1800"/>
            <w:shd w:fill="18281B"/>
            <w:tcMar>
              <w:top w:w="100" w:type="dxa"/>
              <w:start w:w="110" w:type="dxa"/>
              <w:bottom w:w="100" w:type="dxa"/>
              <w:end w:w="110" w:type="dxa"/>
            </w:tcMar>
            <w:vAlign w:val="center"/>
          </w:tcPr>
          <w:p>
            <w:pPr>
              <w:spacing w:after="0"/>
              <w:jc w:val="center"/>
            </w:pPr>
            <w:r>
              <w:rPr>
                <w:rFonts w:ascii="Arial" w:hAnsi="Arial"/>
                <w:b/>
                <w:color w:val="FFFFFF"/>
                <w:sz w:val="19"/>
              </w:rPr>
              <w:t>Language</w:t>
            </w:r>
          </w:p>
        </w:tc>
        <w:tc>
          <w:tcPr>
            <w:tcW w:type="dxa" w:w="5256"/>
            <w:shd w:fill="18281B"/>
            <w:tcMar>
              <w:top w:w="100" w:type="dxa"/>
              <w:start w:w="110" w:type="dxa"/>
              <w:bottom w:w="100" w:type="dxa"/>
              <w:end w:w="110" w:type="dxa"/>
            </w:tcMar>
            <w:vAlign w:val="center"/>
          </w:tcPr>
          <w:p>
            <w:pPr>
              <w:spacing w:after="0"/>
              <w:jc w:val="center"/>
            </w:pPr>
            <w:r>
              <w:rPr>
                <w:rFonts w:ascii="Arial" w:hAnsi="Arial"/>
                <w:b/>
                <w:color w:val="FFFFFF"/>
                <w:sz w:val="19"/>
              </w:rPr>
              <w:t>What it is commonly used for</w:t>
            </w:r>
          </w:p>
        </w:tc>
        <w:tc>
          <w:tcPr>
            <w:tcW w:type="dxa" w:w="3168"/>
            <w:shd w:fill="18281B"/>
            <w:tcMar>
              <w:top w:w="100" w:type="dxa"/>
              <w:start w:w="110" w:type="dxa"/>
              <w:bottom w:w="100" w:type="dxa"/>
              <w:end w:w="110" w:type="dxa"/>
            </w:tcMar>
            <w:vAlign w:val="center"/>
          </w:tcPr>
          <w:p>
            <w:pPr>
              <w:spacing w:after="0"/>
              <w:jc w:val="center"/>
            </w:pPr>
            <w:r>
              <w:rPr>
                <w:rFonts w:ascii="Arial" w:hAnsi="Arial"/>
                <w:b/>
                <w:color w:val="FFFFFF"/>
                <w:sz w:val="19"/>
              </w:rPr>
              <w:t>Useful characteristics</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Python</w:t>
            </w:r>
          </w:p>
        </w:tc>
        <w:tc>
          <w:tcPr>
            <w:tcW w:type="dxa" w:w="5256"/>
            <w:tcMar>
              <w:top w:w="100" w:type="dxa"/>
              <w:start w:w="110" w:type="dxa"/>
              <w:bottom w:w="100" w:type="dxa"/>
              <w:end w:w="110" w:type="dxa"/>
            </w:tcMar>
            <w:vAlign w:val="center"/>
          </w:tcPr>
          <w:p>
            <w:pPr>
              <w:spacing w:after="0" w:line="252" w:lineRule="auto"/>
            </w:pPr>
            <w:r>
              <w:rPr>
                <w:rFonts w:ascii="Arial" w:hAnsi="Arial"/>
                <w:sz w:val="18"/>
              </w:rPr>
              <w:t>Learning, automation, data analysis, artificial intelligence, scientific work, web back ends and scripting.</w:t>
            </w:r>
          </w:p>
        </w:tc>
        <w:tc>
          <w:tcPr>
            <w:tcW w:type="dxa" w:w="3168"/>
            <w:tcMar>
              <w:top w:w="100" w:type="dxa"/>
              <w:start w:w="110" w:type="dxa"/>
              <w:bottom w:w="100" w:type="dxa"/>
              <w:end w:w="110" w:type="dxa"/>
            </w:tcMar>
            <w:vAlign w:val="center"/>
          </w:tcPr>
          <w:p>
            <w:pPr>
              <w:spacing w:after="0" w:line="252" w:lineRule="auto"/>
            </w:pPr>
            <w:r>
              <w:rPr>
                <w:rFonts w:ascii="Arial" w:hAnsi="Arial"/>
                <w:sz w:val="18"/>
              </w:rPr>
              <w:t>Readable syntax, a large library ecosystem and support for several paradigms.</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Java</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Enterprise applications, back-end services and Android development alongside Kotlin.</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Runs through the Java Virtual Machine, uses strong static typing and has mature development tools.</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C sharp</w:t>
            </w:r>
          </w:p>
        </w:tc>
        <w:tc>
          <w:tcPr>
            <w:tcW w:type="dxa" w:w="5256"/>
            <w:tcMar>
              <w:top w:w="100" w:type="dxa"/>
              <w:start w:w="110" w:type="dxa"/>
              <w:bottom w:w="100" w:type="dxa"/>
              <w:end w:w="110" w:type="dxa"/>
            </w:tcMar>
            <w:vAlign w:val="center"/>
          </w:tcPr>
          <w:p>
            <w:pPr>
              <w:spacing w:after="0" w:line="252" w:lineRule="auto"/>
            </w:pPr>
            <w:r>
              <w:rPr>
                <w:rFonts w:ascii="Arial" w:hAnsi="Arial"/>
                <w:sz w:val="18"/>
              </w:rPr>
              <w:t>Windows software, web services through .NET and games built with Unity.</w:t>
            </w:r>
          </w:p>
        </w:tc>
        <w:tc>
          <w:tcPr>
            <w:tcW w:type="dxa" w:w="3168"/>
            <w:tcMar>
              <w:top w:w="100" w:type="dxa"/>
              <w:start w:w="110" w:type="dxa"/>
              <w:bottom w:w="100" w:type="dxa"/>
              <w:end w:w="110" w:type="dxa"/>
            </w:tcMar>
            <w:vAlign w:val="center"/>
          </w:tcPr>
          <w:p>
            <w:pPr>
              <w:spacing w:after="0" w:line="252" w:lineRule="auto"/>
            </w:pPr>
            <w:r>
              <w:rPr>
                <w:rFonts w:ascii="Arial" w:hAnsi="Arial"/>
                <w:sz w:val="18"/>
              </w:rPr>
              <w:t>Modern static typing, strong .NET integration and object orientated features.</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C plus plus</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Game engines, high-performance applications, embedded systems and software requiring low-level control.</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Offers direct memory control and high performance, but requires careful resource management.</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C</w:t>
            </w:r>
          </w:p>
        </w:tc>
        <w:tc>
          <w:tcPr>
            <w:tcW w:type="dxa" w:w="5256"/>
            <w:tcMar>
              <w:top w:w="100" w:type="dxa"/>
              <w:start w:w="110" w:type="dxa"/>
              <w:bottom w:w="100" w:type="dxa"/>
              <w:end w:w="110" w:type="dxa"/>
            </w:tcMar>
            <w:vAlign w:val="center"/>
          </w:tcPr>
          <w:p>
            <w:pPr>
              <w:spacing w:after="0" w:line="252" w:lineRule="auto"/>
            </w:pPr>
            <w:r>
              <w:rPr>
                <w:rFonts w:ascii="Arial" w:hAnsi="Arial"/>
                <w:sz w:val="18"/>
              </w:rPr>
              <w:t>Operating systems, device drivers, firmware and embedded programming.</w:t>
            </w:r>
          </w:p>
        </w:tc>
        <w:tc>
          <w:tcPr>
            <w:tcW w:type="dxa" w:w="3168"/>
            <w:tcMar>
              <w:top w:w="100" w:type="dxa"/>
              <w:start w:w="110" w:type="dxa"/>
              <w:bottom w:w="100" w:type="dxa"/>
              <w:end w:w="110" w:type="dxa"/>
            </w:tcMar>
            <w:vAlign w:val="center"/>
          </w:tcPr>
          <w:p>
            <w:pPr>
              <w:spacing w:after="0" w:line="252" w:lineRule="auto"/>
            </w:pPr>
            <w:r>
              <w:rPr>
                <w:rFonts w:ascii="Arial" w:hAnsi="Arial"/>
                <w:sz w:val="18"/>
              </w:rPr>
              <w:t>Small language core, direct hardware access and predictable performance.</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JavaScript</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Interactive web pages, browser applications, servers through Node.js and cross-platform applications.</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Runs in browsers and uses an event driven model extensively.</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TypeScript</w:t>
            </w:r>
          </w:p>
        </w:tc>
        <w:tc>
          <w:tcPr>
            <w:tcW w:type="dxa" w:w="5256"/>
            <w:tcMar>
              <w:top w:w="100" w:type="dxa"/>
              <w:start w:w="110" w:type="dxa"/>
              <w:bottom w:w="100" w:type="dxa"/>
              <w:end w:w="110" w:type="dxa"/>
            </w:tcMar>
            <w:vAlign w:val="center"/>
          </w:tcPr>
          <w:p>
            <w:pPr>
              <w:spacing w:after="0" w:line="252" w:lineRule="auto"/>
            </w:pPr>
            <w:r>
              <w:rPr>
                <w:rFonts w:ascii="Arial" w:hAnsi="Arial"/>
                <w:sz w:val="18"/>
              </w:rPr>
              <w:t>Large JavaScript applications for browsers and servers.</w:t>
            </w:r>
          </w:p>
        </w:tc>
        <w:tc>
          <w:tcPr>
            <w:tcW w:type="dxa" w:w="3168"/>
            <w:tcMar>
              <w:top w:w="100" w:type="dxa"/>
              <w:start w:w="110" w:type="dxa"/>
              <w:bottom w:w="100" w:type="dxa"/>
              <w:end w:w="110" w:type="dxa"/>
            </w:tcMar>
            <w:vAlign w:val="center"/>
          </w:tcPr>
          <w:p>
            <w:pPr>
              <w:spacing w:after="0" w:line="252" w:lineRule="auto"/>
            </w:pPr>
            <w:r>
              <w:rPr>
                <w:rFonts w:ascii="Arial" w:hAnsi="Arial"/>
                <w:sz w:val="18"/>
              </w:rPr>
              <w:t>Adds static type checking while compiling to JavaScript.</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Visual Basic NET</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Windows and .NET applications, business tools and event driven forms.</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Readable syntax and close integration with Microsoft development tools.</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PHP</w:t>
            </w:r>
          </w:p>
        </w:tc>
        <w:tc>
          <w:tcPr>
            <w:tcW w:type="dxa" w:w="5256"/>
            <w:tcMar>
              <w:top w:w="100" w:type="dxa"/>
              <w:start w:w="110" w:type="dxa"/>
              <w:bottom w:w="100" w:type="dxa"/>
              <w:end w:w="110" w:type="dxa"/>
            </w:tcMar>
            <w:vAlign w:val="center"/>
          </w:tcPr>
          <w:p>
            <w:pPr>
              <w:spacing w:after="0" w:line="252" w:lineRule="auto"/>
            </w:pPr>
            <w:r>
              <w:rPr>
                <w:rFonts w:ascii="Arial" w:hAnsi="Arial"/>
                <w:sz w:val="18"/>
              </w:rPr>
              <w:t>Server-side web applications and content management systems.</w:t>
            </w:r>
          </w:p>
        </w:tc>
        <w:tc>
          <w:tcPr>
            <w:tcW w:type="dxa" w:w="3168"/>
            <w:tcMar>
              <w:top w:w="100" w:type="dxa"/>
              <w:start w:w="110" w:type="dxa"/>
              <w:bottom w:w="100" w:type="dxa"/>
              <w:end w:w="110" w:type="dxa"/>
            </w:tcMar>
            <w:vAlign w:val="center"/>
          </w:tcPr>
          <w:p>
            <w:pPr>
              <w:spacing w:after="0" w:line="252" w:lineRule="auto"/>
            </w:pPr>
            <w:r>
              <w:rPr>
                <w:rFonts w:ascii="Arial" w:hAnsi="Arial"/>
                <w:sz w:val="18"/>
              </w:rPr>
              <w:t>Designed for web development and widely supported by hosting providers.</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SQL</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Defining, querying and changing data in relational databases.</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A declarative language that describes the required result rather than every processing step.</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Swift</w:t>
            </w:r>
          </w:p>
        </w:tc>
        <w:tc>
          <w:tcPr>
            <w:tcW w:type="dxa" w:w="5256"/>
            <w:tcMar>
              <w:top w:w="100" w:type="dxa"/>
              <w:start w:w="110" w:type="dxa"/>
              <w:bottom w:w="100" w:type="dxa"/>
              <w:end w:w="110" w:type="dxa"/>
            </w:tcMar>
            <w:vAlign w:val="center"/>
          </w:tcPr>
          <w:p>
            <w:pPr>
              <w:spacing w:after="0" w:line="252" w:lineRule="auto"/>
            </w:pPr>
            <w:r>
              <w:rPr>
                <w:rFonts w:ascii="Arial" w:hAnsi="Arial"/>
                <w:sz w:val="18"/>
              </w:rPr>
              <w:t>Applications for Apple platforms.</w:t>
            </w:r>
          </w:p>
        </w:tc>
        <w:tc>
          <w:tcPr>
            <w:tcW w:type="dxa" w:w="3168"/>
            <w:tcMar>
              <w:top w:w="100" w:type="dxa"/>
              <w:start w:w="110" w:type="dxa"/>
              <w:bottom w:w="100" w:type="dxa"/>
              <w:end w:w="110" w:type="dxa"/>
            </w:tcMar>
            <w:vAlign w:val="center"/>
          </w:tcPr>
          <w:p>
            <w:pPr>
              <w:spacing w:after="0" w:line="252" w:lineRule="auto"/>
            </w:pPr>
            <w:r>
              <w:rPr>
                <w:rFonts w:ascii="Arial" w:hAnsi="Arial"/>
                <w:sz w:val="18"/>
              </w:rPr>
              <w:t>Modern static typing and direct support for the Apple development ecosystem.</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Kotlin</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Android applications, back-end services and Java-compatible software.</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Concise syntax and close interoperability with Java.</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Go</w:t>
            </w:r>
          </w:p>
        </w:tc>
        <w:tc>
          <w:tcPr>
            <w:tcW w:type="dxa" w:w="5256"/>
            <w:tcMar>
              <w:top w:w="100" w:type="dxa"/>
              <w:start w:w="110" w:type="dxa"/>
              <w:bottom w:w="100" w:type="dxa"/>
              <w:end w:w="110" w:type="dxa"/>
            </w:tcMar>
            <w:vAlign w:val="center"/>
          </w:tcPr>
          <w:p>
            <w:pPr>
              <w:spacing w:after="0" w:line="252" w:lineRule="auto"/>
            </w:pPr>
            <w:r>
              <w:rPr>
                <w:rFonts w:ascii="Arial" w:hAnsi="Arial"/>
                <w:sz w:val="18"/>
              </w:rPr>
              <w:t>Network services, command-line tools and cloud infrastructure.</w:t>
            </w:r>
          </w:p>
        </w:tc>
        <w:tc>
          <w:tcPr>
            <w:tcW w:type="dxa" w:w="3168"/>
            <w:tcMar>
              <w:top w:w="100" w:type="dxa"/>
              <w:start w:w="110" w:type="dxa"/>
              <w:bottom w:w="100" w:type="dxa"/>
              <w:end w:w="110" w:type="dxa"/>
            </w:tcMar>
            <w:vAlign w:val="center"/>
          </w:tcPr>
          <w:p>
            <w:pPr>
              <w:spacing w:after="0" w:line="252" w:lineRule="auto"/>
            </w:pPr>
            <w:r>
              <w:rPr>
                <w:rFonts w:ascii="Arial" w:hAnsi="Arial"/>
                <w:sz w:val="18"/>
              </w:rPr>
              <w:t>Simple syntax, fast compilation and built-in concurrency support.</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Rust</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Systems software and performance-sensitive applications where memory safety matters.</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Uses ownership and borrowing rules to prevent many memory errors without a garbage collector.</w:t>
            </w:r>
          </w:p>
        </w:tc>
      </w:tr>
      <w:tr>
        <w:trPr>
          <w:cantSplit w:val="true"/>
        </w:trPr>
        <w:tc>
          <w:tcPr>
            <w:tcW w:type="dxa" w:w="1800"/>
            <w:tcMar>
              <w:top w:w="100" w:type="dxa"/>
              <w:start w:w="110" w:type="dxa"/>
              <w:bottom w:w="100" w:type="dxa"/>
              <w:end w:w="110" w:type="dxa"/>
            </w:tcMar>
            <w:vAlign w:val="center"/>
          </w:tcPr>
          <w:p>
            <w:pPr>
              <w:spacing w:after="0" w:line="252" w:lineRule="auto"/>
            </w:pPr>
            <w:r>
              <w:rPr>
                <w:rFonts w:ascii="Arial" w:hAnsi="Arial"/>
                <w:sz w:val="18"/>
              </w:rPr>
              <w:t>HTML</w:t>
            </w:r>
          </w:p>
        </w:tc>
        <w:tc>
          <w:tcPr>
            <w:tcW w:type="dxa" w:w="5256"/>
            <w:tcMar>
              <w:top w:w="100" w:type="dxa"/>
              <w:start w:w="110" w:type="dxa"/>
              <w:bottom w:w="100" w:type="dxa"/>
              <w:end w:w="110" w:type="dxa"/>
            </w:tcMar>
            <w:vAlign w:val="center"/>
          </w:tcPr>
          <w:p>
            <w:pPr>
              <w:spacing w:after="0" w:line="252" w:lineRule="auto"/>
            </w:pPr>
            <w:r>
              <w:rPr>
                <w:rFonts w:ascii="Arial" w:hAnsi="Arial"/>
                <w:sz w:val="18"/>
              </w:rPr>
              <w:t>Describing the structure and meaning of web content.</w:t>
            </w:r>
          </w:p>
        </w:tc>
        <w:tc>
          <w:tcPr>
            <w:tcW w:type="dxa" w:w="3168"/>
            <w:tcMar>
              <w:top w:w="100" w:type="dxa"/>
              <w:start w:w="110" w:type="dxa"/>
              <w:bottom w:w="100" w:type="dxa"/>
              <w:end w:w="110" w:type="dxa"/>
            </w:tcMar>
            <w:vAlign w:val="center"/>
          </w:tcPr>
          <w:p>
            <w:pPr>
              <w:spacing w:after="0" w:line="252" w:lineRule="auto"/>
            </w:pPr>
            <w:r>
              <w:rPr>
                <w:rFonts w:ascii="Arial" w:hAnsi="Arial"/>
                <w:sz w:val="18"/>
              </w:rPr>
              <w:t>HTML is a markup language rather than a general-purpose programming language.</w:t>
            </w:r>
          </w:p>
        </w:tc>
      </w:tr>
      <w:tr>
        <w:trPr>
          <w:cantSplit w:val="true"/>
        </w:trPr>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CSS</w:t>
            </w:r>
          </w:p>
        </w:tc>
        <w:tc>
          <w:tcPr>
            <w:tcW w:type="dxa" w:w="5256"/>
            <w:tcMar>
              <w:top w:w="100" w:type="dxa"/>
              <w:start w:w="110" w:type="dxa"/>
              <w:bottom w:w="100" w:type="dxa"/>
              <w:end w:w="110" w:type="dxa"/>
            </w:tcMar>
            <w:vAlign w:val="center"/>
            <w:shd w:fill="F2F2F2"/>
          </w:tcPr>
          <w:p>
            <w:pPr>
              <w:spacing w:after="0" w:line="252" w:lineRule="auto"/>
            </w:pPr>
            <w:r>
              <w:rPr>
                <w:rFonts w:ascii="Arial" w:hAnsi="Arial"/>
                <w:sz w:val="18"/>
              </w:rPr>
              <w:t>Controlling the presentation and layout of web content.</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CSS is a style sheet language rather than a general-purpose programming language.</w:t>
            </w:r>
          </w:p>
        </w:tc>
      </w:tr>
    </w:tbl>
    <w:p>
      <w:pPr>
        <w:spacing w:after="20"/>
      </w:pPr>
    </w:p>
    <w:p>
      <w:pPr>
        <w:pStyle w:val="Heading1"/>
        <w:keepNext/>
      </w:pPr>
      <w:r>
        <w:t>Variables values and data types</w:t>
      </w:r>
    </w:p>
    <w:p>
      <w:pPr>
        <w:pStyle w:val="Heading2"/>
        <w:keepNext/>
      </w:pPr>
      <w:r>
        <w:t>Variables and constants</w:t>
      </w:r>
    </w:p>
    <w:p>
      <w:pPr>
        <w:widowControl/>
      </w:pPr>
      <w:r>
        <w:rPr>
          <w:rFonts w:ascii="Arial" w:hAnsi="Arial"/>
          <w:color w:val="000000"/>
          <w:sz w:val="20"/>
        </w:rPr>
        <w:t>A variable is basically a labelled place where the program keeps a value so it can use it again. The value can be used later and may change while the program runs. A constant is a value that the program intends not to change. Python doesn't enforce constants through a special keyword, so programmers normally use capital letters to signal that a name should remain unchanged, such as VAT_RATE.</w:t>
      </w:r>
    </w:p>
    <w:p>
      <w:pPr>
        <w:pStyle w:val="Code"/>
        <w:keepNext w:val="0"/>
        <w:keepLines w:val="0"/>
        <w:widowControl w:val="0"/>
        <w:shd w:fill="F2F2F2"/>
      </w:pPr>
      <w:r>
        <w:rPr>
          <w:rFonts w:ascii="Consolas" w:hAnsi="Consolas"/>
          <w:sz w:val="18"/>
        </w:rPr>
        <w:t>customer_name = "Rob"</w:t>
        <w:br/>
        <w:t>item_count = 3</w:t>
        <w:br/>
        <w:t>VAT_RATE = 0.20</w:t>
      </w:r>
    </w:p>
    <w:p>
      <w:pPr>
        <w:widowControl/>
      </w:pPr>
      <w:r>
        <w:rPr>
          <w:rFonts w:ascii="Arial" w:hAnsi="Arial"/>
          <w:color w:val="000000"/>
          <w:sz w:val="20"/>
        </w:rPr>
        <w:t>The variable name should describe the information it holds. Names such as customer_name and item_count are clearer than x and y. The assignment operator stores a value under a name. It doesn't test whether two values are equal. Python uses two equals signs for an equality comparison.</w:t>
      </w:r>
    </w:p>
    <w:p>
      <w:pPr>
        <w:pStyle w:val="Heading2"/>
        <w:keepNext/>
      </w:pPr>
      <w:r>
        <w:t>Core Python data types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1656"/>
            <w:shd w:fill="18281B"/>
            <w:tcMar>
              <w:top w:w="100" w:type="dxa"/>
              <w:start w:w="110" w:type="dxa"/>
              <w:bottom w:w="100" w:type="dxa"/>
              <w:end w:w="110" w:type="dxa"/>
            </w:tcMar>
            <w:vAlign w:val="center"/>
          </w:tcPr>
          <w:p>
            <w:pPr>
              <w:spacing w:after="0"/>
              <w:jc w:val="center"/>
            </w:pPr>
            <w:r>
              <w:rPr>
                <w:rFonts w:ascii="Arial" w:hAnsi="Arial"/>
                <w:b/>
                <w:color w:val="FFFFFF"/>
                <w:sz w:val="19"/>
              </w:rPr>
              <w:t>Type</w:t>
            </w:r>
          </w:p>
        </w:tc>
        <w:tc>
          <w:tcPr>
            <w:tcW w:type="dxa" w:w="5328"/>
            <w:shd w:fill="18281B"/>
            <w:tcMar>
              <w:top w:w="100" w:type="dxa"/>
              <w:start w:w="110" w:type="dxa"/>
              <w:bottom w:w="100" w:type="dxa"/>
              <w:end w:w="110" w:type="dxa"/>
            </w:tcMar>
            <w:vAlign w:val="center"/>
          </w:tcPr>
          <w:p>
            <w:pPr>
              <w:spacing w:after="0"/>
              <w:jc w:val="center"/>
            </w:pPr>
            <w:r>
              <w:rPr>
                <w:rFonts w:ascii="Arial" w:hAnsi="Arial"/>
                <w:b/>
                <w:color w:val="FFFFFF"/>
                <w:sz w:val="19"/>
              </w:rPr>
              <w:t>Meaning</w:t>
            </w:r>
          </w:p>
        </w:tc>
        <w:tc>
          <w:tcPr>
            <w:tcW w:type="dxa" w:w="3240"/>
            <w:shd w:fill="18281B"/>
            <w:tcMar>
              <w:top w:w="100" w:type="dxa"/>
              <w:start w:w="110" w:type="dxa"/>
              <w:bottom w:w="100" w:type="dxa"/>
              <w:end w:w="110" w:type="dxa"/>
            </w:tcMar>
            <w:vAlign w:val="center"/>
          </w:tcPr>
          <w:p>
            <w:pPr>
              <w:spacing w:after="0"/>
              <w:jc w:val="center"/>
            </w:pPr>
            <w:r>
              <w:rPr>
                <w:rFonts w:ascii="Arial" w:hAnsi="Arial"/>
                <w:b/>
                <w:color w:val="FFFFFF"/>
                <w:sz w:val="19"/>
              </w:rPr>
              <w:t>Example</w:t>
            </w:r>
          </w:p>
        </w:tc>
      </w:tr>
      <w:tr>
        <w:trPr>
          <w:cantSplit w:val="true"/>
        </w:trPr>
        <w:tc>
          <w:tcPr>
            <w:tcW w:type="dxa" w:w="1656"/>
            <w:tcMar>
              <w:top w:w="100" w:type="dxa"/>
              <w:start w:w="110" w:type="dxa"/>
              <w:bottom w:w="100" w:type="dxa"/>
              <w:end w:w="110" w:type="dxa"/>
            </w:tcMar>
            <w:vAlign w:val="center"/>
          </w:tcPr>
          <w:p>
            <w:pPr>
              <w:spacing w:after="0" w:line="252" w:lineRule="auto"/>
            </w:pPr>
            <w:r>
              <w:rPr>
                <w:rFonts w:ascii="Arial" w:hAnsi="Arial"/>
                <w:sz w:val="18"/>
              </w:rPr>
              <w:t>str</w:t>
            </w:r>
          </w:p>
        </w:tc>
        <w:tc>
          <w:tcPr>
            <w:tcW w:type="dxa" w:w="5328"/>
            <w:tcMar>
              <w:top w:w="100" w:type="dxa"/>
              <w:start w:w="110" w:type="dxa"/>
              <w:bottom w:w="100" w:type="dxa"/>
              <w:end w:w="110" w:type="dxa"/>
            </w:tcMar>
            <w:vAlign w:val="center"/>
          </w:tcPr>
          <w:p>
            <w:pPr>
              <w:spacing w:after="0" w:line="252" w:lineRule="auto"/>
            </w:pPr>
            <w:r>
              <w:rPr>
                <w:rFonts w:ascii="Arial" w:hAnsi="Arial"/>
                <w:sz w:val="18"/>
              </w:rPr>
              <w:t>Text stored as a sequence of characters.</w:t>
            </w:r>
          </w:p>
        </w:tc>
        <w:tc>
          <w:tcPr>
            <w:tcW w:type="dxa" w:w="3240"/>
            <w:tcMar>
              <w:top w:w="100" w:type="dxa"/>
              <w:start w:w="110" w:type="dxa"/>
              <w:bottom w:w="100" w:type="dxa"/>
              <w:end w:w="110" w:type="dxa"/>
            </w:tcMar>
            <w:vAlign w:val="center"/>
          </w:tcPr>
          <w:p>
            <w:pPr>
              <w:spacing w:after="0" w:line="252" w:lineRule="auto"/>
            </w:pPr>
            <w:r>
              <w:rPr>
                <w:rFonts w:ascii="Arial" w:hAnsi="Arial"/>
                <w:sz w:val="18"/>
              </w:rPr>
              <w:t>"Software development"</w:t>
            </w:r>
          </w:p>
        </w:tc>
      </w:tr>
      <w:tr>
        <w:trPr>
          <w:cantSplit w:val="true"/>
        </w:trPr>
        <w:tc>
          <w:tcPr>
            <w:tcW w:type="dxa" w:w="1656"/>
            <w:tcMar>
              <w:top w:w="100" w:type="dxa"/>
              <w:start w:w="110" w:type="dxa"/>
              <w:bottom w:w="100" w:type="dxa"/>
              <w:end w:w="110" w:type="dxa"/>
            </w:tcMar>
            <w:vAlign w:val="center"/>
            <w:shd w:fill="F2F2F2"/>
          </w:tcPr>
          <w:p>
            <w:pPr>
              <w:spacing w:after="0" w:line="252" w:lineRule="auto"/>
            </w:pPr>
            <w:r>
              <w:rPr>
                <w:rFonts w:ascii="Arial" w:hAnsi="Arial"/>
                <w:sz w:val="18"/>
              </w:rPr>
              <w:t>int</w:t>
            </w:r>
          </w:p>
        </w:tc>
        <w:tc>
          <w:tcPr>
            <w:tcW w:type="dxa" w:w="5328"/>
            <w:tcMar>
              <w:top w:w="100" w:type="dxa"/>
              <w:start w:w="110" w:type="dxa"/>
              <w:bottom w:w="100" w:type="dxa"/>
              <w:end w:w="110" w:type="dxa"/>
            </w:tcMar>
            <w:vAlign w:val="center"/>
            <w:shd w:fill="F2F2F2"/>
          </w:tcPr>
          <w:p>
            <w:pPr>
              <w:spacing w:after="0" w:line="252" w:lineRule="auto"/>
            </w:pPr>
            <w:r>
              <w:rPr>
                <w:rFonts w:ascii="Arial" w:hAnsi="Arial"/>
                <w:sz w:val="18"/>
              </w:rPr>
              <w:t>A whole number without a decimal part.</w:t>
            </w:r>
          </w:p>
        </w:tc>
        <w:tc>
          <w:tcPr>
            <w:tcW w:type="dxa" w:w="3240"/>
            <w:tcMar>
              <w:top w:w="100" w:type="dxa"/>
              <w:start w:w="110" w:type="dxa"/>
              <w:bottom w:w="100" w:type="dxa"/>
              <w:end w:w="110" w:type="dxa"/>
            </w:tcMar>
            <w:vAlign w:val="center"/>
            <w:shd w:fill="F2F2F2"/>
          </w:tcPr>
          <w:p>
            <w:pPr>
              <w:spacing w:after="0" w:line="252" w:lineRule="auto"/>
            </w:pPr>
            <w:r>
              <w:rPr>
                <w:rFonts w:ascii="Arial" w:hAnsi="Arial"/>
                <w:sz w:val="18"/>
              </w:rPr>
              <w:t>42</w:t>
            </w:r>
          </w:p>
        </w:tc>
      </w:tr>
      <w:tr>
        <w:trPr>
          <w:cantSplit w:val="true"/>
        </w:trPr>
        <w:tc>
          <w:tcPr>
            <w:tcW w:type="dxa" w:w="1656"/>
            <w:tcMar>
              <w:top w:w="100" w:type="dxa"/>
              <w:start w:w="110" w:type="dxa"/>
              <w:bottom w:w="100" w:type="dxa"/>
              <w:end w:w="110" w:type="dxa"/>
            </w:tcMar>
            <w:vAlign w:val="center"/>
          </w:tcPr>
          <w:p>
            <w:pPr>
              <w:spacing w:after="0" w:line="252" w:lineRule="auto"/>
            </w:pPr>
            <w:r>
              <w:rPr>
                <w:rFonts w:ascii="Arial" w:hAnsi="Arial"/>
                <w:sz w:val="18"/>
              </w:rPr>
              <w:t>float</w:t>
            </w:r>
          </w:p>
        </w:tc>
        <w:tc>
          <w:tcPr>
            <w:tcW w:type="dxa" w:w="5328"/>
            <w:tcMar>
              <w:top w:w="100" w:type="dxa"/>
              <w:start w:w="110" w:type="dxa"/>
              <w:bottom w:w="100" w:type="dxa"/>
              <w:end w:w="110" w:type="dxa"/>
            </w:tcMar>
            <w:vAlign w:val="center"/>
          </w:tcPr>
          <w:p>
            <w:pPr>
              <w:spacing w:after="0" w:line="252" w:lineRule="auto"/>
            </w:pPr>
            <w:r>
              <w:rPr>
                <w:rFonts w:ascii="Arial" w:hAnsi="Arial"/>
                <w:sz w:val="18"/>
              </w:rPr>
              <w:t>A number that can contain a decimal part.</w:t>
            </w:r>
          </w:p>
        </w:tc>
        <w:tc>
          <w:tcPr>
            <w:tcW w:type="dxa" w:w="3240"/>
            <w:tcMar>
              <w:top w:w="100" w:type="dxa"/>
              <w:start w:w="110" w:type="dxa"/>
              <w:bottom w:w="100" w:type="dxa"/>
              <w:end w:w="110" w:type="dxa"/>
            </w:tcMar>
            <w:vAlign w:val="center"/>
          </w:tcPr>
          <w:p>
            <w:pPr>
              <w:spacing w:after="0" w:line="252" w:lineRule="auto"/>
            </w:pPr>
            <w:r>
              <w:rPr>
                <w:rFonts w:ascii="Arial" w:hAnsi="Arial"/>
                <w:sz w:val="18"/>
              </w:rPr>
              <w:t>19.99</w:t>
            </w:r>
          </w:p>
        </w:tc>
      </w:tr>
      <w:tr>
        <w:trPr>
          <w:cantSplit w:val="true"/>
        </w:trPr>
        <w:tc>
          <w:tcPr>
            <w:tcW w:type="dxa" w:w="1656"/>
            <w:tcMar>
              <w:top w:w="100" w:type="dxa"/>
              <w:start w:w="110" w:type="dxa"/>
              <w:bottom w:w="100" w:type="dxa"/>
              <w:end w:w="110" w:type="dxa"/>
            </w:tcMar>
            <w:vAlign w:val="center"/>
            <w:shd w:fill="F2F2F2"/>
          </w:tcPr>
          <w:p>
            <w:pPr>
              <w:spacing w:after="0" w:line="252" w:lineRule="auto"/>
            </w:pPr>
            <w:r>
              <w:rPr>
                <w:rFonts w:ascii="Arial" w:hAnsi="Arial"/>
                <w:sz w:val="18"/>
              </w:rPr>
              <w:t>bool</w:t>
            </w:r>
          </w:p>
        </w:tc>
        <w:tc>
          <w:tcPr>
            <w:tcW w:type="dxa" w:w="5328"/>
            <w:tcMar>
              <w:top w:w="100" w:type="dxa"/>
              <w:start w:w="110" w:type="dxa"/>
              <w:bottom w:w="100" w:type="dxa"/>
              <w:end w:w="110" w:type="dxa"/>
            </w:tcMar>
            <w:vAlign w:val="center"/>
            <w:shd w:fill="F2F2F2"/>
          </w:tcPr>
          <w:p>
            <w:pPr>
              <w:spacing w:after="0" w:line="252" w:lineRule="auto"/>
            </w:pPr>
            <w:r>
              <w:rPr>
                <w:rFonts w:ascii="Arial" w:hAnsi="Arial"/>
                <w:sz w:val="18"/>
              </w:rPr>
              <w:t>A logical value that is either True or False.</w:t>
            </w:r>
          </w:p>
        </w:tc>
        <w:tc>
          <w:tcPr>
            <w:tcW w:type="dxa" w:w="3240"/>
            <w:tcMar>
              <w:top w:w="100" w:type="dxa"/>
              <w:start w:w="110" w:type="dxa"/>
              <w:bottom w:w="100" w:type="dxa"/>
              <w:end w:w="110" w:type="dxa"/>
            </w:tcMar>
            <w:vAlign w:val="center"/>
            <w:shd w:fill="F2F2F2"/>
          </w:tcPr>
          <w:p>
            <w:pPr>
              <w:spacing w:after="0" w:line="252" w:lineRule="auto"/>
            </w:pPr>
            <w:r>
              <w:rPr>
                <w:rFonts w:ascii="Arial" w:hAnsi="Arial"/>
                <w:sz w:val="18"/>
              </w:rPr>
              <w:t>is_logged_in = True</w:t>
            </w:r>
          </w:p>
        </w:tc>
      </w:tr>
      <w:tr>
        <w:trPr>
          <w:cantSplit w:val="true"/>
        </w:trPr>
        <w:tc>
          <w:tcPr>
            <w:tcW w:type="dxa" w:w="1656"/>
            <w:tcMar>
              <w:top w:w="100" w:type="dxa"/>
              <w:start w:w="110" w:type="dxa"/>
              <w:bottom w:w="100" w:type="dxa"/>
              <w:end w:w="110" w:type="dxa"/>
            </w:tcMar>
            <w:vAlign w:val="center"/>
          </w:tcPr>
          <w:p>
            <w:pPr>
              <w:spacing w:after="0" w:line="252" w:lineRule="auto"/>
            </w:pPr>
            <w:r>
              <w:rPr>
                <w:rFonts w:ascii="Arial" w:hAnsi="Arial"/>
                <w:sz w:val="18"/>
              </w:rPr>
              <w:t>NoneType</w:t>
            </w:r>
          </w:p>
        </w:tc>
        <w:tc>
          <w:tcPr>
            <w:tcW w:type="dxa" w:w="5328"/>
            <w:tcMar>
              <w:top w:w="100" w:type="dxa"/>
              <w:start w:w="110" w:type="dxa"/>
              <w:bottom w:w="100" w:type="dxa"/>
              <w:end w:w="110" w:type="dxa"/>
            </w:tcMar>
            <w:vAlign w:val="center"/>
          </w:tcPr>
          <w:p>
            <w:pPr>
              <w:spacing w:after="0" w:line="252" w:lineRule="auto"/>
            </w:pPr>
            <w:r>
              <w:rPr>
                <w:rFonts w:ascii="Arial" w:hAnsi="Arial"/>
                <w:sz w:val="18"/>
              </w:rPr>
              <w:t>The absence of a value.</w:t>
            </w:r>
          </w:p>
        </w:tc>
        <w:tc>
          <w:tcPr>
            <w:tcW w:type="dxa" w:w="3240"/>
            <w:tcMar>
              <w:top w:w="100" w:type="dxa"/>
              <w:start w:w="110" w:type="dxa"/>
              <w:bottom w:w="100" w:type="dxa"/>
              <w:end w:w="110" w:type="dxa"/>
            </w:tcMar>
            <w:vAlign w:val="center"/>
          </w:tcPr>
          <w:p>
            <w:pPr>
              <w:spacing w:after="0" w:line="252" w:lineRule="auto"/>
            </w:pPr>
            <w:r>
              <w:rPr>
                <w:rFonts w:ascii="Arial" w:hAnsi="Arial"/>
                <w:sz w:val="18"/>
              </w:rPr>
              <w:t>result = None</w:t>
            </w:r>
          </w:p>
        </w:tc>
      </w:tr>
      <w:tr>
        <w:trPr>
          <w:cantSplit w:val="true"/>
        </w:trPr>
        <w:tc>
          <w:tcPr>
            <w:tcW w:type="dxa" w:w="1656"/>
            <w:tcMar>
              <w:top w:w="100" w:type="dxa"/>
              <w:start w:w="110" w:type="dxa"/>
              <w:bottom w:w="100" w:type="dxa"/>
              <w:end w:w="110" w:type="dxa"/>
            </w:tcMar>
            <w:vAlign w:val="center"/>
            <w:shd w:fill="F2F2F2"/>
          </w:tcPr>
          <w:p>
            <w:pPr>
              <w:spacing w:after="0" w:line="252" w:lineRule="auto"/>
            </w:pPr>
            <w:r>
              <w:rPr>
                <w:rFonts w:ascii="Arial" w:hAnsi="Arial"/>
                <w:sz w:val="18"/>
              </w:rPr>
              <w:t>list</w:t>
            </w:r>
          </w:p>
        </w:tc>
        <w:tc>
          <w:tcPr>
            <w:tcW w:type="dxa" w:w="5328"/>
            <w:tcMar>
              <w:top w:w="100" w:type="dxa"/>
              <w:start w:w="110" w:type="dxa"/>
              <w:bottom w:w="100" w:type="dxa"/>
              <w:end w:w="110" w:type="dxa"/>
            </w:tcMar>
            <w:vAlign w:val="center"/>
            <w:shd w:fill="F2F2F2"/>
          </w:tcPr>
          <w:p>
            <w:pPr>
              <w:spacing w:after="0" w:line="252" w:lineRule="auto"/>
            </w:pPr>
            <w:r>
              <w:rPr>
                <w:rFonts w:ascii="Arial" w:hAnsi="Arial"/>
                <w:sz w:val="18"/>
              </w:rPr>
              <w:t>An ordered and changeable collection.</w:t>
            </w:r>
          </w:p>
        </w:tc>
        <w:tc>
          <w:tcPr>
            <w:tcW w:type="dxa" w:w="3240"/>
            <w:tcMar>
              <w:top w:w="100" w:type="dxa"/>
              <w:start w:w="110" w:type="dxa"/>
              <w:bottom w:w="100" w:type="dxa"/>
              <w:end w:w="110" w:type="dxa"/>
            </w:tcMar>
            <w:vAlign w:val="center"/>
            <w:shd w:fill="F2F2F2"/>
          </w:tcPr>
          <w:p>
            <w:pPr>
              <w:spacing w:after="0" w:line="252" w:lineRule="auto"/>
            </w:pPr>
            <w:r>
              <w:rPr>
                <w:rFonts w:ascii="Arial" w:hAnsi="Arial"/>
                <w:sz w:val="18"/>
              </w:rPr>
              <w:t>scores = [72, 85, 91]</w:t>
            </w:r>
          </w:p>
        </w:tc>
      </w:tr>
      <w:tr>
        <w:trPr>
          <w:cantSplit w:val="true"/>
        </w:trPr>
        <w:tc>
          <w:tcPr>
            <w:tcW w:type="dxa" w:w="1656"/>
            <w:tcMar>
              <w:top w:w="100" w:type="dxa"/>
              <w:start w:w="110" w:type="dxa"/>
              <w:bottom w:w="100" w:type="dxa"/>
              <w:end w:w="110" w:type="dxa"/>
            </w:tcMar>
            <w:vAlign w:val="center"/>
          </w:tcPr>
          <w:p>
            <w:pPr>
              <w:spacing w:after="0" w:line="252" w:lineRule="auto"/>
            </w:pPr>
            <w:r>
              <w:rPr>
                <w:rFonts w:ascii="Arial" w:hAnsi="Arial"/>
                <w:sz w:val="18"/>
              </w:rPr>
              <w:t>tuple</w:t>
            </w:r>
          </w:p>
        </w:tc>
        <w:tc>
          <w:tcPr>
            <w:tcW w:type="dxa" w:w="5328"/>
            <w:tcMar>
              <w:top w:w="100" w:type="dxa"/>
              <w:start w:w="110" w:type="dxa"/>
              <w:bottom w:w="100" w:type="dxa"/>
              <w:end w:w="110" w:type="dxa"/>
            </w:tcMar>
            <w:vAlign w:val="center"/>
          </w:tcPr>
          <w:p>
            <w:pPr>
              <w:spacing w:after="0" w:line="252" w:lineRule="auto"/>
            </w:pPr>
            <w:r>
              <w:rPr>
                <w:rFonts w:ascii="Arial" w:hAnsi="Arial"/>
                <w:sz w:val="18"/>
              </w:rPr>
              <w:t>An ordered collection that is normally treated as fixed.</w:t>
            </w:r>
          </w:p>
        </w:tc>
        <w:tc>
          <w:tcPr>
            <w:tcW w:type="dxa" w:w="3240"/>
            <w:tcMar>
              <w:top w:w="100" w:type="dxa"/>
              <w:start w:w="110" w:type="dxa"/>
              <w:bottom w:w="100" w:type="dxa"/>
              <w:end w:w="110" w:type="dxa"/>
            </w:tcMar>
            <w:vAlign w:val="center"/>
          </w:tcPr>
          <w:p>
            <w:pPr>
              <w:spacing w:after="0" w:line="252" w:lineRule="auto"/>
            </w:pPr>
            <w:r>
              <w:rPr>
                <w:rFonts w:ascii="Arial" w:hAnsi="Arial"/>
                <w:sz w:val="18"/>
              </w:rPr>
              <w:t>screen_size = (1920, 1080)</w:t>
            </w:r>
          </w:p>
        </w:tc>
      </w:tr>
      <w:tr>
        <w:trPr>
          <w:cantSplit w:val="true"/>
        </w:trPr>
        <w:tc>
          <w:tcPr>
            <w:tcW w:type="dxa" w:w="1656"/>
            <w:tcMar>
              <w:top w:w="100" w:type="dxa"/>
              <w:start w:w="110" w:type="dxa"/>
              <w:bottom w:w="100" w:type="dxa"/>
              <w:end w:w="110" w:type="dxa"/>
            </w:tcMar>
            <w:vAlign w:val="center"/>
            <w:shd w:fill="F2F2F2"/>
          </w:tcPr>
          <w:p>
            <w:pPr>
              <w:spacing w:after="0" w:line="252" w:lineRule="auto"/>
            </w:pPr>
            <w:r>
              <w:rPr>
                <w:rFonts w:ascii="Arial" w:hAnsi="Arial"/>
                <w:sz w:val="18"/>
              </w:rPr>
              <w:t>set</w:t>
            </w:r>
          </w:p>
        </w:tc>
        <w:tc>
          <w:tcPr>
            <w:tcW w:type="dxa" w:w="5328"/>
            <w:tcMar>
              <w:top w:w="100" w:type="dxa"/>
              <w:start w:w="110" w:type="dxa"/>
              <w:bottom w:w="100" w:type="dxa"/>
              <w:end w:w="110" w:type="dxa"/>
            </w:tcMar>
            <w:vAlign w:val="center"/>
            <w:shd w:fill="F2F2F2"/>
          </w:tcPr>
          <w:p>
            <w:pPr>
              <w:spacing w:after="0" w:line="252" w:lineRule="auto"/>
            </w:pPr>
            <w:r>
              <w:rPr>
                <w:rFonts w:ascii="Arial" w:hAnsi="Arial"/>
                <w:sz w:val="18"/>
              </w:rPr>
              <w:t>An unordered collection of unique values.</w:t>
            </w:r>
          </w:p>
        </w:tc>
        <w:tc>
          <w:tcPr>
            <w:tcW w:type="dxa" w:w="3240"/>
            <w:tcMar>
              <w:top w:w="100" w:type="dxa"/>
              <w:start w:w="110" w:type="dxa"/>
              <w:bottom w:w="100" w:type="dxa"/>
              <w:end w:w="110" w:type="dxa"/>
            </w:tcMar>
            <w:vAlign w:val="center"/>
            <w:shd w:fill="F2F2F2"/>
          </w:tcPr>
          <w:p>
            <w:pPr>
              <w:spacing w:after="0" w:line="252" w:lineRule="auto"/>
            </w:pPr>
            <w:r>
              <w:rPr>
                <w:rFonts w:ascii="Arial" w:hAnsi="Arial"/>
                <w:sz w:val="18"/>
              </w:rPr>
              <w:t>languages = {"Python", "Java"}</w:t>
            </w:r>
          </w:p>
        </w:tc>
      </w:tr>
      <w:tr>
        <w:trPr>
          <w:cantSplit w:val="true"/>
        </w:trPr>
        <w:tc>
          <w:tcPr>
            <w:tcW w:type="dxa" w:w="1656"/>
            <w:tcMar>
              <w:top w:w="100" w:type="dxa"/>
              <w:start w:w="110" w:type="dxa"/>
              <w:bottom w:w="100" w:type="dxa"/>
              <w:end w:w="110" w:type="dxa"/>
            </w:tcMar>
            <w:vAlign w:val="center"/>
          </w:tcPr>
          <w:p>
            <w:pPr>
              <w:spacing w:after="0" w:line="252" w:lineRule="auto"/>
            </w:pPr>
            <w:r>
              <w:rPr>
                <w:rFonts w:ascii="Arial" w:hAnsi="Arial"/>
                <w:sz w:val="18"/>
              </w:rPr>
              <w:t>dict</w:t>
            </w:r>
          </w:p>
        </w:tc>
        <w:tc>
          <w:tcPr>
            <w:tcW w:type="dxa" w:w="5328"/>
            <w:tcMar>
              <w:top w:w="100" w:type="dxa"/>
              <w:start w:w="110" w:type="dxa"/>
              <w:bottom w:w="100" w:type="dxa"/>
              <w:end w:w="110" w:type="dxa"/>
            </w:tcMar>
            <w:vAlign w:val="center"/>
          </w:tcPr>
          <w:p>
            <w:pPr>
              <w:spacing w:after="0" w:line="252" w:lineRule="auto"/>
            </w:pPr>
            <w:r>
              <w:rPr>
                <w:rFonts w:ascii="Arial" w:hAnsi="Arial"/>
                <w:sz w:val="18"/>
              </w:rPr>
              <w:t>A collection of key and value pairs.</w:t>
            </w:r>
          </w:p>
        </w:tc>
        <w:tc>
          <w:tcPr>
            <w:tcW w:type="dxa" w:w="3240"/>
            <w:tcMar>
              <w:top w:w="100" w:type="dxa"/>
              <w:start w:w="110" w:type="dxa"/>
              <w:bottom w:w="100" w:type="dxa"/>
              <w:end w:w="110" w:type="dxa"/>
            </w:tcMar>
            <w:vAlign w:val="center"/>
          </w:tcPr>
          <w:p>
            <w:pPr>
              <w:spacing w:after="0" w:line="252" w:lineRule="auto"/>
            </w:pPr>
            <w:r>
              <w:rPr>
                <w:rFonts w:ascii="Arial" w:hAnsi="Arial"/>
                <w:sz w:val="18"/>
              </w:rPr>
              <w:t>student = {"name": "Rob", "score": 85}</w:t>
            </w:r>
          </w:p>
        </w:tc>
      </w:tr>
    </w:tbl>
    <w:p>
      <w:pPr>
        <w:spacing w:after="20"/>
      </w:pPr>
    </w:p>
    <w:p>
      <w:pPr>
        <w:pStyle w:val="Heading2"/>
        <w:keepNext/>
      </w:pPr>
      <w:r>
        <w:t>Strings</w:t>
      </w:r>
    </w:p>
    <w:p>
      <w:pPr>
        <w:widowControl/>
      </w:pPr>
      <w:r>
        <w:rPr>
          <w:rFonts w:ascii="Arial" w:hAnsi="Arial"/>
          <w:color w:val="000000"/>
          <w:sz w:val="20"/>
        </w:rPr>
        <w:t>A string is simply text kept inside the program, even if that text contains digits. Python marks a string with single or double quotation marks. A string is immutable, which means its characters can't be changed in place. Operations that appear to change a string actually create a new string. Characters can be accessed by index, and the first character has index zero.</w:t>
      </w:r>
    </w:p>
    <w:p>
      <w:pPr>
        <w:pStyle w:val="Code"/>
        <w:keepNext w:val="0"/>
        <w:keepLines w:val="0"/>
        <w:widowControl w:val="0"/>
        <w:shd w:fill="F2F2F2"/>
      </w:pPr>
      <w:r>
        <w:rPr>
          <w:rFonts w:ascii="Consolas" w:hAnsi="Consolas"/>
          <w:sz w:val="18"/>
        </w:rPr>
        <w:t>course = "Software Development"</w:t>
        <w:br/>
        <w:t>first_character = course[0]</w:t>
        <w:br/>
        <w:t>short_name = course[0:8]</w:t>
        <w:br/>
        <w:t>upper_name = course.upper()</w:t>
        <w:br/>
        <w:t>word_count = len(course.split())</w:t>
        <w:br/>
        <w:br/>
        <w:t>print(first_character)  # S</w:t>
        <w:br/>
        <w:t>print(short_name)       # Software</w:t>
        <w:br/>
        <w:t>print(upper_name)       # SOFTWARE DEVELOPMENT</w:t>
        <w:br/>
        <w:t>print(word_count)       # 2</w:t>
      </w:r>
    </w:p>
    <w:p>
      <w:pPr>
        <w:widowControl/>
      </w:pPr>
      <w:r>
        <w:t>String concatenation joins strings with the plus operator. An f-string is usually clearer when text and values must be combined. Methods such as strip, lower, upper, replace and split return processed text. User input should often be stripped to remove accidental spaces and normalised to one case before it is compared.</w:t>
      </w:r>
    </w:p>
    <w:p>
      <w:pPr>
        <w:pStyle w:val="Code"/>
        <w:keepNext w:val="0"/>
        <w:keepLines w:val="0"/>
        <w:widowControl w:val="0"/>
        <w:shd w:fill="F2F2F2"/>
      </w:pPr>
      <w:r>
        <w:rPr>
          <w:rFonts w:ascii="Consolas" w:hAnsi="Consolas"/>
          <w:sz w:val="18"/>
        </w:rPr>
        <w:t>first_name = input("Enter your first name: " ).strip()</w:t>
        <w:br/>
        <w:t>age = int(input("Enter your age: "))</w:t>
        <w:br/>
        <w:t>message = f"Hello {first_name}. You are {age} years old."</w:t>
        <w:br/>
        <w:t>print(message)</w:t>
      </w:r>
    </w:p>
    <w:p>
      <w:pPr>
        <w:widowControl/>
      </w:pPr>
      <w:r>
        <w:rPr>
          <w:rFonts w:ascii="Arial" w:hAnsi="Arial"/>
          <w:color w:val="000000"/>
          <w:sz w:val="20"/>
        </w:rPr>
        <w:t>The input function always returns a string. The int function converts the age text into a whole number. Conversion can fail if the user enters text that isn't a valid integer, so a larger program should validate the input and handle the error.</w:t>
      </w:r>
    </w:p>
    <w:p>
      <w:pPr>
        <w:pStyle w:val="Heading2"/>
        <w:keepNext/>
      </w:pPr>
      <w:r>
        <w:t>Operators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1944"/>
            <w:shd w:fill="18281B"/>
            <w:tcMar>
              <w:top w:w="100" w:type="dxa"/>
              <w:start w:w="110" w:type="dxa"/>
              <w:bottom w:w="100" w:type="dxa"/>
              <w:end w:w="110" w:type="dxa"/>
            </w:tcMar>
            <w:vAlign w:val="center"/>
          </w:tcPr>
          <w:p>
            <w:pPr>
              <w:spacing w:after="0"/>
              <w:jc w:val="center"/>
            </w:pPr>
            <w:r>
              <w:rPr>
                <w:rFonts w:ascii="Arial" w:hAnsi="Arial"/>
                <w:b/>
                <w:color w:val="FFFFFF"/>
                <w:sz w:val="19"/>
              </w:rPr>
              <w:t>Operator group</w:t>
            </w:r>
          </w:p>
        </w:tc>
        <w:tc>
          <w:tcPr>
            <w:tcW w:type="dxa" w:w="2880"/>
            <w:shd w:fill="18281B"/>
            <w:tcMar>
              <w:top w:w="100" w:type="dxa"/>
              <w:start w:w="110" w:type="dxa"/>
              <w:bottom w:w="100" w:type="dxa"/>
              <w:end w:w="110" w:type="dxa"/>
            </w:tcMar>
            <w:vAlign w:val="center"/>
          </w:tcPr>
          <w:p>
            <w:pPr>
              <w:spacing w:after="0"/>
              <w:jc w:val="center"/>
            </w:pPr>
            <w:r>
              <w:rPr>
                <w:rFonts w:ascii="Arial" w:hAnsi="Arial"/>
                <w:b/>
                <w:color w:val="FFFFFF"/>
                <w:sz w:val="19"/>
              </w:rPr>
              <w:t>Operators</w:t>
            </w:r>
          </w:p>
        </w:tc>
        <w:tc>
          <w:tcPr>
            <w:tcW w:type="dxa" w:w="5400"/>
            <w:shd w:fill="18281B"/>
            <w:tcMar>
              <w:top w:w="100" w:type="dxa"/>
              <w:start w:w="110" w:type="dxa"/>
              <w:bottom w:w="100" w:type="dxa"/>
              <w:end w:w="110" w:type="dxa"/>
            </w:tcMar>
            <w:vAlign w:val="center"/>
          </w:tcPr>
          <w:p>
            <w:pPr>
              <w:spacing w:after="0"/>
              <w:jc w:val="center"/>
            </w:pPr>
            <w:r>
              <w:rPr>
                <w:rFonts w:ascii="Arial" w:hAnsi="Arial"/>
                <w:b/>
                <w:color w:val="FFFFFF"/>
                <w:sz w:val="19"/>
              </w:rPr>
              <w:t>Purpose</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Arithmetic</w:t>
            </w:r>
          </w:p>
        </w:tc>
        <w:tc>
          <w:tcPr>
            <w:tcW w:type="dxa" w:w="2880"/>
            <w:tcMar>
              <w:top w:w="100" w:type="dxa"/>
              <w:start w:w="110" w:type="dxa"/>
              <w:bottom w:w="100" w:type="dxa"/>
              <w:end w:w="110" w:type="dxa"/>
            </w:tcMar>
            <w:vAlign w:val="center"/>
          </w:tcPr>
          <w:p>
            <w:pPr>
              <w:spacing w:after="0" w:line="252" w:lineRule="auto"/>
            </w:pPr>
            <w:r>
              <w:rPr>
                <w:rFonts w:ascii="Arial" w:hAnsi="Arial"/>
                <w:sz w:val="18"/>
              </w:rPr>
              <w:t>+  -  *  /  //  %  **</w:t>
            </w:r>
          </w:p>
        </w:tc>
        <w:tc>
          <w:tcPr>
            <w:tcW w:type="dxa" w:w="5400"/>
            <w:tcMar>
              <w:top w:w="100" w:type="dxa"/>
              <w:start w:w="110" w:type="dxa"/>
              <w:bottom w:w="100" w:type="dxa"/>
              <w:end w:w="110" w:type="dxa"/>
            </w:tcMar>
            <w:vAlign w:val="center"/>
          </w:tcPr>
          <w:p>
            <w:pPr>
              <w:spacing w:after="0" w:line="252" w:lineRule="auto"/>
            </w:pPr>
            <w:r>
              <w:rPr>
                <w:rFonts w:ascii="Arial" w:hAnsi="Arial"/>
                <w:sz w:val="18"/>
              </w:rPr>
              <w:t>Addition, subtraction, multiplication, division, floor division, remainder and exponentiation.</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Comparison</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  !=  &lt;  &lt;=  &gt;  &gt;=</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Compare values and produce True or False.</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Logical</w:t>
            </w:r>
          </w:p>
        </w:tc>
        <w:tc>
          <w:tcPr>
            <w:tcW w:type="dxa" w:w="2880"/>
            <w:tcMar>
              <w:top w:w="100" w:type="dxa"/>
              <w:start w:w="110" w:type="dxa"/>
              <w:bottom w:w="100" w:type="dxa"/>
              <w:end w:w="110" w:type="dxa"/>
            </w:tcMar>
            <w:vAlign w:val="center"/>
          </w:tcPr>
          <w:p>
            <w:pPr>
              <w:spacing w:after="0" w:line="252" w:lineRule="auto"/>
            </w:pPr>
            <w:r>
              <w:rPr>
                <w:rFonts w:ascii="Arial" w:hAnsi="Arial"/>
                <w:sz w:val="18"/>
              </w:rPr>
              <w:t>and  or  not</w:t>
            </w:r>
          </w:p>
        </w:tc>
        <w:tc>
          <w:tcPr>
            <w:tcW w:type="dxa" w:w="5400"/>
            <w:tcMar>
              <w:top w:w="100" w:type="dxa"/>
              <w:start w:w="110" w:type="dxa"/>
              <w:bottom w:w="100" w:type="dxa"/>
              <w:end w:w="110" w:type="dxa"/>
            </w:tcMar>
            <w:vAlign w:val="center"/>
          </w:tcPr>
          <w:p>
            <w:pPr>
              <w:spacing w:after="0" w:line="252" w:lineRule="auto"/>
            </w:pPr>
            <w:r>
              <w:rPr>
                <w:rFonts w:ascii="Arial" w:hAnsi="Arial"/>
                <w:sz w:val="18"/>
              </w:rPr>
              <w:t>Combine or reverse Boolean conditions.</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Assignment</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  +=  -=  *=  /=</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Store a value or update an existing value.</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Membership</w:t>
            </w:r>
          </w:p>
        </w:tc>
        <w:tc>
          <w:tcPr>
            <w:tcW w:type="dxa" w:w="2880"/>
            <w:tcMar>
              <w:top w:w="100" w:type="dxa"/>
              <w:start w:w="110" w:type="dxa"/>
              <w:bottom w:w="100" w:type="dxa"/>
              <w:end w:w="110" w:type="dxa"/>
            </w:tcMar>
            <w:vAlign w:val="center"/>
          </w:tcPr>
          <w:p>
            <w:pPr>
              <w:spacing w:after="0" w:line="252" w:lineRule="auto"/>
            </w:pPr>
            <w:r>
              <w:rPr>
                <w:rFonts w:ascii="Arial" w:hAnsi="Arial"/>
                <w:sz w:val="18"/>
              </w:rPr>
              <w:t>in  not in</w:t>
            </w:r>
          </w:p>
        </w:tc>
        <w:tc>
          <w:tcPr>
            <w:tcW w:type="dxa" w:w="5400"/>
            <w:tcMar>
              <w:top w:w="100" w:type="dxa"/>
              <w:start w:w="110" w:type="dxa"/>
              <w:bottom w:w="100" w:type="dxa"/>
              <w:end w:w="110" w:type="dxa"/>
            </w:tcMar>
            <w:vAlign w:val="center"/>
          </w:tcPr>
          <w:p>
            <w:pPr>
              <w:spacing w:after="0" w:line="252" w:lineRule="auto"/>
            </w:pPr>
            <w:r>
              <w:rPr>
                <w:rFonts w:ascii="Arial" w:hAnsi="Arial"/>
                <w:sz w:val="18"/>
              </w:rPr>
              <w:t>Check whether a collection contains a value.</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Identity</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is  is not</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Check whether two names refer to the same object. Identity is different from equality.</w:t>
            </w:r>
          </w:p>
        </w:tc>
      </w:tr>
    </w:tbl>
    <w:p>
      <w:pPr>
        <w:spacing w:after="20"/>
      </w:pPr>
    </w:p>
    <w:p>
      <w:pPr>
        <w:pStyle w:val="Heading1"/>
        <w:keepNext/>
      </w:pPr>
      <w:r>
        <w:t>Control structures</w:t>
      </w:r>
    </w:p>
    <w:p>
      <w:pPr>
        <w:widowControl/>
      </w:pPr>
      <w:r>
        <w:rPr>
          <w:rFonts w:ascii="Arial" w:hAnsi="Arial"/>
          <w:color w:val="000000"/>
          <w:sz w:val="20"/>
        </w:rPr>
        <w:t>Control structures decide which line runs next, which route the program takes and what gets repeated. Sequence means statements run from top to bottom. Selection chooses between different paths. Iteration repeats a block of code. A useful program normally combines all three.</w:t>
      </w:r>
    </w:p>
    <w:p>
      <w:pPr>
        <w:pStyle w:val="Heading2"/>
        <w:keepNext/>
      </w:pPr>
      <w:r>
        <w:t>Selection with if elif and else</w:t>
      </w:r>
    </w:p>
    <w:p>
      <w:pPr>
        <w:widowControl/>
      </w:pPr>
      <w:r>
        <w:rPr>
          <w:rFonts w:ascii="Arial" w:hAnsi="Arial"/>
          <w:color w:val="000000"/>
          <w:sz w:val="20"/>
        </w:rPr>
        <w:t>An if statement tests its condition first. When that condition is true, its indented block runs and the remaining branches are skipped. Each elif branch provides another condition to try when earlier conditions were false. The optional else block handles every remaining case. Python uses elif as one word. Writing else if isn't valid Python syntax.</w:t>
      </w:r>
    </w:p>
    <w:p>
      <w:pPr>
        <w:pStyle w:val="Code"/>
        <w:keepNext w:val="0"/>
        <w:keepLines w:val="0"/>
        <w:widowControl w:val="0"/>
        <w:shd w:fill="F2F2F2"/>
      </w:pPr>
      <w:r>
        <w:rPr>
          <w:rFonts w:ascii="Consolas" w:hAnsi="Consolas"/>
          <w:sz w:val="18"/>
        </w:rPr>
        <w:t>score = int(input("Enter the score: "))</w:t>
        <w:br/>
        <w:br/>
        <w:t>if score &gt;= 70:</w:t>
        <w:br/>
        <w:t xml:space="preserve">    grade = "Distinction"</w:t>
        <w:br/>
        <w:t>elif score &gt;= 60:</w:t>
        <w:br/>
        <w:t xml:space="preserve">    grade = "Merit"</w:t>
        <w:br/>
        <w:t>elif score &gt;= 40:</w:t>
        <w:br/>
        <w:t xml:space="preserve">    grade = "Pass"</w:t>
        <w:br/>
        <w:t>else:</w:t>
        <w:br/>
        <w:t xml:space="preserve">    grade = "Not yet passed"</w:t>
        <w:br/>
        <w:br/>
        <w:t>print(f"Result: {grade}")</w:t>
      </w:r>
    </w:p>
    <w:p>
      <w:pPr>
        <w:widowControl/>
      </w:pPr>
      <w:r>
        <w:rPr>
          <w:rFonts w:ascii="Arial" w:hAnsi="Arial"/>
          <w:color w:val="000000"/>
          <w:sz w:val="20"/>
        </w:rPr>
        <w:t>The order of these conditions matters. A score of 75 also satisfies score &gt;= 60, but the first true branch wins. Testing the highest threshold first so produces the correct result. The final else doesn't need a condition because it means none of the earlier conditions matched.</w:t>
      </w:r>
    </w:p>
    <w:p>
      <w:pPr>
        <w:pStyle w:val="Heading2"/>
        <w:keepNext/>
      </w:pPr>
      <w:r>
        <w:t>Combining conditions</w:t>
      </w:r>
    </w:p>
    <w:p>
      <w:pPr>
        <w:pStyle w:val="Code"/>
        <w:keepNext w:val="0"/>
        <w:keepLines w:val="0"/>
        <w:widowControl w:val="0"/>
        <w:shd w:fill="F2F2F2"/>
      </w:pPr>
      <w:r>
        <w:rPr>
          <w:rFonts w:ascii="Consolas" w:hAnsi="Consolas"/>
          <w:sz w:val="18"/>
        </w:rPr>
        <w:t>age = 20</w:t>
        <w:br/>
        <w:t>has_ticket = True</w:t>
        <w:br/>
        <w:br/>
        <w:t>if age &gt;= 18 and has_ticket:</w:t>
        <w:br/>
        <w:t xml:space="preserve">    print("Entry allowed")</w:t>
        <w:br/>
        <w:t>elif age &gt;= 18 and not has_ticket:</w:t>
        <w:br/>
        <w:t xml:space="preserve">    print("A ticket is required")</w:t>
        <w:br/>
        <w:t>else:</w:t>
        <w:br/>
        <w:t xml:space="preserve">    print("Entry refused because of the age restriction")</w:t>
      </w:r>
    </w:p>
    <w:p>
      <w:pPr>
        <w:widowControl/>
      </w:pPr>
      <w:r>
        <w:t>The and operator requires both conditions to be true. The or operator requires at least one condition to be true. The not operator reverses a Boolean result. Parentheses should be used when a longer expression could be misunderstood, even when Python's precedence rules would produce the intended result.</w:t>
      </w:r>
    </w:p>
    <w:p>
      <w:pPr>
        <w:pStyle w:val="Heading2"/>
        <w:keepNext/>
      </w:pPr>
      <w:r>
        <w:t>Iteration with loops</w:t>
      </w:r>
    </w:p>
    <w:p>
      <w:pPr>
        <w:widowControl/>
      </w:pPr>
      <w:r>
        <w:t>A for loop processes each value from an iterable such as a list, string or range. A while loop continues while its condition remains true. A loop should always have a clear stopping rule. An infinite loop occurs when the condition never becomes false and no statement exits the loop.</w:t>
      </w:r>
    </w:p>
    <w:p>
      <w:pPr>
        <w:pStyle w:val="Code"/>
        <w:keepNext w:val="0"/>
        <w:keepLines w:val="0"/>
        <w:widowControl w:val="0"/>
        <w:shd w:fill="F2F2F2"/>
      </w:pPr>
      <w:r>
        <w:rPr>
          <w:rFonts w:ascii="Consolas" w:hAnsi="Consolas"/>
          <w:sz w:val="18"/>
        </w:rPr>
        <w:t>languages = ["Python", "Java", "C#"]</w:t>
        <w:br/>
        <w:br/>
        <w:t>for language in languages:</w:t>
        <w:br/>
        <w:t xml:space="preserve">    print(language)</w:t>
        <w:br/>
        <w:br/>
        <w:t>attempts = 0</w:t>
        <w:br/>
        <w:t>while attempts &lt; 3:</w:t>
        <w:br/>
        <w:t xml:space="preserve">    print(f"Attempt {attempts + 1}")</w:t>
        <w:br/>
        <w:t xml:space="preserve">    attempts += 1</w:t>
      </w:r>
    </w:p>
    <w:p>
      <w:pPr>
        <w:widowControl/>
      </w:pPr>
      <w:r>
        <w:t>The break statement ends the nearest loop immediately. The continue statement skips the remainder of the current iteration and moves to the next one. These statements can be useful, but a clearly designed condition is often easier to understand than several exits placed throughout a loop.</w:t>
      </w:r>
    </w:p>
    <w:p>
      <w:pPr>
        <w:pStyle w:val="Heading1"/>
        <w:keepNext/>
      </w:pPr>
      <w:r>
        <w:t>Functions and reusable code</w:t>
      </w:r>
    </w:p>
    <w:p>
      <w:pPr>
        <w:widowControl/>
      </w:pPr>
      <w:r>
        <w:rPr>
          <w:rFonts w:ascii="Arial" w:hAnsi="Arial"/>
          <w:color w:val="000000"/>
          <w:sz w:val="20"/>
        </w:rPr>
        <w:t>A function is a job we give a name to, so we can call it whenever we need that job done. Parameters are the names written in the function definition. Arguments are the actual values supplied when the function is called. A return statement sends a result back to the caller. Printing and returning have different purposes. print displays something, while return gives a value to the rest of the program.</w:t>
      </w:r>
    </w:p>
    <w:p>
      <w:pPr>
        <w:pStyle w:val="Code"/>
        <w:keepNext w:val="0"/>
        <w:keepLines w:val="0"/>
        <w:widowControl w:val="0"/>
        <w:shd w:fill="F2F2F2"/>
      </w:pPr>
      <w:r>
        <w:rPr>
          <w:rFonts w:ascii="Consolas" w:hAnsi="Consolas"/>
          <w:sz w:val="18"/>
        </w:rPr>
        <w:t>def calculate_vat(price, vat_rate=0.20):</w:t>
        <w:br/>
        <w:t xml:space="preserve">    vat_amount = price * vat_rate</w:t>
        <w:br/>
        <w:t xml:space="preserve">    return vat_amount</w:t>
        <w:br/>
        <w:br/>
        <w:t>vat = calculate_vat(50.00)</w:t>
        <w:br/>
        <w:t>print(f"VAT: £{vat:.2f}")</w:t>
      </w:r>
    </w:p>
    <w:p>
      <w:pPr>
        <w:widowControl/>
      </w:pPr>
      <w:r>
        <w:t>The names price and vat_rate are parameters. The value 50.00 is an argument. The default value means the caller can omit vat_rate when the standard rate applies. The variable vat_amount is local to the function. Local scope keeps temporary names inside the function and reduces accidental interference with the rest of the program.</w:t>
      </w:r>
    </w:p>
    <w:p>
      <w:pPr>
        <w:pStyle w:val="Heading2"/>
        <w:keepNext/>
      </w:pPr>
      <w:r>
        <w:t>Modules libraries frameworks and APIs</w:t>
      </w:r>
    </w:p>
    <w:p>
      <w:pPr>
        <w:widowControl/>
      </w:pPr>
      <w:r>
        <w:rPr>
          <w:rFonts w:ascii="Arial" w:hAnsi="Arial"/>
          <w:color w:val="000000"/>
          <w:sz w:val="20"/>
        </w:rPr>
        <w:t>A module is normally just a Python file holding code we want to organise and reuse. A package groups related modules. A library is a collection of reusable code that the program calls. A framework provides a larger structure and usually calls parts of the developer's code at the appropriate time. An API is a defined interface through which software components communicate. A web API commonly exchanges requests and responses over HTTP, often using JSON data.</w:t>
      </w:r>
    </w:p>
    <w:p>
      <w:pPr>
        <w:pStyle w:val="Code"/>
        <w:keepNext w:val="0"/>
        <w:keepLines w:val="0"/>
        <w:widowControl w:val="0"/>
        <w:shd w:fill="F2F2F2"/>
      </w:pPr>
      <w:r>
        <w:rPr>
          <w:rFonts w:ascii="Consolas" w:hAnsi="Consolas"/>
          <w:sz w:val="18"/>
        </w:rPr>
        <w:t>import math</w:t>
        <w:br/>
        <w:br/>
        <w:t>radius = 5</w:t>
        <w:br/>
        <w:t>area = math.pi * radius ** 2</w:t>
        <w:br/>
        <w:t>print(f"Area: {area:.2f}")</w:t>
      </w:r>
    </w:p>
    <w:p>
      <w:pPr>
        <w:pStyle w:val="Heading1"/>
        <w:keepNext/>
      </w:pPr>
      <w:r>
        <w:t>Collections arrays and stacks</w:t>
      </w:r>
    </w:p>
    <w:p>
      <w:pPr>
        <w:pStyle w:val="Heading2"/>
        <w:keepNext/>
      </w:pPr>
      <w:r>
        <w:t>Lists and arrays</w:t>
      </w:r>
    </w:p>
    <w:p>
      <w:pPr>
        <w:widowControl/>
      </w:pPr>
      <w:r>
        <w:t>An array stores a sequence of values and normally gives each value an index. Many formal array types require every element to have the same type. A normal Python list is more flexible and can hold mixed types, although keeping related values together usually makes the program clearer. NumPy provides efficient homogeneous arrays for numerical work.</w:t>
      </w:r>
    </w:p>
    <w:p>
      <w:pPr>
        <w:pStyle w:val="Code"/>
        <w:keepNext w:val="0"/>
        <w:keepLines w:val="0"/>
        <w:widowControl w:val="0"/>
        <w:shd w:fill="F2F2F2"/>
      </w:pPr>
      <w:r>
        <w:rPr>
          <w:rFonts w:ascii="Consolas" w:hAnsi="Consolas"/>
          <w:sz w:val="18"/>
        </w:rPr>
        <w:t>scores = [72, 85, 91]</w:t>
        <w:br/>
        <w:t>first_score = scores[0]</w:t>
        <w:br/>
        <w:t>scores.append(88)</w:t>
        <w:br/>
        <w:t>average = sum(scores) / len(scores)</w:t>
        <w:br/>
        <w:t>print(f"Average: {average:.1f}")</w:t>
      </w:r>
    </w:p>
    <w:p>
      <w:pPr>
        <w:pStyle w:val="Heading2"/>
        <w:keepNext/>
      </w:pPr>
      <w:r>
        <w:t>Stacks</w:t>
      </w:r>
    </w:p>
    <w:p>
      <w:pPr>
        <w:widowControl/>
      </w:pPr>
      <w:r>
        <w:t>A stack follows last in first out order. The newest item is removed first, like taking the top plate from a stack. Push adds an item, pop removes the top item and peek reads the top item without removing it. A Python list can provide a simple stack through append and pop.</w:t>
      </w:r>
    </w:p>
    <w:p>
      <w:pPr>
        <w:pStyle w:val="Code"/>
        <w:keepNext w:val="0"/>
        <w:keepLines w:val="0"/>
        <w:widowControl w:val="0"/>
        <w:shd w:fill="F2F2F2"/>
      </w:pPr>
      <w:r>
        <w:rPr>
          <w:rFonts w:ascii="Consolas" w:hAnsi="Consolas"/>
          <w:sz w:val="18"/>
        </w:rPr>
        <w:t>undo_stack = []</w:t>
        <w:br/>
        <w:t>undo_stack.append("typed heading")</w:t>
        <w:br/>
        <w:t>undo_stack.append("deleted paragraph")</w:t>
        <w:br/>
        <w:br/>
        <w:t>last_action = undo_stack.pop()</w:t>
        <w:br/>
        <w:t>print(f"Undo: {last_action}")</w:t>
      </w:r>
    </w:p>
    <w:p>
      <w:pPr>
        <w:pStyle w:val="Heading1"/>
        <w:keepNext/>
      </w:pPr>
      <w:r>
        <w:t>Object orientated programming in depth</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1944"/>
            <w:shd w:fill="18281B"/>
            <w:tcMar>
              <w:top w:w="100" w:type="dxa"/>
              <w:start w:w="110" w:type="dxa"/>
              <w:bottom w:w="100" w:type="dxa"/>
              <w:end w:w="110" w:type="dxa"/>
            </w:tcMar>
            <w:vAlign w:val="center"/>
          </w:tcPr>
          <w:p>
            <w:pPr>
              <w:spacing w:after="0"/>
              <w:jc w:val="center"/>
            </w:pPr>
            <w:r>
              <w:rPr>
                <w:rFonts w:ascii="Arial" w:hAnsi="Arial"/>
                <w:b/>
                <w:color w:val="FFFFFF"/>
                <w:sz w:val="19"/>
              </w:rPr>
              <w:t>Term</w:t>
            </w:r>
          </w:p>
        </w:tc>
        <w:tc>
          <w:tcPr>
            <w:tcW w:type="dxa" w:w="5400"/>
            <w:shd w:fill="18281B"/>
            <w:tcMar>
              <w:top w:w="100" w:type="dxa"/>
              <w:start w:w="110" w:type="dxa"/>
              <w:bottom w:w="100" w:type="dxa"/>
              <w:end w:w="110" w:type="dxa"/>
            </w:tcMar>
            <w:vAlign w:val="center"/>
          </w:tcPr>
          <w:p>
            <w:pPr>
              <w:spacing w:after="0"/>
              <w:jc w:val="center"/>
            </w:pPr>
            <w:r>
              <w:rPr>
                <w:rFonts w:ascii="Arial" w:hAnsi="Arial"/>
                <w:b/>
                <w:color w:val="FFFFFF"/>
                <w:sz w:val="19"/>
              </w:rPr>
              <w:t>Plain English meaning</w:t>
            </w:r>
          </w:p>
        </w:tc>
        <w:tc>
          <w:tcPr>
            <w:tcW w:type="dxa" w:w="2880"/>
            <w:shd w:fill="18281B"/>
            <w:tcMar>
              <w:top w:w="100" w:type="dxa"/>
              <w:start w:w="110" w:type="dxa"/>
              <w:bottom w:w="100" w:type="dxa"/>
              <w:end w:w="110" w:type="dxa"/>
            </w:tcMar>
            <w:vAlign w:val="center"/>
          </w:tcPr>
          <w:p>
            <w:pPr>
              <w:spacing w:after="0"/>
              <w:jc w:val="center"/>
            </w:pPr>
            <w:r>
              <w:rPr>
                <w:rFonts w:ascii="Arial" w:hAnsi="Arial"/>
                <w:b/>
                <w:color w:val="FFFFFF"/>
                <w:sz w:val="19"/>
              </w:rPr>
              <w:t>Python connection</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Class</w:t>
            </w:r>
          </w:p>
        </w:tc>
        <w:tc>
          <w:tcPr>
            <w:tcW w:type="dxa" w:w="5400"/>
            <w:tcMar>
              <w:top w:w="100" w:type="dxa"/>
              <w:start w:w="110" w:type="dxa"/>
              <w:bottom w:w="100" w:type="dxa"/>
              <w:end w:w="110" w:type="dxa"/>
            </w:tcMar>
            <w:vAlign w:val="center"/>
          </w:tcPr>
          <w:p>
            <w:pPr>
              <w:spacing w:after="0" w:line="252" w:lineRule="auto"/>
            </w:pPr>
            <w:r>
              <w:rPr>
                <w:rFonts w:ascii="Arial" w:hAnsi="Arial"/>
                <w:sz w:val="18"/>
              </w:rPr>
              <w:t>A template that defines the data and behaviour of a type of object.</w:t>
            </w:r>
          </w:p>
        </w:tc>
        <w:tc>
          <w:tcPr>
            <w:tcW w:type="dxa" w:w="2880"/>
            <w:tcMar>
              <w:top w:w="100" w:type="dxa"/>
              <w:start w:w="110" w:type="dxa"/>
              <w:bottom w:w="100" w:type="dxa"/>
              <w:end w:w="110" w:type="dxa"/>
            </w:tcMar>
            <w:vAlign w:val="center"/>
          </w:tcPr>
          <w:p>
            <w:pPr>
              <w:spacing w:after="0" w:line="252" w:lineRule="auto"/>
            </w:pPr>
            <w:r>
              <w:rPr>
                <w:rFonts w:ascii="Arial" w:hAnsi="Arial"/>
                <w:sz w:val="18"/>
              </w:rPr>
              <w:t>Created with the class keyword.</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Object</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A particular instance created from a class.</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Created by calling the class.</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Attribute</w:t>
            </w:r>
          </w:p>
        </w:tc>
        <w:tc>
          <w:tcPr>
            <w:tcW w:type="dxa" w:w="5400"/>
            <w:tcMar>
              <w:top w:w="100" w:type="dxa"/>
              <w:start w:w="110" w:type="dxa"/>
              <w:bottom w:w="100" w:type="dxa"/>
              <w:end w:w="110" w:type="dxa"/>
            </w:tcMar>
            <w:vAlign w:val="center"/>
          </w:tcPr>
          <w:p>
            <w:pPr>
              <w:spacing w:after="0" w:line="252" w:lineRule="auto"/>
            </w:pPr>
            <w:r>
              <w:rPr>
                <w:rFonts w:ascii="Arial" w:hAnsi="Arial"/>
                <w:sz w:val="18"/>
              </w:rPr>
              <w:t>A value stored by an object or class.</w:t>
            </w:r>
          </w:p>
        </w:tc>
        <w:tc>
          <w:tcPr>
            <w:tcW w:type="dxa" w:w="2880"/>
            <w:tcMar>
              <w:top w:w="100" w:type="dxa"/>
              <w:start w:w="110" w:type="dxa"/>
              <w:bottom w:w="100" w:type="dxa"/>
              <w:end w:w="110" w:type="dxa"/>
            </w:tcMar>
            <w:vAlign w:val="center"/>
          </w:tcPr>
          <w:p>
            <w:pPr>
              <w:spacing w:after="0" w:line="252" w:lineRule="auto"/>
            </w:pPr>
            <w:r>
              <w:rPr>
                <w:rFonts w:ascii="Arial" w:hAnsi="Arial"/>
                <w:sz w:val="18"/>
              </w:rPr>
              <w:t>Accessed with dot notation such as student.name.</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Method</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A function defined inside a class.</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Called through an object or the class.</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Constructor</w:t>
            </w:r>
          </w:p>
        </w:tc>
        <w:tc>
          <w:tcPr>
            <w:tcW w:type="dxa" w:w="5400"/>
            <w:tcMar>
              <w:top w:w="100" w:type="dxa"/>
              <w:start w:w="110" w:type="dxa"/>
              <w:bottom w:w="100" w:type="dxa"/>
              <w:end w:w="110" w:type="dxa"/>
            </w:tcMar>
            <w:vAlign w:val="center"/>
          </w:tcPr>
          <w:p>
            <w:pPr>
              <w:spacing w:after="0" w:line="252" w:lineRule="auto"/>
            </w:pPr>
            <w:r>
              <w:rPr>
                <w:rFonts w:ascii="Arial" w:hAnsi="Arial"/>
                <w:sz w:val="18"/>
              </w:rPr>
              <w:t>The initialisation process used when a new object is created.</w:t>
            </w:r>
          </w:p>
        </w:tc>
        <w:tc>
          <w:tcPr>
            <w:tcW w:type="dxa" w:w="2880"/>
            <w:tcMar>
              <w:top w:w="100" w:type="dxa"/>
              <w:start w:w="110" w:type="dxa"/>
              <w:bottom w:w="100" w:type="dxa"/>
              <w:end w:w="110" w:type="dxa"/>
            </w:tcMar>
            <w:vAlign w:val="center"/>
          </w:tcPr>
          <w:p>
            <w:pPr>
              <w:spacing w:after="0" w:line="252" w:lineRule="auto"/>
            </w:pPr>
            <w:r>
              <w:rPr>
                <w:rFonts w:ascii="Arial" w:hAnsi="Arial"/>
                <w:sz w:val="18"/>
              </w:rPr>
              <w:t>Python normally uses __init__ to initialise attributes.</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Encapsulation</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Keeping related data and behaviour together while controlling access to internal details.</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Properties and naming conventions can protect how state is changed.</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Inheritance</w:t>
            </w:r>
          </w:p>
        </w:tc>
        <w:tc>
          <w:tcPr>
            <w:tcW w:type="dxa" w:w="5400"/>
            <w:tcMar>
              <w:top w:w="100" w:type="dxa"/>
              <w:start w:w="110" w:type="dxa"/>
              <w:bottom w:w="100" w:type="dxa"/>
              <w:end w:w="110" w:type="dxa"/>
            </w:tcMar>
            <w:vAlign w:val="center"/>
          </w:tcPr>
          <w:p>
            <w:pPr>
              <w:spacing w:after="0" w:line="252" w:lineRule="auto"/>
            </w:pPr>
            <w:r>
              <w:rPr>
                <w:rFonts w:ascii="Arial" w:hAnsi="Arial"/>
                <w:sz w:val="18"/>
              </w:rPr>
              <w:t>Creating a more specialised class from an existing class.</w:t>
            </w:r>
          </w:p>
        </w:tc>
        <w:tc>
          <w:tcPr>
            <w:tcW w:type="dxa" w:w="2880"/>
            <w:tcMar>
              <w:top w:w="100" w:type="dxa"/>
              <w:start w:w="110" w:type="dxa"/>
              <w:bottom w:w="100" w:type="dxa"/>
              <w:end w:w="110" w:type="dxa"/>
            </w:tcMar>
            <w:vAlign w:val="center"/>
          </w:tcPr>
          <w:p>
            <w:pPr>
              <w:spacing w:after="0" w:line="252" w:lineRule="auto"/>
            </w:pPr>
            <w:r>
              <w:rPr>
                <w:rFonts w:ascii="Arial" w:hAnsi="Arial"/>
                <w:sz w:val="18"/>
              </w:rPr>
              <w:t>A child class can reuse or override parent behaviour.</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Polymorphism</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Different objects responding to the same method name in their own way.</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Several classes can implement a method such as describe.</w:t>
            </w:r>
          </w:p>
        </w:tc>
      </w:tr>
      <w:tr>
        <w:trPr>
          <w:cantSplit w:val="true"/>
        </w:trPr>
        <w:tc>
          <w:tcPr>
            <w:tcW w:type="dxa" w:w="1944"/>
            <w:tcMar>
              <w:top w:w="100" w:type="dxa"/>
              <w:start w:w="110" w:type="dxa"/>
              <w:bottom w:w="100" w:type="dxa"/>
              <w:end w:w="110" w:type="dxa"/>
            </w:tcMar>
            <w:vAlign w:val="center"/>
          </w:tcPr>
          <w:p>
            <w:pPr>
              <w:spacing w:after="0" w:line="252" w:lineRule="auto"/>
            </w:pPr>
            <w:r>
              <w:rPr>
                <w:rFonts w:ascii="Arial" w:hAnsi="Arial"/>
                <w:sz w:val="18"/>
              </w:rPr>
              <w:t>Abstraction</w:t>
            </w:r>
          </w:p>
        </w:tc>
        <w:tc>
          <w:tcPr>
            <w:tcW w:type="dxa" w:w="5400"/>
            <w:tcMar>
              <w:top w:w="100" w:type="dxa"/>
              <w:start w:w="110" w:type="dxa"/>
              <w:bottom w:w="100" w:type="dxa"/>
              <w:end w:w="110" w:type="dxa"/>
            </w:tcMar>
            <w:vAlign w:val="center"/>
          </w:tcPr>
          <w:p>
            <w:pPr>
              <w:spacing w:after="0" w:line="252" w:lineRule="auto"/>
            </w:pPr>
            <w:r>
              <w:rPr>
                <w:rFonts w:ascii="Arial" w:hAnsi="Arial"/>
                <w:sz w:val="18"/>
              </w:rPr>
              <w:t>Exposing what a component does while hiding unnecessary implementation detail.</w:t>
            </w:r>
          </w:p>
        </w:tc>
        <w:tc>
          <w:tcPr>
            <w:tcW w:type="dxa" w:w="2880"/>
            <w:tcMar>
              <w:top w:w="100" w:type="dxa"/>
              <w:start w:w="110" w:type="dxa"/>
              <w:bottom w:w="100" w:type="dxa"/>
              <w:end w:w="110" w:type="dxa"/>
            </w:tcMar>
            <w:vAlign w:val="center"/>
          </w:tcPr>
          <w:p>
            <w:pPr>
              <w:spacing w:after="0" w:line="252" w:lineRule="auto"/>
            </w:pPr>
            <w:r>
              <w:rPr>
                <w:rFonts w:ascii="Arial" w:hAnsi="Arial"/>
                <w:sz w:val="18"/>
              </w:rPr>
              <w:t>A caller can use a method without knowing every internal step.</w:t>
            </w:r>
          </w:p>
        </w:tc>
      </w:tr>
      <w:tr>
        <w:trPr>
          <w:cantSplit w:val="true"/>
        </w:trPr>
        <w:tc>
          <w:tcPr>
            <w:tcW w:type="dxa" w:w="1944"/>
            <w:tcMar>
              <w:top w:w="100" w:type="dxa"/>
              <w:start w:w="110" w:type="dxa"/>
              <w:bottom w:w="100" w:type="dxa"/>
              <w:end w:w="110" w:type="dxa"/>
            </w:tcMar>
            <w:vAlign w:val="center"/>
            <w:shd w:fill="F2F2F2"/>
          </w:tcPr>
          <w:p>
            <w:pPr>
              <w:spacing w:after="0" w:line="252" w:lineRule="auto"/>
            </w:pPr>
            <w:r>
              <w:rPr>
                <w:rFonts w:ascii="Arial" w:hAnsi="Arial"/>
                <w:sz w:val="18"/>
              </w:rPr>
              <w:t>Composition</w:t>
            </w:r>
          </w:p>
        </w:tc>
        <w:tc>
          <w:tcPr>
            <w:tcW w:type="dxa" w:w="5400"/>
            <w:tcMar>
              <w:top w:w="100" w:type="dxa"/>
              <w:start w:w="110" w:type="dxa"/>
              <w:bottom w:w="100" w:type="dxa"/>
              <w:end w:w="110" w:type="dxa"/>
            </w:tcMar>
            <w:vAlign w:val="center"/>
            <w:shd w:fill="F2F2F2"/>
          </w:tcPr>
          <w:p>
            <w:pPr>
              <w:spacing w:after="0" w:line="252" w:lineRule="auto"/>
            </w:pPr>
            <w:r>
              <w:rPr>
                <w:rFonts w:ascii="Arial" w:hAnsi="Arial"/>
                <w:sz w:val="18"/>
              </w:rPr>
              <w:t>Building an object from other objects instead of relying only on inheritance.</w:t>
            </w:r>
          </w:p>
        </w:tc>
        <w:tc>
          <w:tcPr>
            <w:tcW w:type="dxa" w:w="2880"/>
            <w:tcMar>
              <w:top w:w="100" w:type="dxa"/>
              <w:start w:w="110" w:type="dxa"/>
              <w:bottom w:w="100" w:type="dxa"/>
              <w:end w:w="110" w:type="dxa"/>
            </w:tcMar>
            <w:vAlign w:val="center"/>
            <w:shd w:fill="F2F2F2"/>
          </w:tcPr>
          <w:p>
            <w:pPr>
              <w:spacing w:after="0" w:line="252" w:lineRule="auto"/>
            </w:pPr>
            <w:r>
              <w:rPr>
                <w:rFonts w:ascii="Arial" w:hAnsi="Arial"/>
                <w:sz w:val="18"/>
              </w:rPr>
              <w:t>A Car object might contain an Engine object.</w:t>
            </w:r>
          </w:p>
        </w:tc>
      </w:tr>
    </w:tbl>
    <w:p>
      <w:pPr>
        <w:spacing w:after="20"/>
      </w:pPr>
    </w:p>
    <w:p>
      <w:pPr>
        <w:widowControl/>
      </w:pPr>
      <w:r>
        <w:rPr>
          <w:rFonts w:ascii="Arial" w:hAnsi="Arial"/>
          <w:color w:val="000000"/>
          <w:sz w:val="20"/>
        </w:rPr>
        <w:t>Encapsulation doesn't mean that data becomes absolutely secret. Its purpose is to give the class responsibility for keeping its own state valid. In Python, a leading underscore signals that an attribute is intended for internal use. A property can expose controlled access while checking values.</w:t>
      </w:r>
    </w:p>
    <w:p>
      <w:pPr>
        <w:pStyle w:val="Code"/>
        <w:keepNext w:val="0"/>
        <w:keepLines w:val="0"/>
        <w:widowControl w:val="0"/>
        <w:shd w:fill="F2F2F2"/>
      </w:pPr>
      <w:r>
        <w:rPr>
          <w:rFonts w:ascii="Consolas" w:hAnsi="Consolas"/>
          <w:sz w:val="18"/>
        </w:rPr>
        <w:t>class BankAccount:</w:t>
        <w:br/>
        <w:t xml:space="preserve">    def __init__(self, owner, opening_balance=0.0):</w:t>
        <w:br/>
        <w:t xml:space="preserve">        self.owner = owner</w:t>
        <w:br/>
        <w:t xml:space="preserve">        self._balance = float(opening_balance)</w:t>
        <w:br/>
        <w:br/>
        <w:t xml:space="preserve">    @property</w:t>
        <w:br/>
        <w:t xml:space="preserve">    def balance(self):</w:t>
        <w:br/>
        <w:t xml:space="preserve">        return self._balance</w:t>
        <w:br/>
        <w:br/>
        <w:t xml:space="preserve">    def deposit(self, amount):</w:t>
        <w:br/>
        <w:t xml:space="preserve">        if amount &lt;= 0:</w:t>
        <w:br/>
        <w:t xml:space="preserve">            raise ValueError("The deposit must be greater than zero")</w:t>
        <w:br/>
        <w:t xml:space="preserve">        self._balance += amount</w:t>
        <w:br/>
        <w:br/>
        <w:t>account = BankAccount("Rob", 100.00)</w:t>
        <w:br/>
        <w:t>account.deposit(25.00)</w:t>
        <w:br/>
        <w:t>print(account.balance)</w:t>
      </w:r>
    </w:p>
    <w:p>
      <w:pPr>
        <w:pStyle w:val="Heading2"/>
        <w:keepNext/>
      </w:pPr>
      <w:r>
        <w:t>Inheritance and polymorphism</w:t>
      </w:r>
    </w:p>
    <w:p>
      <w:pPr>
        <w:pStyle w:val="Code"/>
        <w:keepNext w:val="0"/>
        <w:keepLines w:val="0"/>
        <w:widowControl w:val="0"/>
        <w:shd w:fill="F2F2F2"/>
      </w:pPr>
      <w:r>
        <w:rPr>
          <w:rFonts w:ascii="Consolas" w:hAnsi="Consolas"/>
          <w:sz w:val="18"/>
        </w:rPr>
        <w:t>class Notification:</w:t>
        <w:br/>
        <w:t xml:space="preserve">    def send(self, message):</w:t>
        <w:br/>
        <w:t xml:space="preserve">        raise NotImplementedError</w:t>
        <w:br/>
        <w:br/>
        <w:t>class EmailNotification(Notification):</w:t>
        <w:br/>
        <w:t xml:space="preserve">    def send(self, message):</w:t>
        <w:br/>
        <w:t xml:space="preserve">        return f"Email sent: {message}"</w:t>
        <w:br/>
        <w:br/>
        <w:t>class TextNotification(Notification):</w:t>
        <w:br/>
        <w:t xml:space="preserve">    def send(self, message):</w:t>
        <w:br/>
        <w:t xml:space="preserve">        return f"Text message sent: {message}"</w:t>
        <w:br/>
        <w:br/>
        <w:t>notifications = [EmailNotification(), TextNotification()]</w:t>
        <w:br/>
        <w:t>for notification in notifications:</w:t>
        <w:br/>
        <w:t xml:space="preserve">    print(notification.send("Course reminder"))</w:t>
      </w:r>
    </w:p>
    <w:p>
      <w:pPr>
        <w:widowControl/>
      </w:pPr>
      <w:r>
        <w:t>Both child classes inherit from Notification and provide their own send method. The loop treats both objects through the same interface. Each object responds according to its class, which demonstrates polymorphism. The base method raises an error because it describes a required operation without supplying a real delivery method.</w:t>
      </w:r>
    </w:p>
    <w:p>
      <w:pPr>
        <w:pStyle w:val="Heading1"/>
        <w:keepNext/>
      </w:pPr>
      <w:r>
        <w:t>Algorithms searching and sorting</w:t>
      </w:r>
    </w:p>
    <w:p>
      <w:pPr>
        <w:widowControl/>
      </w:pPr>
      <w:r>
        <w:rPr>
          <w:rFonts w:ascii="Arial" w:hAnsi="Arial"/>
          <w:color w:val="000000"/>
          <w:sz w:val="20"/>
        </w:rPr>
        <w:t>An algorithm is a clear set of steps for solving a problem, with a start, an end and no guessing in the middle. An algorithm should have defined inputs, a clear process, expected outputs and a stopping point. Pseudocode describes an algorithm in structured plain language. A flowchart represents decisions and processes visually. The final source code implements the algorithm in a chosen language.</w:t>
      </w:r>
    </w:p>
    <w:p>
      <w:pPr>
        <w:pStyle w:val="Heading2"/>
        <w:keepNext/>
      </w:pPr>
      <w:r>
        <w:t>Searching</w:t>
      </w:r>
    </w:p>
    <w:p>
      <w:pPr>
        <w:widowControl/>
      </w:pPr>
      <w:r>
        <w:t>Linear search checks values one at a time until it finds the target or reaches the end. It works on unsorted data but may inspect every value. Binary search repeatedly halves the remaining search area and is much faster for large collections, but the data must already be sorted.</w:t>
      </w:r>
    </w:p>
    <w:p>
      <w:pPr>
        <w:pStyle w:val="Code"/>
        <w:keepNext w:val="0"/>
        <w:keepLines w:val="0"/>
        <w:widowControl w:val="0"/>
        <w:shd w:fill="F2F2F2"/>
      </w:pPr>
      <w:r>
        <w:rPr>
          <w:rFonts w:ascii="Consolas" w:hAnsi="Consolas"/>
          <w:sz w:val="18"/>
        </w:rPr>
        <w:t>def linear_search(values, target):</w:t>
        <w:br/>
        <w:t xml:space="preserve">    for index, value in enumerate(values):</w:t>
        <w:br/>
        <w:t xml:space="preserve">        if value == target:</w:t>
        <w:br/>
        <w:t xml:space="preserve">            return index</w:t>
        <w:br/>
        <w:t xml:space="preserve">    return -1</w:t>
        <w:br/>
        <w:br/>
        <w:t>position = linear_search([12, 7, 25, 9], 25)</w:t>
        <w:br/>
        <w:t>print(position)</w:t>
      </w:r>
    </w:p>
    <w:p>
      <w:pPr>
        <w:pStyle w:val="Heading2"/>
        <w:keepNext/>
      </w:pPr>
      <w:r>
        <w:t>Sorting</w:t>
      </w:r>
    </w:p>
    <w:p>
      <w:pPr>
        <w:widowControl/>
      </w:pPr>
      <w:r>
        <w:t>Sorting arranges values into an order. Bubble sort repeatedly compares neighbouring values and swaps them when they are in the wrong order. It is useful for learning but inefficient for large datasets. Python's sorted function and list.sort method use Timsort, which is designed to perform well on real data. The sorted function returns a new list, while list.sort changes the existing list.</w:t>
      </w:r>
    </w:p>
    <w:p>
      <w:pPr>
        <w:pStyle w:val="Code"/>
        <w:keepNext w:val="0"/>
        <w:keepLines w:val="0"/>
        <w:widowControl w:val="0"/>
        <w:shd w:fill="F2F2F2"/>
      </w:pPr>
      <w:r>
        <w:rPr>
          <w:rFonts w:ascii="Consolas" w:hAnsi="Consolas"/>
          <w:sz w:val="18"/>
        </w:rPr>
        <w:t>names = ["Zara", "Ali", "Rob"]</w:t>
        <w:br/>
        <w:t>sorted_names = sorted(names)</w:t>
        <w:br/>
        <w:t>print(sorted_names)</w:t>
      </w:r>
    </w:p>
    <w:p>
      <w:pPr>
        <w:pStyle w:val="Heading1"/>
        <w:keepNext/>
      </w:pPr>
      <w:r>
        <w:t>Testing debugging and errors</w:t>
      </w:r>
    </w:p>
    <w:p>
      <w:pPr>
        <w:pStyle w:val="Heading2"/>
        <w:keepNext/>
      </w:pPr>
      <w:r>
        <w:t>Types of error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2088"/>
            <w:shd w:fill="18281B"/>
            <w:tcMar>
              <w:top w:w="100" w:type="dxa"/>
              <w:start w:w="110" w:type="dxa"/>
              <w:bottom w:w="100" w:type="dxa"/>
              <w:end w:w="110" w:type="dxa"/>
            </w:tcMar>
            <w:vAlign w:val="center"/>
          </w:tcPr>
          <w:p>
            <w:pPr>
              <w:spacing w:after="0"/>
              <w:jc w:val="center"/>
            </w:pPr>
            <w:r>
              <w:rPr>
                <w:rFonts w:ascii="Arial" w:hAnsi="Arial"/>
                <w:b/>
                <w:color w:val="FFFFFF"/>
                <w:sz w:val="19"/>
              </w:rPr>
              <w:t>Error type</w:t>
            </w:r>
          </w:p>
        </w:tc>
        <w:tc>
          <w:tcPr>
            <w:tcW w:type="dxa" w:w="4968"/>
            <w:shd w:fill="18281B"/>
            <w:tcMar>
              <w:top w:w="100" w:type="dxa"/>
              <w:start w:w="110" w:type="dxa"/>
              <w:bottom w:w="100" w:type="dxa"/>
              <w:end w:w="110" w:type="dxa"/>
            </w:tcMar>
            <w:vAlign w:val="center"/>
          </w:tcPr>
          <w:p>
            <w:pPr>
              <w:spacing w:after="0"/>
              <w:jc w:val="center"/>
            </w:pPr>
            <w:r>
              <w:rPr>
                <w:rFonts w:ascii="Arial" w:hAnsi="Arial"/>
                <w:b/>
                <w:color w:val="FFFFFF"/>
                <w:sz w:val="19"/>
              </w:rPr>
              <w:t>Meaning</w:t>
            </w:r>
          </w:p>
        </w:tc>
        <w:tc>
          <w:tcPr>
            <w:tcW w:type="dxa" w:w="3168"/>
            <w:shd w:fill="18281B"/>
            <w:tcMar>
              <w:top w:w="100" w:type="dxa"/>
              <w:start w:w="110" w:type="dxa"/>
              <w:bottom w:w="100" w:type="dxa"/>
              <w:end w:w="110" w:type="dxa"/>
            </w:tcMar>
            <w:vAlign w:val="center"/>
          </w:tcPr>
          <w:p>
            <w:pPr>
              <w:spacing w:after="0"/>
              <w:jc w:val="center"/>
            </w:pPr>
            <w:r>
              <w:rPr>
                <w:rFonts w:ascii="Arial" w:hAnsi="Arial"/>
                <w:b/>
                <w:color w:val="FFFFFF"/>
                <w:sz w:val="19"/>
              </w:rPr>
              <w:t>Example</w:t>
            </w:r>
          </w:p>
        </w:tc>
      </w:tr>
      <w:tr>
        <w:trPr>
          <w:cantSplit w:val="true"/>
        </w:trPr>
        <w:tc>
          <w:tcPr>
            <w:tcW w:type="dxa" w:w="2088"/>
            <w:tcMar>
              <w:top w:w="100" w:type="dxa"/>
              <w:start w:w="110" w:type="dxa"/>
              <w:bottom w:w="100" w:type="dxa"/>
              <w:end w:w="110" w:type="dxa"/>
            </w:tcMar>
            <w:vAlign w:val="center"/>
          </w:tcPr>
          <w:p>
            <w:pPr>
              <w:spacing w:after="0" w:line="252" w:lineRule="auto"/>
            </w:pPr>
            <w:r>
              <w:rPr>
                <w:rFonts w:ascii="Arial" w:hAnsi="Arial"/>
                <w:sz w:val="18"/>
              </w:rPr>
              <w:t>Syntax error</w:t>
            </w:r>
          </w:p>
        </w:tc>
        <w:tc>
          <w:tcPr>
            <w:tcW w:type="dxa" w:w="4968"/>
            <w:tcMar>
              <w:top w:w="100" w:type="dxa"/>
              <w:start w:w="110" w:type="dxa"/>
              <w:bottom w:w="100" w:type="dxa"/>
              <w:end w:w="110" w:type="dxa"/>
            </w:tcMar>
            <w:vAlign w:val="center"/>
          </w:tcPr>
          <w:p>
            <w:pPr>
              <w:spacing w:after="0" w:line="252" w:lineRule="auto"/>
            </w:pPr>
            <w:r>
              <w:rPr>
                <w:rFonts w:ascii="Arial" w:hAnsi="Arial"/>
                <w:color w:val="000000"/>
                <w:sz w:val="20"/>
              </w:rPr>
              <w:t>The source code breaks the language grammar and can't be parsed correctly.</w:t>
            </w:r>
          </w:p>
        </w:tc>
        <w:tc>
          <w:tcPr>
            <w:tcW w:type="dxa" w:w="3168"/>
            <w:tcMar>
              <w:top w:w="100" w:type="dxa"/>
              <w:start w:w="110" w:type="dxa"/>
              <w:bottom w:w="100" w:type="dxa"/>
              <w:end w:w="110" w:type="dxa"/>
            </w:tcMar>
            <w:vAlign w:val="center"/>
          </w:tcPr>
          <w:p>
            <w:pPr>
              <w:spacing w:after="0" w:line="252" w:lineRule="auto"/>
            </w:pPr>
            <w:r>
              <w:rPr>
                <w:rFonts w:ascii="Arial" w:hAnsi="Arial"/>
                <w:sz w:val="18"/>
              </w:rPr>
              <w:t>Missing the colon after an if condition.</w:t>
            </w:r>
          </w:p>
        </w:tc>
      </w:tr>
      <w:tr>
        <w:trPr>
          <w:cantSplit w:val="true"/>
        </w:trPr>
        <w:tc>
          <w:tcPr>
            <w:tcW w:type="dxa" w:w="2088"/>
            <w:tcMar>
              <w:top w:w="100" w:type="dxa"/>
              <w:start w:w="110" w:type="dxa"/>
              <w:bottom w:w="100" w:type="dxa"/>
              <w:end w:w="110" w:type="dxa"/>
            </w:tcMar>
            <w:vAlign w:val="center"/>
            <w:shd w:fill="F2F2F2"/>
          </w:tcPr>
          <w:p>
            <w:pPr>
              <w:spacing w:after="0" w:line="252" w:lineRule="auto"/>
            </w:pPr>
            <w:r>
              <w:rPr>
                <w:rFonts w:ascii="Arial" w:hAnsi="Arial"/>
                <w:sz w:val="18"/>
              </w:rPr>
              <w:t>Runtime error</w:t>
            </w:r>
          </w:p>
        </w:tc>
        <w:tc>
          <w:tcPr>
            <w:tcW w:type="dxa" w:w="4968"/>
            <w:tcMar>
              <w:top w:w="100" w:type="dxa"/>
              <w:start w:w="110" w:type="dxa"/>
              <w:bottom w:w="100" w:type="dxa"/>
              <w:end w:w="110" w:type="dxa"/>
            </w:tcMar>
            <w:vAlign w:val="center"/>
            <w:shd w:fill="F2F2F2"/>
          </w:tcPr>
          <w:p>
            <w:pPr>
              <w:spacing w:after="0" w:line="252" w:lineRule="auto"/>
            </w:pPr>
            <w:r>
              <w:rPr>
                <w:rFonts w:ascii="Arial" w:hAnsi="Arial"/>
                <w:sz w:val="18"/>
              </w:rPr>
              <w:t>The program starts but fails while it is running.</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Attempting to divide by zero or open a missing file.</w:t>
            </w:r>
          </w:p>
        </w:tc>
      </w:tr>
      <w:tr>
        <w:trPr>
          <w:cantSplit w:val="true"/>
        </w:trPr>
        <w:tc>
          <w:tcPr>
            <w:tcW w:type="dxa" w:w="2088"/>
            <w:tcMar>
              <w:top w:w="100" w:type="dxa"/>
              <w:start w:w="110" w:type="dxa"/>
              <w:bottom w:w="100" w:type="dxa"/>
              <w:end w:w="110" w:type="dxa"/>
            </w:tcMar>
            <w:vAlign w:val="center"/>
          </w:tcPr>
          <w:p>
            <w:pPr>
              <w:spacing w:after="0" w:line="252" w:lineRule="auto"/>
            </w:pPr>
            <w:r>
              <w:rPr>
                <w:rFonts w:ascii="Arial" w:hAnsi="Arial"/>
                <w:sz w:val="18"/>
              </w:rPr>
              <w:t>Logic error</w:t>
            </w:r>
          </w:p>
        </w:tc>
        <w:tc>
          <w:tcPr>
            <w:tcW w:type="dxa" w:w="4968"/>
            <w:tcMar>
              <w:top w:w="100" w:type="dxa"/>
              <w:start w:w="110" w:type="dxa"/>
              <w:bottom w:w="100" w:type="dxa"/>
              <w:end w:w="110" w:type="dxa"/>
            </w:tcMar>
            <w:vAlign w:val="center"/>
          </w:tcPr>
          <w:p>
            <w:pPr>
              <w:spacing w:after="0" w:line="252" w:lineRule="auto"/>
            </w:pPr>
            <w:r>
              <w:rPr>
                <w:rFonts w:ascii="Arial" w:hAnsi="Arial"/>
                <w:sz w:val="18"/>
              </w:rPr>
              <w:t>The program runs but produces the wrong result.</w:t>
            </w:r>
          </w:p>
        </w:tc>
        <w:tc>
          <w:tcPr>
            <w:tcW w:type="dxa" w:w="3168"/>
            <w:tcMar>
              <w:top w:w="100" w:type="dxa"/>
              <w:start w:w="110" w:type="dxa"/>
              <w:bottom w:w="100" w:type="dxa"/>
              <w:end w:w="110" w:type="dxa"/>
            </w:tcMar>
            <w:vAlign w:val="center"/>
          </w:tcPr>
          <w:p>
            <w:pPr>
              <w:spacing w:after="0" w:line="252" w:lineRule="auto"/>
            </w:pPr>
            <w:r>
              <w:rPr>
                <w:rFonts w:ascii="Arial" w:hAnsi="Arial"/>
                <w:sz w:val="18"/>
              </w:rPr>
              <w:t>Using price * 1.2 and then adding VAT again.</w:t>
            </w:r>
          </w:p>
        </w:tc>
      </w:tr>
      <w:tr>
        <w:trPr>
          <w:cantSplit w:val="true"/>
        </w:trPr>
        <w:tc>
          <w:tcPr>
            <w:tcW w:type="dxa" w:w="2088"/>
            <w:tcMar>
              <w:top w:w="100" w:type="dxa"/>
              <w:start w:w="110" w:type="dxa"/>
              <w:bottom w:w="100" w:type="dxa"/>
              <w:end w:w="110" w:type="dxa"/>
            </w:tcMar>
            <w:vAlign w:val="center"/>
            <w:shd w:fill="F2F2F2"/>
          </w:tcPr>
          <w:p>
            <w:pPr>
              <w:spacing w:after="0" w:line="252" w:lineRule="auto"/>
            </w:pPr>
            <w:r>
              <w:rPr>
                <w:rFonts w:ascii="Arial" w:hAnsi="Arial"/>
                <w:sz w:val="18"/>
              </w:rPr>
              <w:t>Validation error</w:t>
            </w:r>
          </w:p>
        </w:tc>
        <w:tc>
          <w:tcPr>
            <w:tcW w:type="dxa" w:w="4968"/>
            <w:tcMar>
              <w:top w:w="100" w:type="dxa"/>
              <w:start w:w="110" w:type="dxa"/>
              <w:bottom w:w="100" w:type="dxa"/>
              <w:end w:w="110" w:type="dxa"/>
            </w:tcMar>
            <w:vAlign w:val="center"/>
            <w:shd w:fill="F2F2F2"/>
          </w:tcPr>
          <w:p>
            <w:pPr>
              <w:spacing w:after="0" w:line="252" w:lineRule="auto"/>
            </w:pPr>
            <w:r>
              <w:rPr>
                <w:rFonts w:ascii="Arial" w:hAnsi="Arial"/>
                <w:color w:val="000000"/>
                <w:sz w:val="20"/>
              </w:rPr>
              <w:t>Input doesn't meet the program's rules.</w:t>
            </w:r>
          </w:p>
        </w:tc>
        <w:tc>
          <w:tcPr>
            <w:tcW w:type="dxa" w:w="3168"/>
            <w:tcMar>
              <w:top w:w="100" w:type="dxa"/>
              <w:start w:w="110" w:type="dxa"/>
              <w:bottom w:w="100" w:type="dxa"/>
              <w:end w:w="110" w:type="dxa"/>
            </w:tcMar>
            <w:vAlign w:val="center"/>
            <w:shd w:fill="F2F2F2"/>
          </w:tcPr>
          <w:p>
            <w:pPr>
              <w:spacing w:after="0" w:line="252" w:lineRule="auto"/>
            </w:pPr>
            <w:r>
              <w:rPr>
                <w:rFonts w:ascii="Arial" w:hAnsi="Arial"/>
                <w:sz w:val="18"/>
              </w:rPr>
              <w:t>A negative quantity is entered where only positive values are valid.</w:t>
            </w:r>
          </w:p>
        </w:tc>
      </w:tr>
    </w:tbl>
    <w:p>
      <w:pPr>
        <w:spacing w:after="20"/>
      </w:pPr>
    </w:p>
    <w:p>
      <w:pPr>
        <w:widowControl/>
      </w:pPr>
      <w:r>
        <w:t>Testing checks whether software behaves as required. Debugging investigates and corrects the cause of a fault. Unit testing checks a small function or class in isolation. Integration testing checks whether components work together. System testing checks the complete system. Acceptance testing checks whether the finished system satisfies user and business requirements. Regression testing repeats earlier tests after a change to find unintended damage.</w:t>
      </w:r>
    </w:p>
    <w:p>
      <w:pPr>
        <w:pStyle w:val="Heading2"/>
        <w:keepNext/>
      </w:pPr>
      <w:r>
        <w:t>Debugger controls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cantSplit w:val="true"/>
        </w:trPr>
        <w:tc>
          <w:tcPr>
            <w:tcW w:type="dxa" w:w="2160"/>
            <w:shd w:fill="18281B"/>
            <w:tcMar>
              <w:top w:w="100" w:type="dxa"/>
              <w:start w:w="110" w:type="dxa"/>
              <w:bottom w:w="100" w:type="dxa"/>
              <w:end w:w="110" w:type="dxa"/>
            </w:tcMar>
            <w:vAlign w:val="center"/>
          </w:tcPr>
          <w:p>
            <w:pPr>
              <w:spacing w:after="0"/>
              <w:jc w:val="center"/>
            </w:pPr>
            <w:r>
              <w:rPr>
                <w:rFonts w:ascii="Arial" w:hAnsi="Arial"/>
                <w:b/>
                <w:color w:val="FFFFFF"/>
                <w:sz w:val="19"/>
              </w:rPr>
              <w:t>Control</w:t>
            </w:r>
          </w:p>
        </w:tc>
        <w:tc>
          <w:tcPr>
            <w:tcW w:type="dxa" w:w="8064"/>
            <w:shd w:fill="18281B"/>
            <w:tcMar>
              <w:top w:w="100" w:type="dxa"/>
              <w:start w:w="110" w:type="dxa"/>
              <w:bottom w:w="100" w:type="dxa"/>
              <w:end w:w="110" w:type="dxa"/>
            </w:tcMar>
            <w:vAlign w:val="center"/>
          </w:tcPr>
          <w:p>
            <w:pPr>
              <w:spacing w:after="0"/>
              <w:jc w:val="center"/>
            </w:pPr>
            <w:r>
              <w:rPr>
                <w:rFonts w:ascii="Arial" w:hAnsi="Arial"/>
                <w:b/>
                <w:color w:val="FFFFFF"/>
                <w:sz w:val="19"/>
              </w:rPr>
              <w:t>Meaning</w:t>
            </w:r>
          </w:p>
        </w:tc>
      </w:tr>
      <w:tr>
        <w:trPr>
          <w:cantSplit w:val="true"/>
        </w:trPr>
        <w:tc>
          <w:tcPr>
            <w:tcW w:type="dxa" w:w="2160"/>
            <w:tcMar>
              <w:top w:w="100" w:type="dxa"/>
              <w:start w:w="110" w:type="dxa"/>
              <w:bottom w:w="100" w:type="dxa"/>
              <w:end w:w="110" w:type="dxa"/>
            </w:tcMar>
            <w:vAlign w:val="center"/>
          </w:tcPr>
          <w:p>
            <w:pPr>
              <w:spacing w:after="0" w:line="252" w:lineRule="auto"/>
            </w:pPr>
            <w:r>
              <w:rPr>
                <w:rFonts w:ascii="Arial" w:hAnsi="Arial"/>
                <w:sz w:val="18"/>
              </w:rPr>
              <w:t>Breakpoint</w:t>
            </w:r>
          </w:p>
        </w:tc>
        <w:tc>
          <w:tcPr>
            <w:tcW w:type="dxa" w:w="8064"/>
            <w:tcMar>
              <w:top w:w="100" w:type="dxa"/>
              <w:start w:w="110" w:type="dxa"/>
              <w:bottom w:w="100" w:type="dxa"/>
              <w:end w:w="110" w:type="dxa"/>
            </w:tcMar>
            <w:vAlign w:val="center"/>
          </w:tcPr>
          <w:p>
            <w:pPr>
              <w:spacing w:after="0" w:line="252" w:lineRule="auto"/>
            </w:pPr>
            <w:r>
              <w:rPr>
                <w:rFonts w:ascii="Arial" w:hAnsi="Arial"/>
                <w:sz w:val="18"/>
              </w:rPr>
              <w:t>A marker that pauses execution before or on a selected line so the program state can be inspected.</w:t>
            </w:r>
          </w:p>
        </w:tc>
      </w:tr>
      <w:tr>
        <w:trPr>
          <w:cantSplit w:val="true"/>
        </w:trPr>
        <w:tc>
          <w:tcPr>
            <w:tcW w:type="dxa" w:w="2160"/>
            <w:tcMar>
              <w:top w:w="100" w:type="dxa"/>
              <w:start w:w="110" w:type="dxa"/>
              <w:bottom w:w="100" w:type="dxa"/>
              <w:end w:w="110" w:type="dxa"/>
            </w:tcMar>
            <w:vAlign w:val="center"/>
            <w:shd w:fill="F2F2F2"/>
          </w:tcPr>
          <w:p>
            <w:pPr>
              <w:spacing w:after="0" w:line="252" w:lineRule="auto"/>
            </w:pPr>
            <w:r>
              <w:rPr>
                <w:rFonts w:ascii="Arial" w:hAnsi="Arial"/>
                <w:sz w:val="18"/>
              </w:rPr>
              <w:t>Step into</w:t>
            </w:r>
          </w:p>
        </w:tc>
        <w:tc>
          <w:tcPr>
            <w:tcW w:type="dxa" w:w="8064"/>
            <w:tcMar>
              <w:top w:w="100" w:type="dxa"/>
              <w:start w:w="110" w:type="dxa"/>
              <w:bottom w:w="100" w:type="dxa"/>
              <w:end w:w="110" w:type="dxa"/>
            </w:tcMar>
            <w:vAlign w:val="center"/>
            <w:shd w:fill="F2F2F2"/>
          </w:tcPr>
          <w:p>
            <w:pPr>
              <w:spacing w:after="0" w:line="252" w:lineRule="auto"/>
            </w:pPr>
            <w:r>
              <w:rPr>
                <w:rFonts w:ascii="Arial" w:hAnsi="Arial"/>
                <w:sz w:val="18"/>
              </w:rPr>
              <w:t>Runs the next line and enters a called function so its internal statements can be followed.</w:t>
            </w:r>
          </w:p>
        </w:tc>
      </w:tr>
      <w:tr>
        <w:trPr>
          <w:cantSplit w:val="true"/>
        </w:trPr>
        <w:tc>
          <w:tcPr>
            <w:tcW w:type="dxa" w:w="2160"/>
            <w:tcMar>
              <w:top w:w="100" w:type="dxa"/>
              <w:start w:w="110" w:type="dxa"/>
              <w:bottom w:w="100" w:type="dxa"/>
              <w:end w:w="110" w:type="dxa"/>
            </w:tcMar>
            <w:vAlign w:val="center"/>
          </w:tcPr>
          <w:p>
            <w:pPr>
              <w:spacing w:after="0" w:line="252" w:lineRule="auto"/>
            </w:pPr>
            <w:r>
              <w:rPr>
                <w:rFonts w:ascii="Arial" w:hAnsi="Arial"/>
                <w:sz w:val="18"/>
              </w:rPr>
              <w:t>Step over</w:t>
            </w:r>
          </w:p>
        </w:tc>
        <w:tc>
          <w:tcPr>
            <w:tcW w:type="dxa" w:w="8064"/>
            <w:tcMar>
              <w:top w:w="100" w:type="dxa"/>
              <w:start w:w="110" w:type="dxa"/>
              <w:bottom w:w="100" w:type="dxa"/>
              <w:end w:w="110" w:type="dxa"/>
            </w:tcMar>
            <w:vAlign w:val="center"/>
          </w:tcPr>
          <w:p>
            <w:pPr>
              <w:spacing w:after="0" w:line="252" w:lineRule="auto"/>
            </w:pPr>
            <w:r>
              <w:rPr>
                <w:rFonts w:ascii="Arial" w:hAnsi="Arial"/>
                <w:sz w:val="18"/>
              </w:rPr>
              <w:t>Runs the next line without entering the internal lines of a called function.</w:t>
            </w:r>
          </w:p>
        </w:tc>
      </w:tr>
      <w:tr>
        <w:trPr>
          <w:cantSplit w:val="true"/>
        </w:trPr>
        <w:tc>
          <w:tcPr>
            <w:tcW w:type="dxa" w:w="2160"/>
            <w:tcMar>
              <w:top w:w="100" w:type="dxa"/>
              <w:start w:w="110" w:type="dxa"/>
              <w:bottom w:w="100" w:type="dxa"/>
              <w:end w:w="110" w:type="dxa"/>
            </w:tcMar>
            <w:vAlign w:val="center"/>
            <w:shd w:fill="F2F2F2"/>
          </w:tcPr>
          <w:p>
            <w:pPr>
              <w:spacing w:after="0" w:line="252" w:lineRule="auto"/>
            </w:pPr>
            <w:r>
              <w:rPr>
                <w:rFonts w:ascii="Arial" w:hAnsi="Arial"/>
                <w:sz w:val="18"/>
              </w:rPr>
              <w:t>Step out</w:t>
            </w:r>
          </w:p>
        </w:tc>
        <w:tc>
          <w:tcPr>
            <w:tcW w:type="dxa" w:w="8064"/>
            <w:tcMar>
              <w:top w:w="100" w:type="dxa"/>
              <w:start w:w="110" w:type="dxa"/>
              <w:bottom w:w="100" w:type="dxa"/>
              <w:end w:w="110" w:type="dxa"/>
            </w:tcMar>
            <w:vAlign w:val="center"/>
            <w:shd w:fill="F2F2F2"/>
          </w:tcPr>
          <w:p>
            <w:pPr>
              <w:spacing w:after="0" w:line="252" w:lineRule="auto"/>
            </w:pPr>
            <w:r>
              <w:rPr>
                <w:rFonts w:ascii="Arial" w:hAnsi="Arial"/>
                <w:sz w:val="18"/>
              </w:rPr>
              <w:t>Finishes the current function and pauses after control returns to the caller.</w:t>
            </w:r>
          </w:p>
        </w:tc>
      </w:tr>
      <w:tr>
        <w:trPr>
          <w:cantSplit w:val="true"/>
        </w:trPr>
        <w:tc>
          <w:tcPr>
            <w:tcW w:type="dxa" w:w="2160"/>
            <w:tcMar>
              <w:top w:w="100" w:type="dxa"/>
              <w:start w:w="110" w:type="dxa"/>
              <w:bottom w:w="100" w:type="dxa"/>
              <w:end w:w="110" w:type="dxa"/>
            </w:tcMar>
            <w:vAlign w:val="center"/>
          </w:tcPr>
          <w:p>
            <w:pPr>
              <w:spacing w:after="0" w:line="252" w:lineRule="auto"/>
            </w:pPr>
            <w:r>
              <w:rPr>
                <w:rFonts w:ascii="Arial" w:hAnsi="Arial"/>
                <w:sz w:val="18"/>
              </w:rPr>
              <w:t>Watch</w:t>
            </w:r>
          </w:p>
        </w:tc>
        <w:tc>
          <w:tcPr>
            <w:tcW w:type="dxa" w:w="8064"/>
            <w:tcMar>
              <w:top w:w="100" w:type="dxa"/>
              <w:start w:w="110" w:type="dxa"/>
              <w:bottom w:w="100" w:type="dxa"/>
              <w:end w:w="110" w:type="dxa"/>
            </w:tcMar>
            <w:vAlign w:val="center"/>
          </w:tcPr>
          <w:p>
            <w:pPr>
              <w:spacing w:after="0" w:line="252" w:lineRule="auto"/>
            </w:pPr>
            <w:r>
              <w:rPr>
                <w:rFonts w:ascii="Arial" w:hAnsi="Arial"/>
                <w:sz w:val="18"/>
              </w:rPr>
              <w:t>Displays the current value of a selected variable or expression while execution is paused.</w:t>
            </w:r>
          </w:p>
        </w:tc>
      </w:tr>
    </w:tbl>
    <w:p>
      <w:pPr>
        <w:spacing w:after="20"/>
      </w:pPr>
    </w:p>
    <w:p>
      <w:pPr>
        <w:pStyle w:val="Heading2"/>
        <w:keepNext/>
      </w:pPr>
      <w:r>
        <w:t>Exception handling</w:t>
      </w:r>
    </w:p>
    <w:p>
      <w:pPr>
        <w:widowControl/>
      </w:pPr>
      <w:r>
        <w:t>Exception handling allows a program to respond to an expected failure without crashing. The try block contains code that might fail. An except block handles a particular exception. An else block runs when no exception occurred. A finally block runs regardless of success or failure and is often used to release resources. Exception handling should target specific exceptions rather than hiding every error.</w:t>
      </w:r>
    </w:p>
    <w:p>
      <w:pPr>
        <w:pStyle w:val="Code"/>
        <w:keepNext w:val="0"/>
        <w:keepLines w:val="0"/>
        <w:widowControl w:val="0"/>
        <w:shd w:fill="F2F2F2"/>
      </w:pPr>
      <w:r>
        <w:rPr>
          <w:rFonts w:ascii="Consolas" w:hAnsi="Consolas"/>
          <w:sz w:val="18"/>
        </w:rPr>
        <w:t>try:</w:t>
        <w:br/>
        <w:t xml:space="preserve">    age = int(input("Enter your age: "))</w:t>
        <w:br/>
        <w:t>except ValueError:</w:t>
        <w:br/>
        <w:t xml:space="preserve">    print("Please enter a whole number")</w:t>
        <w:br/>
        <w:t>else:</w:t>
        <w:br/>
        <w:t xml:space="preserve">    print(f"Age recorded as {age}")</w:t>
      </w:r>
    </w:p>
    <w:p>
      <w:pPr>
        <w:pStyle w:val="Heading1"/>
        <w:keepNext/>
      </w:pPr>
      <w:r>
        <w:t>Coding standards</w:t>
      </w:r>
    </w:p>
    <w:p>
      <w:pPr>
        <w:widowControl/>
      </w:pPr>
      <w:r>
        <w:rPr>
          <w:rFonts w:ascii="Arial" w:hAnsi="Arial"/>
          <w:color w:val="000000"/>
          <w:sz w:val="20"/>
        </w:rPr>
        <w:t>Coding standards are the agreed rules that stop a shared project turning into everybody writing code in a completely different way. Open standards give a developer more freedom to choose the language, layout and constructs. Organisational standards define shared expectations for a team or regulated environment. A professional standard may specify the approved language, naming conventions, indentation, documentation, testing, error handling, security controls and review process.</w:t>
      </w:r>
    </w:p>
    <w:p>
      <w:pPr>
        <w:widowControl/>
      </w:pPr>
      <w:r>
        <w:rPr>
          <w:rFonts w:ascii="Arial" w:hAnsi="Arial"/>
          <w:color w:val="000000"/>
          <w:sz w:val="20"/>
        </w:rPr>
        <w:t>Good comments explain a reason, limitation or non-obvious decision. Comments shouldn't repeat an obvious line of code. Consistent indentation shows program structure and is mandatory in Python. Consistent naming helps another developer understand the purpose of a variable, function or class. Python commonly uses snake_case for variables and functions, PascalCase for classes and uppercase names for constants.</w:t>
      </w:r>
    </w:p>
    <w:p>
      <w:pPr>
        <w:pStyle w:val="Code"/>
        <w:keepNext w:val="0"/>
        <w:keepLines w:val="0"/>
        <w:widowControl w:val="0"/>
        <w:shd w:fill="F2F2F2"/>
      </w:pPr>
      <w:r>
        <w:rPr>
          <w:rFonts w:ascii="Consolas" w:hAnsi="Consolas"/>
          <w:sz w:val="18"/>
        </w:rPr>
        <w:t>VAT_RATE = 0.20</w:t>
        <w:br/>
        <w:br/>
        <w:t>def calculate_total(net_price):</w:t>
        <w:br/>
        <w:t xml:space="preserve">    """Return the price after adding the standard VAT rate."""</w:t>
        <w:br/>
        <w:t xml:space="preserve">    return net_price * (1 + VAT_RATE)</w:t>
      </w:r>
    </w:p>
    <w:p>
      <w:pPr>
        <w:pStyle w:val="Heading1"/>
        <w:keepNext/>
      </w:pPr>
      <w:r>
        <w:t>Functional and non functional requirements</w:t>
      </w:r>
    </w:p>
    <w:p>
      <w:pPr>
        <w:widowControl/>
      </w:pPr>
      <w:r>
        <w:rPr>
          <w:rFonts w:ascii="Arial" w:hAnsi="Arial"/>
          <w:color w:val="000000"/>
          <w:sz w:val="20"/>
        </w:rPr>
        <w:t>A functional requirement tells us what the system must actually do for the user or the business. Examples include allowing a user to log in, calculating an order total, storing a customer record or generating a report. A non functional requirement describes a quality or constraint affecting how the system operates. Examples include response time, accessibility, reliability, scalability, maintainability, security and robustness.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408"/>
        <w:gridCol w:w="3408"/>
        <w:gridCol w:w="3408"/>
      </w:tblGrid>
      <w:tr>
        <w:trPr>
          <w:tblHeader w:val="true"/>
          <w:cantSplit w:val="true"/>
        </w:trPr>
        <w:tc>
          <w:tcPr>
            <w:tcW w:type="dxa" w:w="5760"/>
            <w:shd w:fill="18281B"/>
            <w:tcMar>
              <w:top w:w="100" w:type="dxa"/>
              <w:start w:w="110" w:type="dxa"/>
              <w:bottom w:w="100" w:type="dxa"/>
              <w:end w:w="110" w:type="dxa"/>
            </w:tcMar>
            <w:vAlign w:val="center"/>
          </w:tcPr>
          <w:p>
            <w:pPr>
              <w:spacing w:after="0"/>
              <w:jc w:val="center"/>
            </w:pPr>
            <w:r>
              <w:rPr>
                <w:rFonts w:ascii="Arial" w:hAnsi="Arial"/>
                <w:b/>
                <w:color w:val="FFFFFF"/>
                <w:sz w:val="19"/>
              </w:rPr>
              <w:t>Requirement</w:t>
            </w:r>
          </w:p>
        </w:tc>
        <w:tc>
          <w:tcPr>
            <w:tcW w:type="dxa" w:w="1800"/>
            <w:shd w:fill="18281B"/>
            <w:tcMar>
              <w:top w:w="100" w:type="dxa"/>
              <w:start w:w="110" w:type="dxa"/>
              <w:bottom w:w="100" w:type="dxa"/>
              <w:end w:w="110" w:type="dxa"/>
            </w:tcMar>
            <w:vAlign w:val="center"/>
          </w:tcPr>
          <w:p>
            <w:pPr>
              <w:spacing w:after="0"/>
              <w:jc w:val="center"/>
            </w:pPr>
            <w:r>
              <w:rPr>
                <w:rFonts w:ascii="Arial" w:hAnsi="Arial"/>
                <w:b/>
                <w:color w:val="FFFFFF"/>
                <w:sz w:val="19"/>
              </w:rPr>
              <w:t>Type</w:t>
            </w:r>
          </w:p>
        </w:tc>
        <w:tc>
          <w:tcPr>
            <w:tcW w:type="dxa" w:w="2664"/>
            <w:shd w:fill="18281B"/>
            <w:tcMar>
              <w:top w:w="100" w:type="dxa"/>
              <w:start w:w="110" w:type="dxa"/>
              <w:bottom w:w="100" w:type="dxa"/>
              <w:end w:w="110" w:type="dxa"/>
            </w:tcMar>
            <w:vAlign w:val="center"/>
          </w:tcPr>
          <w:p>
            <w:pPr>
              <w:spacing w:after="0"/>
              <w:jc w:val="center"/>
            </w:pPr>
            <w:r>
              <w:rPr>
                <w:rFonts w:ascii="Arial" w:hAnsi="Arial"/>
                <w:b/>
                <w:color w:val="FFFFFF"/>
                <w:sz w:val="19"/>
              </w:rPr>
              <w:t>Reason</w:t>
            </w:r>
          </w:p>
        </w:tc>
      </w:tr>
      <w:tr>
        <w:trPr>
          <w:cantSplit w:val="true"/>
        </w:trPr>
        <w:tc>
          <w:tcPr>
            <w:tcW w:type="dxa" w:w="5760"/>
            <w:tcMar>
              <w:top w:w="100" w:type="dxa"/>
              <w:start w:w="110" w:type="dxa"/>
              <w:bottom w:w="100" w:type="dxa"/>
              <w:end w:w="110" w:type="dxa"/>
            </w:tcMar>
            <w:vAlign w:val="center"/>
          </w:tcPr>
          <w:p>
            <w:pPr>
              <w:spacing w:after="0" w:line="252" w:lineRule="auto"/>
            </w:pPr>
            <w:r>
              <w:rPr>
                <w:rFonts w:ascii="Arial" w:hAnsi="Arial"/>
                <w:sz w:val="18"/>
              </w:rPr>
              <w:t>The system must calculate the basket total including VAT.</w:t>
            </w:r>
          </w:p>
        </w:tc>
        <w:tc>
          <w:tcPr>
            <w:tcW w:type="dxa" w:w="1800"/>
            <w:tcMar>
              <w:top w:w="100" w:type="dxa"/>
              <w:start w:w="110" w:type="dxa"/>
              <w:bottom w:w="100" w:type="dxa"/>
              <w:end w:w="110" w:type="dxa"/>
            </w:tcMar>
            <w:vAlign w:val="center"/>
          </w:tcPr>
          <w:p>
            <w:pPr>
              <w:spacing w:after="0" w:line="252" w:lineRule="auto"/>
            </w:pPr>
            <w:r>
              <w:rPr>
                <w:rFonts w:ascii="Arial" w:hAnsi="Arial"/>
                <w:sz w:val="18"/>
              </w:rPr>
              <w:t>Functional</w:t>
            </w:r>
          </w:p>
        </w:tc>
        <w:tc>
          <w:tcPr>
            <w:tcW w:type="dxa" w:w="2664"/>
            <w:tcMar>
              <w:top w:w="100" w:type="dxa"/>
              <w:start w:w="110" w:type="dxa"/>
              <w:bottom w:w="100" w:type="dxa"/>
              <w:end w:w="110" w:type="dxa"/>
            </w:tcMar>
            <w:vAlign w:val="center"/>
          </w:tcPr>
          <w:p>
            <w:pPr>
              <w:spacing w:after="0" w:line="252" w:lineRule="auto"/>
            </w:pPr>
            <w:r>
              <w:rPr>
                <w:rFonts w:ascii="Arial" w:hAnsi="Arial"/>
                <w:sz w:val="18"/>
              </w:rPr>
              <w:t>It defines a calculation the system performs.</w:t>
            </w:r>
          </w:p>
        </w:tc>
      </w:tr>
      <w:tr>
        <w:trPr>
          <w:cantSplit w:val="true"/>
        </w:trPr>
        <w:tc>
          <w:tcPr>
            <w:tcW w:type="dxa" w:w="5760"/>
            <w:tcMar>
              <w:top w:w="100" w:type="dxa"/>
              <w:start w:w="110" w:type="dxa"/>
              <w:bottom w:w="100" w:type="dxa"/>
              <w:end w:w="110" w:type="dxa"/>
            </w:tcMar>
            <w:vAlign w:val="center"/>
            <w:shd w:fill="F2F2F2"/>
          </w:tcPr>
          <w:p>
            <w:pPr>
              <w:spacing w:after="0" w:line="252" w:lineRule="auto"/>
            </w:pPr>
            <w:r>
              <w:rPr>
                <w:rFonts w:ascii="Arial" w:hAnsi="Arial"/>
                <w:sz w:val="18"/>
              </w:rPr>
              <w:t>The login page must respond within two seconds under the agreed load.</w:t>
            </w:r>
          </w:p>
        </w:tc>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Non functional</w:t>
            </w:r>
          </w:p>
        </w:tc>
        <w:tc>
          <w:tcPr>
            <w:tcW w:type="dxa" w:w="2664"/>
            <w:tcMar>
              <w:top w:w="100" w:type="dxa"/>
              <w:start w:w="110" w:type="dxa"/>
              <w:bottom w:w="100" w:type="dxa"/>
              <w:end w:w="110" w:type="dxa"/>
            </w:tcMar>
            <w:vAlign w:val="center"/>
            <w:shd w:fill="F2F2F2"/>
          </w:tcPr>
          <w:p>
            <w:pPr>
              <w:spacing w:after="0" w:line="252" w:lineRule="auto"/>
            </w:pPr>
            <w:r>
              <w:rPr>
                <w:rFonts w:ascii="Arial" w:hAnsi="Arial"/>
                <w:sz w:val="18"/>
              </w:rPr>
              <w:t>It defines measurable performance.</w:t>
            </w:r>
          </w:p>
        </w:tc>
      </w:tr>
      <w:tr>
        <w:trPr>
          <w:cantSplit w:val="true"/>
        </w:trPr>
        <w:tc>
          <w:tcPr>
            <w:tcW w:type="dxa" w:w="5760"/>
            <w:tcMar>
              <w:top w:w="100" w:type="dxa"/>
              <w:start w:w="110" w:type="dxa"/>
              <w:bottom w:w="100" w:type="dxa"/>
              <w:end w:w="110" w:type="dxa"/>
            </w:tcMar>
            <w:vAlign w:val="center"/>
          </w:tcPr>
          <w:p>
            <w:pPr>
              <w:spacing w:after="0" w:line="252" w:lineRule="auto"/>
            </w:pPr>
            <w:r>
              <w:rPr>
                <w:rFonts w:ascii="Arial" w:hAnsi="Arial"/>
                <w:sz w:val="18"/>
              </w:rPr>
              <w:t>The user must be able to save a favourite item.</w:t>
            </w:r>
          </w:p>
        </w:tc>
        <w:tc>
          <w:tcPr>
            <w:tcW w:type="dxa" w:w="1800"/>
            <w:tcMar>
              <w:top w:w="100" w:type="dxa"/>
              <w:start w:w="110" w:type="dxa"/>
              <w:bottom w:w="100" w:type="dxa"/>
              <w:end w:w="110" w:type="dxa"/>
            </w:tcMar>
            <w:vAlign w:val="center"/>
          </w:tcPr>
          <w:p>
            <w:pPr>
              <w:spacing w:after="0" w:line="252" w:lineRule="auto"/>
            </w:pPr>
            <w:r>
              <w:rPr>
                <w:rFonts w:ascii="Arial" w:hAnsi="Arial"/>
                <w:sz w:val="18"/>
              </w:rPr>
              <w:t>Functional</w:t>
            </w:r>
          </w:p>
        </w:tc>
        <w:tc>
          <w:tcPr>
            <w:tcW w:type="dxa" w:w="2664"/>
            <w:tcMar>
              <w:top w:w="100" w:type="dxa"/>
              <w:start w:w="110" w:type="dxa"/>
              <w:bottom w:w="100" w:type="dxa"/>
              <w:end w:w="110" w:type="dxa"/>
            </w:tcMar>
            <w:vAlign w:val="center"/>
          </w:tcPr>
          <w:p>
            <w:pPr>
              <w:spacing w:after="0" w:line="252" w:lineRule="auto"/>
            </w:pPr>
            <w:r>
              <w:rPr>
                <w:rFonts w:ascii="Arial" w:hAnsi="Arial"/>
                <w:sz w:val="18"/>
              </w:rPr>
              <w:t>It defines a user-visible capability.</w:t>
            </w:r>
          </w:p>
        </w:tc>
      </w:tr>
      <w:tr>
        <w:trPr>
          <w:cantSplit w:val="true"/>
        </w:trPr>
        <w:tc>
          <w:tcPr>
            <w:tcW w:type="dxa" w:w="5760"/>
            <w:tcMar>
              <w:top w:w="100" w:type="dxa"/>
              <w:start w:w="110" w:type="dxa"/>
              <w:bottom w:w="100" w:type="dxa"/>
              <w:end w:w="110" w:type="dxa"/>
            </w:tcMar>
            <w:vAlign w:val="center"/>
            <w:shd w:fill="F2F2F2"/>
          </w:tcPr>
          <w:p>
            <w:pPr>
              <w:spacing w:after="0" w:line="252" w:lineRule="auto"/>
            </w:pPr>
            <w:r>
              <w:rPr>
                <w:rFonts w:ascii="Arial" w:hAnsi="Arial"/>
                <w:sz w:val="18"/>
              </w:rPr>
              <w:t>Sensitive customer data must be encrypted in transit and at rest.</w:t>
            </w:r>
          </w:p>
        </w:tc>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Non functional</w:t>
            </w:r>
          </w:p>
        </w:tc>
        <w:tc>
          <w:tcPr>
            <w:tcW w:type="dxa" w:w="2664"/>
            <w:tcMar>
              <w:top w:w="100" w:type="dxa"/>
              <w:start w:w="110" w:type="dxa"/>
              <w:bottom w:w="100" w:type="dxa"/>
              <w:end w:w="110" w:type="dxa"/>
            </w:tcMar>
            <w:vAlign w:val="center"/>
            <w:shd w:fill="F2F2F2"/>
          </w:tcPr>
          <w:p>
            <w:pPr>
              <w:spacing w:after="0" w:line="252" w:lineRule="auto"/>
            </w:pPr>
            <w:r>
              <w:rPr>
                <w:rFonts w:ascii="Arial" w:hAnsi="Arial"/>
                <w:sz w:val="18"/>
              </w:rPr>
              <w:t>It defines a security quality and constraint.</w:t>
            </w:r>
          </w:p>
        </w:tc>
      </w:tr>
      <w:tr>
        <w:trPr>
          <w:cantSplit w:val="true"/>
        </w:trPr>
        <w:tc>
          <w:tcPr>
            <w:tcW w:type="dxa" w:w="5760"/>
            <w:tcMar>
              <w:top w:w="100" w:type="dxa"/>
              <w:start w:w="110" w:type="dxa"/>
              <w:bottom w:w="100" w:type="dxa"/>
              <w:end w:w="110" w:type="dxa"/>
            </w:tcMar>
            <w:vAlign w:val="center"/>
          </w:tcPr>
          <w:p>
            <w:pPr>
              <w:spacing w:after="0" w:line="252" w:lineRule="auto"/>
            </w:pPr>
            <w:r>
              <w:rPr>
                <w:rFonts w:ascii="Arial" w:hAnsi="Arial"/>
                <w:sz w:val="18"/>
              </w:rPr>
              <w:t>The system must generate a monthly sales report.</w:t>
            </w:r>
          </w:p>
        </w:tc>
        <w:tc>
          <w:tcPr>
            <w:tcW w:type="dxa" w:w="1800"/>
            <w:tcMar>
              <w:top w:w="100" w:type="dxa"/>
              <w:start w:w="110" w:type="dxa"/>
              <w:bottom w:w="100" w:type="dxa"/>
              <w:end w:w="110" w:type="dxa"/>
            </w:tcMar>
            <w:vAlign w:val="center"/>
          </w:tcPr>
          <w:p>
            <w:pPr>
              <w:spacing w:after="0" w:line="252" w:lineRule="auto"/>
            </w:pPr>
            <w:r>
              <w:rPr>
                <w:rFonts w:ascii="Arial" w:hAnsi="Arial"/>
                <w:sz w:val="18"/>
              </w:rPr>
              <w:t>Functional</w:t>
            </w:r>
          </w:p>
        </w:tc>
        <w:tc>
          <w:tcPr>
            <w:tcW w:type="dxa" w:w="2664"/>
            <w:tcMar>
              <w:top w:w="100" w:type="dxa"/>
              <w:start w:w="110" w:type="dxa"/>
              <w:bottom w:w="100" w:type="dxa"/>
              <w:end w:w="110" w:type="dxa"/>
            </w:tcMar>
            <w:vAlign w:val="center"/>
          </w:tcPr>
          <w:p>
            <w:pPr>
              <w:spacing w:after="0" w:line="252" w:lineRule="auto"/>
            </w:pPr>
            <w:r>
              <w:rPr>
                <w:rFonts w:ascii="Arial" w:hAnsi="Arial"/>
                <w:sz w:val="18"/>
              </w:rPr>
              <w:t>It defines an output produced from stored data.</w:t>
            </w:r>
          </w:p>
        </w:tc>
      </w:tr>
      <w:tr>
        <w:trPr>
          <w:cantSplit w:val="true"/>
        </w:trPr>
        <w:tc>
          <w:tcPr>
            <w:tcW w:type="dxa" w:w="5760"/>
            <w:tcMar>
              <w:top w:w="100" w:type="dxa"/>
              <w:start w:w="110" w:type="dxa"/>
              <w:bottom w:w="100" w:type="dxa"/>
              <w:end w:w="110" w:type="dxa"/>
            </w:tcMar>
            <w:vAlign w:val="center"/>
            <w:shd w:fill="F2F2F2"/>
          </w:tcPr>
          <w:p>
            <w:pPr>
              <w:spacing w:after="0" w:line="252" w:lineRule="auto"/>
            </w:pPr>
            <w:r>
              <w:rPr>
                <w:rFonts w:ascii="Arial" w:hAnsi="Arial"/>
                <w:sz w:val="18"/>
              </w:rPr>
              <w:t>The service must achieve the agreed availability target.</w:t>
            </w:r>
          </w:p>
        </w:tc>
        <w:tc>
          <w:tcPr>
            <w:tcW w:type="dxa" w:w="1800"/>
            <w:tcMar>
              <w:top w:w="100" w:type="dxa"/>
              <w:start w:w="110" w:type="dxa"/>
              <w:bottom w:w="100" w:type="dxa"/>
              <w:end w:w="110" w:type="dxa"/>
            </w:tcMar>
            <w:vAlign w:val="center"/>
            <w:shd w:fill="F2F2F2"/>
          </w:tcPr>
          <w:p>
            <w:pPr>
              <w:spacing w:after="0" w:line="252" w:lineRule="auto"/>
            </w:pPr>
            <w:r>
              <w:rPr>
                <w:rFonts w:ascii="Arial" w:hAnsi="Arial"/>
                <w:sz w:val="18"/>
              </w:rPr>
              <w:t>Non functional</w:t>
            </w:r>
          </w:p>
        </w:tc>
        <w:tc>
          <w:tcPr>
            <w:tcW w:type="dxa" w:w="2664"/>
            <w:tcMar>
              <w:top w:w="100" w:type="dxa"/>
              <w:start w:w="110" w:type="dxa"/>
              <w:bottom w:w="100" w:type="dxa"/>
              <w:end w:w="110" w:type="dxa"/>
            </w:tcMar>
            <w:vAlign w:val="center"/>
            <w:shd w:fill="F2F2F2"/>
          </w:tcPr>
          <w:p>
            <w:pPr>
              <w:spacing w:after="0" w:line="252" w:lineRule="auto"/>
            </w:pPr>
            <w:r>
              <w:rPr>
                <w:rFonts w:ascii="Arial" w:hAnsi="Arial"/>
                <w:sz w:val="18"/>
              </w:rPr>
              <w:t>It defines reliability rather than a business operation.</w:t>
            </w:r>
          </w:p>
        </w:tc>
      </w:tr>
    </w:tbl>
    <w:p>
      <w:pPr>
        <w:spacing w:after="20"/>
      </w:pPr>
    </w:p>
    <w:p>
      <w:r>
        <w:br w:type="page"/>
      </w:r>
    </w:p>
    <w:p>
      <w:pPr>
        <w:pStyle w:val="Heading1"/>
        <w:keepNext/>
      </w:pPr>
      <w:r>
        <w:t>Complete Python example</w:t>
      </w:r>
    </w:p>
    <w:p>
      <w:pPr>
        <w:widowControl/>
      </w:pPr>
      <w:r>
        <w:rPr>
          <w:rFonts w:ascii="Arial" w:hAnsi="Arial"/>
          <w:color w:val="000000"/>
          <w:sz w:val="20"/>
        </w:rPr>
        <w:t>This program pulls the main ideas together in one place, so we can see how variables, strings, input, if and elif, loops, functions, classes and objects work as one complete program. It records learners and converts numerical scores into result bands. The example stays small enough to follow while showing how separate programming terms cooperate in a complete solution.</w:t>
      </w:r>
    </w:p>
    <w:p>
      <w:pPr>
        <w:pStyle w:val="Code"/>
        <w:keepNext w:val="0"/>
        <w:keepLines w:val="0"/>
        <w:widowControl w:val="0"/>
        <w:shd w:fill="F2F2F2"/>
      </w:pPr>
      <w:r>
        <w:rPr>
          <w:rFonts w:ascii="Consolas" w:hAnsi="Consolas"/>
          <w:sz w:val="18"/>
        </w:rPr>
        <w:t>class LearnerResult:</w:t>
        <w:br/>
        <w:t xml:space="preserve">    def __init__(self, learner_name, score):</w:t>
        <w:br/>
        <w:t xml:space="preserve">        self.learner_name = learner_name</w:t>
        <w:br/>
        <w:t xml:space="preserve">        self.score = score</w:t>
        <w:br/>
        <w:br/>
        <w:t xml:space="preserve">    def grade(self):</w:t>
        <w:br/>
        <w:t xml:space="preserve">        if self.score &gt;= 70:</w:t>
        <w:br/>
        <w:t xml:space="preserve">            return "Distinction"</w:t>
        <w:br/>
        <w:t xml:space="preserve">        elif self.score &gt;= 60:</w:t>
        <w:br/>
        <w:t xml:space="preserve">            return "Merit"</w:t>
        <w:br/>
        <w:t xml:space="preserve">        elif self.score &gt;= 40:</w:t>
        <w:br/>
        <w:t xml:space="preserve">            return "Pass"</w:t>
        <w:br/>
        <w:t xml:space="preserve">        else:</w:t>
        <w:br/>
        <w:t xml:space="preserve">            return "Not yet passed"</w:t>
        <w:br/>
        <w:br/>
        <w:t xml:space="preserve">    def summary(self):</w:t>
        <w:br/>
        <w:t xml:space="preserve">        return f"{self.learner_name}: {self.score}% - {self.grade()}"</w:t>
        <w:br/>
        <w:br/>
        <w:br/>
        <w:t>def read_score():</w:t>
        <w:br/>
        <w:t xml:space="preserve">    while True:</w:t>
        <w:br/>
        <w:t xml:space="preserve">        raw_score = input("Enter a score from 0 to 100: ").strip()</w:t>
        <w:br/>
        <w:br/>
        <w:t xml:space="preserve">        try:</w:t>
        <w:br/>
        <w:t xml:space="preserve">            score = int(raw_score)</w:t>
        <w:br/>
        <w:t xml:space="preserve">        except ValueError:</w:t>
        <w:br/>
        <w:t xml:space="preserve">            print("Enter the score as a whole number.")</w:t>
        <w:br/>
        <w:t xml:space="preserve">            continue</w:t>
        <w:br/>
        <w:br/>
        <w:t xml:space="preserve">        if 0 &lt;= score &lt;= 100:</w:t>
        <w:br/>
        <w:t xml:space="preserve">            return score</w:t>
        <w:br/>
        <w:br/>
        <w:t xml:space="preserve">        print("The score must be between 0 and 100.")</w:t>
        <w:br/>
        <w:br/>
        <w:br/>
        <w:t>results = []</w:t>
        <w:br/>
        <w:br/>
        <w:t>while True:</w:t>
        <w:br/>
        <w:t xml:space="preserve">    name = input("Enter the learner name: ").strip()</w:t>
        <w:br/>
        <w:t xml:space="preserve">    score = read_score()</w:t>
        <w:br/>
        <w:t xml:space="preserve">    results.append(LearnerResult(name, score))</w:t>
        <w:br/>
        <w:br/>
        <w:t xml:space="preserve">    another = input("Add another result? yes or no: ").strip().lower()</w:t>
        <w:br/>
        <w:t xml:space="preserve">    if another != "yes":</w:t>
        <w:br/>
        <w:t xml:space="preserve">        break</w:t>
        <w:br/>
        <w:br/>
        <w:t>print("\nRecorded results")</w:t>
        <w:br/>
        <w:t>for result in results:</w:t>
        <w:br/>
        <w:t xml:space="preserve">    print(result.summary())</w:t>
      </w:r>
    </w:p>
    <w:p>
      <w:pPr>
        <w:pStyle w:val="Heading2"/>
        <w:keepNext/>
      </w:pPr>
      <w:r>
        <w:t>How the complete example works</w:t>
      </w:r>
    </w:p>
    <w:p>
      <w:pPr>
        <w:widowControl/>
      </w:pPr>
      <w:r>
        <w:t>The LearnerResult class defines the structure of every result object. The constructor receives a learner name and score and stores them as attributes. The grade method uses if, elif and else to choose one result band. The summary method returns one formatted string and calls grade so that the decision logic remains in one place.</w:t>
      </w:r>
    </w:p>
    <w:p>
      <w:pPr>
        <w:widowControl/>
      </w:pPr>
      <w:r>
        <w:rPr>
          <w:rFonts w:ascii="Arial" w:hAnsi="Arial"/>
          <w:color w:val="000000"/>
          <w:sz w:val="20"/>
        </w:rPr>
        <w:t>The read_score function uses a while loop because it can't know how many attempts the user will need. The input starts as a string. The try and except structure handles text that can't be converted to an integer. The range condition checks that the number is valid. A valid score is returned to the caller, which also ends the loop.</w:t>
      </w:r>
    </w:p>
    <w:p>
      <w:pPr>
        <w:widowControl/>
      </w:pPr>
      <w:r>
        <w:t>The results variable refers to a list. Each pass through the main loop creates one LearnerResult object and appends it to that list. The second input is stripped and converted to lower case so entries such as YES, Yes and yes are treated consistently. When the user enters anything other than yes, break exits the input loop. A for loop then calls the summary method on every stored object.</w:t>
      </w:r>
    </w:p>
    <w:p>
      <w:pPr>
        <w:widowControl/>
      </w:pPr>
      <w:r>
        <w:t>This structure separates responsibilities. The class manages one learner result, the input function validates a score, and the main part of the program controls the conversation with the user. That separation makes the code easier to test and change. A graphical version could keep the class and validation logic but connect button-click events to event handlers instead of using a command-line loop.</w:t>
      </w:r>
    </w:p>
    <w:p>
      <w:pPr>
        <w:pStyle w:val="Heading1"/>
        <w:keepNext/>
      </w:pPr>
      <w:r>
        <w:t>Programming abbreviations and acronyms</w:t>
      </w:r>
    </w:p>
    <w:p>
      <w:pPr>
        <w:spacing w:after="140"/>
      </w:pPr>
      <w:r>
        <w:rPr>
          <w:rFonts w:ascii="Arial" w:hAnsi="Arial"/>
          <w:color w:val="000000"/>
          <w:sz w:val="20"/>
        </w:rPr>
        <w:t>Software development is full of shortened terms. The letters aren't much use on their own, so I have put the full name beside each one and then explained what it actually means when we are writing or using software.</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1512"/>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Abbreviation</w:t>
            </w:r>
          </w:p>
        </w:tc>
        <w:tc>
          <w:tcPr>
            <w:tcW w:type="dxa" w:w="3096"/>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Full term</w:t>
            </w:r>
          </w:p>
        </w:tc>
        <w:tc>
          <w:tcPr>
            <w:tcW w:type="dxa" w:w="5760"/>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Meaning and practical use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API</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Application Programming Interface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documented way for one piece of software to request data or behaviour from another. A weather application may call an API to obtain the current forecast.</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ASCII</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American Standard Code for Information Interchange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older character-encoding standard that represents English letters, digits and control characters as numbers.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BDD</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Behaviour Driven Development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development approach that describes required behaviour in examples that can be discussed by developers, testers and stakeholders.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CD</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Continuous Delivery or Continuous Deployment</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Continuous delivery keeps tested changes ready for release. Continuous deployment automatically releases changes that pass the required checks.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CI</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Continuous Integration</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practice of merging changes frequently and running automated checks so integration faults are found early.</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CLI</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Command Line Interface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text-based way to operate software by entering commands, such as running python app.py in a terminal.</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CPU</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Central Processing Unit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hardware that executes program instructions and performs calculations.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CRUD</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Create Read Update Delete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four common operations performed on stored records, such as creating, viewing, changing and deleting a customer account.</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CSV</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Comma-Separated Values</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plain-text tabular data format in which each line represents a row and separators divide the fields.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CSS</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Cascading Style Sheets</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language used to control the presentation, spacing, colour and layout of HTML content.</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DBMS</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Database Management System</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Software that creates, stores, queries and controls access to databases.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DIP</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Dependency Inversion Principle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High-level policy should depend on abstractions rather than directly depending on low-level technical details.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DOM</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Document Object Model</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in-memory tree that represents an HTML or XML document so code can read and change its elements.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DRY</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Do Not Repeat Yourself</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maintainability principle stating that one piece of knowledge should have one authoritative representation rather than several copied versions.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DVCS</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Distributed Version Control System</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version-control system, such as Git, in which each working copy can contain the complete project history.</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EDP</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Event Driven Programming</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programming style in which events such as clicks, messages or key presses cause registered handlers to run.</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FP</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Functional Programming</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paradigm that emphasises functions, expressions, immutable data and controlled side effects.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GUI</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Graphical User Interface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visual interface containing controls such as windows, buttons, menus and text fields.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HTML</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HyperText Markup Language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markup language that describes the structure and meaning of content on a web page.</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HTTP</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Hypertext Transfer Protocol</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request-and-response protocol used to transfer web resources between clients and servers.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HTTPS</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Hypertext Transfer Protocol Secure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HTTP protected by transport encryption so data isn't sent across the network as readable plain text.</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IDE</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Integrated Development Environment</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application that combines source-code editing with facilities for running, testing and debugging software.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IoT</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Internet of Things</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general term for connected physical devices that collect data, communicate or can be controlled through software.</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ISP</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Interface Segregation Principle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20"/>
              </w:rPr>
              <w:t>A component shouldn't be forced to depend on methods that it doesn't use.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JDK</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Java Development Kit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tools needed to develop Java applications, including a compiler and supporting utilities.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JSON</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JavaScript Object Notation</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text format for structured data using objects, arrays, names and values. It is widely used by APIs and configuration files.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JVM</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Java Virtual Machine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runtime that executes Java bytecode and allows compiled Java programs to run on different operating systems.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KISS</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Keep It Simple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design principle that favours the clearest solution that fully meets the requirements over unnecessary complication.</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LIFO</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Last In First Out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access rule used by a stack: the most recently added item is removed first.</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LSP</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Liskov Substitution Principle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subtype must be usable wherever its base type is expected without breaking the behaviour promised by that base type.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MVC</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Model View Controller</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architectural pattern that separates domain data and rules, the user interface and input-handling coordination.</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MVVM</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Model View ViewModel</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user-interface pattern in which a view model exposes state and commands for a view while keeping domain concerns separate.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OCP</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Open Closed Principle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Stable software should be open to extension but closed to repeated modification when new variations are introduced.</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OOP</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Object Orientated Programming</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paradigm in which classes define objects that combine state with behaviour.</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ORM</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Object Relational Mapper</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tool that maps program objects to relational database tables and turns supported object operations into database queries.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OS</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Operating System</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system software that manages hardware, files, processes, memory and access to devices.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RAM</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Random Access Memory</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Fast working memory used to hold programs and data while the computer is running.</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RDBMS</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Relational Database Management System</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DBMS that organises data into related tables and normally uses SQL.</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REPL</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Read Evaluate Print Loop</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interactive environment that reads an expression, evaluates it, displays the result and waits for another expression.</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REST</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Representational State Transfer</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style for network APIs that treats information as resources addressed by URLs and uses standard HTTP operations.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SDK</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Software Development Kit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collection of libraries, tools, documentation and examples supplied for developing against a platform or service.</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SDLC</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Software Development Life Cycle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organised process used to plan, analyse, design, implement, test, deploy and maintain software.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SOLID</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Five Object Orientated Design Principles</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collective name for single responsibility, open closed, Liskov substitution, interface segregation and dependency inversion.</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SQL</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Structured Query Language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language used to define, query and change data in a relational database.</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SRP</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Single Responsibility Principle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component should have one coherent responsibility and one principal reason to change.</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TDD</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Test Driven Development</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cycle in which a failing test is written first, the minimum code is added to pass it, and the design is then improved safely.</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UML</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Unified Modelling Language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standard visual notation for representing software structure and behaviour using diagrams.</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URI</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Uniform Resource Identifier</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general identifier for a resource. A URL is a URI that also describes where the resource can be accessed.</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URL</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Uniform Resource Locator</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address used to locate a resource, such as a web page or an API endpoint.</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UTF-8</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Unicode Transformation Format 8 bit</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widely used variable-length encoding that represents Unicode text and remains compatible with ASCII for its basic characters.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VCS</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Version Control System</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system that records file changes so revisions can be compared, combined and recovered.</w:t>
            </w:r>
          </w:p>
        </w:tc>
      </w:tr>
      <w:tr>
        <w:trPr>
          <w:cantSplit/>
        </w:trPr>
        <w:tc>
          <w:tcPr>
            <w:tcW w:type="dxa" w:w="151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XML</w:t>
            </w:r>
          </w:p>
        </w:tc>
        <w:tc>
          <w:tcPr>
            <w:tcW w:type="dxa" w:w="309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Extensible Markup Language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text format that represents structured data with named elements and attributes.</w:t>
            </w:r>
          </w:p>
        </w:tc>
      </w:tr>
      <w:tr>
        <w:trPr>
          <w:cantSplit/>
        </w:trPr>
        <w:tc>
          <w:tcPr>
            <w:tcW w:type="dxa" w:w="151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YAGNI</w:t>
            </w:r>
          </w:p>
        </w:tc>
        <w:tc>
          <w:tcPr>
            <w:tcW w:type="dxa" w:w="309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You Are Not Going to Need It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principle that avoids building speculative functionality before a genuine requirement exists.</w:t>
            </w:r>
          </w:p>
        </w:tc>
      </w:tr>
    </w:tbl>
    <w:p>
      <w:pPr>
        <w:pStyle w:val="Heading1"/>
        <w:keepNext/>
      </w:pPr>
      <w:r>
        <w:t>Python syntax symbols and punctuation</w:t>
      </w:r>
    </w:p>
    <w:p>
      <w:pPr>
        <w:spacing w:after="140"/>
      </w:pPr>
      <w:r>
        <w:rPr>
          <w:rFonts w:ascii="Arial" w:hAnsi="Arial"/>
          <w:color w:val="000000"/>
          <w:sz w:val="20"/>
        </w:rPr>
        <w:t>Syntax is basically the writing rules for code. The punctuation isn't decoration. Every colon, bracket, quote and operator tells Python what we want it to do. This table gives each symbol its proper name, then explains its job in normal words with an example.</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1944"/>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Syntax</w:t>
            </w:r>
          </w:p>
        </w:tc>
        <w:tc>
          <w:tcPr>
            <w:tcW w:type="dxa" w:w="2520"/>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Name</w:t>
            </w:r>
          </w:p>
        </w:tc>
        <w:tc>
          <w:tcPr>
            <w:tcW w:type="dxa" w:w="5903"/>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Meaning and example</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Assignment operator</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Stores the value on the right under the name on the left. score = 10 assigns 10 to score; it doesn't ask whether two values are equal.</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Equality comparison</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Checks whether two values are equal and produces True or False. score == 10 is a condition.</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Not-equal comparison</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Checks whether two values are different. status != "closed" is true when status contains another value.</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&lt;  &lt;=  &gt;  &gt;=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Ordered comparisons</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Compare magnitude or ordering. age &gt;= 18 means age is greater than or equal to 18.</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Addition or concatenation</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Adds numeric values. It can also join compatible sequences, so "Unit " + "1" produces "Unit 1".</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Subtraction or unary negative</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Subtracts one numeric value from another or changes a value's sign, as in balance - payment or -5.</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Multiplication and unpacking</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Multiplies numbers. In selected contexts a leading asterisk also unpacks iterable values or collects positional arguments.</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True division</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Divides and returns a floating-point result. 5 / 2 produces 2.5.</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Floor division</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Divides and rounds down towards negative infinity. 5 // 2 produces 2.</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Remainder operator</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Returns the remainder after division. number % 2 == 0 tests whether a whole number is even.</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Exponentiation and keyword unpacking</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Raises a number to a power, so 2 ** 3 is 8. A double asterisk also unpacks mappings or collects keyword arguments in selected contexts.</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  -=  *=  /=</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Augmented assignment</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Performs an operation and assigns the result back to the same name. total += price is a concise form of total = total + price.</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and</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Logical AND</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Produces a true condition only when both sides are truthy. age &gt;= 18 and has_id requires both checks to pass.</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or</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Logical OR</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Produces a true condition when at least one side is truthy. is_admin or is_owner allows either condition.</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not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Logical NOT</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Reverses the truth value of a condition. not is_locked is true when is_locked is false.</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  not in</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Membership operators</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20"/>
              </w:rPr>
              <w:t>Check whether a value is or isn't present in a collection. "Python" in languages checks membership.</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is  is not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Identity operators</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Check whether two references point to the same object. value is None is the normal identity check for None; is isn't a substitute for ==.</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Colon</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Starts an indented suite after statements such as if, for, while, def, class and try. It is also used in slices, dictionaries and type annotations.</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Comma</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Separates function arguments, collection items, assignment targets and other related elements.</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Dot operator</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Accesses an attribute or method through an object or module, as in customer.name or text.lower().</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Parentheses</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Call a function or method, group an expression, or write a tuple. print(name) calls print, while (a + b) * c controls calculation order.</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Square brackets</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Create a list, retrieve an item by index or key, or select a slice. names[0] obtains the first list item.</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Curly braces</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Create a dictionary or set. {"name": "Rob"} is a dictionary, while {"Python", "Java"} is a set.</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 '  " "</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String quotation marks</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Mark the beginning and end of a string literal. Matching single or double quotation marks may be used.</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 '''  """ """</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Triple quotation marks</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Create a multi-line string and are conventionally used for function, class and module docstrings.</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Comment marker</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Makes the rest of that physical line a comment ignored by Python's parser. Comments should explain intent or a non-obvious reason.</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Escape or explicit continuation character</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Inside strings it introduces escapes such as \n and \t. At the end of a physical line it can continue a statement, although enclosing parentheses are usually clearer.</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_</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Underscore</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Separates words in snake_case names. A leading underscore signals an internal implementation name by convention; double underscores have special language-defined uses.</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-&gt;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Return type annotation</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Documents the expected return type of a function, as in def total() -&gt; float. Python doesn't enforce the annotation by itself.</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Decorator marker</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Applies a decorator to the function or class defined immediately below, allowing behaviour or metadata to be added in a controlled way.</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Semicolon</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Can separate simple statements on one physical line, but normal Python style places each statement on its own line for readability.</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Ellipsis literal</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Represents the Ellipsis object. It is sometimes used as a deliberate placeholder or by libraries that support multidimensional slicing.</w:t>
            </w:r>
          </w:p>
        </w:tc>
      </w:tr>
      <w:tr>
        <w:trPr>
          <w:cantSplit/>
        </w:trPr>
        <w:tc>
          <w:tcPr>
            <w:tcW w:type="dxa" w:w="1944"/>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f"...{value}..."</w:t>
            </w:r>
          </w:p>
        </w:tc>
        <w:tc>
          <w:tcPr>
            <w:tcW w:type="dxa" w:w="252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Formatted string literal</w:t>
            </w:r>
          </w:p>
        </w:tc>
        <w:tc>
          <w:tcPr>
            <w:tcW w:type="dxa" w:w="5903"/>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Evaluates expressions inside braces and inserts their values into text. f"Total: £{total:.2f}" formats a currency value.</w:t>
            </w:r>
          </w:p>
        </w:tc>
      </w:tr>
      <w:tr>
        <w:trPr>
          <w:cantSplit/>
        </w:trPr>
        <w:tc>
          <w:tcPr>
            <w:tcW w:type="dxa" w:w="1944"/>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[start:stop:step]</w:t>
            </w:r>
          </w:p>
        </w:tc>
        <w:tc>
          <w:tcPr>
            <w:tcW w:type="dxa" w:w="252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Slice notation</w:t>
            </w:r>
          </w:p>
        </w:tc>
        <w:tc>
          <w:tcPr>
            <w:tcW w:type="dxa" w:w="5903"/>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Selects part of a sequence. name[0:3] includes positions 0, 1 and 2 but excludes position 3.</w:t>
            </w:r>
          </w:p>
        </w:tc>
      </w:tr>
    </w:tbl>
    <w:p>
      <w:pPr>
        <w:pStyle w:val="Heading1"/>
        <w:keepNext/>
      </w:pPr>
      <w:r>
        <w:t>Python keywords</w:t>
      </w:r>
    </w:p>
    <w:p>
      <w:pPr>
        <w:spacing w:after="140"/>
      </w:pPr>
      <w:r>
        <w:rPr>
          <w:rFonts w:ascii="Arial" w:hAnsi="Arial"/>
          <w:color w:val="000000"/>
          <w:sz w:val="20"/>
        </w:rPr>
        <w:t>A keyword is a word Python has already claimed for a particular job, so we can't use it as an ordinary variable name. These are the words that build decisions, loops, functions, classes, error handling and imports.</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1800"/>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Keyword</w:t>
            </w:r>
          </w:p>
        </w:tc>
        <w:tc>
          <w:tcPr>
            <w:tcW w:type="dxa" w:w="5760"/>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Definition</w:t>
            </w:r>
          </w:p>
        </w:tc>
        <w:tc>
          <w:tcPr>
            <w:tcW w:type="dxa" w:w="2808"/>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Example</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if</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Starts a conditional branch that runs only when its condition is truthy.</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if score &gt;= 50:</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elif</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Adds another condition that is tested only if earlier if or elif conditions were false.</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elif score &gt;= 40:</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else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Provides the final path when the preceding conditions did not match.</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else:</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for</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Repeats a block once for each value produced by an iterable.</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for name in names:</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while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Repeats a block while its condition remains truthy.</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while attempts &lt; 3:</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break</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Ends the nearest enclosing loop immediately.</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if found: break</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continue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Skips the rest of the current loop iteration and begins the next one.</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if invalid: continue</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pass</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Performs no action and is used where Python requires a statement syntactically.</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class Placeholder: pass</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def</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Defines a named function.</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def calculate_total(price, quantity):</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return</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Ends a function call and optionally sends a value back to the caller.</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return price * quantity</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class</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Defines a class from which objects can be created.</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class Customer:</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try</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Starts code in which specified exceptions may be handled.</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try:</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except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Handles a matching exception raised from the associated try block.</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except ValueError:</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else after try</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Runs only when the try block completed without raising an exception.</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else:</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finally</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Runs when the try statement finishes whether or not an exception occurred.</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finally:</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raise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Creates or re-raises an exception deliberately.</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raise ValueError("Quantity must be positive")</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assert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Checks a development-time assumption and raises AssertionError if it is false. It isn't a substitute for user-input validation.</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assert total &gt;= 0</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import</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Loads a module or selected names so their definitions can be used.</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import math</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from</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Selects a source module in an import or introduces selected generator contexts.</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from pathlib import Path</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as</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Assigns an alternative name in imports, exception handlers and context managers.</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import numpy as np</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with</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Runs a block through a context manager so acquisition and clean-up are controlled.</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with open(path) as file:</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lambda</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Creates a small anonymous function containing one expression.</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key=lambda item: item.price</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yield</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Produces a value from a generator and suspends its state until iteration continues.</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yield record</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match</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Starts structural pattern matching against one subject value.</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match command:</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case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Defines one pattern handled by a match statement.</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case "quit":</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async</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Declares asynchronous code that can pause cooperatively without blocking the whole event loop.</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async def fetch_data():</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await</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Pauses an async function until an awaitable operation makes progress or completes.</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result = await fetch_data()</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global</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Makes assignments in a function target a name in the module-level namespace. It should be used sparingly.</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global counter</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nonlocal</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Makes assignments target a name in the nearest enclosing function scope.</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nonlocal total</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del</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Removes a name, collection item, slice or attribute reference.</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del items[0]</w:t>
            </w:r>
          </w:p>
        </w:tc>
      </w:tr>
      <w:tr>
        <w:trPr>
          <w:cantSplit/>
        </w:trPr>
        <w:tc>
          <w:tcPr>
            <w:tcW w:type="dxa" w:w="180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True  False</w:t>
            </w:r>
          </w:p>
        </w:tc>
        <w:tc>
          <w:tcPr>
            <w:tcW w:type="dxa" w:w="576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two Boolean literals used for logical values.</w:t>
            </w:r>
          </w:p>
        </w:tc>
        <w:tc>
          <w:tcPr>
            <w:tcW w:type="dxa" w:w="280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is_valid = True</w:t>
            </w:r>
          </w:p>
        </w:tc>
      </w:tr>
      <w:tr>
        <w:trPr>
          <w:cantSplit/>
        </w:trPr>
        <w:tc>
          <w:tcPr>
            <w:tcW w:type="dxa" w:w="180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None</w:t>
            </w:r>
          </w:p>
        </w:tc>
        <w:tc>
          <w:tcPr>
            <w:tcW w:type="dxa" w:w="576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single value used to represent the deliberate absence of a value.</w:t>
            </w:r>
          </w:p>
        </w:tc>
        <w:tc>
          <w:tcPr>
            <w:tcW w:type="dxa" w:w="280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result = None</w:t>
            </w:r>
          </w:p>
        </w:tc>
      </w:tr>
    </w:tbl>
    <w:p>
      <w:pPr>
        <w:pStyle w:val="Heading1"/>
        <w:keepNext/>
      </w:pPr>
      <w:r>
        <w:t>Common Python built in functions</w:t>
      </w:r>
    </w:p>
    <w:p>
      <w:pPr>
        <w:spacing w:after="140"/>
      </w:pPr>
      <w:r>
        <w:rPr>
          <w:rFonts w:ascii="Arial" w:hAnsi="Arial"/>
          <w:color w:val="000000"/>
          <w:sz w:val="20"/>
        </w:rPr>
        <w:t>Built-in functions are useful jobs Python gives us straight away, without importing anything first. They are functions rather than keywords, which is why we normally call them with parentheses.</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2448"/>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Function</w:t>
            </w:r>
          </w:p>
        </w:tc>
        <w:tc>
          <w:tcPr>
            <w:tcW w:type="dxa" w:w="5472"/>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Definition</w:t>
            </w:r>
          </w:p>
        </w:tc>
        <w:tc>
          <w:tcPr>
            <w:tcW w:type="dxa" w:w="2448"/>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Example</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print()</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Writes a readable representation of values to standard output.</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print("Hello")</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input()</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Reads a line of text entered by the user and always returns a string.</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name = input("Name: ")</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len()</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Returns the number of items in a supported object.</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len(names)</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range()</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Produces an arithmetic sequence commonly used to control a for loop.</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range(1, 6)</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str()  int()  float()  bool()</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Create or convert values of the named built-in types. Conversion can fail when text isn't valid for the target type.</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age = int(text)</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list()  tuple()  set()  dict()</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Create the corresponding collection type, often from another iterable or mapping.</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unique = set(names)</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type()</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Returns the runtime type object of a value.</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type(score)</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isinstance()</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Checks whether an object is an instance of a class or accepted tuple of classes.</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isinstance(score, int)</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enumerate()</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Pairs each iterable item with a counter, avoiding a manually maintained index.</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for index, name in enumerate(names):</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zip()</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Combines corresponding values from several iterables into tuples.</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for name, score in zip(names, scores):</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sorted()</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Returns a new sorted list from an iterable without changing the original collection.</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sorted(records, key=lambda r: r.name)</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min()  max()  sum()</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Calculate the minimum, maximum or numeric total of supplied values.</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sum(prices)</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any()  all()</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Test whether at least one or every value in an iterable is truthy.</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all(score &gt;= 0 for score in scores)</w:t>
            </w:r>
          </w:p>
        </w:tc>
      </w:tr>
      <w:tr>
        <w:trPr>
          <w:cantSplit/>
        </w:trPr>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open()</w:t>
            </w:r>
          </w:p>
        </w:tc>
        <w:tc>
          <w:tcPr>
            <w:tcW w:type="dxa" w:w="547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Opens a file and returns a file object. It is normally used through with so the file is closed reliably.</w:t>
            </w:r>
          </w:p>
        </w:tc>
        <w:tc>
          <w:tcPr>
            <w:tcW w:type="dxa" w:w="244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with open(path, encoding="utf-8") as file:</w:t>
            </w:r>
          </w:p>
        </w:tc>
      </w:tr>
      <w:tr>
        <w:trPr>
          <w:cantSplit/>
        </w:trPr>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round()</w:t>
            </w:r>
          </w:p>
        </w:tc>
        <w:tc>
          <w:tcPr>
            <w:tcW w:type="dxa" w:w="547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Rounds a number to a requested number of digits, subject to Python's numeric rounding rules.</w:t>
            </w:r>
          </w:p>
        </w:tc>
        <w:tc>
          <w:tcPr>
            <w:tcW w:type="dxa" w:w="244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round(total, 2)</w:t>
            </w:r>
          </w:p>
        </w:tc>
      </w:tr>
    </w:tbl>
    <w:p>
      <w:pPr>
        <w:pStyle w:val="Heading1"/>
        <w:keepNext/>
      </w:pPr>
      <w:r>
        <w:t>How to read an if elif else statement</w:t>
      </w:r>
    </w:p>
    <w:p>
      <w:pPr>
        <w:spacing w:after="140"/>
      </w:pPr>
      <w:r>
        <w:rPr>
          <w:rFonts w:ascii="Arial" w:hAnsi="Arial"/>
          <w:color w:val="000000"/>
          <w:sz w:val="20"/>
        </w:rPr>
        <w:t>This is the bit people often overthink. Python checks from the top down and uses the first condition that matches. The colon opens that route, and the indented lines are the work Python does for that route.</w:t>
      </w:r>
    </w:p>
    <w:p>
      <w:pPr>
        <w:keepNext w:val="0"/>
        <w:keepLines w:val="0"/>
        <w:spacing w:before="60" w:after="140"/>
        <w:ind w:left="403"/>
      </w:pPr>
      <w:r>
        <w:rPr>
          <w:rFonts w:ascii="Consolas" w:hAnsi="Consolas"/>
          <w:color w:val="000000"/>
          <w:sz w:val="18"/>
        </w:rPr>
        <w:t>score = int(input("Enter the score: "))</w:t>
      </w:r>
      <w:r>
        <w:br/>
      </w:r>
      <w:r>
        <w:rPr>
          <w:rFonts w:ascii="Consolas" w:hAnsi="Consolas"/>
          <w:color w:val="000000"/>
          <w:sz w:val="18"/>
        </w:rPr>
      </w:r>
      <w:r>
        <w:br/>
      </w:r>
      <w:r>
        <w:rPr>
          <w:rFonts w:ascii="Consolas" w:hAnsi="Consolas"/>
          <w:color w:val="000000"/>
          <w:sz w:val="18"/>
        </w:rPr>
        <w:t>if score &gt;= 70:</w:t>
      </w:r>
      <w:r>
        <w:br/>
      </w:r>
      <w:r>
        <w:rPr>
          <w:rFonts w:ascii="Consolas" w:hAnsi="Consolas"/>
          <w:color w:val="000000"/>
          <w:sz w:val="18"/>
        </w:rPr>
        <w:t xml:space="preserve">    grade = "Distinction"</w:t>
      </w:r>
      <w:r>
        <w:br/>
      </w:r>
      <w:r>
        <w:rPr>
          <w:rFonts w:ascii="Consolas" w:hAnsi="Consolas"/>
          <w:color w:val="000000"/>
          <w:sz w:val="18"/>
        </w:rPr>
        <w:t>elif score &gt;= 40:</w:t>
      </w:r>
      <w:r>
        <w:br/>
      </w:r>
      <w:r>
        <w:rPr>
          <w:rFonts w:ascii="Consolas" w:hAnsi="Consolas"/>
          <w:color w:val="000000"/>
          <w:sz w:val="18"/>
        </w:rPr>
        <w:t xml:space="preserve">    grade = "Pass"</w:t>
      </w:r>
      <w:r>
        <w:br/>
      </w:r>
      <w:r>
        <w:rPr>
          <w:rFonts w:ascii="Consolas" w:hAnsi="Consolas"/>
          <w:color w:val="000000"/>
          <w:sz w:val="18"/>
        </w:rPr>
        <w:t>else:</w:t>
      </w:r>
      <w:r>
        <w:br/>
      </w:r>
      <w:r>
        <w:rPr>
          <w:rFonts w:ascii="Consolas" w:hAnsi="Consolas"/>
          <w:color w:val="000000"/>
          <w:sz w:val="18"/>
        </w:rPr>
        <w:t xml:space="preserve">    grade = "Not yet achieved"</w:t>
      </w:r>
      <w:r>
        <w:br/>
      </w:r>
      <w:r>
        <w:rPr>
          <w:rFonts w:ascii="Consolas" w:hAnsi="Consolas"/>
          <w:color w:val="000000"/>
          <w:sz w:val="18"/>
        </w:rPr>
      </w:r>
      <w:r>
        <w:br/>
      </w:r>
      <w:r>
        <w:rPr>
          <w:rFonts w:ascii="Consolas" w:hAnsi="Consolas"/>
          <w:color w:val="000000"/>
          <w:sz w:val="18"/>
        </w:rPr>
        <w:t>print(f"Result: {grade}")</w:t>
      </w:r>
    </w:p>
    <w:tbl>
      <w:tblPr>
        <w:tblStyle w:val="TableGrid"/>
        <w:tblW w:type="auto" w:w="0"/>
        <w:jc w:val="center"/>
        <w:tblLayout w:type="fixed"/>
        <w:tblLook w:firstColumn="1" w:firstRow="1" w:lastColumn="0" w:lastRow="0" w:noHBand="0" w:noVBand="1" w:val="04A0"/>
      </w:tblPr>
      <w:tblGrid>
        <w:gridCol w:w="5298"/>
        <w:gridCol w:w="5298"/>
      </w:tblGrid>
      <w:tr>
        <w:trPr>
          <w:tblHeader w:val="true"/>
          <w:cantSplit/>
        </w:trPr>
        <w:tc>
          <w:tcPr>
            <w:tcW w:type="dxa" w:w="3240"/>
            <w:vAlign w:val="center"/>
            <w:tcMar>
              <w:top w:w="80" w:type="dxa"/>
              <w:start w:w="90" w:type="dxa"/>
              <w:bottom w:w="80" w:type="dxa"/>
              <w:end w:w="90" w:type="dxa"/>
            </w:tcMar>
            <w:shd w:fill="18281B"/>
          </w:tcPr>
          <w:p>
            <w:pPr>
              <w:spacing w:before="0" w:after="0" w:line="252" w:lineRule="auto"/>
              <w:jc w:val="center"/>
            </w:pPr>
            <w:r>
              <w:rPr>
                <w:rFonts w:ascii="Arial" w:hAnsi="Arial"/>
                <w:b/>
                <w:color w:val="FFFFFF"/>
                <w:sz w:val="16"/>
              </w:rPr>
              <w:t>Code part</w:t>
            </w:r>
          </w:p>
        </w:tc>
        <w:tc>
          <w:tcPr>
            <w:tcW w:type="dxa" w:w="7128"/>
            <w:vAlign w:val="center"/>
            <w:tcMar>
              <w:top w:w="80" w:type="dxa"/>
              <w:start w:w="90" w:type="dxa"/>
              <w:bottom w:w="80" w:type="dxa"/>
              <w:end w:w="90" w:type="dxa"/>
            </w:tcMar>
            <w:shd w:fill="18281B"/>
          </w:tcPr>
          <w:p>
            <w:pPr>
              <w:spacing w:before="0" w:after="0" w:line="252" w:lineRule="auto"/>
              <w:jc w:val="left"/>
            </w:pPr>
            <w:r>
              <w:rPr>
                <w:rFonts w:ascii="Arial" w:hAnsi="Arial"/>
                <w:b/>
                <w:color w:val="FFFFFF"/>
                <w:sz w:val="16"/>
              </w:rPr>
              <w:t>What it means</w:t>
            </w:r>
          </w:p>
        </w:tc>
      </w:tr>
      <w:tr>
        <w:trPr>
          <w:cantSplit/>
        </w:trPr>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score =</w:t>
            </w:r>
          </w:p>
        </w:tc>
        <w:tc>
          <w:tcPr>
            <w:tcW w:type="dxa" w:w="712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single equals sign assigns a value to the variable named score.</w:t>
            </w:r>
          </w:p>
        </w:tc>
      </w:tr>
      <w:tr>
        <w:trPr>
          <w:cantSplit/>
        </w:trPr>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input(...) then int(...)</w:t>
            </w:r>
          </w:p>
        </w:tc>
        <w:tc>
          <w:tcPr>
            <w:tcW w:type="dxa" w:w="712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input returns text. int converts valid whole-number text into an integer so numerical comparison is possible.</w:t>
            </w:r>
          </w:p>
        </w:tc>
      </w:tr>
      <w:tr>
        <w:trPr>
          <w:cantSplit/>
        </w:trPr>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if score &gt;= 70:</w:t>
            </w:r>
          </w:p>
        </w:tc>
        <w:tc>
          <w:tcPr>
            <w:tcW w:type="dxa" w:w="712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if begins selection, &gt;= compares score with 70, and the colon opens the indented branch.</w:t>
            </w:r>
          </w:p>
        </w:tc>
      </w:tr>
      <w:tr>
        <w:trPr>
          <w:cantSplit/>
        </w:trPr>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elif score &gt;= 40:</w:t>
            </w:r>
          </w:p>
        </w:tc>
        <w:tc>
          <w:tcPr>
            <w:tcW w:type="dxa" w:w="712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elif means else if. It is tested only when the first condition was false.</w:t>
            </w:r>
          </w:p>
        </w:tc>
      </w:tr>
      <w:tr>
        <w:trPr>
          <w:cantSplit/>
        </w:trPr>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else:</w:t>
            </w:r>
          </w:p>
        </w:tc>
        <w:tc>
          <w:tcPr>
            <w:tcW w:type="dxa" w:w="712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else has no condition because it handles every remaining value.</w:t>
            </w:r>
          </w:p>
        </w:tc>
      </w:tr>
      <w:tr>
        <w:trPr>
          <w:cantSplit/>
        </w:trPr>
        <w:tc>
          <w:tcPr>
            <w:tcW w:type="dxa" w:w="3240"/>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grade =</w:t>
            </w:r>
          </w:p>
        </w:tc>
        <w:tc>
          <w:tcPr>
            <w:tcW w:type="dxa" w:w="7128"/>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Each selected branch assigns the text that represents the outcome.</w:t>
            </w:r>
          </w:p>
        </w:tc>
      </w:tr>
      <w:tr>
        <w:trPr>
          <w:cantSplit/>
        </w:trPr>
        <w:tc>
          <w:tcPr>
            <w:tcW w:type="dxa" w:w="3240"/>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f"Result: {grade}"</w:t>
            </w:r>
          </w:p>
        </w:tc>
        <w:tc>
          <w:tcPr>
            <w:tcW w:type="dxa" w:w="7128"/>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f prefix creates a formatted string and the braces insert the current value of grade.</w:t>
            </w:r>
          </w:p>
        </w:tc>
      </w:tr>
    </w:tbl>
    <w:p>
      <w:pPr>
        <w:pStyle w:val="Heading1"/>
        <w:keepNext/>
      </w:pPr>
      <w:r>
        <w:t>How syntax joins into a complete program</w:t>
      </w:r>
    </w:p>
    <w:p>
      <w:pPr>
        <w:spacing w:after="140"/>
      </w:pPr>
      <w:r>
        <w:rPr>
          <w:rFonts w:ascii="Arial" w:hAnsi="Arial"/>
          <w:color w:val="000000"/>
          <w:sz w:val="20"/>
        </w:rPr>
        <w:t>Most small programs follow the same basic journey: get some input, check it, do the job and show the result. Functions split those jobs into sensible pieces. Parameters bring values in, return sends a result back, and if with raise stops bad data from slipping through.</w:t>
      </w:r>
    </w:p>
    <w:p>
      <w:pPr>
        <w:keepNext w:val="0"/>
        <w:keepLines w:val="0"/>
        <w:spacing w:before="60" w:after="140"/>
        <w:ind w:left="403"/>
      </w:pPr>
      <w:r>
        <w:rPr>
          <w:rFonts w:ascii="Arial" w:hAnsi="Arial"/>
          <w:color w:val="000000"/>
          <w:sz w:val="20"/>
        </w:rPr>
        <w:t>def calculate_total(price: float, quantity: int) -&gt; float:</w:t>
        <w:br/>
        <w:t xml:space="preserve">    if price &lt; 0:</w:t>
        <w:br/>
        <w:t xml:space="preserve">        raise ValueError("Price can't be negative")</w:t>
        <w:br/>
        <w:t xml:space="preserve">    if quantity &lt;= 0:</w:t>
        <w:br/>
        <w:t xml:space="preserve">        raise ValueError("Quantity must be greater than zero")</w:t>
        <w:br/>
        <w:t xml:space="preserve">    return price * quantity</w:t>
        <w:br/>
        <w:br/>
        <w:t>try:</w:t>
        <w:br/>
        <w:t xml:space="preserve">    entered_price = float(input("Price: £"))</w:t>
        <w:br/>
        <w:t xml:space="preserve">    entered_quantity = int(input("Quantity: "))</w:t>
        <w:br/>
        <w:t xml:space="preserve">    total = calculate_total(entered_price, entered_quantity)</w:t>
        <w:br/>
        <w:t>except ValueError as error:</w:t>
        <w:br/>
        <w:t xml:space="preserve">    print(f"Input error: {error}")</w:t>
        <w:br/>
        <w:t>else:</w:t>
        <w:br/>
        <w:t xml:space="preserve">    print(f"Total: £{total:.2f}")</w:t>
      </w:r>
    </w:p>
    <w:p>
      <w:pPr>
        <w:pStyle w:val="Heading1"/>
        <w:keepNext/>
      </w:pPr>
      <w:r>
        <w:t>Alphabetical programming glossary</w:t>
      </w:r>
    </w:p>
    <w:tbl>
      <w:tblPr>
        <w:tblStyle w:val="TableGrid"/>
        <w:tblW w:type="auto" w:w="0"/>
        <w:tblLayout w:type="fixed"/>
        <w:tblLook w:firstColumn="1" w:firstRow="1" w:lastColumn="0" w:lastRow="0" w:noHBand="0" w:noVBand="1" w:val="04A0"/>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12"/>
        <w:gridCol w:w="5112"/>
      </w:tblGrid>
      <w:tr>
        <w:trPr>
          <w:tblHeader w:val="true"/>
          <w:cantSplit w:val="true"/>
          <w:tblHeader w:val="true"/>
        </w:trPr>
        <w:tc>
          <w:tcPr>
            <w:tcW w:type="dxa" w:w="2376"/>
            <w:shd w:fill="18281B"/>
            <w:tcMar>
              <w:top w:w="80" w:type="dxa"/>
              <w:start w:w="90" w:type="dxa"/>
              <w:bottom w:w="80" w:type="dxa"/>
              <w:end w:w="90" w:type="dxa"/>
            </w:tcMar>
            <w:vAlign w:val="center"/>
          </w:tcPr>
          <w:p>
            <w:pPr>
              <w:spacing w:after="0" w:before="0" w:line="252" w:lineRule="auto"/>
              <w:jc w:val="center"/>
            </w:pPr>
            <w:r>
              <w:rPr>
                <w:rFonts w:ascii="Arial" w:hAnsi="Arial"/>
                <w:b/>
                <w:color w:val="FFFFFF"/>
                <w:sz w:val="16"/>
              </w:rPr>
              <w:t>Term</w:t>
            </w:r>
          </w:p>
        </w:tc>
        <w:tc>
          <w:tcPr>
            <w:tcW w:type="dxa" w:w="7992"/>
            <w:shd w:fill="18281B"/>
            <w:tcMar>
              <w:top w:w="80" w:type="dxa"/>
              <w:start w:w="90" w:type="dxa"/>
              <w:bottom w:w="80" w:type="dxa"/>
              <w:end w:w="90" w:type="dxa"/>
            </w:tcMar>
            <w:vAlign w:val="center"/>
          </w:tcPr>
          <w:p>
            <w:pPr>
              <w:spacing w:after="0" w:before="0" w:line="252" w:lineRule="auto"/>
              <w:jc w:val="left"/>
            </w:pPr>
            <w:r>
              <w:rPr>
                <w:rFonts w:ascii="Arial" w:hAnsi="Arial"/>
                <w:b/>
                <w:color w:val="FFFFFF"/>
                <w:sz w:val="16"/>
              </w:rPr>
              <w:t>Meaning</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Abstraction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simplified interface that exposes the necessary behaviour while hiding unnecessary implementation detail.</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Acceptance criteria</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Specific, testable conditions that a solution must satisfy before a requirement can be accepted.</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Algorithm</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finite and ordered set of steps used to solve a problem.</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API</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defined interface that allows software components to exchange requests, data or services.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Argument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value supplied to a function or method when it is called.</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Array</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indexed collection of values, often restricted to one data type.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Assignment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operation that stores a value under a variable name.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Asynchronous programming</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model in which a task can pause while waiting for an operation, allowing other work to make progress.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Attribute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Data associated with an object or class.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Base case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stopping condition in a recursive algorithm; without a reachable base case, recursion continues until it fails.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Binary</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representation based on two states, normally written as 0 and 1 in computing.</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Bit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binary digit that can represent one of two values, 0 or 1.</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Boolean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logical value represented in Python by True or False.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Branch</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One possible route through selection logic or one line of development in version control.</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Branch coverage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test-coverage measure that checks whether each possible decision outcome has been executed.</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Breakpoint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marker that pauses a running program for debugging.</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Bug</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fault in software that causes incorrect or unexpected behaviour.</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Build</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process and resulting output of converting source files and resources into runnable or distributable software.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Byte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group of eight bits used as a common unit of digital storage.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Bytecode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intermediate instruction format executed by a virtual machine.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Callback</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function supplied so another component can call it later, often after an event.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Class</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template that defines the attributes and methods of its objects.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Cohesion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degree to which the responsibilities inside a component belong together. High cohesion normally improves clarity.</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Comment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Explanatory source text ignored by the language runtime.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Commit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recorded version-control change set with an identifier, author information and message.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Compiler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Software that translates source code into another form before execution.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Concatenation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Joining compatible sequences end to end, such as joining two strings.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Concurrency</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management of multiple tasks whose periods of progress overlap, whether or not they execute at exactly the same instant.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Condition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expression evaluated as true or false to control a decision or loop.</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Constant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named value that the program intends not to change.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Constructor</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initialisation process used when an object is created.</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Coupling</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degree of dependency between components. Lower, explicit coupling normally makes change and testing easier.</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Data structure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organised way of storing and accessing data.</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Data type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category that determines the meaning and permitted operations of a value.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Database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organised collection of data managed so it can be stored, queried and updated reliably.</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Debugging</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process of locating, understanding and correcting a fault.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Declaration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statement that introduces a name or program element. Some languages separate declaration from assignment.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Decorator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callable applied with @ syntax that wraps or modifies the behaviour or metadata of a function or class.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Dependency</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A component, service or value that another component needs to perform its work.</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Deployment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controlled process of making a tested version of software available in a target environment.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Deserialisation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Converting stored or transmitted data into in-memory program values or objects.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Dictionary</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Python collection that maps unique keys to values.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Encapsulation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practice of combining state and behaviour while controlling access to internal details.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Encoding</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defined mapping between characters or other information and the bytes used to store or transmit them.</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Endpoint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particular network address and operation exposed by an API.</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Event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occurrence that software can detect and respond to.</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Event handler</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function or method that runs in response to a specific event.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Event loop</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loop that receives events and dispatches them to handlers.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Exception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object representing an error or unusual condition during execution.</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Executable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file or program form that an operating system or runtime can start.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Expression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Code that evaluates to a value.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Field</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One named item of data within a record, class or database table.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Fixture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Known test data or test setup prepared so behaviour can be checked consistently.</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Foreign key</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database field that refers to a candidate or primary key in another table, creating a relationship.</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Formatted string</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string whose placeholders are replaced with calculated values, such as a Python f-string.</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Framework</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reusable application structure that controls the overall flow and calls developer-supplied code.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Function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named reusable block of code that can receive inputs and return a result.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Garbage collection</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Automatic recovery of memory that a running program can no longer reach or use.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Generator</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iterator-producing function or expression that yields values as they are requested instead of constructing every result at once.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Heap</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region of memory used for dynamically allocated objects. The precise implementation depends on the language runtime.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IDE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integrated environment for editing, running, testing and debugging software.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Identifier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valid name used to refer to a variable, function, class, module or another program element.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Immutable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Describes a value whose contents can't be changed after creation. An operation instead produces another value.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Indentation</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Leading spaces that visually group code. In Python, indentation is part of the syntax and defines suites of statements.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Index</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numerical position used to access an item in a sequence, starting at zero in Python.</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Inheritance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relationship through which one class derives behaviour or data structure from another.</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Input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Data supplied to a program by a user, file, sensor, network or another source.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Instance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particular object created from a class.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Integration test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test that checks whether multiple components or external boundaries work together correctly.</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Interpreter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Software that executes source code or an intermediate representation through a runtime.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Invariant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condition that must remain true for an object or system to stay valid.</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Iterable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object capable of returning its items one at a time, normally through an iterator.</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Iteration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repetition of a block of code.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Iterator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object that tracks iteration state and supplies the next value until no values remain.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Key value pair</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mapping entry containing a lookup key and its associated value.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Keyword</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word reserved by a programming language for a defined grammatical purpose, such as if, class or return.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Library</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Reusable code that an application calls to perform established tasks.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List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ordered and changeable Python collection.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Literal</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value written directly in source code, such as 42 or "hello".</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Logic error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fault that produces an incorrect result even though the program can run.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Loop</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control structure that repeats statements.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Merge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version-control operation that combines changes from separate lines of development.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Merge conflict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20"/>
              </w:rPr>
              <w:t>A situation in which version control can't safely decide how competing changes should be combined and requires a human decision.</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Method</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function defined as part of a class.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Mock</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controllable test substitute that can provide planned results and record how it was used.</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Module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source file containing reusable code, definitions or executable statements.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Mutable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Describes an object whose contents can be changed after creation, such as a Python list.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Namespace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mapping that connects names to objects and prevents unrelated names from automatically colliding.</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Object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An instance that contains state and can provide behaviour.</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Operand</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value on which an operator acts. In total + tax, total and tax are operands.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Operator</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symbol or keyword that performs an operation on values.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Output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Information produced by a program.</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Package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distributable or organised collection of modules and related resources.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Parameter</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named input in a function or method definition.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Polymorphism</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ability of different object types to respond to the same operation in type-specific ways.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Primary key</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database field or field combination whose value uniquely identifies each table row.</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Procedure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named reusable sequence of instructions. In Python, functions perform this role.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Process</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running program with its own operating-system-managed resources and address space.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Pseudocode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Structured plain language used to design an algorithm before implementation.</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Pure function</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20"/>
              </w:rPr>
              <w:t>A function whose result depends only on its inputs and which doesn't create observable side effects.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Query</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structured request to retrieve, add, change or remove stored data.</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Record</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group of related fields describing one entity or event, such as one customer row.</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Recursion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technique in which a function solves a problem by calling itself with a smaller case.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Refactoring</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Changing the internal structure of code without intentionally changing its externally observable behaviour.</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Regular expression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pattern language used to find, validate or transform text. It is often shortened to regex.</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Repository</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project store that includes files and version history.</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Requirement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documented capability, quality or constraint that the software must satisfy.</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Return value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result sent from a function to its caller.</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Runtime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environment and period in which a program executes.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Schema</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defined structure, relationships and constraints of stored or exchanged data.</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Scope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part of a program in which a name can be accessed.</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Selection</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control structure that chooses a path according to a condition.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Sequence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Statements executed in a defined order.</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Serialisation</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Converting in-memory data into a format suitable for storage or transmission, such as JSON.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Set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collection of unique values.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Side effect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observable change beyond returning a value, such as writing a file, changing shared state or sending a network request.</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Source code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Human-readable instructions written in a programming language.</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Stack</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last in first out data structure.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Stack frame</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runtime information held for one active function call, including local variables and the return location.</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Statement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complete instruction that performs an action.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String</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sequence of characters used to represent text.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Subroutine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reusable block of code called from another part of a program.</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Syntax</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grammatical rules that source code must follow.</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System test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test of the integrated application as a complete system against specified behaviour.</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Technical debt</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future cost and risk created when an expedient implementation needs later correction or improvement.</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Testing</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The planned process of checking software behaviour against expected results and requirements.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Thread</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sequence of execution scheduled within a process. Several threads may share process memory.</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Token</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meaningful unit recognised by a language parser, such as an identifier, keyword, operator or literal.</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Transaction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group of data operations treated as one unit that either completes according to its guarantees or is rolled back.</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Tuple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An ordered Python collection that is normally treated as fixed after creation.</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Type conversion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process of converting a value from one data type to another.</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Unit test</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focused automated test of a small unit of behaviour under controlled conditions.</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Validation</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The process of checking whether input or data meets defined rules.</w:t>
            </w:r>
          </w:p>
        </w:tc>
      </w:tr>
      <w:tr>
        <w:trPr>
          <w:cantSplit/>
        </w:trPr>
        <w:tc>
          <w:tcPr>
            <w:tcW w:type="dxa" w:w="2376"/>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Variable</w:t>
            </w:r>
          </w:p>
        </w:tc>
        <w:tc>
          <w:tcPr>
            <w:tcW w:type="dxa" w:w="7992"/>
            <w:vAlign w:val="center"/>
            <w:tcMar>
              <w:top w:w="80" w:type="dxa"/>
              <w:start w:w="90" w:type="dxa"/>
              <w:bottom w:w="80" w:type="dxa"/>
              <w:end w:w="90" w:type="dxa"/>
            </w:tcMar>
            <w:shd w:fill="EDF8EF"/>
          </w:tcPr>
          <w:p>
            <w:pPr>
              <w:spacing w:before="0" w:after="0" w:line="252" w:lineRule="auto"/>
              <w:jc w:val="left"/>
            </w:pPr>
            <w:r>
              <w:rPr>
                <w:rFonts w:ascii="Arial" w:hAnsi="Arial"/>
                <w:color w:val="000000"/>
                <w:sz w:val="16"/>
              </w:rPr>
              <w:t>A name associated with a value that a program can use and potentially replace.</w:t>
            </w:r>
          </w:p>
        </w:tc>
      </w:tr>
      <w:tr>
        <w:trPr>
          <w:cantSplit/>
        </w:trPr>
        <w:tc>
          <w:tcPr>
            <w:tcW w:type="dxa" w:w="2376"/>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Version control</w:t>
            </w:r>
          </w:p>
        </w:tc>
        <w:tc>
          <w:tcPr>
            <w:tcW w:type="dxa" w:w="7992"/>
            <w:vAlign w:val="center"/>
            <w:tcMar>
              <w:top w:w="80" w:type="dxa"/>
              <w:start w:w="90" w:type="dxa"/>
              <w:bottom w:w="80" w:type="dxa"/>
              <w:end w:w="90" w:type="dxa"/>
            </w:tcMar>
            <w:shd w:fill="FFFFFF"/>
          </w:tcPr>
          <w:p>
            <w:pPr>
              <w:spacing w:before="0" w:after="0" w:line="252" w:lineRule="auto"/>
              <w:jc w:val="left"/>
            </w:pPr>
            <w:r>
              <w:rPr>
                <w:rFonts w:ascii="Arial" w:hAnsi="Arial"/>
                <w:color w:val="000000"/>
                <w:sz w:val="16"/>
              </w:rPr>
              <w:t>A system that records and compares changes to project files.</w:t>
            </w:r>
          </w:p>
        </w:tc>
      </w:tr>
    </w:tbl>
    <w:p>
      <w:pPr>
        <w:spacing w:after="20"/>
      </w:pPr>
    </w:p>
    <w:sectPr w:rsidR="00DC5823" w:rsidSect="00034616">
      <w:headerReference w:type="default" r:id="rId34"/>
      <w:footerReference w:type="default" r:id="rId35"/>
      <w:pgSz w:w="12240" w:h="15840"/>
      <w:pgMar w:top="765" w:right="822" w:bottom="794" w:left="822"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4585" w14:textId="77777777" w:rsidR="008D5ECF" w:rsidRDefault="008D5ECF">
      <w:pPr>
        <w:spacing w:after="0" w:line="240" w:lineRule="auto"/>
      </w:pPr>
      <w:r>
        <w:separator/>
      </w:r>
    </w:p>
  </w:endnote>
  <w:endnote w:type="continuationSeparator" w:id="0">
    <w:p w14:paraId="31638871" w14:textId="77777777" w:rsidR="008D5ECF" w:rsidRDefault="008D5E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48D9" w14:textId="77777777" w:rsidR="00DC5823" w:rsidRDefault="00DC5823">
    <w:pPr>
      <w:pStyle w:val="Footer"/>
    </w:pPr>
  </w:p>
  <w:tbl>
    <w:tblPr>
      <w:tblW w:w="0" w:type="auto"/>
      <w:tblLayout w:type="fixed"/>
      <w:tblLook w:val="04A0" w:firstRow="1" w:lastRow="0" w:firstColumn="1" w:lastColumn="0" w:noHBand="0" w:noVBand="1"/>
    </w:tblPr>
    <w:tblGrid>
      <w:gridCol w:w="3360"/>
      <w:gridCol w:w="3360"/>
      <w:gridCol w:w="3360"/>
    </w:tblGrid>
    <w:tr w:rsidR="00DC5823" w14:paraId="0ED37694" w14:textId="77777777">
      <w:tc>
        <w:tcPr>
          <w:tcW w:w="3360" w:type="dxa"/>
        </w:tcPr>
        <w:p w14:paraId="77CE985A" w14:textId="77777777" w:rsidR="00DC5823" w:rsidRDefault="00000000">
          <w:r>
            <w:rPr>
              <w:noProof/>
            </w:rPr>
            <w:drawing>
              <wp:inline distT="0" distB="0" distL="0" distR="0" wp14:anchorId="6A25BBE8" wp14:editId="44A69357">
                <wp:extent cx="329184" cy="329184"/>
                <wp:effectExtent l="0" t="0" r="0" b="0"/>
                <wp:docPr id="1213031820" name="Picture 121303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29184" cy="329184"/>
                        </a:xfrm>
                        <a:prstGeom prst="rect">
                          <a:avLst/>
                        </a:prstGeom>
                      </pic:spPr>
                    </pic:pic>
                  </a:graphicData>
                </a:graphic>
              </wp:inline>
            </w:drawing>
          </w:r>
          <w:r>
            <w:rPr>
              <w:color w:val="566060"/>
              <w:sz w:val="11"/>
            </w:rPr>
            <w:t xml:space="preserve"> Trade-A-Them | www.tradeathem.co.uk | part of OG</w:t>
          </w:r>
        </w:p>
      </w:tc>
      <w:tc>
        <w:tcPr>
          <w:tcW w:w="3360" w:type="dxa"/>
        </w:tcPr>
        <w:p w14:paraId="4BB7A7B6" w14:textId="77777777" w:rsidR="00DC5823" w:rsidRDefault="00000000">
          <w:pPr>
            <w:jc w:val="center"/>
          </w:pPr>
          <w:r>
            <w:rPr>
              <w:color w:val="566060"/>
              <w:sz w:val="11"/>
            </w:rPr>
            <w:t>OG-</w:t>
          </w:r>
          <w:proofErr w:type="spellStart"/>
          <w:proofErr w:type="gramStart"/>
          <w:r>
            <w:rPr>
              <w:color w:val="566060"/>
              <w:sz w:val="11"/>
            </w:rPr>
            <w:t>web.site</w:t>
          </w:r>
          <w:proofErr w:type="spellEnd"/>
          <w:proofErr w:type="gramEnd"/>
          <w:r>
            <w:rPr>
              <w:color w:val="566060"/>
              <w:sz w:val="11"/>
            </w:rPr>
            <w:t xml:space="preserve"> | </w:t>
          </w:r>
          <w:proofErr w:type="spellStart"/>
          <w:r>
            <w:rPr>
              <w:color w:val="566060"/>
              <w:sz w:val="11"/>
            </w:rPr>
            <w:t>og@og-web.site</w:t>
          </w:r>
          <w:proofErr w:type="spellEnd"/>
          <w:r>
            <w:rPr>
              <w:color w:val="566060"/>
              <w:sz w:val="11"/>
            </w:rPr>
            <w:t xml:space="preserve"> | github.com/OG-Website</w:t>
          </w:r>
        </w:p>
      </w:tc>
      <w:tc>
        <w:tcPr>
          <w:tcW w:w="3360" w:type="dxa"/>
        </w:tcPr>
        <w:p w14:paraId="5FA9C410" w14:textId="77777777" w:rsidR="00DC5823" w:rsidRDefault="00000000">
          <w:pPr>
            <w:jc w:val="right"/>
          </w:pPr>
          <w:r>
            <w:rPr>
              <w:color w:val="566060"/>
              <w:sz w:val="12"/>
            </w:rPr>
            <w:t xml:space="preserve">Page </w:t>
          </w:r>
          <w:r>
            <w:rPr>
              <w:color w:val="566060"/>
              <w:sz w:val="12"/>
            </w:rPr>
            <w:fldChar w:fldCharType="begin"/>
          </w:r>
          <w:r>
            <w:rPr>
              <w:color w:val="566060"/>
              <w:sz w:val="12"/>
            </w:rPr>
            <w:instrText>PAGE</w:instrText>
          </w:r>
          <w:r>
            <w:rPr>
              <w:color w:val="566060"/>
              <w:sz w:val="12"/>
            </w:rPr>
            <w:fldChar w:fldCharType="separate"/>
          </w:r>
          <w:r w:rsidR="009E164F">
            <w:rPr>
              <w:noProof/>
              <w:color w:val="566060"/>
              <w:sz w:val="12"/>
            </w:rPr>
            <w:t>1</w:t>
          </w:r>
          <w:r>
            <w:rPr>
              <w:color w:val="566060"/>
              <w:sz w:val="12"/>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9FF49" w14:textId="77777777" w:rsidR="008D5ECF" w:rsidRDefault="008D5ECF">
      <w:pPr>
        <w:spacing w:after="0" w:line="240" w:lineRule="auto"/>
      </w:pPr>
      <w:r>
        <w:separator/>
      </w:r>
    </w:p>
  </w:footnote>
  <w:footnote w:type="continuationSeparator" w:id="0">
    <w:p w14:paraId="72AB4D1C" w14:textId="77777777" w:rsidR="008D5ECF" w:rsidRDefault="008D5E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0595B" w14:textId="77777777" w:rsidR="00DC5823" w:rsidRDefault="00000000">
    <w:pPr>
      <w:pStyle w:val="Header"/>
      <w:tabs>
        <w:tab w:pos="10596" w:val="right"/>
      </w:tabs>
    </w:pPr>
    <w:r>
      <w:rPr>
        <w:noProof/>
      </w:rPr>
      <w:drawing>
        <wp:inline distT="0" distB="0" distL="0" distR="0" wp14:anchorId="79EE2DC4" wp14:editId="415EBA81">
          <wp:extent cx="1874519" cy="910180"/>
          <wp:effectExtent l="0" t="0" r="0" b="0"/>
          <wp:docPr id="659765064" name="Picture 65976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874519" cy="910180"/>
                  </a:xfrm>
                  <a:prstGeom prst="rect">
                    <a:avLst/>
                  </a:prstGeom>
                </pic:spPr>
              </pic:pic>
            </a:graphicData>
          </a:graphic>
        </wp:inline>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5074920</wp:posOffset>
          </wp:positionH>
          <wp:positionV relativeFrom="page">
            <wp:posOffset>1417320</wp:posOffset>
          </wp:positionV>
          <wp:extent cx="1965960" cy="1965960"/>
          <wp:wrapNone/>
          <wp:docPr id="6001" name="OG watermark 6001"/>
          <wp:cNvGraphicFramePr>
            <a:graphicFrameLocks noChangeAspect="1"/>
          </wp:cNvGraphicFramePr>
          <a:graphic>
            <a:graphicData uri="http://schemas.openxmlformats.org/drawingml/2006/picture">
              <pic:pic>
                <pic:nvPicPr>
                  <pic:cNvPr id="0" name="og-labs.png"/>
                  <pic:cNvPicPr/>
                </pic:nvPicPr>
                <pic:blipFill>
                  <a:blip r:embed="rId2"/>
                  <a:stretch>
                    <a:fillRect/>
                  </a:stretch>
                </pic:blipFill>
                <pic:spPr>
                  <a:xfrm>
                    <a:off x="0" y="0"/>
                    <a:ext cx="1965960" cy="1965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wp:posOffset>
          </wp:positionH>
          <wp:positionV relativeFrom="page">
            <wp:posOffset>3291840</wp:posOffset>
          </wp:positionV>
          <wp:extent cx="1965960" cy="1965960"/>
          <wp:wrapNone/>
          <wp:docPr id="6002" name="OG watermark 6002"/>
          <wp:cNvGraphicFramePr>
            <a:graphicFrameLocks noChangeAspect="1"/>
          </wp:cNvGraphicFramePr>
          <a:graphic>
            <a:graphicData uri="http://schemas.openxmlformats.org/drawingml/2006/picture">
              <pic:pic>
                <pic:nvPicPr>
                  <pic:cNvPr id="0" name="og-code-central.png"/>
                  <pic:cNvPicPr/>
                </pic:nvPicPr>
                <pic:blipFill>
                  <a:blip r:embed="rId3"/>
                  <a:stretch>
                    <a:fillRect/>
                  </a:stretch>
                </pic:blipFill>
                <pic:spPr>
                  <a:xfrm>
                    <a:off x="0" y="0"/>
                    <a:ext cx="1965960" cy="1965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5074920</wp:posOffset>
          </wp:positionH>
          <wp:positionV relativeFrom="page">
            <wp:posOffset>5166360</wp:posOffset>
          </wp:positionV>
          <wp:extent cx="1965960" cy="1965960"/>
          <wp:wrapNone/>
          <wp:docPr id="6003" name="OG watermark 6003"/>
          <wp:cNvGraphicFramePr>
            <a:graphicFrameLocks noChangeAspect="1"/>
          </wp:cNvGraphicFramePr>
          <a:graphic>
            <a:graphicData uri="http://schemas.openxmlformats.org/drawingml/2006/picture">
              <pic:pic>
                <pic:nvPicPr>
                  <pic:cNvPr id="0" name="og-cyber.png"/>
                  <pic:cNvPicPr/>
                </pic:nvPicPr>
                <pic:blipFill>
                  <a:blip r:embed="rId4"/>
                  <a:stretch>
                    <a:fillRect/>
                  </a:stretch>
                </pic:blipFill>
                <pic:spPr>
                  <a:xfrm>
                    <a:off x="0" y="0"/>
                    <a:ext cx="1965960" cy="196596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wp:posOffset>
          </wp:positionH>
          <wp:positionV relativeFrom="page">
            <wp:posOffset>7040880</wp:posOffset>
          </wp:positionV>
          <wp:extent cx="1965960" cy="1965960"/>
          <wp:wrapNone/>
          <wp:docPr id="6004" name="OG watermark 6004"/>
          <wp:cNvGraphicFramePr>
            <a:graphicFrameLocks noChangeAspect="1"/>
          </wp:cNvGraphicFramePr>
          <a:graphic>
            <a:graphicData uri="http://schemas.openxmlformats.org/drawingml/2006/picture">
              <pic:pic>
                <pic:nvPicPr>
                  <pic:cNvPr id="0" name="kora.png"/>
                  <pic:cNvPicPr/>
                </pic:nvPicPr>
                <pic:blipFill>
                  <a:blip r:embed="rId5"/>
                  <a:stretch>
                    <a:fillRect/>
                  </a:stretch>
                </pic:blipFill>
                <pic:spPr>
                  <a:xfrm>
                    <a:off x="0" y="0"/>
                    <a:ext cx="1965960" cy="1965960"/>
                  </a:xfrm>
                  <a:prstGeom prst="rec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124849">
    <w:abstractNumId w:val="8"/>
  </w:num>
  <w:num w:numId="2" w16cid:durableId="1544251902">
    <w:abstractNumId w:val="6"/>
  </w:num>
  <w:num w:numId="3" w16cid:durableId="797332353">
    <w:abstractNumId w:val="5"/>
  </w:num>
  <w:num w:numId="4" w16cid:durableId="1221407762">
    <w:abstractNumId w:val="4"/>
  </w:num>
  <w:num w:numId="5" w16cid:durableId="506410211">
    <w:abstractNumId w:val="7"/>
  </w:num>
  <w:num w:numId="6" w16cid:durableId="1860654156">
    <w:abstractNumId w:val="3"/>
  </w:num>
  <w:num w:numId="7" w16cid:durableId="409548658">
    <w:abstractNumId w:val="2"/>
  </w:num>
  <w:num w:numId="8" w16cid:durableId="1537042059">
    <w:abstractNumId w:val="1"/>
  </w:num>
  <w:num w:numId="9" w16cid:durableId="163768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5654"/>
    <w:rsid w:val="007344D6"/>
    <w:rsid w:val="00784F70"/>
    <w:rsid w:val="007B2489"/>
    <w:rsid w:val="008B0A90"/>
    <w:rsid w:val="008D5ECF"/>
    <w:rsid w:val="008E6EFE"/>
    <w:rsid w:val="009E164F"/>
    <w:rsid w:val="00A4573F"/>
    <w:rsid w:val="00AA1D8D"/>
    <w:rsid w:val="00B33764"/>
    <w:rsid w:val="00B47730"/>
    <w:rsid w:val="00CB0664"/>
    <w:rsid w:val="00DC58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E9223"/>
  <w14:defaultImageDpi w14:val="300"/>
  <w15:docId w15:val="{D5336931-AD44-4FFA-B029-269EA596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C2020"/>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39C64A" w:themeColor="accent1"/>
      </w:pBdr>
      <w:spacing w:after="3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60" w:line="240" w:lineRule="auto"/>
      <w:ind w:left="259" w:right="259"/>
    </w:pPr>
    <w:rPr>
      <w:rFonts w:ascii="Consolas" w:hAnsi="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9.png"/><Relationship Id="rId3" Type="http://schemas.openxmlformats.org/officeDocument/2006/relationships/image" Target="media/image30.png"/><Relationship Id="rId4" Type="http://schemas.openxmlformats.org/officeDocument/2006/relationships/image" Target="media/image31.png"/><Relationship Id="rId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1523</Words>
  <Characters>8850</Characters>
  <Application>Microsoft Office Word</Application>
  <DocSecurity>0</DocSecurity>
  <Lines>340</Lines>
  <Paragraphs>144</Paragraphs>
  <ScaleCrop>false</ScaleCrop>
  <HeadingPairs>
    <vt:vector size="2" baseType="variant">
      <vt:variant>
        <vt:lpstr>Title</vt:lpstr>
      </vt:variant>
      <vt:variant>
        <vt:i4>1</vt:i4>
      </vt:variant>
    </vt:vector>
  </HeadingPairs>
  <TitlesOfParts>
    <vt:vector size="1" baseType="lpstr">
      <vt:lpstr>Unit 2 GitHub Evidence Collection - OG Web.site</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Course Unit 1 Programming Terms and Beginner Coding Guide</dc:title>
  <dc:subject>Software Development Course, Unit 1: Programming</dc:subject>
  <dc:creator>Rob Johnston</dc:creator>
  <cp:keywords>Software Development, Unit 1, Programming, OG Web.site</cp:keywords>
  <dc:description>generated by python-docx</dc:description>
  <cp:lastModifiedBy>WoB BoB</cp:lastModifiedBy>
  <cp:revision>3</cp:revision>
  <dcterms:created xsi:type="dcterms:W3CDTF">2026-06-17T01:20:00Z</dcterms:created>
  <dcterms:modified xsi:type="dcterms:W3CDTF">2026-06-17T06:09:00Z</dcterms:modified>
  <cp:category/>
</cp:coreProperties>
</file>