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Gill Sans" w:cs="Gill Sans" w:eastAsia="Gill Sans" w:hAnsi="Gill Sans"/>
          <w:b w:val="1"/>
          <w:bCs w:val="1"/>
          <w:sz w:val="28"/>
          <w:szCs w:val="28"/>
        </w:rPr>
      </w:pPr>
      <w:r w:rsidDel="00000000" w:rsidR="00000000" w:rsidRPr="00000000">
        <w:rPr>
          <w:rFonts w:ascii="Gill Sans" w:cs="Gill Sans" w:eastAsia="Gill Sans" w:hAnsi="Gill Sans"/>
          <w:b w:val="1"/>
          <w:bCs w:val="1"/>
          <w:sz w:val="28"/>
          <w:szCs w:val="28"/>
          <w:rtl w:val="0"/>
        </w:rPr>
        <w:t xml:space="preserve">Year 8, Unit 5, Lesson 2</w:t>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
        <w:gridCol w:w="3591.333333333333"/>
        <w:gridCol w:w="3591.333333333333"/>
        <w:tblGridChange w:id="0">
          <w:tblGrid>
            <w:gridCol w:w="3591.333333333333"/>
            <w:gridCol w:w="3591.333333333333"/>
            <w:gridCol w:w="3591.333333333333"/>
          </w:tblGrid>
        </w:tblGridChange>
      </w:tblGrid>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Key message</w:t>
            </w:r>
          </w:p>
          <w:p w:rsidR="00000000" w:rsidDel="00000000" w:rsidP="00000000" w:rsidRDefault="00000000" w:rsidRPr="00000000" w14:paraId="00000003">
            <w:pPr>
              <w:widowControl w:val="0"/>
              <w:spacing w:after="240" w:before="240" w:line="240" w:lineRule="auto"/>
              <w:rPr>
                <w:rFonts w:ascii="Gill Sans" w:cs="Gill Sans" w:eastAsia="Gill Sans" w:hAnsi="Gill Sans"/>
              </w:rPr>
            </w:pPr>
            <w:r w:rsidDel="00000000" w:rsidR="00000000" w:rsidRPr="00000000">
              <w:rPr>
                <w:rFonts w:ascii="Gill Sans" w:cs="Gill Sans" w:eastAsia="Gill Sans" w:hAnsi="Gill Sans"/>
                <w:rtl w:val="0"/>
              </w:rPr>
              <w:t xml:space="preserve">The primary message is that Christianity in the USA is highly diverse, shaped by different histories, migrations, and interpretations of the Bible. Despite a shared core belief in Jesus, these differences result in distinct ways of worshipping, living, and understanding religious authority.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Prior learning</w:t>
            </w:r>
          </w:p>
          <w:p w:rsidR="00000000" w:rsidDel="00000000" w:rsidP="00000000" w:rsidRDefault="00000000" w:rsidRPr="00000000" w14:paraId="00000007">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Nature of God and features of Abrahamic faiths</w:t>
            </w:r>
          </w:p>
          <w:p w:rsidR="00000000" w:rsidDel="00000000" w:rsidP="00000000" w:rsidRDefault="00000000" w:rsidRPr="00000000" w14:paraId="00000008">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The life of and beliefs about Jesus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Gill Sans" w:cs="Gill Sans" w:eastAsia="Gill Sans" w:hAnsi="Gill Sans"/>
                <w:b w:val="1"/>
                <w:bCs w:val="1"/>
                <w:sz w:val="26"/>
                <w:szCs w:val="26"/>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Gill Sans" w:cs="Gill Sans" w:eastAsia="Gill Sans" w:hAnsi="Gill Sans"/>
                <w:b w:val="1"/>
                <w:bCs w:val="1"/>
                <w:sz w:val="26"/>
                <w:szCs w:val="26"/>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Gill Sans" w:cs="Gill Sans" w:eastAsia="Gill Sans" w:hAnsi="Gill Sans"/>
                <w:b w:val="1"/>
                <w:bCs w:val="1"/>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Gill Sans" w:cs="Gill Sans" w:eastAsia="Gill Sans" w:hAnsi="Gill Sans"/>
                <w:b w:val="1"/>
                <w:bCs w:val="1"/>
                <w:sz w:val="28"/>
                <w:szCs w:val="28"/>
              </w:rPr>
            </w:pPr>
            <w:r w:rsidDel="00000000" w:rsidR="00000000" w:rsidRPr="00000000">
              <w:rPr>
                <w:rFonts w:ascii="Gill Sans" w:cs="Gill Sans" w:eastAsia="Gill Sans" w:hAnsi="Gill Sans"/>
                <w:b w:val="1"/>
                <w:bCs w:val="1"/>
                <w:sz w:val="28"/>
                <w:szCs w:val="28"/>
                <w:rtl w:val="0"/>
              </w:rPr>
              <w:t xml:space="preserve">What are the largest Christian groups in the USA?</w:t>
            </w:r>
          </w:p>
          <w:p w:rsidR="00000000" w:rsidDel="00000000" w:rsidP="00000000" w:rsidRDefault="00000000" w:rsidRPr="00000000" w14:paraId="0000000D">
            <w:pPr>
              <w:spacing w:line="276" w:lineRule="auto"/>
              <w:jc w:val="center"/>
              <w:rPr>
                <w:rFonts w:ascii="Gill Sans" w:cs="Gill Sans" w:eastAsia="Gill Sans" w:hAnsi="Gill Sans"/>
                <w:b w:val="1"/>
                <w:bCs w:val="1"/>
                <w:sz w:val="28"/>
                <w:szCs w:val="28"/>
              </w:rPr>
            </w:pPr>
            <w:r w:rsidDel="00000000" w:rsidR="00000000" w:rsidRPr="00000000">
              <w:rPr>
                <w:rtl w:val="0"/>
              </w:rPr>
            </w:r>
          </w:p>
          <w:p w:rsidR="00000000" w:rsidDel="00000000" w:rsidP="00000000" w:rsidRDefault="00000000" w:rsidRPr="00000000" w14:paraId="0000000E">
            <w:pPr>
              <w:spacing w:line="276" w:lineRule="auto"/>
              <w:jc w:val="center"/>
              <w:rPr>
                <w:rFonts w:ascii="Gill Sans" w:cs="Gill Sans" w:eastAsia="Gill Sans" w:hAnsi="Gill Sans"/>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Future learning</w:t>
            </w:r>
          </w:p>
          <w:p w:rsidR="00000000" w:rsidDel="00000000" w:rsidP="00000000" w:rsidRDefault="00000000" w:rsidRPr="00000000" w14:paraId="00000010">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Philosophical and ethical thinking </w:t>
            </w:r>
          </w:p>
          <w:p w:rsidR="00000000" w:rsidDel="00000000" w:rsidP="00000000" w:rsidRDefault="00000000" w:rsidRPr="00000000" w14:paraId="00000011">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Women in religion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Previous lesson </w:t>
            </w:r>
          </w:p>
          <w:p w:rsidR="00000000" w:rsidDel="00000000" w:rsidP="00000000" w:rsidRDefault="00000000" w:rsidRPr="00000000" w14:paraId="00000013">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How diverse is Christianity in the USA?</w:t>
            </w:r>
          </w:p>
          <w:p w:rsidR="00000000" w:rsidDel="00000000" w:rsidP="00000000" w:rsidRDefault="00000000" w:rsidRPr="00000000" w14:paraId="00000014">
            <w:pPr>
              <w:widowControl w:val="0"/>
              <w:spacing w:line="240" w:lineRule="auto"/>
              <w:rPr>
                <w:rFonts w:ascii="Gill Sans" w:cs="Gill Sans" w:eastAsia="Gill Sans" w:hAnsi="Gill San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Gill Sans" w:cs="Gill Sans" w:eastAsia="Gill Sans" w:hAnsi="Gill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Next lesson</w:t>
            </w:r>
          </w:p>
          <w:p w:rsidR="00000000" w:rsidDel="00000000" w:rsidP="00000000" w:rsidRDefault="00000000" w:rsidRPr="00000000" w14:paraId="00000017">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What do fundamental Christians believe about creation?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Previous unit</w:t>
            </w:r>
          </w:p>
          <w:p w:rsidR="00000000" w:rsidDel="00000000" w:rsidP="00000000" w:rsidRDefault="00000000" w:rsidRPr="00000000" w14:paraId="00000019">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Academy specific</w:t>
            </w:r>
          </w:p>
          <w:p w:rsidR="00000000" w:rsidDel="00000000" w:rsidP="00000000" w:rsidRDefault="00000000" w:rsidRPr="00000000" w14:paraId="0000001A">
            <w:pPr>
              <w:widowControl w:val="0"/>
              <w:spacing w:line="240" w:lineRule="auto"/>
              <w:rPr>
                <w:rFonts w:ascii="Gill Sans" w:cs="Gill Sans" w:eastAsia="Gill Sans" w:hAnsi="Gill Sans"/>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Gill Sans" w:cs="Gill Sans" w:eastAsia="Gill Sans" w:hAnsi="Gill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ill Sans" w:cs="Gill Sans" w:eastAsia="Gill Sans" w:hAnsi="Gill Sans"/>
                <w:u w:val="single"/>
              </w:rPr>
            </w:pPr>
            <w:r w:rsidDel="00000000" w:rsidR="00000000" w:rsidRPr="00000000">
              <w:rPr>
                <w:rFonts w:ascii="Gill Sans" w:cs="Gill Sans" w:eastAsia="Gill Sans" w:hAnsi="Gill Sans"/>
                <w:b w:val="1"/>
                <w:bCs w:val="1"/>
                <w:rtl w:val="0"/>
              </w:rPr>
              <w:t xml:space="preserve">Next unit</w:t>
            </w:r>
            <w:r w:rsidDel="00000000" w:rsidR="00000000" w:rsidRPr="00000000">
              <w:rPr>
                <w:rFonts w:ascii="Gill Sans" w:cs="Gill Sans" w:eastAsia="Gill Sans" w:hAnsi="Gill Sans"/>
                <w:u w:val="single"/>
                <w:rtl w:val="0"/>
              </w:rPr>
              <w:t xml:space="preserve"> </w:t>
            </w:r>
          </w:p>
          <w:p w:rsidR="00000000" w:rsidDel="00000000" w:rsidP="00000000" w:rsidRDefault="00000000" w:rsidRPr="00000000" w14:paraId="0000001D">
            <w:pPr>
              <w:widowControl w:val="0"/>
              <w:spacing w:line="240" w:lineRule="auto"/>
              <w:rPr>
                <w:rFonts w:ascii="Gill Sans" w:cs="Gill Sans" w:eastAsia="Gill Sans" w:hAnsi="Gill Sans"/>
              </w:rPr>
            </w:pPr>
            <w:r w:rsidDel="00000000" w:rsidR="00000000" w:rsidRPr="00000000">
              <w:rPr>
                <w:rFonts w:ascii="Gill Sans" w:cs="Gill Sans" w:eastAsia="Gill Sans" w:hAnsi="Gill Sans"/>
                <w:rtl w:val="0"/>
              </w:rPr>
              <w:t xml:space="preserve">What might it mean to be a British Muslim today?</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Key terms</w:t>
            </w:r>
            <w:r w:rsidDel="00000000" w:rsidR="00000000" w:rsidRPr="00000000">
              <w:rPr>
                <w:rtl w:val="0"/>
              </w:rPr>
            </w:r>
          </w:p>
          <w:p w:rsidR="00000000" w:rsidDel="00000000" w:rsidP="00000000" w:rsidRDefault="00000000" w:rsidRPr="00000000" w14:paraId="0000001F">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Denomination:</w:t>
            </w:r>
            <w:r w:rsidDel="00000000" w:rsidR="00000000" w:rsidRPr="00000000">
              <w:rPr>
                <w:rFonts w:ascii="Gill Sans" w:cs="Gill Sans" w:eastAsia="Gill Sans" w:hAnsi="Gill Sans"/>
                <w:rtl w:val="0"/>
              </w:rPr>
              <w:t xml:space="preserve"> A recognized autonomous branch of the Christian Church (e.g., Catholic, Baptist, Methodist).</w:t>
            </w:r>
          </w:p>
          <w:p w:rsidR="00000000" w:rsidDel="00000000" w:rsidP="00000000" w:rsidRDefault="00000000" w:rsidRPr="00000000" w14:paraId="00000020">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Sacrament:</w:t>
            </w:r>
            <w:r w:rsidDel="00000000" w:rsidR="00000000" w:rsidRPr="00000000">
              <w:rPr>
                <w:rFonts w:ascii="Gill Sans" w:cs="Gill Sans" w:eastAsia="Gill Sans" w:hAnsi="Gill Sans"/>
                <w:rtl w:val="0"/>
              </w:rPr>
              <w:t xml:space="preserve"> A religious ritual believed to be a means of divine grace or a direct way believers receive God's help and forgiveness.</w:t>
            </w:r>
          </w:p>
          <w:p w:rsidR="00000000" w:rsidDel="00000000" w:rsidP="00000000" w:rsidRDefault="00000000" w:rsidRPr="00000000" w14:paraId="00000021">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Eucharist (Communion):</w:t>
            </w:r>
            <w:r w:rsidDel="00000000" w:rsidR="00000000" w:rsidRPr="00000000">
              <w:rPr>
                <w:rFonts w:ascii="Gill Sans" w:cs="Gill Sans" w:eastAsia="Gill Sans" w:hAnsi="Gill Sans"/>
                <w:rtl w:val="0"/>
              </w:rPr>
              <w:t xml:space="preserve"> A central ritual in many Christian traditions, particularly Catholicism, that remembers the Last Supper of Jesus.</w:t>
            </w:r>
          </w:p>
          <w:p w:rsidR="00000000" w:rsidDel="00000000" w:rsidP="00000000" w:rsidRDefault="00000000" w:rsidRPr="00000000" w14:paraId="00000022">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Believer’s Baptism:</w:t>
            </w:r>
            <w:r w:rsidDel="00000000" w:rsidR="00000000" w:rsidRPr="00000000">
              <w:rPr>
                <w:rFonts w:ascii="Gill Sans" w:cs="Gill Sans" w:eastAsia="Gill Sans" w:hAnsi="Gill Sans"/>
                <w:rtl w:val="0"/>
              </w:rPr>
              <w:t xml:space="preserve"> The practice of baptizing only those who are old enough to make a personal professional of faith, typically involving full immersion in water.</w:t>
            </w:r>
          </w:p>
          <w:p w:rsidR="00000000" w:rsidDel="00000000" w:rsidP="00000000" w:rsidRDefault="00000000" w:rsidRPr="00000000" w14:paraId="00000023">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Evangelism:</w:t>
            </w:r>
            <w:r w:rsidDel="00000000" w:rsidR="00000000" w:rsidRPr="00000000">
              <w:rPr>
                <w:rFonts w:ascii="Gill Sans" w:cs="Gill Sans" w:eastAsia="Gill Sans" w:hAnsi="Gill Sans"/>
                <w:rtl w:val="0"/>
              </w:rPr>
              <w:t xml:space="preserve"> The act of spreading the Christian gospel or sharing one's faith with others to lead them to believe in Jesus.</w:t>
            </w:r>
          </w:p>
          <w:p w:rsidR="00000000" w:rsidDel="00000000" w:rsidP="00000000" w:rsidRDefault="00000000" w:rsidRPr="00000000" w14:paraId="00000024">
            <w:pPr>
              <w:widowControl w:val="0"/>
              <w:numPr>
                <w:ilvl w:val="0"/>
                <w:numId w:val="8"/>
              </w:numP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Sola Scriptura:</w:t>
            </w:r>
            <w:r w:rsidDel="00000000" w:rsidR="00000000" w:rsidRPr="00000000">
              <w:rPr>
                <w:rFonts w:ascii="Gill Sans" w:cs="Gill Sans" w:eastAsia="Gill Sans" w:hAnsi="Gill Sans"/>
                <w:rtl w:val="0"/>
              </w:rPr>
              <w:t xml:space="preserve"> A Protestant principle meaning "Bible alone," where the Bible is the only supreme authority for faith and practice.</w:t>
            </w:r>
          </w:p>
          <w:p w:rsidR="00000000" w:rsidDel="00000000" w:rsidP="00000000" w:rsidRDefault="00000000" w:rsidRPr="00000000" w14:paraId="00000025">
            <w:pPr>
              <w:widowControl w:val="0"/>
              <w:numPr>
                <w:ilvl w:val="0"/>
                <w:numId w:val="8"/>
              </w:numPr>
              <w:spacing w:after="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Restorationism:</w:t>
            </w:r>
            <w:r w:rsidDel="00000000" w:rsidR="00000000" w:rsidRPr="00000000">
              <w:rPr>
                <w:rFonts w:ascii="Gill Sans" w:cs="Gill Sans" w:eastAsia="Gill Sans" w:hAnsi="Gill Sans"/>
                <w:rtl w:val="0"/>
              </w:rPr>
              <w:t xml:space="preserve"> The belief (held by groups like the Latter-day Saints) that the original Christian faith needed to be restored through modern revelation</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Misconceptions</w:t>
            </w:r>
          </w:p>
          <w:p w:rsidR="00000000" w:rsidDel="00000000" w:rsidP="00000000" w:rsidRDefault="00000000" w:rsidRPr="00000000" w14:paraId="00000029">
            <w:pPr>
              <w:widowControl w:val="0"/>
              <w:spacing w:after="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Misconception:</w:t>
            </w:r>
            <w:r w:rsidDel="00000000" w:rsidR="00000000" w:rsidRPr="00000000">
              <w:rPr>
                <w:rFonts w:ascii="Gill Sans" w:cs="Gill Sans" w:eastAsia="Gill Sans" w:hAnsi="Gill Sans"/>
                <w:rtl w:val="0"/>
              </w:rPr>
              <w:t xml:space="preserve"> All Christians believe and practice their faith in the exact same way.</w:t>
            </w:r>
          </w:p>
          <w:p w:rsidR="00000000" w:rsidDel="00000000" w:rsidP="00000000" w:rsidRDefault="00000000" w:rsidRPr="00000000" w14:paraId="0000002A">
            <w:pPr>
              <w:widowControl w:val="0"/>
              <w:numPr>
                <w:ilvl w:val="0"/>
                <w:numId w:val="5"/>
              </w:numPr>
              <w:spacing w:after="240" w:lineRule="auto"/>
              <w:ind w:left="720" w:hanging="360"/>
            </w:pPr>
            <w:r w:rsidDel="00000000" w:rsidR="00000000" w:rsidRPr="00000000">
              <w:rPr>
                <w:rFonts w:ascii="Gill Sans" w:cs="Gill Sans" w:eastAsia="Gill Sans" w:hAnsi="Gill Sans"/>
                <w:b w:val="1"/>
                <w:bCs w:val="1"/>
                <w:rtl w:val="0"/>
              </w:rPr>
              <w:t xml:space="preserve">Correction:</w:t>
            </w:r>
            <w:r w:rsidDel="00000000" w:rsidR="00000000" w:rsidRPr="00000000">
              <w:rPr>
                <w:rFonts w:ascii="Gill Sans" w:cs="Gill Sans" w:eastAsia="Gill Sans" w:hAnsi="Gill Sans"/>
                <w:rtl w:val="0"/>
              </w:rPr>
              <w:t xml:space="preserve"> While they share a belief in Jesus and the Bible, groups differ significantly in their worship styles, leadership structures, and daily lifestyles.</w:t>
            </w:r>
          </w:p>
          <w:p w:rsidR="00000000" w:rsidDel="00000000" w:rsidP="00000000" w:rsidRDefault="00000000" w:rsidRPr="00000000" w14:paraId="0000002B">
            <w:pPr>
              <w:widowControl w:val="0"/>
              <w:spacing w:after="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Misconception:</w:t>
            </w:r>
            <w:r w:rsidDel="00000000" w:rsidR="00000000" w:rsidRPr="00000000">
              <w:rPr>
                <w:rFonts w:ascii="Gill Sans" w:cs="Gill Sans" w:eastAsia="Gill Sans" w:hAnsi="Gill Sans"/>
                <w:rtl w:val="0"/>
              </w:rPr>
              <w:t xml:space="preserve"> The Pope is the leader of all Christians.</w:t>
            </w:r>
          </w:p>
          <w:p w:rsidR="00000000" w:rsidDel="00000000" w:rsidP="00000000" w:rsidRDefault="00000000" w:rsidRPr="00000000" w14:paraId="0000002C">
            <w:pPr>
              <w:widowControl w:val="0"/>
              <w:numPr>
                <w:ilvl w:val="0"/>
                <w:numId w:val="7"/>
              </w:numPr>
              <w:spacing w:after="240" w:lineRule="auto"/>
              <w:ind w:left="720" w:hanging="360"/>
            </w:pPr>
            <w:r w:rsidDel="00000000" w:rsidR="00000000" w:rsidRPr="00000000">
              <w:rPr>
                <w:rFonts w:ascii="Gill Sans" w:cs="Gill Sans" w:eastAsia="Gill Sans" w:hAnsi="Gill Sans"/>
                <w:b w:val="1"/>
                <w:bCs w:val="1"/>
                <w:rtl w:val="0"/>
              </w:rPr>
              <w:t xml:space="preserve">Correction:</w:t>
            </w:r>
            <w:r w:rsidDel="00000000" w:rsidR="00000000" w:rsidRPr="00000000">
              <w:rPr>
                <w:rFonts w:ascii="Gill Sans" w:cs="Gill Sans" w:eastAsia="Gill Sans" w:hAnsi="Gill Sans"/>
                <w:rtl w:val="0"/>
              </w:rPr>
              <w:t xml:space="preserve"> The Pope is the spiritual leader of the Catholic Church specifically. Protestant and other groups (like Baptists or the Amish) do not recognize his authority and often favor local church independence.</w:t>
            </w:r>
          </w:p>
          <w:p w:rsidR="00000000" w:rsidDel="00000000" w:rsidP="00000000" w:rsidRDefault="00000000" w:rsidRPr="00000000" w14:paraId="0000002D">
            <w:pPr>
              <w:widowControl w:val="0"/>
              <w:spacing w:after="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Misconception:</w:t>
            </w:r>
            <w:r w:rsidDel="00000000" w:rsidR="00000000" w:rsidRPr="00000000">
              <w:rPr>
                <w:rFonts w:ascii="Gill Sans" w:cs="Gill Sans" w:eastAsia="Gill Sans" w:hAnsi="Gill Sans"/>
                <w:rtl w:val="0"/>
              </w:rPr>
              <w:t xml:space="preserve"> Baptism is always done to babies.</w:t>
            </w:r>
          </w:p>
          <w:p w:rsidR="00000000" w:rsidDel="00000000" w:rsidP="00000000" w:rsidRDefault="00000000" w:rsidRPr="00000000" w14:paraId="0000002E">
            <w:pPr>
              <w:widowControl w:val="0"/>
              <w:numPr>
                <w:ilvl w:val="0"/>
                <w:numId w:val="1"/>
              </w:numPr>
              <w:spacing w:after="240" w:lineRule="auto"/>
              <w:ind w:left="720" w:hanging="360"/>
            </w:pPr>
            <w:r w:rsidDel="00000000" w:rsidR="00000000" w:rsidRPr="00000000">
              <w:rPr>
                <w:rFonts w:ascii="Gill Sans" w:cs="Gill Sans" w:eastAsia="Gill Sans" w:hAnsi="Gill Sans"/>
                <w:b w:val="1"/>
                <w:bCs w:val="1"/>
                <w:rtl w:val="0"/>
              </w:rPr>
              <w:t xml:space="preserve">Correction:</w:t>
            </w:r>
            <w:r w:rsidDel="00000000" w:rsidR="00000000" w:rsidRPr="00000000">
              <w:rPr>
                <w:rFonts w:ascii="Gill Sans" w:cs="Gill Sans" w:eastAsia="Gill Sans" w:hAnsi="Gill Sans"/>
                <w:rtl w:val="0"/>
              </w:rPr>
              <w:t xml:space="preserve"> While Catholics baptize infants to welcome them into God's family early , Baptists and the Amish believe only adults or older children can make the personal commitment required for baptism.</w:t>
            </w:r>
          </w:p>
          <w:p w:rsidR="00000000" w:rsidDel="00000000" w:rsidP="00000000" w:rsidRDefault="00000000" w:rsidRPr="00000000" w14:paraId="0000002F">
            <w:pPr>
              <w:widowControl w:val="0"/>
              <w:spacing w:after="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Misconception:</w:t>
            </w:r>
            <w:r w:rsidDel="00000000" w:rsidR="00000000" w:rsidRPr="00000000">
              <w:rPr>
                <w:rFonts w:ascii="Gill Sans" w:cs="Gill Sans" w:eastAsia="Gill Sans" w:hAnsi="Gill Sans"/>
                <w:rtl w:val="0"/>
              </w:rPr>
              <w:t xml:space="preserve"> Being "born again" is a requirement for all Christians.</w:t>
            </w:r>
          </w:p>
          <w:p w:rsidR="00000000" w:rsidDel="00000000" w:rsidP="00000000" w:rsidRDefault="00000000" w:rsidRPr="00000000" w14:paraId="00000030">
            <w:pPr>
              <w:widowControl w:val="0"/>
              <w:numPr>
                <w:ilvl w:val="0"/>
                <w:numId w:val="4"/>
              </w:numPr>
              <w:spacing w:after="240" w:lineRule="auto"/>
              <w:ind w:left="720" w:hanging="360"/>
            </w:pPr>
            <w:r w:rsidDel="00000000" w:rsidR="00000000" w:rsidRPr="00000000">
              <w:rPr>
                <w:rFonts w:ascii="Gill Sans" w:cs="Gill Sans" w:eastAsia="Gill Sans" w:hAnsi="Gill Sans"/>
                <w:b w:val="1"/>
                <w:bCs w:val="1"/>
                <w:rtl w:val="0"/>
              </w:rPr>
              <w:t xml:space="preserve">Correction:</w:t>
            </w:r>
            <w:r w:rsidDel="00000000" w:rsidR="00000000" w:rsidRPr="00000000">
              <w:rPr>
                <w:rFonts w:ascii="Gill Sans" w:cs="Gill Sans" w:eastAsia="Gill Sans" w:hAnsi="Gill Sans"/>
                <w:rtl w:val="0"/>
              </w:rPr>
              <w:t xml:space="preserve"> This is a specific emphasis in Evangelical Protestantism, focusing on a personal conversion experience. Other traditions, like Catholicism, focus more on receiving grace through lifelong sacraments.</w:t>
            </w:r>
          </w:p>
          <w:p w:rsidR="00000000" w:rsidDel="00000000" w:rsidP="00000000" w:rsidRDefault="00000000" w:rsidRPr="00000000" w14:paraId="00000031">
            <w:pPr>
              <w:widowControl w:val="0"/>
              <w:spacing w:after="240" w:before="240" w:line="240" w:lineRule="auto"/>
              <w:ind w:left="0" w:firstLine="0"/>
              <w:rPr>
                <w:rFonts w:ascii="Gill Sans" w:cs="Gill Sans" w:eastAsia="Gill Sans" w:hAnsi="Gill Sans"/>
                <w:b w:val="1"/>
                <w:bCs w:val="1"/>
              </w:rPr>
            </w:pPr>
            <w:r w:rsidDel="00000000" w:rsidR="00000000" w:rsidRPr="00000000">
              <w:rPr>
                <w:rtl w:val="0"/>
              </w:rPr>
            </w:r>
          </w:p>
        </w:tc>
      </w:tr>
    </w:tbl>
    <w:p w:rsidR="00000000" w:rsidDel="00000000" w:rsidP="00000000" w:rsidRDefault="00000000" w:rsidRPr="00000000" w14:paraId="00000034">
      <w:pPr>
        <w:spacing w:line="276" w:lineRule="auto"/>
        <w:rPr>
          <w:rFonts w:ascii="Gill Sans" w:cs="Gill Sans" w:eastAsia="Gill Sans" w:hAnsi="Gill Sans"/>
          <w:b w:val="1"/>
          <w:bCs w:val="1"/>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ind w:left="1440" w:hanging="360"/>
        <w:rPr>
          <w:rFonts w:ascii="Gill Sans" w:cs="Gill Sans" w:eastAsia="Gill Sans" w:hAnsi="Gill Sans"/>
          <w:b w:val="1"/>
          <w:bCs w:val="1"/>
          <w:color w:val="000000"/>
          <w:sz w:val="22"/>
          <w:szCs w:val="22"/>
        </w:rPr>
      </w:pPr>
      <w:bookmarkStart w:colFirst="0" w:colLast="0" w:name="_datrbi5z1eaf" w:id="0"/>
      <w:bookmarkEnd w:id="0"/>
      <w:r w:rsidDel="00000000" w:rsidR="00000000" w:rsidRPr="00000000">
        <w:rPr>
          <w:rFonts w:ascii="Gill Sans" w:cs="Gill Sans" w:eastAsia="Gill Sans" w:hAnsi="Gill Sans"/>
          <w:b w:val="1"/>
          <w:bCs w:val="1"/>
          <w:color w:val="000000"/>
          <w:sz w:val="22"/>
          <w:szCs w:val="22"/>
          <w:rtl w:val="0"/>
        </w:rPr>
        <w:t xml:space="preserve">1. Roman Catholics</w:t>
      </w:r>
    </w:p>
    <w:p w:rsidR="00000000" w:rsidDel="00000000" w:rsidP="00000000" w:rsidRDefault="00000000" w:rsidRPr="00000000" w14:paraId="00000036">
      <w:pPr>
        <w:numPr>
          <w:ilvl w:val="0"/>
          <w:numId w:val="10"/>
        </w:numPr>
        <w:spacing w:after="0" w:afterAutospacing="0" w:before="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Theology &amp; Authority:</w:t>
      </w:r>
      <w:r w:rsidDel="00000000" w:rsidR="00000000" w:rsidRPr="00000000">
        <w:rPr>
          <w:rFonts w:ascii="Gill Sans" w:cs="Gill Sans" w:eastAsia="Gill Sans" w:hAnsi="Gill Sans"/>
          <w:rtl w:val="0"/>
        </w:rPr>
        <w:t xml:space="preserve"> Catholics believe that when Jesus founded the Church, He gave authority to the Apostle Peter, and that this authority has been passed down through an unbroken line of Popes (Apostolic Succession). Because of this, they believe the Church’s </w:t>
      </w:r>
      <w:r w:rsidDel="00000000" w:rsidR="00000000" w:rsidRPr="00000000">
        <w:rPr>
          <w:rFonts w:ascii="Gill Sans" w:cs="Gill Sans" w:eastAsia="Gill Sans" w:hAnsi="Gill Sans"/>
          <w:b w:val="1"/>
          <w:bCs w:val="1"/>
          <w:rtl w:val="0"/>
        </w:rPr>
        <w:t xml:space="preserve">Tradition</w:t>
      </w:r>
      <w:r w:rsidDel="00000000" w:rsidR="00000000" w:rsidRPr="00000000">
        <w:rPr>
          <w:rFonts w:ascii="Gill Sans" w:cs="Gill Sans" w:eastAsia="Gill Sans" w:hAnsi="Gill Sans"/>
          <w:rtl w:val="0"/>
        </w:rPr>
        <w:t xml:space="preserve"> (the teachings passed down over 2,000 years) is just as authoritative as the </w:t>
      </w:r>
      <w:r w:rsidDel="00000000" w:rsidR="00000000" w:rsidRPr="00000000">
        <w:rPr>
          <w:rFonts w:ascii="Gill Sans" w:cs="Gill Sans" w:eastAsia="Gill Sans" w:hAnsi="Gill Sans"/>
          <w:b w:val="1"/>
          <w:bCs w:val="1"/>
          <w:rtl w:val="0"/>
        </w:rPr>
        <w:t xml:space="preserve">Bible</w:t>
      </w:r>
      <w:r w:rsidDel="00000000" w:rsidR="00000000" w:rsidRPr="00000000">
        <w:rPr>
          <w:rFonts w:ascii="Gill Sans" w:cs="Gill Sans" w:eastAsia="Gill Sans" w:hAnsi="Gill Sans"/>
          <w:rtl w:val="0"/>
        </w:rPr>
        <w:t xml:space="preserve">.</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Worship (The Mass):</w:t>
      </w:r>
      <w:r w:rsidDel="00000000" w:rsidR="00000000" w:rsidRPr="00000000">
        <w:rPr>
          <w:rFonts w:ascii="Gill Sans" w:cs="Gill Sans" w:eastAsia="Gill Sans" w:hAnsi="Gill Sans"/>
          <w:rtl w:val="0"/>
        </w:rPr>
        <w:t xml:space="preserve"> Worship is highly liturgical, meaning it follows a set structure used worldwide. The climax is the </w:t>
      </w:r>
      <w:r w:rsidDel="00000000" w:rsidR="00000000" w:rsidRPr="00000000">
        <w:rPr>
          <w:rFonts w:ascii="Gill Sans" w:cs="Gill Sans" w:eastAsia="Gill Sans" w:hAnsi="Gill Sans"/>
          <w:b w:val="1"/>
          <w:bCs w:val="1"/>
          <w:rtl w:val="0"/>
        </w:rPr>
        <w:t xml:space="preserve">Eucharist</w:t>
      </w:r>
      <w:r w:rsidDel="00000000" w:rsidR="00000000" w:rsidRPr="00000000">
        <w:rPr>
          <w:rFonts w:ascii="Gill Sans" w:cs="Gill Sans" w:eastAsia="Gill Sans" w:hAnsi="Gill Sans"/>
          <w:rtl w:val="0"/>
        </w:rPr>
        <w:t xml:space="preserve">. Unlike many Protestant groups who see the bread and wine as symbols, Catholics believe in </w:t>
      </w:r>
      <w:r w:rsidDel="00000000" w:rsidR="00000000" w:rsidRPr="00000000">
        <w:rPr>
          <w:rFonts w:ascii="Gill Sans" w:cs="Gill Sans" w:eastAsia="Gill Sans" w:hAnsi="Gill Sans"/>
          <w:i w:val="1"/>
          <w:iCs w:val="1"/>
          <w:rtl w:val="0"/>
        </w:rPr>
        <w:t xml:space="preserve">Transubstantiation</w:t>
      </w:r>
      <w:r w:rsidDel="00000000" w:rsidR="00000000" w:rsidRPr="00000000">
        <w:rPr>
          <w:rFonts w:ascii="Gill Sans" w:cs="Gill Sans" w:eastAsia="Gill Sans" w:hAnsi="Gill Sans"/>
          <w:rtl w:val="0"/>
        </w:rPr>
        <w:t xml:space="preserve">—that the bread and wine actually become the body and blood of Christ.</w:t>
      </w:r>
    </w:p>
    <w:p w:rsidR="00000000" w:rsidDel="00000000" w:rsidP="00000000" w:rsidRDefault="00000000" w:rsidRPr="00000000" w14:paraId="00000038">
      <w:pPr>
        <w:numPr>
          <w:ilvl w:val="0"/>
          <w:numId w:val="10"/>
        </w:numPr>
        <w:spacing w:after="24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Social Impact:</w:t>
      </w:r>
      <w:r w:rsidDel="00000000" w:rsidR="00000000" w:rsidRPr="00000000">
        <w:rPr>
          <w:rFonts w:ascii="Gill Sans" w:cs="Gill Sans" w:eastAsia="Gill Sans" w:hAnsi="Gill Sans"/>
          <w:rtl w:val="0"/>
        </w:rPr>
        <w:t xml:space="preserve"> In the USA, the Catholic Church operates the largest non-governmental network of schools and hospitals, reflecting their belief that "good works" are an essential part of a life of faith.</w:t>
      </w:r>
    </w:p>
    <w:p w:rsidR="00000000" w:rsidDel="00000000" w:rsidP="00000000" w:rsidRDefault="00000000" w:rsidRPr="00000000" w14:paraId="00000039">
      <w:pPr>
        <w:pStyle w:val="Heading4"/>
        <w:keepNext w:val="0"/>
        <w:keepLines w:val="0"/>
        <w:spacing w:after="40" w:before="240" w:lineRule="auto"/>
        <w:ind w:left="1440" w:hanging="360"/>
        <w:rPr>
          <w:rFonts w:ascii="Gill Sans" w:cs="Gill Sans" w:eastAsia="Gill Sans" w:hAnsi="Gill Sans"/>
          <w:b w:val="1"/>
          <w:bCs w:val="1"/>
          <w:color w:val="000000"/>
          <w:sz w:val="22"/>
          <w:szCs w:val="22"/>
        </w:rPr>
      </w:pPr>
      <w:bookmarkStart w:colFirst="0" w:colLast="0" w:name="_75zx3lkh2b0b" w:id="1"/>
      <w:bookmarkEnd w:id="1"/>
      <w:r w:rsidDel="00000000" w:rsidR="00000000" w:rsidRPr="00000000">
        <w:rPr>
          <w:rFonts w:ascii="Gill Sans" w:cs="Gill Sans" w:eastAsia="Gill Sans" w:hAnsi="Gill Sans"/>
          <w:b w:val="1"/>
          <w:bCs w:val="1"/>
          <w:color w:val="000000"/>
          <w:sz w:val="22"/>
          <w:szCs w:val="22"/>
          <w:rtl w:val="0"/>
        </w:rPr>
        <w:t xml:space="preserve">2. Baptists</w:t>
      </w:r>
    </w:p>
    <w:p w:rsidR="00000000" w:rsidDel="00000000" w:rsidP="00000000" w:rsidRDefault="00000000" w:rsidRPr="00000000" w14:paraId="0000003A">
      <w:pPr>
        <w:numPr>
          <w:ilvl w:val="0"/>
          <w:numId w:val="3"/>
        </w:numPr>
        <w:spacing w:after="0" w:afterAutospacing="0" w:before="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Theology &amp; Authority:</w:t>
      </w:r>
      <w:r w:rsidDel="00000000" w:rsidR="00000000" w:rsidRPr="00000000">
        <w:rPr>
          <w:rFonts w:ascii="Gill Sans" w:cs="Gill Sans" w:eastAsia="Gill Sans" w:hAnsi="Gill Sans"/>
          <w:rtl w:val="0"/>
        </w:rPr>
        <w:t xml:space="preserve"> Baptists are a key part of the </w:t>
      </w:r>
      <w:r w:rsidDel="00000000" w:rsidR="00000000" w:rsidRPr="00000000">
        <w:rPr>
          <w:rFonts w:ascii="Gill Sans" w:cs="Gill Sans" w:eastAsia="Gill Sans" w:hAnsi="Gill Sans"/>
          <w:b w:val="1"/>
          <w:bCs w:val="1"/>
          <w:rtl w:val="0"/>
        </w:rPr>
        <w:t xml:space="preserve">Protestant</w:t>
      </w:r>
      <w:r w:rsidDel="00000000" w:rsidR="00000000" w:rsidRPr="00000000">
        <w:rPr>
          <w:rFonts w:ascii="Gill Sans" w:cs="Gill Sans" w:eastAsia="Gill Sans" w:hAnsi="Gill Sans"/>
          <w:rtl w:val="0"/>
        </w:rPr>
        <w:t xml:space="preserve"> tradition. They adhere to </w:t>
      </w:r>
      <w:r w:rsidDel="00000000" w:rsidR="00000000" w:rsidRPr="00000000">
        <w:rPr>
          <w:rFonts w:ascii="Gill Sans" w:cs="Gill Sans" w:eastAsia="Gill Sans" w:hAnsi="Gill Sans"/>
          <w:i w:val="1"/>
          <w:iCs w:val="1"/>
          <w:rtl w:val="0"/>
        </w:rPr>
        <w:t xml:space="preserve">Sola Scriptura</w:t>
      </w:r>
      <w:r w:rsidDel="00000000" w:rsidR="00000000" w:rsidRPr="00000000">
        <w:rPr>
          <w:rFonts w:ascii="Gill Sans" w:cs="Gill Sans" w:eastAsia="Gill Sans" w:hAnsi="Gill Sans"/>
          <w:rtl w:val="0"/>
        </w:rPr>
        <w:t xml:space="preserve"> (Bible Alone), meaning they do not recognize the authority of a Pope or central Church Tradition.</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Believer’s Baptism:</w:t>
      </w:r>
      <w:r w:rsidDel="00000000" w:rsidR="00000000" w:rsidRPr="00000000">
        <w:rPr>
          <w:rFonts w:ascii="Gill Sans" w:cs="Gill Sans" w:eastAsia="Gill Sans" w:hAnsi="Gill Sans"/>
          <w:rtl w:val="0"/>
        </w:rPr>
        <w:t xml:space="preserve"> This is their defining feature. They argue that because a baby cannot "believe," infant baptism is not found in the New Testament. Instead, they practice "immersion" (dunking the whole body underwater) for adults or older children who have made a conscious decision to follow Jesus.</w:t>
      </w:r>
    </w:p>
    <w:p w:rsidR="00000000" w:rsidDel="00000000" w:rsidP="00000000" w:rsidRDefault="00000000" w:rsidRPr="00000000" w14:paraId="0000003C">
      <w:pPr>
        <w:numPr>
          <w:ilvl w:val="0"/>
          <w:numId w:val="3"/>
        </w:numPr>
        <w:spacing w:after="24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Congregationalism:</w:t>
      </w:r>
      <w:r w:rsidDel="00000000" w:rsidR="00000000" w:rsidRPr="00000000">
        <w:rPr>
          <w:rFonts w:ascii="Gill Sans" w:cs="Gill Sans" w:eastAsia="Gill Sans" w:hAnsi="Gill Sans"/>
          <w:rtl w:val="0"/>
        </w:rPr>
        <w:t xml:space="preserve"> Unlike Catholics, Baptists have no central global head. Each local church is usually independent and votes on its own budget, pastor, and buildings. This "autonomy" is a major reason why there are so many different types of Baptist churches in the USA.</w:t>
      </w:r>
    </w:p>
    <w:p w:rsidR="00000000" w:rsidDel="00000000" w:rsidP="00000000" w:rsidRDefault="00000000" w:rsidRPr="00000000" w14:paraId="0000003D">
      <w:pPr>
        <w:pStyle w:val="Heading4"/>
        <w:keepNext w:val="0"/>
        <w:keepLines w:val="0"/>
        <w:spacing w:after="40" w:before="240" w:lineRule="auto"/>
        <w:ind w:left="1440" w:hanging="360"/>
        <w:rPr>
          <w:rFonts w:ascii="Gill Sans" w:cs="Gill Sans" w:eastAsia="Gill Sans" w:hAnsi="Gill Sans"/>
          <w:b w:val="1"/>
          <w:bCs w:val="1"/>
          <w:color w:val="000000"/>
          <w:sz w:val="22"/>
          <w:szCs w:val="22"/>
        </w:rPr>
      </w:pPr>
      <w:bookmarkStart w:colFirst="0" w:colLast="0" w:name="_1tifedf98cby" w:id="2"/>
      <w:bookmarkEnd w:id="2"/>
      <w:r w:rsidDel="00000000" w:rsidR="00000000" w:rsidRPr="00000000">
        <w:rPr>
          <w:rFonts w:ascii="Gill Sans" w:cs="Gill Sans" w:eastAsia="Gill Sans" w:hAnsi="Gill Sans"/>
          <w:b w:val="1"/>
          <w:bCs w:val="1"/>
          <w:color w:val="000000"/>
          <w:sz w:val="22"/>
          <w:szCs w:val="22"/>
          <w:rtl w:val="0"/>
        </w:rPr>
        <w:t xml:space="preserve">3. The Church of Jesus Christ of Latter-day Saints (LDS)</w:t>
      </w:r>
    </w:p>
    <w:p w:rsidR="00000000" w:rsidDel="00000000" w:rsidP="00000000" w:rsidRDefault="00000000" w:rsidRPr="00000000" w14:paraId="0000003E">
      <w:pPr>
        <w:numPr>
          <w:ilvl w:val="0"/>
          <w:numId w:val="6"/>
        </w:numPr>
        <w:spacing w:after="0" w:afterAutospacing="0" w:before="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Restorationism:</w:t>
      </w:r>
      <w:r w:rsidDel="00000000" w:rsidR="00000000" w:rsidRPr="00000000">
        <w:rPr>
          <w:rFonts w:ascii="Gill Sans" w:cs="Gill Sans" w:eastAsia="Gill Sans" w:hAnsi="Gill Sans"/>
          <w:rtl w:val="0"/>
        </w:rPr>
        <w:t xml:space="preserve"> They do not consider themselves "Protestant" in the traditional sense. They believe the original Church founded by Jesus was lost to "apostasy" (corruption) and was </w:t>
      </w:r>
      <w:r w:rsidDel="00000000" w:rsidR="00000000" w:rsidRPr="00000000">
        <w:rPr>
          <w:rFonts w:ascii="Gill Sans" w:cs="Gill Sans" w:eastAsia="Gill Sans" w:hAnsi="Gill Sans"/>
          <w:b w:val="1"/>
          <w:bCs w:val="1"/>
          <w:rtl w:val="0"/>
        </w:rPr>
        <w:t xml:space="preserve">restored</w:t>
      </w:r>
      <w:r w:rsidDel="00000000" w:rsidR="00000000" w:rsidRPr="00000000">
        <w:rPr>
          <w:rFonts w:ascii="Gill Sans" w:cs="Gill Sans" w:eastAsia="Gill Sans" w:hAnsi="Gill Sans"/>
          <w:rtl w:val="0"/>
        </w:rPr>
        <w:t xml:space="preserve"> in the 1830s through Joseph Smith in New York.</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Scripture:</w:t>
      </w:r>
      <w:r w:rsidDel="00000000" w:rsidR="00000000" w:rsidRPr="00000000">
        <w:rPr>
          <w:rFonts w:ascii="Gill Sans" w:cs="Gill Sans" w:eastAsia="Gill Sans" w:hAnsi="Gill Sans"/>
          <w:rtl w:val="0"/>
        </w:rPr>
        <w:t xml:space="preserve"> While they use the Bible, they also use the </w:t>
      </w:r>
      <w:r w:rsidDel="00000000" w:rsidR="00000000" w:rsidRPr="00000000">
        <w:rPr>
          <w:rFonts w:ascii="Gill Sans" w:cs="Gill Sans" w:eastAsia="Gill Sans" w:hAnsi="Gill Sans"/>
          <w:b w:val="1"/>
          <w:bCs w:val="1"/>
          <w:rtl w:val="0"/>
        </w:rPr>
        <w:t xml:space="preserve">Book of Mormon</w:t>
      </w:r>
      <w:r w:rsidDel="00000000" w:rsidR="00000000" w:rsidRPr="00000000">
        <w:rPr>
          <w:rFonts w:ascii="Gill Sans" w:cs="Gill Sans" w:eastAsia="Gill Sans" w:hAnsi="Gill Sans"/>
          <w:rtl w:val="0"/>
        </w:rPr>
        <w:t xml:space="preserve">, which they believe is a record of God’s dealings with ancient inhabitants of the Americas. They also believe the President of the Church is a living "Prophet, Seer, and Revelator" who receives ongoing guidance from God.</w:t>
      </w:r>
    </w:p>
    <w:p w:rsidR="00000000" w:rsidDel="00000000" w:rsidP="00000000" w:rsidRDefault="00000000" w:rsidRPr="00000000" w14:paraId="00000040">
      <w:pPr>
        <w:numPr>
          <w:ilvl w:val="0"/>
          <w:numId w:val="6"/>
        </w:numPr>
        <w:spacing w:after="24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Lifestyle:</w:t>
      </w:r>
      <w:r w:rsidDel="00000000" w:rsidR="00000000" w:rsidRPr="00000000">
        <w:rPr>
          <w:rFonts w:ascii="Gill Sans" w:cs="Gill Sans" w:eastAsia="Gill Sans" w:hAnsi="Gill Sans"/>
          <w:rtl w:val="0"/>
        </w:rPr>
        <w:t xml:space="preserve"> They are known for a strong "lay ministry," meaning there are no paid priests; members volunteer for all roles. Their "Word of Wisdom" (health code) forbids alcohol, tobacco, coffee, and tea, viewing the body as a temple.</w:t>
      </w:r>
    </w:p>
    <w:p w:rsidR="00000000" w:rsidDel="00000000" w:rsidP="00000000" w:rsidRDefault="00000000" w:rsidRPr="00000000" w14:paraId="00000041">
      <w:pPr>
        <w:pStyle w:val="Heading4"/>
        <w:keepNext w:val="0"/>
        <w:keepLines w:val="0"/>
        <w:spacing w:after="40" w:before="240" w:lineRule="auto"/>
        <w:ind w:left="1440" w:hanging="360"/>
        <w:rPr>
          <w:rFonts w:ascii="Gill Sans" w:cs="Gill Sans" w:eastAsia="Gill Sans" w:hAnsi="Gill Sans"/>
          <w:b w:val="1"/>
          <w:bCs w:val="1"/>
          <w:color w:val="000000"/>
          <w:sz w:val="22"/>
          <w:szCs w:val="22"/>
        </w:rPr>
      </w:pPr>
      <w:bookmarkStart w:colFirst="0" w:colLast="0" w:name="_nt5eyfudcme7" w:id="3"/>
      <w:bookmarkEnd w:id="3"/>
      <w:r w:rsidDel="00000000" w:rsidR="00000000" w:rsidRPr="00000000">
        <w:rPr>
          <w:rFonts w:ascii="Gill Sans" w:cs="Gill Sans" w:eastAsia="Gill Sans" w:hAnsi="Gill Sans"/>
          <w:b w:val="1"/>
          <w:bCs w:val="1"/>
          <w:color w:val="000000"/>
          <w:sz w:val="22"/>
          <w:szCs w:val="22"/>
          <w:rtl w:val="0"/>
        </w:rPr>
        <w:t xml:space="preserve">4. The Amish</w:t>
      </w:r>
    </w:p>
    <w:p w:rsidR="00000000" w:rsidDel="00000000" w:rsidP="00000000" w:rsidRDefault="00000000" w:rsidRPr="00000000" w14:paraId="00000042">
      <w:pPr>
        <w:numPr>
          <w:ilvl w:val="0"/>
          <w:numId w:val="2"/>
        </w:numPr>
        <w:spacing w:after="0" w:afterAutospacing="0" w:before="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Anabaptist Heritage:</w:t>
      </w:r>
      <w:r w:rsidDel="00000000" w:rsidR="00000000" w:rsidRPr="00000000">
        <w:rPr>
          <w:rFonts w:ascii="Gill Sans" w:cs="Gill Sans" w:eastAsia="Gill Sans" w:hAnsi="Gill Sans"/>
          <w:rtl w:val="0"/>
        </w:rPr>
        <w:t xml:space="preserve"> The Amish are part of the Anabaptist tradition, which began during the Reformation. They were persecuted for refusing to baptize infants and for their commitment to </w:t>
      </w:r>
      <w:r w:rsidDel="00000000" w:rsidR="00000000" w:rsidRPr="00000000">
        <w:rPr>
          <w:rFonts w:ascii="Gill Sans" w:cs="Gill Sans" w:eastAsia="Gill Sans" w:hAnsi="Gill Sans"/>
          <w:b w:val="1"/>
          <w:bCs w:val="1"/>
          <w:rtl w:val="0"/>
        </w:rPr>
        <w:t xml:space="preserve">non-resistance</w:t>
      </w:r>
      <w:r w:rsidDel="00000000" w:rsidR="00000000" w:rsidRPr="00000000">
        <w:rPr>
          <w:rFonts w:ascii="Gill Sans" w:cs="Gill Sans" w:eastAsia="Gill Sans" w:hAnsi="Gill Sans"/>
          <w:rtl w:val="0"/>
        </w:rPr>
        <w:t xml:space="preserve"> (refusing to join the military or use violence).</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Separation from the World:</w:t>
      </w:r>
      <w:r w:rsidDel="00000000" w:rsidR="00000000" w:rsidRPr="00000000">
        <w:rPr>
          <w:rFonts w:ascii="Gill Sans" w:cs="Gill Sans" w:eastAsia="Gill Sans" w:hAnsi="Gill Sans"/>
          <w:rtl w:val="0"/>
        </w:rPr>
        <w:t xml:space="preserve"> Their lifestyle is governed by the </w:t>
      </w:r>
      <w:r w:rsidDel="00000000" w:rsidR="00000000" w:rsidRPr="00000000">
        <w:rPr>
          <w:rFonts w:ascii="Gill Sans" w:cs="Gill Sans" w:eastAsia="Gill Sans" w:hAnsi="Gill Sans"/>
          <w:i w:val="1"/>
          <w:iCs w:val="1"/>
          <w:rtl w:val="0"/>
        </w:rPr>
        <w:t xml:space="preserve">Ordnung</w:t>
      </w:r>
      <w:r w:rsidDel="00000000" w:rsidR="00000000" w:rsidRPr="00000000">
        <w:rPr>
          <w:rFonts w:ascii="Gill Sans" w:cs="Gill Sans" w:eastAsia="Gill Sans" w:hAnsi="Gill Sans"/>
          <w:rtl w:val="0"/>
        </w:rPr>
        <w:t xml:space="preserve">—an unwritten set of rules for daily life. They avoid the electrical grid and cars not because they think technology is "evil," but because they believe it weakens the family unit and makes people less dependent on their neighbors and God.</w:t>
      </w:r>
    </w:p>
    <w:p w:rsidR="00000000" w:rsidDel="00000000" w:rsidP="00000000" w:rsidRDefault="00000000" w:rsidRPr="00000000" w14:paraId="00000044">
      <w:pPr>
        <w:numPr>
          <w:ilvl w:val="0"/>
          <w:numId w:val="2"/>
        </w:numPr>
        <w:spacing w:after="24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Gelassenheit:</w:t>
      </w:r>
      <w:r w:rsidDel="00000000" w:rsidR="00000000" w:rsidRPr="00000000">
        <w:rPr>
          <w:rFonts w:ascii="Gill Sans" w:cs="Gill Sans" w:eastAsia="Gill Sans" w:hAnsi="Gill Sans"/>
          <w:rtl w:val="0"/>
        </w:rPr>
        <w:t xml:space="preserve"> This is the core Amish value, meaning "yieldedness" or "submission." It is the opposite of the modern American focus on "individualism." An Amish person submits their will to the community and to God.</w:t>
      </w:r>
    </w:p>
    <w:p w:rsidR="00000000" w:rsidDel="00000000" w:rsidP="00000000" w:rsidRDefault="00000000" w:rsidRPr="00000000" w14:paraId="00000045">
      <w:pPr>
        <w:pStyle w:val="Heading4"/>
        <w:keepNext w:val="0"/>
        <w:keepLines w:val="0"/>
        <w:spacing w:after="40" w:before="240" w:lineRule="auto"/>
        <w:ind w:left="1440" w:hanging="360"/>
        <w:rPr>
          <w:rFonts w:ascii="Gill Sans" w:cs="Gill Sans" w:eastAsia="Gill Sans" w:hAnsi="Gill Sans"/>
          <w:b w:val="1"/>
          <w:bCs w:val="1"/>
          <w:color w:val="000000"/>
          <w:sz w:val="22"/>
          <w:szCs w:val="22"/>
        </w:rPr>
      </w:pPr>
      <w:bookmarkStart w:colFirst="0" w:colLast="0" w:name="_jlsix1gza7nj" w:id="4"/>
      <w:bookmarkEnd w:id="4"/>
      <w:r w:rsidDel="00000000" w:rsidR="00000000" w:rsidRPr="00000000">
        <w:rPr>
          <w:rFonts w:ascii="Gill Sans" w:cs="Gill Sans" w:eastAsia="Gill Sans" w:hAnsi="Gill Sans"/>
          <w:b w:val="1"/>
          <w:bCs w:val="1"/>
          <w:color w:val="000000"/>
          <w:sz w:val="22"/>
          <w:szCs w:val="22"/>
          <w:rtl w:val="0"/>
        </w:rPr>
        <w:t xml:space="preserve">5. Methodists</w:t>
      </w:r>
    </w:p>
    <w:p w:rsidR="00000000" w:rsidDel="00000000" w:rsidP="00000000" w:rsidRDefault="00000000" w:rsidRPr="00000000" w14:paraId="00000046">
      <w:pPr>
        <w:numPr>
          <w:ilvl w:val="0"/>
          <w:numId w:val="9"/>
        </w:numPr>
        <w:spacing w:after="0" w:afterAutospacing="0" w:before="24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The "Method":</w:t>
      </w:r>
      <w:r w:rsidDel="00000000" w:rsidR="00000000" w:rsidRPr="00000000">
        <w:rPr>
          <w:rFonts w:ascii="Gill Sans" w:cs="Gill Sans" w:eastAsia="Gill Sans" w:hAnsi="Gill Sans"/>
          <w:rtl w:val="0"/>
        </w:rPr>
        <w:t xml:space="preserve"> Founded by John Wesley in the 1700s, the name comes from the "methodical" way they approached Bible study and prayer. They emphasize "free will"—the idea that anyone can choose to be saved, which contrasted with some older Protestant views of "predestination."</w:t>
      </w:r>
    </w:p>
    <w:p w:rsidR="00000000" w:rsidDel="00000000" w:rsidP="00000000" w:rsidRDefault="00000000" w:rsidRPr="00000000" w14:paraId="00000047">
      <w:pPr>
        <w:numPr>
          <w:ilvl w:val="0"/>
          <w:numId w:val="9"/>
        </w:numPr>
        <w:spacing w:after="0" w:afterAutospacing="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Social Justice:</w:t>
      </w:r>
      <w:r w:rsidDel="00000000" w:rsidR="00000000" w:rsidRPr="00000000">
        <w:rPr>
          <w:rFonts w:ascii="Gill Sans" w:cs="Gill Sans" w:eastAsia="Gill Sans" w:hAnsi="Gill Sans"/>
          <w:rtl w:val="0"/>
        </w:rPr>
        <w:t xml:space="preserve"> Methodists have a very strong history of "Social Christianity." They were leaders in the abolitionist movement (ending slavery) and the temperance movement. They believe that "personal holiness" (being a good person) must be paired with "social holiness" (fixing problems like poverty and injustice in society).</w:t>
      </w:r>
    </w:p>
    <w:p w:rsidR="00000000" w:rsidDel="00000000" w:rsidP="00000000" w:rsidRDefault="00000000" w:rsidRPr="00000000" w14:paraId="00000048">
      <w:pPr>
        <w:numPr>
          <w:ilvl w:val="0"/>
          <w:numId w:val="9"/>
        </w:numPr>
        <w:spacing w:after="240" w:before="0" w:beforeAutospacing="0" w:lineRule="auto"/>
        <w:ind w:left="720" w:hanging="360"/>
        <w:rPr>
          <w:rFonts w:ascii="Gill Sans" w:cs="Gill Sans" w:eastAsia="Gill Sans" w:hAnsi="Gill Sans"/>
        </w:rPr>
      </w:pPr>
      <w:r w:rsidDel="00000000" w:rsidR="00000000" w:rsidRPr="00000000">
        <w:rPr>
          <w:rFonts w:ascii="Gill Sans" w:cs="Gill Sans" w:eastAsia="Gill Sans" w:hAnsi="Gill Sans"/>
          <w:b w:val="1"/>
          <w:bCs w:val="1"/>
          <w:rtl w:val="0"/>
        </w:rPr>
        <w:t xml:space="preserve">Structure:</w:t>
      </w:r>
      <w:r w:rsidDel="00000000" w:rsidR="00000000" w:rsidRPr="00000000">
        <w:rPr>
          <w:rFonts w:ascii="Gill Sans" w:cs="Gill Sans" w:eastAsia="Gill Sans" w:hAnsi="Gill Sans"/>
          <w:rtl w:val="0"/>
        </w:rPr>
        <w:t xml:space="preserve"> They are more "connectional" than Baptists. They have Bishops and a "General Conference" that sets rules for all Methodist churches, creating a middle ground between the independence of Baptists and the strict hierarchy of Catholics.</w:t>
      </w:r>
    </w:p>
    <w:p w:rsidR="00000000" w:rsidDel="00000000" w:rsidP="00000000" w:rsidRDefault="00000000" w:rsidRPr="00000000" w14:paraId="00000049">
      <w:pPr>
        <w:spacing w:after="240" w:lineRule="auto"/>
        <w:ind w:left="1440" w:firstLine="0"/>
        <w:rPr>
          <w:rFonts w:ascii="Gill Sans" w:cs="Gill Sans" w:eastAsia="Gill Sans" w:hAnsi="Gill Sans"/>
          <w:b w:val="1"/>
          <w:bCs w:val="1"/>
        </w:rPr>
      </w:pPr>
      <w:r w:rsidDel="00000000" w:rsidR="00000000" w:rsidRPr="00000000">
        <w:rPr>
          <w:rtl w:val="0"/>
        </w:rPr>
      </w:r>
    </w:p>
    <w:p w:rsidR="00000000" w:rsidDel="00000000" w:rsidP="00000000" w:rsidRDefault="00000000" w:rsidRPr="00000000" w14:paraId="0000004A">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B">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C">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D">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E">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F">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50">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51">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52">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53">
      <w:pPr>
        <w:spacing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Gill Sans" w:cs="Gill Sans" w:eastAsia="Gill Sans" w:hAnsi="Gill Sans"/>
          <w:b w:val="1"/>
          <w:bCs w:val="1"/>
          <w:color w:val="000000"/>
          <w:sz w:val="26"/>
          <w:szCs w:val="26"/>
        </w:rPr>
      </w:pPr>
      <w:bookmarkStart w:colFirst="0" w:colLast="0" w:name="_8brq3ggv1zkg" w:id="5"/>
      <w:bookmarkEnd w:id="5"/>
      <w:r w:rsidDel="00000000" w:rsidR="00000000" w:rsidRPr="00000000">
        <w:rPr>
          <w:rFonts w:ascii="Gill Sans" w:cs="Gill Sans" w:eastAsia="Gill Sans" w:hAnsi="Gill Sans"/>
          <w:b w:val="1"/>
          <w:bCs w:val="1"/>
          <w:color w:val="000000"/>
          <w:sz w:val="26"/>
          <w:szCs w:val="26"/>
          <w:rtl w:val="0"/>
        </w:rPr>
        <w:t xml:space="preserve">Extended Knowledge </w:t>
      </w:r>
    </w:p>
    <w:p w:rsidR="00000000" w:rsidDel="00000000" w:rsidP="00000000" w:rsidRDefault="00000000" w:rsidRPr="00000000" w14:paraId="00000055">
      <w:pPr>
        <w:spacing w:after="24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The Origins of the USA's Religious Landscape:</w:t>
      </w:r>
      <w:r w:rsidDel="00000000" w:rsidR="00000000" w:rsidRPr="00000000">
        <w:rPr>
          <w:rFonts w:ascii="Gill Sans" w:cs="Gill Sans" w:eastAsia="Gill Sans" w:hAnsi="Gill Sans"/>
          <w:rtl w:val="0"/>
        </w:rPr>
        <w:t xml:space="preserve"> The diversity is largely due to different European settlers. Spanish and French settlers brought Catholicism, while English, Dutch, and German settlers brought various Protestant traditions. This created a "religious marketplace" where new movements like the Latter-day Saints could emerge in the 19th century.</w:t>
      </w:r>
    </w:p>
    <w:p w:rsidR="00000000" w:rsidDel="00000000" w:rsidP="00000000" w:rsidRDefault="00000000" w:rsidRPr="00000000" w14:paraId="00000056">
      <w:pPr>
        <w:spacing w:after="24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The Nuance of Authority:</w:t>
      </w:r>
      <w:r w:rsidDel="00000000" w:rsidR="00000000" w:rsidRPr="00000000">
        <w:rPr>
          <w:rFonts w:ascii="Gill Sans" w:cs="Gill Sans" w:eastAsia="Gill Sans" w:hAnsi="Gill Sans"/>
          <w:rtl w:val="0"/>
        </w:rPr>
        <w:t xml:space="preserve"> Teachers may find it helpful to know that for Catholics, authority is "top-down" (the Pope and bishops) , whereas for many Protestant groups like Baptists, it is "bottom-up" (each congregation or individual interpreting the Bible).</w:t>
      </w:r>
    </w:p>
    <w:p w:rsidR="00000000" w:rsidDel="00000000" w:rsidP="00000000" w:rsidRDefault="00000000" w:rsidRPr="00000000" w14:paraId="00000057">
      <w:pPr>
        <w:spacing w:after="24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Baptismal Theology:</w:t>
      </w:r>
      <w:r w:rsidDel="00000000" w:rsidR="00000000" w:rsidRPr="00000000">
        <w:rPr>
          <w:rFonts w:ascii="Gill Sans" w:cs="Gill Sans" w:eastAsia="Gill Sans" w:hAnsi="Gill Sans"/>
          <w:rtl w:val="0"/>
        </w:rPr>
        <w:t xml:space="preserve"> The difference in baptism isn't just about age; it's about what the ritual </w:t>
      </w:r>
      <w:r w:rsidDel="00000000" w:rsidR="00000000" w:rsidRPr="00000000">
        <w:rPr>
          <w:rFonts w:ascii="Gill Sans" w:cs="Gill Sans" w:eastAsia="Gill Sans" w:hAnsi="Gill Sans"/>
          <w:i w:val="1"/>
          <w:iCs w:val="1"/>
          <w:rtl w:val="0"/>
        </w:rPr>
        <w:t xml:space="preserve">does</w:t>
      </w:r>
      <w:r w:rsidDel="00000000" w:rsidR="00000000" w:rsidRPr="00000000">
        <w:rPr>
          <w:rFonts w:ascii="Gill Sans" w:cs="Gill Sans" w:eastAsia="Gill Sans" w:hAnsi="Gill Sans"/>
          <w:rtl w:val="0"/>
        </w:rPr>
        <w:t xml:space="preserve">. Catholics view it as a "sacrament" that actually confers God's grace and changes the soul. Baptists view it as an "ordinance"—a symbolic act of obedience that shows an internal change that has already happened.</w:t>
      </w:r>
    </w:p>
    <w:p w:rsidR="00000000" w:rsidDel="00000000" w:rsidP="00000000" w:rsidRDefault="00000000" w:rsidRPr="00000000" w14:paraId="00000058">
      <w:pPr>
        <w:spacing w:after="24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Lifestyle as Worship:</w:t>
      </w:r>
      <w:r w:rsidDel="00000000" w:rsidR="00000000" w:rsidRPr="00000000">
        <w:rPr>
          <w:rFonts w:ascii="Gill Sans" w:cs="Gill Sans" w:eastAsia="Gill Sans" w:hAnsi="Gill Sans"/>
          <w:rtl w:val="0"/>
        </w:rPr>
        <w:t xml:space="preserve"> For some groups, daily life </w:t>
      </w:r>
      <w:r w:rsidDel="00000000" w:rsidR="00000000" w:rsidRPr="00000000">
        <w:rPr>
          <w:rFonts w:ascii="Gill Sans" w:cs="Gill Sans" w:eastAsia="Gill Sans" w:hAnsi="Gill Sans"/>
          <w:i w:val="1"/>
          <w:iCs w:val="1"/>
          <w:rtl w:val="0"/>
        </w:rPr>
        <w:t xml:space="preserve">is</w:t>
      </w:r>
      <w:r w:rsidDel="00000000" w:rsidR="00000000" w:rsidRPr="00000000">
        <w:rPr>
          <w:rFonts w:ascii="Gill Sans" w:cs="Gill Sans" w:eastAsia="Gill Sans" w:hAnsi="Gill Sans"/>
          <w:rtl w:val="0"/>
        </w:rPr>
        <w:t xml:space="preserve"> the expression of faith. For the Amish, avoiding modern technology is not just a tradition; it is a way to remain humble and focused on God. For Latter-day Saints, health codes (avoiding alcohol/tobacco) and missionary service are central to their religious identity.</w:t>
      </w:r>
    </w:p>
    <w:p w:rsidR="00000000" w:rsidDel="00000000" w:rsidP="00000000" w:rsidRDefault="00000000" w:rsidRPr="00000000" w14:paraId="00000059">
      <w:pPr>
        <w:spacing w:after="240" w:before="240" w:line="276" w:lineRule="auto"/>
        <w:rPr>
          <w:rFonts w:ascii="Gill Sans" w:cs="Gill Sans" w:eastAsia="Gill Sans" w:hAnsi="Gill Sans"/>
          <w:b w:val="1"/>
          <w:bCs w:val="1"/>
        </w:rPr>
      </w:pPr>
      <w:r w:rsidDel="00000000" w:rsidR="00000000" w:rsidRPr="00000000">
        <w:rPr>
          <w:rtl w:val="0"/>
        </w:rPr>
      </w:r>
    </w:p>
    <w:p w:rsidR="00000000" w:rsidDel="00000000" w:rsidP="00000000" w:rsidRDefault="00000000" w:rsidRPr="00000000" w14:paraId="0000005A">
      <w:pPr>
        <w:spacing w:after="240" w:before="240" w:line="276" w:lineRule="auto"/>
        <w:ind w:left="0" w:firstLine="0"/>
        <w:rPr>
          <w:rFonts w:ascii="Gill Sans" w:cs="Gill Sans" w:eastAsia="Gill Sans" w:hAnsi="Gill Sans"/>
          <w:b w:val="1"/>
          <w:bCs w:val="1"/>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