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  <w:rPr>
          <w:rFonts w:eastAsia="SimSun"/>
          <w:sz w:val="40"/>
          <w:szCs w:val="40"/>
        </w:rPr>
      </w:pPr>
      <w:r>
        <w:rPr>
          <w:rFonts w:ascii="Times New Roman" w:hAnsi="Times New Roman" w:eastAsia="SimSun"/>
          <w:sz w:val="40"/>
          <w:szCs w:val="40"/>
        </w:rPr>
        <w:t xml:space="preserve">Практическое задание №5</w:t>
      </w:r>
      <w:r/>
    </w:p>
    <w:p>
      <w:pPr>
        <w:pStyle w:val="841"/>
        <w:jc w:val="center"/>
        <w:rPr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Основные идеи</w:t>
      </w:r>
      <w:r/>
    </w:p>
    <w:p>
      <w:pPr>
        <w:pStyle w:val="8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идея проекта состоит в создании приложения, которое позволит пользователям использовать интерактивные книги 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QR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-кодами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Пользователь, установивший приложение, будет иметь возможность читать интерактивные книги и параллельно использовать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QR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-коды для открытия различных дополнительных материалов.</w:t>
      </w:r>
      <w:r/>
    </w:p>
    <w:p>
      <w:pPr>
        <w:pStyle w:val="8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цель приложения – предоставить пользователям возможность изучать разно</w:t>
      </w:r>
      <w:r>
        <w:rPr>
          <w:rFonts w:ascii="Times New Roman" w:hAnsi="Times New Roman"/>
          <w:sz w:val="28"/>
          <w:szCs w:val="28"/>
        </w:rPr>
        <w:t xml:space="preserve">образные книги с дополнительными возможностями и функциями. Пользователи смогут удобно и оперативно изучать учебные и развлекательные материалы. Также смогут с помощью </w:t>
      </w:r>
      <w:r>
        <w:rPr>
          <w:rFonts w:ascii="Times New Roman" w:hAnsi="Times New Roman"/>
          <w:sz w:val="28"/>
          <w:szCs w:val="28"/>
          <w:lang w:val="en-US"/>
        </w:rPr>
        <w:t xml:space="preserve">QR</w:t>
      </w:r>
      <w:r>
        <w:rPr>
          <w:rFonts w:ascii="Times New Roman" w:hAnsi="Times New Roman"/>
          <w:sz w:val="28"/>
          <w:szCs w:val="28"/>
        </w:rPr>
        <w:t xml:space="preserve">-кодов получать дополнительную информацию и контент с веб-сайтов, видеофайлов, аудиофа</w:t>
      </w:r>
      <w:r>
        <w:rPr>
          <w:rFonts w:ascii="Times New Roman" w:hAnsi="Times New Roman"/>
          <w:sz w:val="28"/>
          <w:szCs w:val="28"/>
        </w:rPr>
        <w:t xml:space="preserve">йлов и картинок, которая будет дополнять содержание книг, не выходя из приложения.</w:t>
      </w:r>
      <w:r/>
    </w:p>
    <w:p>
      <w:pPr>
        <w:pStyle w:val="8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Школьники, студенты, преподаватели, аспиранты смогут активно, в быстром темпе ознакомиться с любой интересующей их научной литературой. Любые пользователи, заинтересованные </w:t>
      </w:r>
      <w:r>
        <w:rPr>
          <w:rFonts w:ascii="Times New Roman" w:hAnsi="Times New Roman"/>
          <w:sz w:val="28"/>
          <w:szCs w:val="28"/>
        </w:rPr>
        <w:t xml:space="preserve">в современном приложении для просмотра и изучения электронных книг смогут эффективно взаимодействовать с разнообразными материалами. Они также смогут задать вопросы владельцу приложения, предложить свои идеи и оценить удобство приложения в целом.</w:t>
      </w:r>
      <w:r/>
    </w:p>
    <w:p>
      <w:pPr>
        <w:pStyle w:val="8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обесп</w:t>
      </w:r>
      <w:r>
        <w:rPr>
          <w:rFonts w:ascii="Times New Roman" w:hAnsi="Times New Roman"/>
          <w:sz w:val="28"/>
          <w:szCs w:val="28"/>
        </w:rPr>
        <w:t xml:space="preserve">ечения надежности и удобства представленного приложения,  будут осуществляться опросы и анкетирование. Это поможет найти нужную информацию о дополнительных предпочтениях людей в отношении приложения, об их жалобах и идеях, различных недоработках.</w:t>
      </w:r>
      <w:r/>
    </w:p>
    <w:p>
      <w:pPr>
        <w:pStyle w:val="8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Платформа</w:t>
      </w:r>
      <w:r>
        <w:rPr>
          <w:rFonts w:ascii="Times New Roman" w:hAnsi="Times New Roman"/>
          <w:sz w:val="28"/>
          <w:szCs w:val="28"/>
        </w:rPr>
        <w:t xml:space="preserve"> будет предоставлять удобный и качественный интерфейс, хороший функционал для тщательного, либо же оперативного изучения электронных материалов. Пользователи смогут оперативно просматривать любые вложенные в книги файлы, в том числе переходить по ссылкам и</w:t>
      </w:r>
      <w:r>
        <w:rPr>
          <w:rFonts w:ascii="Times New Roman" w:hAnsi="Times New Roman"/>
          <w:sz w:val="28"/>
          <w:szCs w:val="28"/>
        </w:rPr>
        <w:t xml:space="preserve"> использовать </w:t>
      </w:r>
      <w:r>
        <w:rPr>
          <w:rFonts w:ascii="Times New Roman" w:hAnsi="Times New Roman"/>
          <w:sz w:val="28"/>
          <w:szCs w:val="28"/>
          <w:lang w:val="en-US"/>
        </w:rPr>
        <w:t xml:space="preserve">QR</w:t>
      </w:r>
      <w:r>
        <w:rPr>
          <w:rFonts w:ascii="Times New Roman" w:hAnsi="Times New Roman"/>
          <w:sz w:val="28"/>
          <w:szCs w:val="28"/>
        </w:rPr>
        <w:t xml:space="preserve">-коды для открытия самих книг и дополнительных материалов. Дополнительно будут реализованы раздел заметок и возможность ставить закладки на требуемых страницах.</w:t>
      </w:r>
      <w:r/>
    </w:p>
    <w:p>
      <w:pPr>
        <w:pStyle w:val="842"/>
        <w:rPr>
          <w:rFonts w:ascii="Times New Roman" w:hAnsi="Times New Roman"/>
          <w:sz w:val="28"/>
          <w:szCs w:val="28"/>
        </w:rPr>
        <w:sectPr>
          <w:footnotePr/>
          <w:endnotePr/>
          <w:type w:val="nextPage"/>
          <w:pgSz w:w="11906" w:h="16838" w:orient="portrait"/>
          <w:pgMar w:top="1134" w:right="850" w:bottom="1134" w:left="1701" w:header="720" w:footer="720" w:gutter="0"/>
          <w:cols w:num="1" w:sep="0" w:space="720" w:equalWidth="1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Таким образом, создание такого приложения предоставит возможность ученым</w:t>
      </w:r>
      <w:r>
        <w:rPr>
          <w:rFonts w:ascii="Times New Roman" w:hAnsi="Times New Roman"/>
          <w:sz w:val="28"/>
          <w:szCs w:val="28"/>
        </w:rPr>
        <w:t xml:space="preserve"> и простым людям удобно, качественно и комфортно просматривать учебные и художественные материалы, взаимодействовать с </w:t>
      </w:r>
      <w:r>
        <w:rPr>
          <w:rFonts w:ascii="Times New Roman" w:hAnsi="Times New Roman"/>
          <w:sz w:val="28"/>
          <w:szCs w:val="28"/>
          <w:lang w:val="en-US"/>
        </w:rPr>
        <w:t xml:space="preserve">QR</w:t>
      </w:r>
      <w:r>
        <w:rPr>
          <w:rFonts w:ascii="Times New Roman" w:hAnsi="Times New Roman"/>
          <w:sz w:val="28"/>
          <w:szCs w:val="28"/>
        </w:rPr>
        <w:t xml:space="preserve">-кодами, оставлять заметки и ставить закладки, воспроизводить дополнительные файлы, которые относятся к изучаемым материалам, а также у</w:t>
      </w:r>
      <w:r>
        <w:rPr>
          <w:rFonts w:ascii="Times New Roman" w:hAnsi="Times New Roman"/>
          <w:sz w:val="28"/>
          <w:szCs w:val="28"/>
        </w:rPr>
        <w:t xml:space="preserve">частвовать в опросах и анкетах для дальнейшего развития приложения. Изучать нужные материалы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не покидая многофункциональное приложение.</w:t>
      </w:r>
      <w:r/>
    </w:p>
    <w:p>
      <w:pPr>
        <w:pStyle w:val="842"/>
        <w:jc w:val="center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Функциональные возможности</w:t>
      </w:r>
      <w:r/>
    </w:p>
    <w:p>
      <w:pPr>
        <w:pStyle w:val="84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Приложение сканирования QR-кодов для интерактивных книг может предоставить множество функциональных возможностей, чтобы обогатить пользовательский опыт. 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Персонализированный контент - сканирование QR-кода может разблокировать персонализированный контент, например, дополнительные главы, истории или информацию об авторе.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Многомедийные элементы - QR-коды могут использоваться для доступа к мультимедийным материалам, таким как аудиофайлы, видеоролики, интервью с автором или аудиокомментарии к тексту.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Социальное взаимодействие - QR-коды могут быть связаны с функциональностью обмена мнениями, комментариями или обсуждениями книги в социальных сетях.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Электронные книги и синхронизация - Возможность сканировать QR-коды в электронных версиях книг для быстрого перехода к интересующим участкам или добавления закладок.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Поддержка обратной связи - QR-коды могут быть использованы для обратной связи читателей с автором, например, для отправки вопросов, комментариев или предложений.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Улучшенная навигация: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 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QR-коды могут служить метками для быстрой навигации по книге, например, для перехода к определенной главе или разделу.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в приложении сканирования QR-кодов для интерактивных книг  эти возможности обогащения читательского опыта и создания дополнительных возможностей взаимодействия с контентом.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Use-case диаграмма приложения сканирования QR-кодов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архитектуры</w:t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5491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054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19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Технологический стек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</w:rPr>
        <w:t xml:space="preserve">фронтенда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, исходя из его широкой поддержки веб-браузерами и активного сообщества разработчиков. React.js был выбран в качестве фреймворка благодаря его декларативному подходу к созданию пользовател</w:t>
      </w:r>
      <w:r>
        <w:rPr>
          <w:rFonts w:ascii="Times New Roman" w:hAnsi="Times New Roman" w:cs="Times New Roman"/>
          <w:sz w:val="28"/>
          <w:szCs w:val="28"/>
        </w:rPr>
        <w:t xml:space="preserve">ьских интерфейсов, компонентной архитектуре, а также большому количеству сторонних библиотек и инструментов.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для работы с QR-кодами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react-qr-reader</w:t>
      </w:r>
      <w:r>
        <w:rPr>
          <w:rFonts w:ascii="Times New Roman" w:hAnsi="Times New Roman" w:cs="Times New Roman"/>
          <w:sz w:val="28"/>
          <w:szCs w:val="28"/>
        </w:rPr>
        <w:t xml:space="preserve">: Используется для чтения QR-кодов с веб-камеры в реальном времени.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qrcode.react</w:t>
      </w:r>
      <w:r>
        <w:rPr>
          <w:rFonts w:ascii="Times New Roman" w:hAnsi="Times New Roman" w:cs="Times New Roman"/>
          <w:sz w:val="28"/>
          <w:szCs w:val="28"/>
        </w:rPr>
        <w:t xml:space="preserve">: Используется для генерации QR-кодов в приложении.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 библиотеки: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интерактивных элементов и </w:t>
      </w:r>
      <w:r>
        <w:rPr>
          <w:rFonts w:ascii="Times New Roman" w:hAnsi="Times New Roman" w:cs="Times New Roman"/>
          <w:sz w:val="28"/>
          <w:szCs w:val="28"/>
        </w:rPr>
        <w:t xml:space="preserve">анимаций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JavaScript</w:t>
      </w:r>
      <w:r>
        <w:rPr>
          <w:rFonts w:ascii="Times New Roman" w:hAnsi="Times New Roman" w:cs="Times New Roman"/>
          <w:sz w:val="28"/>
          <w:szCs w:val="28"/>
        </w:rPr>
        <w:t xml:space="preserve">-библиотеки, такие как </w:t>
      </w:r>
      <w:r>
        <w:rPr>
          <w:rFonts w:ascii="Times New Roman" w:hAnsi="Times New Roman" w:cs="Times New Roman"/>
          <w:sz w:val="28"/>
          <w:szCs w:val="28"/>
        </w:rPr>
        <w:t xml:space="preserve">GreenSock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Animation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Platform</w:t>
      </w:r>
      <w:r>
        <w:rPr>
          <w:rFonts w:ascii="Times New Roman" w:hAnsi="Times New Roman" w:cs="Times New Roman"/>
          <w:sz w:val="28"/>
          <w:szCs w:val="28"/>
        </w:rPr>
        <w:t xml:space="preserve"> (GSAP) или Anime.js.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Преимущества вы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бранных инструментов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React.js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Упрощает структуру приложения, облегчает </w:t>
      </w:r>
      <w:r>
        <w:rPr>
          <w:rFonts w:ascii="Times New Roman" w:hAnsi="Times New Roman" w:cs="Times New Roman"/>
          <w:sz w:val="28"/>
          <w:szCs w:val="28"/>
        </w:rPr>
        <w:t xml:space="preserve">переиспользование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кода.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Обеспечивает эффективное обновление пользовательского интерфейса.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Обширная база знаний и поддержка сообщества разработчиков.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react-qr-reader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Обеспечивает быстрое</w:t>
      </w:r>
      <w:r>
        <w:rPr>
          <w:rFonts w:ascii="Times New Roman" w:hAnsi="Times New Roman" w:cs="Times New Roman"/>
          <w:sz w:val="28"/>
          <w:szCs w:val="28"/>
        </w:rPr>
        <w:t xml:space="preserve"> и точное чтение QR-кодов с использованием веб-камеры. А также поддерживает различные браузеры и устройства.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qrcode.react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легко генерировать QR-коды с минимальным объемом кода.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Обеспечивает возможность настройки внешнего вида </w:t>
      </w:r>
      <w:r>
        <w:rPr>
          <w:rFonts w:ascii="Times New Roman" w:hAnsi="Times New Roman" w:cs="Times New Roman"/>
          <w:sz w:val="28"/>
          <w:szCs w:val="28"/>
        </w:rPr>
        <w:t xml:space="preserve">сгенерированных</w:t>
      </w:r>
      <w:r>
        <w:rPr>
          <w:rFonts w:ascii="Times New Roman" w:hAnsi="Times New Roman" w:cs="Times New Roman"/>
          <w:sz w:val="28"/>
          <w:szCs w:val="28"/>
        </w:rPr>
        <w:t xml:space="preserve"> QR-к</w:t>
      </w:r>
      <w:r>
        <w:rPr>
          <w:rFonts w:ascii="Times New Roman" w:hAnsi="Times New Roman" w:cs="Times New Roman"/>
          <w:sz w:val="28"/>
          <w:szCs w:val="28"/>
        </w:rPr>
        <w:t xml:space="preserve">одов.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Процесс разработки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Структура проекта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организован в виде набора многоразовых компонентов, что облегчает поддержку и масштабирование.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библиотек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библиотек производится с использованием менеджеров зависимостей для обеспечения удобства управления пакетами.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Работа с API</w:t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с сервером используется </w:t>
      </w:r>
      <w:r>
        <w:rPr>
          <w:rFonts w:ascii="Times New Roman" w:hAnsi="Times New Roman" w:cs="Times New Roman"/>
          <w:sz w:val="28"/>
          <w:szCs w:val="28"/>
        </w:rPr>
        <w:t xml:space="preserve">RESTful</w:t>
      </w:r>
      <w:r>
        <w:rPr>
          <w:rFonts w:ascii="Times New Roman" w:hAnsi="Times New Roman" w:cs="Times New Roman"/>
          <w:sz w:val="28"/>
          <w:szCs w:val="28"/>
        </w:rPr>
        <w:t xml:space="preserve"> API для обмена данными с </w:t>
      </w:r>
      <w:r>
        <w:rPr>
          <w:rFonts w:ascii="Times New Roman" w:hAnsi="Times New Roman" w:cs="Times New Roman"/>
          <w:sz w:val="28"/>
          <w:szCs w:val="28"/>
        </w:rPr>
        <w:t xml:space="preserve">бэкендом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left="0" w:right="0" w:firstLine="0"/>
        <w:spacing w:before="0" w:after="160" w:line="235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8"/>
          <w:szCs w:val="28"/>
        </w:rPr>
        <w:t xml:space="preserve">ERD-д</w:t>
      </w:r>
      <w:r>
        <w:rPr>
          <w:rFonts w:ascii="Calibri" w:hAnsi="Calibri" w:eastAsia="Calibri" w:cs="Calibri"/>
          <w:color w:val="000000"/>
          <w:sz w:val="28"/>
          <w:szCs w:val="28"/>
        </w:rPr>
        <w:t xml:space="preserve">иаграмма</w:t>
      </w:r>
      <w:r>
        <w:rPr>
          <w:rFonts w:ascii="Calibri" w:hAnsi="Calibri" w:eastAsia="Calibri" w:cs="Calibri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442508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562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480174" cy="4425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510.2pt;height:348.4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0175" cy="77986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67365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480174" cy="779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510.2pt;height:614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1. Кроссплатформенная разработка: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Flutter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Flutter</w:t>
      </w:r>
      <w:r>
        <w:rPr>
          <w:rFonts w:ascii="Times New Roman" w:hAnsi="Times New Roman" w:cs="Times New Roman"/>
          <w:sz w:val="32"/>
          <w:szCs w:val="32"/>
        </w:rPr>
        <w:t xml:space="preserve"> позволяет разрабатывать приложения для разных платформ, используя единый исходный код. Это обеспечивает согласованность и снижает затраты времени и усилий на разработку для нескольких платформ (</w:t>
      </w:r>
      <w:r>
        <w:rPr>
          <w:rFonts w:ascii="Times New Roman" w:hAnsi="Times New Roman" w:cs="Times New Roman"/>
          <w:sz w:val="32"/>
          <w:szCs w:val="32"/>
        </w:rPr>
        <w:t xml:space="preserve">iOS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sz w:val="32"/>
          <w:szCs w:val="32"/>
        </w:rPr>
        <w:t xml:space="preserve">Android</w:t>
      </w:r>
      <w:r>
        <w:rPr>
          <w:rFonts w:ascii="Times New Roman" w:hAnsi="Times New Roman" w:cs="Times New Roman"/>
          <w:sz w:val="32"/>
          <w:szCs w:val="32"/>
        </w:rPr>
        <w:t xml:space="preserve">).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Скомпилированный код </w:t>
      </w:r>
      <w:r>
        <w:rPr>
          <w:rFonts w:ascii="Times New Roman" w:hAnsi="Times New Roman" w:cs="Times New Roman"/>
          <w:sz w:val="32"/>
          <w:szCs w:val="32"/>
        </w:rPr>
        <w:t xml:space="preserve">Flutter</w:t>
      </w:r>
      <w:r>
        <w:rPr>
          <w:rFonts w:ascii="Times New Roman" w:hAnsi="Times New Roman" w:cs="Times New Roman"/>
          <w:sz w:val="32"/>
          <w:szCs w:val="32"/>
        </w:rPr>
        <w:t xml:space="preserve"> обеспечивает производительность, близкую к </w:t>
      </w:r>
      <w:r>
        <w:rPr>
          <w:rFonts w:ascii="Times New Roman" w:hAnsi="Times New Roman" w:cs="Times New Roman"/>
          <w:sz w:val="32"/>
          <w:szCs w:val="32"/>
        </w:rPr>
        <w:t xml:space="preserve">нативной</w:t>
      </w:r>
      <w:r>
        <w:rPr>
          <w:rFonts w:ascii="Times New Roman" w:hAnsi="Times New Roman" w:cs="Times New Roman"/>
          <w:sz w:val="32"/>
          <w:szCs w:val="32"/>
        </w:rPr>
        <w:t xml:space="preserve">, что способствует плавному и отзывчивому пользовательскому опыту.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</w:t>
      </w:r>
      <w:r>
        <w:rPr>
          <w:rFonts w:ascii="Times New Roman" w:hAnsi="Times New Roman" w:cs="Times New Roman"/>
          <w:sz w:val="32"/>
          <w:szCs w:val="32"/>
        </w:rPr>
        <w:t xml:space="preserve">Flutter</w:t>
      </w:r>
      <w:r>
        <w:rPr>
          <w:rFonts w:ascii="Times New Roman" w:hAnsi="Times New Roman" w:cs="Times New Roman"/>
          <w:sz w:val="32"/>
          <w:szCs w:val="32"/>
        </w:rPr>
        <w:t xml:space="preserve"> активное сообщество, предоставляющее обширную документацию, плагины и поддержку, что делает его идеальным выбором для быстрой разработки.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 w:val="0"/>
          <w:i w:val="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  <w:highlight w:val="none"/>
        </w:rPr>
      </w:r>
      <w:r/>
    </w:p>
    <w:p>
      <w:pPr>
        <w:rPr>
          <w:rFonts w:ascii="Times New Roman" w:hAnsi="Times New Roman" w:cs="Times New Roman"/>
          <w:b/>
          <w:bCs w:val="0"/>
          <w:i w:val="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2. Пользовательский интерфейс: 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Material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Design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Material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Design</w:t>
      </w:r>
      <w:r>
        <w:rPr>
          <w:rFonts w:ascii="Times New Roman" w:hAnsi="Times New Roman" w:cs="Times New Roman"/>
          <w:sz w:val="32"/>
          <w:szCs w:val="32"/>
        </w:rPr>
        <w:t xml:space="preserve"> обеспечивает согласованный и интуитивно понятный пользоват</w:t>
      </w:r>
      <w:r>
        <w:rPr>
          <w:rFonts w:ascii="Times New Roman" w:hAnsi="Times New Roman" w:cs="Times New Roman"/>
          <w:sz w:val="32"/>
          <w:szCs w:val="32"/>
        </w:rPr>
        <w:t xml:space="preserve">ельский интерфейс на разных платформах, улучшая знакомство пользователя и удобство использования. Адаптивен и хорошо смотрится на различных размерах экранов и разрешениях, обеспечивая визуально привлекательный и функциональный дизайн на разных устройствах.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Интеграция QR-кодов: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ZXing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Zebra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Crossing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)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ZXing</w:t>
      </w:r>
      <w:r>
        <w:rPr>
          <w:rFonts w:ascii="Times New Roman" w:hAnsi="Times New Roman" w:cs="Times New Roman"/>
          <w:sz w:val="32"/>
          <w:szCs w:val="32"/>
        </w:rPr>
        <w:t xml:space="preserve"> - это библиотека сканирования </w:t>
      </w:r>
      <w:r>
        <w:rPr>
          <w:rFonts w:ascii="Times New Roman" w:hAnsi="Times New Roman" w:cs="Times New Roman"/>
          <w:sz w:val="32"/>
          <w:szCs w:val="32"/>
        </w:rPr>
        <w:t xml:space="preserve">штрих-кодов</w:t>
      </w:r>
      <w:r>
        <w:rPr>
          <w:rFonts w:ascii="Times New Roman" w:hAnsi="Times New Roman" w:cs="Times New Roman"/>
          <w:sz w:val="32"/>
          <w:szCs w:val="32"/>
        </w:rPr>
        <w:t xml:space="preserve"> с открытым исходным кодом, которая поддерживает сканирование QR-кодов. Его открытость позволяет настраивать и интегрировать в приложение. </w:t>
      </w:r>
      <w:r>
        <w:rPr>
          <w:rFonts w:ascii="Times New Roman" w:hAnsi="Times New Roman" w:cs="Times New Roman"/>
          <w:sz w:val="32"/>
          <w:szCs w:val="32"/>
        </w:rPr>
        <w:t xml:space="preserve">Доступен</w:t>
      </w:r>
      <w:r>
        <w:rPr>
          <w:rFonts w:ascii="Times New Roman" w:hAnsi="Times New Roman" w:cs="Times New Roman"/>
          <w:sz w:val="32"/>
          <w:szCs w:val="32"/>
        </w:rPr>
        <w:t xml:space="preserve"> для нескольких платформ, обеспечивая согласованную функциональность сканирования QR-кодов на разных устройствах.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ZXing</w:t>
      </w:r>
      <w:r>
        <w:rPr>
          <w:rFonts w:ascii="Times New Roman" w:hAnsi="Times New Roman" w:cs="Times New Roman"/>
          <w:sz w:val="32"/>
          <w:szCs w:val="32"/>
        </w:rPr>
        <w:t xml:space="preserve"> - это надежная </w:t>
      </w:r>
      <w:r>
        <w:rPr>
          <w:rFonts w:ascii="Times New Roman" w:hAnsi="Times New Roman" w:cs="Times New Roman"/>
          <w:sz w:val="32"/>
          <w:szCs w:val="32"/>
        </w:rPr>
        <w:t xml:space="preserve">библиотека</w:t>
      </w:r>
      <w:r>
        <w:rPr>
          <w:rFonts w:ascii="Times New Roman" w:hAnsi="Times New Roman" w:cs="Times New Roman"/>
          <w:sz w:val="32"/>
          <w:szCs w:val="32"/>
        </w:rPr>
        <w:t xml:space="preserve"> обеспечивающая точное и быстрое сканирование QR-кодов.</w: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013450"/>
                <wp:effectExtent l="0" t="0" r="3175" b="6350"/>
                <wp:docPr id="4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1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01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47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72455"/>
                <wp:effectExtent l="0" t="0" r="3175" b="4445"/>
                <wp:docPr id="5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1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5672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446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0" w:name="_GoBack"/>
      <w:r/>
      <w:bookmarkEnd w:id="0"/>
      <w:r/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32"/>
          <w:szCs w:val="32"/>
          <w:highlight w:val="none"/>
        </w:rPr>
      </w:r>
      <w:r/>
    </w:p>
    <w:p>
      <w:pPr>
        <w:ind w:left="0" w:right="0" w:firstLine="0"/>
        <w:spacing w:before="0" w:after="160" w:line="231" w:lineRule="atLeast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База данных.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PostgreSQL  это мощная и открытая реляционная система управления базами данных (СУБД), которая предоставляет надежное и гибкое хранилище данных. Ключевые особенности PostgreSQL это открытое программное обеспечение, полностью совместим с SQL и поддерживает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все стандартные операции, такие как SELECT, INSERT, UPDATE и DELETE.</w:t>
      </w:r>
      <w:r/>
    </w:p>
    <w:p>
      <w:pPr>
        <w:ind w:left="0" w:right="0" w:firstLine="708"/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MongoDB  это популярная система управления базами данных (СУБД), относящаяся к категории NoSQL (неструктурированные или документо-ориентированные базы данных). MongoDB отличается от реляционных баз данных, таких как PostgreSQL или MySQL, тем, что она не ис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пользует табличную структуру, а вместо этого хранит данные в формате BSON, что позволяет сохранять данные в документах.</w:t>
      </w:r>
      <w:r/>
    </w:p>
    <w:p>
      <w:pPr>
        <w:ind w:left="0" w:right="0" w:firstLine="708"/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Ключевые особенности MongoDB и NoSQL баз данных в целом.Они являются базами данных без фиксированных схем данных. Это означает, что можно хранить данные в документах без строгой предварительной структуры. Это особенно полезно в ситуациях, когда данные могу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 меняться или когда нет заранее известной структуры. Обладает высокой производительностью, благодаря внутренней архитектуре, индексации и возможности горизонтального масштабирования. Несколько языков программирования, включая JavaScript для выполнения сер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верных функций.MongoDB и другие NoSQL базы данных, открывают новые возможности для хранения и обработки данных, особенно там, где необходима гибкость в управлении структурой данных.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API и коммуникация.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RESTful API и GraphQL - это два разных подхода к созданию веб-сервисов, предоставляющих данные и функциональность через HTTP. Каждый из них имеет свои преимущества и недостатки.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Основные различия между ними:</w:t>
      </w:r>
      <w:r/>
    </w:p>
    <w:p>
      <w:pPr>
        <w:numPr>
          <w:ilvl w:val="0"/>
          <w:numId w:val="1"/>
        </w:numPr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RESTful API - это архитектурный стиль для создания веб-сервисов.В REST, данные представляются в виде ресурсов, каждый из которых имеет уникальный URL. Каждый URL соответствует конкретному ресурсу, и операции выполняются с использованием стандартных HTTP-ме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тодов, таких как GET, POST, PUT и DELETE. RESTful API работает в терминах состояния ресурса. Клиенты получают данные в виде ресурсов и могут выполнять операции с ними.</w:t>
      </w:r>
      <w:r/>
    </w:p>
    <w:p>
      <w:pPr>
        <w:numPr>
          <w:ilvl w:val="0"/>
          <w:numId w:val="1"/>
        </w:numPr>
        <w:spacing w:before="0" w:after="28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GraphQL - это язык запросов и среда выполнения, который позволяет клиентам запрашивать только те данные, которые им необходимы. Клиенты могут определить структуру и формат ответа, запрашивая только необходимые данные. GraphQL API обычно предоставляет один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конечный пункт для всех запросов, что облегчает управление. GraphQL предоставляет клиентам мощный механизм для определения, какие данные им нужны, и позволяет избежать проблемы избыточности.</w:t>
      </w:r>
      <w:r/>
    </w:p>
    <w:p>
      <w:pPr>
        <w:ind w:left="720" w:firstLine="0"/>
        <w:spacing w:before="0" w:after="28" w:line="231" w:lineRule="atLeast"/>
        <w:rPr>
          <w:rFonts w:ascii="Calibri" w:hAnsi="Calibri" w:eastAsia="Calibri" w:cs="Calibri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32"/>
          <w:szCs w:val="32"/>
        </w:rPr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Мониторинг и аналитика.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Prometheus и Grafana - это два популярных инструмента, используемых в мониторинге и визуализации производительности и состояния системы. Они часто используются вместе, чтобы обеспечить мониторинг и анализ данных в реальном времени.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Prometheus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это мощная система мониторинга с открытым исходным кодом, предназначенная для сбора, хранения и анализа метрических данных в веб-сервисах и приложениях. Обладает большим функционалом, позволяя собирать информацию о состоянии серверов, сетей, контейнеров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 приложений.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Grafana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это мощное средство визуализации и анализа данных с открытым исходным кодом, используемое для мониторинга и визуализации метрических и временных рядов данных. Платформа предоставляет возможность создания красочных и информативных графиков, дашбордов и 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лертов на основе данных, собранных из различных источников, включая Prometheus, базы данных, облачные сервисы и другие.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Аутентификация и авторизация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.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Надежные методы аутентификации, такие как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JSON Web Tokens (JWT)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или OAuth 2.0, чтобы обеспечить безопасный вход в систему и регистрацию пользователей.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JWT - это компактный и самодостаточный формат токена, предназначенный для представления данных о пользователе и их правах. Он состоит из трех частей: заголовка, полезной нагрузки и подписи.</w:t>
      </w:r>
      <w:r/>
    </w:p>
    <w:p>
      <w:pPr>
        <w:ind w:left="0" w:right="0" w:firstLine="0"/>
        <w:spacing w:before="0" w:after="160" w:line="231" w:lineRule="atLeast"/>
        <w:rPr>
          <w:rFonts w:ascii="Calibri" w:hAnsi="Calibri" w:eastAsia="Calibri" w:cs="Calibri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OAuth 2.0 - это протокол авторизации, который позволяет пользователям предоставлять ограниченный доступ к своим ресурсам (например, аккаунту в социальной сети) третьим приложениям без раскрытия своего пароля. Этот протокол используется, когда приложение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прашивает доступ к ресурсам пользователя на его аккаунте.</w:t>
      </w:r>
      <w:r/>
    </w:p>
    <w:p>
      <w:pPr>
        <w:ind w:left="0" w:right="0" w:firstLine="0"/>
        <w:spacing w:before="0" w:after="28" w:line="231" w:lineRule="atLeast"/>
        <w:rPr>
          <w:rFonts w:ascii="Calibri" w:hAnsi="Calibri" w:eastAsia="Calibri" w:cs="Calibri"/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  <w:br w:type="page" w:clear="all"/>
      </w:r>
      <w:r/>
    </w:p>
    <w:p>
      <w:pPr>
        <w:jc w:val="left"/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8"/>
          <w:szCs w:val="28"/>
          <w:lang w:eastAsia="zh-CN"/>
        </w:rPr>
        <w:sectPr>
          <w:footnotePr/>
          <w:endnotePr/>
          <w:type w:val="nextPage"/>
          <w:pgSz w:w="11906" w:h="16838" w:orient="portrait"/>
          <w:pgMar w:top="851" w:right="567" w:bottom="851" w:left="1134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eastAsia="SimSun" w:cs="Times New Roman"/>
          <w:sz w:val="28"/>
          <w:szCs w:val="28"/>
          <w:lang w:eastAsia="zh-CN"/>
        </w:rPr>
      </w:r>
      <w:r/>
    </w:p>
    <w:p>
      <w:pPr>
        <w:jc w:val="center"/>
        <w:keepNext/>
        <w:spacing w:before="240" w:beforeAutospacing="0" w:after="60" w:afterAutospacing="0" w:line="240" w:lineRule="auto"/>
        <w:rPr>
          <w:rFonts w:ascii="Times New Roman" w:hAnsi="Times New Roman" w:eastAsia="SimSun" w:cs="Times New Roman"/>
          <w:b/>
          <w:bCs/>
          <w:sz w:val="36"/>
          <w:szCs w:val="36"/>
          <w:lang w:eastAsia="zh-CN"/>
        </w:rPr>
        <w:outlineLvl w:val="0"/>
      </w:pPr>
      <w:r>
        <w:rPr>
          <w:rFonts w:ascii="Times New Roman" w:hAnsi="Times New Roman" w:eastAsia="SimSun" w:cs="Times New Roman"/>
          <w:b/>
          <w:bCs/>
          <w:sz w:val="36"/>
          <w:szCs w:val="36"/>
          <w:lang w:eastAsia="zh-CN"/>
        </w:rPr>
        <w:t xml:space="preserve">Тест кейсы</w:t>
      </w:r>
      <w:r/>
    </w:p>
    <w:p>
      <w:pPr>
        <w:keepNext/>
        <w:spacing w:before="240" w:beforeAutospacing="0" w:after="6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outlineLvl w:val="0"/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</w:t>
      </w: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 №1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Регистраци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пользователя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Создание аккаунта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</w:t>
            </w: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Нажать на кнопку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Регистрация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Регистрация”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доступн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>
          <w:trHeight w:val="2595"/>
        </w:trPr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Введите данные для регистрации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login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test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password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12345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user_name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Gerr228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address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Новый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адрес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tatus": "success",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"Пользователь успешно зарегистрирован.",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"data": 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"id":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login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test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password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12345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user_name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Gerr228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address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Новый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адрес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Введите данные для регистрации: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"Логин":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test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password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12345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user_name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Gerr228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address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Новый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адрес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(403 Forbidden) при некорректном вводе информации: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"error",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"Ошибка при регистрации пользователя."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hyperlink r:id="rId14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Вход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в систему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Вход в систему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№2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940"/>
        <w:gridCol w:w="213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Авторизаци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пользователя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Вход в аккаунт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94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13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94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13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94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13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Заполните форму входа в систему: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"login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"test_user",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"password":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12345"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eastAsia="zh-CN"/>
              </w:rPr>
            </w:r>
            <w:r/>
          </w:p>
        </w:tc>
        <w:tc>
          <w:tcPr>
            <w:shd w:val="clear" w:color="auto" w:fill="auto"/>
            <w:tcW w:w="394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"Авторизация успешна.",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"data": 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"token": "eyJhbGciOiJIUzI1NiIsInR5cCI6IkpXVCJ9.eyJzdWIiOiJ0ZXN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0X3VzZXIiLCJpYXQiOjE2MjMxOTk0ODksImV4cCI6MTYyMzI2NTI4OX0.4UqOpX7l10uABRyMsHG8OQ4_hSim4ylSjtQh33vkB5M"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13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 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Заполните форму входа в систему: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"login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"test_user_1",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"password":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12345"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  <w:tc>
          <w:tcPr>
            <w:shd w:val="clear" w:color="auto" w:fill="auto"/>
            <w:tcW w:w="394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(401 Unauthorized) при некорректной авторизации: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"error",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авторизации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.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Неверный логин или пароль."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13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hyperlink r:id="rId15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Перейти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на основную страницу сайта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94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"Основная страница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открыто</w:t>
            </w:r>
            <w:r/>
          </w:p>
        </w:tc>
        <w:tc>
          <w:tcPr>
            <w:shd w:val="clear" w:color="auto" w:fill="auto"/>
            <w:tcW w:w="213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№3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просмотра книг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Поиск книг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Введите в поисковую строку книгу, которая вам нужна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 (RAW):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books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какая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-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книга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"2023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"12:00"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Поиск успешно совершен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.",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"data": 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id_poiska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books_id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Книга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nDate": "2023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"collectionTime": "12:00"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Заполните форму добавления новой заявки: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 (RAW):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"name":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rybuf nfrfz-nj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"2023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12:61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(403 Forbidden) при некорректном вводе информации: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"error",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"Ошибка при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поиске книги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."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"</w:t>
            </w:r>
            <w:hyperlink r:id="rId16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Перейти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к списку ваших </w:t>
            </w:r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книг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Списо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 ваших книг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№4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поиска книг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 сканированию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-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кода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Поиск книг по сканированию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-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кода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“id_qr”: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“name”:”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какая-то книга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”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-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код отсканирован успешно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33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”:”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какая-то книга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(502 Bad Gateway):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502 Bad Gateway."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228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”:”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какая-то книга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404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Not found):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404 Not found."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кнопке "</w:t>
            </w:r>
            <w:hyperlink r:id="rId17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Перейти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к списку ваших книг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"Список ваших книг" открыто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№5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4365"/>
        <w:gridCol w:w="1707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вывода на экран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отображение контента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Отображение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контента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"id":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“id_qrcode”: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“scan”: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"requests": [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         "name":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Имя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e": "2022-02-01",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  "collectionTime": "20:00"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  "name":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Имя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"2022-03-17",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  "collectionTime":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13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46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}]</w:t>
            </w:r>
            <w:r/>
          </w:p>
        </w:tc>
        <w:tc>
          <w:tcPr>
            <w:shd w:val="clear" w:color="auto" w:fill="auto"/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"id":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(50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2 Bad Gateway):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502 Bad Gateway."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Закрыть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436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Просмотр книги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</w:t>
            </w:r>
            <w:r/>
          </w:p>
        </w:tc>
        <w:tc>
          <w:tcPr>
            <w:shd w:val="clear" w:color="auto" w:fill="auto"/>
            <w:tcW w:w="1707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№6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отображение видео контента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Отображение контента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id_poiska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Новое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имя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“id_qrcode”: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“scan”: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"2023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"12:00"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Видео успешно открыто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.",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"data": 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 request_id 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"2022-02-01",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"collectionTime": "14:00"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id_poiska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Новое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имя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“id_qrcode”: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“scan”: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"2023-02-01",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"12:00"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(502 Bad Gateway):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404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Not Found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hyperlink r:id="rId18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Перейти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к </w:t>
            </w:r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видео контенту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Видео контент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№7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отображение контента в виде текста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Отображение контента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Новое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имя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qrcode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“scan”: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"2023-02-01",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"12:00"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"Текст успешно показан.",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"data": 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 request_id 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"2022-02-01",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"14:00"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name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Новое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имя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qrcode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“scan”: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"collectionDate": "2023-02-01",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"collectionTime": "12:00"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(502 Bad Gateway):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404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Not Found."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кнопке "</w:t>
            </w:r>
            <w:hyperlink r:id="rId19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Перейти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к контенту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"Контент" открыто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</w:t>
      </w: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8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Изменения данных пользователя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Редактирование данных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>
          <w:trHeight w:val="2595"/>
        </w:trPr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login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test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password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NEW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12345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"Ваши данные успешно изменены.",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"data": 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"id": 1,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login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test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password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NEW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12345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Логин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test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Пароль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NEWPassword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(403 Forbidden) при некорректном вводе информации: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"error",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"Ошибка при изменении данных пользователя."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hyperlink r:id="rId20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Вход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в систему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"Вход в систему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</w:t>
      </w: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9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удаления аккаунта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Удаление данных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"id":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Ваш аккаунт успешно удалён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.",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"id": 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(502 Bad Gateway):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502 Bad Gateway."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Регистрация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Регистрация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 открыто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Тест кейс №</w:t>
      </w: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  <w:t xml:space="preserve">10</w:t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</w:r>
      <w:r/>
    </w:p>
    <w:tbl>
      <w:tblPr>
        <w:tblStyle w:val="6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>
        <w:trPr/>
        <w:tc>
          <w:tcPr>
            <w:shd w:val="clear" w:color="auto" w:fill="auto"/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Название: </w:t>
            </w:r>
            <w:r/>
          </w:p>
        </w:tc>
        <w:tc>
          <w:tcPr>
            <w:gridSpan w:val="3"/>
            <w:shd w:val="clear" w:color="auto" w:fill="auto"/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Тест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Оценки работы</w:t>
            </w:r>
            <w:r/>
          </w:p>
        </w:tc>
      </w:tr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136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Функция:</w:t>
            </w:r>
            <w:r/>
          </w:p>
        </w:tc>
        <w:tc>
          <w:tcPr>
            <w:gridSpan w:val="3"/>
            <w:shd w:val="clear" w:color="auto" w:fill="auto"/>
            <w:tcBorders>
              <w:bottom w:val="single" w:color="auto" w:sz="4" w:space="0"/>
            </w:tcBorders>
            <w:tcW w:w="895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Отзыв</w:t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Действие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Ожидаемый результат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b/>
                <w:bCs/>
                <w:sz w:val="24"/>
                <w:szCs w:val="24"/>
                <w:lang w:eastAsia="zh-CN"/>
              </w:rPr>
              <w:t xml:space="preserve">Результат теста: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пройден 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провален</w:t>
            </w:r>
            <w:r/>
          </w:p>
          <w:p>
            <w:pPr>
              <w:numPr>
                <w:ilvl w:val="0"/>
                <w:numId w:val="3"/>
              </w:numPr>
              <w:ind w:left="432" w:hanging="360"/>
              <w:spacing w:before="0" w:beforeAutospacing="0" w:after="0" w:afterAutospacing="0" w:line="240" w:lineRule="auto"/>
              <w:tabs>
                <w:tab w:val="num" w:pos="252" w:leader="none"/>
                <w:tab w:val="clear" w:pos="720" w:leader="none"/>
              </w:tabs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0"/>
                <w:szCs w:val="20"/>
                <w:lang w:eastAsia="zh-CN"/>
              </w:rPr>
              <w:t xml:space="preserve">заблокирован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Предусловие: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Открыть приложение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“ebook”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Приложение “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ebook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” открыто и доступно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зарегистрирован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зарегистрирован, имеет роль и уникальный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Borders>
              <w:bottom w:val="single" w:color="auto" w:sz="4" w:space="0"/>
            </w:tcBorders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должен быть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Пользователь авторизирован</w:t>
            </w:r>
            <w:r/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Шаги теста: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(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RAW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_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_i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d": "67890",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"rating": 5,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"comment":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Отлично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i/>
                <w:i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 ответа (200 ОК):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{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"status": "success",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"message": "Отзыв успешно оставлен.",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Пройден</w:t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запроса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(RAW)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: 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id_poiska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1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user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_id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": "67890",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rating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5,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comment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Отлично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Тело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ответа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(502 Bad Gateway):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{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"status": " error ",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"message": 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Ошибка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 502 Bad Gateway."</w:t>
            </w:r>
            <w:r/>
          </w:p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zh-CN"/>
              </w:rPr>
              <w:t xml:space="preserve">}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Провален</w:t>
            </w:r>
            <w:r/>
          </w:p>
        </w:tc>
      </w:tr>
      <w:tr>
        <w:trPr/>
        <w:tc>
          <w:tcPr>
            <w:gridSpan w:val="2"/>
            <w:shd w:val="clear" w:color="auto" w:fill="e6e6e6"/>
            <w:tcW w:w="4248" w:type="dxa"/>
            <w:textDirection w:val="lrTb"/>
            <w:noWrap w:val="false"/>
          </w:tcPr>
          <w:p>
            <w:pPr>
              <w:keepNext/>
              <w:spacing w:before="240" w:beforeAutospacing="0" w:after="60" w:afterAutospacing="0" w:line="240" w:lineRule="auto"/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outlineLvl w:val="2"/>
            </w:pPr>
            <w:r>
              <w:rPr>
                <w:rFonts w:ascii="Times New Roman" w:hAnsi="Times New Roman" w:eastAsia="SimSun" w:cs="Times New Roman"/>
                <w:b/>
                <w:bCs/>
                <w:sz w:val="26"/>
                <w:szCs w:val="26"/>
                <w:lang w:eastAsia="zh-CN"/>
              </w:rPr>
              <w:t xml:space="preserve">Постусловие:</w:t>
            </w:r>
            <w:r/>
          </w:p>
        </w:tc>
        <w:tc>
          <w:tcPr>
            <w:gridSpan w:val="2"/>
            <w:shd w:val="clear" w:color="auto" w:fill="e6e6e6"/>
            <w:tcW w:w="60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  <w:tr>
        <w:trPr/>
        <w:tc>
          <w:tcPr>
            <w:gridSpan w:val="2"/>
            <w:shd w:val="clear" w:color="auto" w:fill="auto"/>
            <w:tcW w:w="4248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Кликните по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кнопке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hyperlink r:id="rId21" w:tooltip="http://www.protesting.ru/contact/contact.html" w:history="1">
              <w:r>
                <w:rPr>
                  <w:rFonts w:ascii="Times New Roman" w:hAnsi="Times New Roman" w:eastAsia="SimSun" w:cs="Times New Roman"/>
                  <w:color w:val="00b0f0"/>
                  <w:sz w:val="24"/>
                  <w:szCs w:val="24"/>
                  <w:u w:val="single"/>
                  <w:lang w:eastAsia="zh-CN"/>
                </w:rPr>
                <w:t xml:space="preserve">Перейти</w:t>
              </w:r>
            </w:hyperlink>
            <w:r>
              <w:rPr>
                <w:rFonts w:ascii="Times New Roman" w:hAnsi="Times New Roman" w:eastAsia="SimSun" w:cs="Times New Roman"/>
                <w:color w:val="00b0f0"/>
                <w:sz w:val="24"/>
                <w:szCs w:val="24"/>
                <w:u w:val="single"/>
                <w:lang w:eastAsia="zh-CN"/>
              </w:rPr>
              <w:t xml:space="preserve"> к списку ваших книг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/>
          </w:p>
        </w:tc>
        <w:tc>
          <w:tcPr>
            <w:shd w:val="clear" w:color="auto" w:fill="auto"/>
            <w:tcW w:w="3600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Окно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"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Список ваших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  <w:t xml:space="preserve"> книг" открыто</w:t>
            </w:r>
            <w:r/>
          </w:p>
        </w:tc>
        <w:tc>
          <w:tcPr>
            <w:shd w:val="clear" w:color="auto" w:fill="auto"/>
            <w:tcW w:w="2472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r>
            <w:r/>
          </w:p>
        </w:tc>
      </w:tr>
    </w:tbl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spacing w:before="0" w:beforeAutospacing="0" w:after="0" w:afterAutospacing="0" w:line="240" w:lineRule="auto"/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pPr>
      <w:r>
        <w:rPr>
          <w:rFonts w:ascii="Times New Roman" w:hAnsi="Times New Roman" w:eastAsia="SimSun" w:cs="Times New Roman"/>
          <w:b/>
          <w:bCs/>
          <w:sz w:val="32"/>
          <w:szCs w:val="32"/>
          <w:lang w:eastAsia="zh-CN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SimSun" w:cs="Times New Roman"/>
          <w:sz w:val="24"/>
          <w:szCs w:val="24"/>
          <w:lang w:eastAsia="zh-CN"/>
        </w:rPr>
        <w:br w:type="page" w:clear="all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Вывод: </w:t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проект совместил в себе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QR-кодов и практическую полезность для широкого круга различных пользователей. Он не имеет достойных альтернатив на данный момент. Связь между пользователями и создател</w:t>
      </w:r>
      <w:r>
        <w:rPr>
          <w:rFonts w:ascii="Times New Roman" w:hAnsi="Times New Roman" w:cs="Times New Roman"/>
          <w:sz w:val="28"/>
          <w:szCs w:val="28"/>
        </w:rPr>
        <w:t xml:space="preserve">ями позволяет в формате опросов вносить различные изменения и улучшения в проект, а также помимо этого пользоваться дополнительными полезными функциями. Изучение электронных материалов получается быстрым и эффективным. Архитектура проекта довольна простая </w:t>
      </w:r>
      <w:r>
        <w:rPr>
          <w:rFonts w:ascii="Times New Roman" w:hAnsi="Times New Roman" w:cs="Times New Roman"/>
          <w:sz w:val="28"/>
          <w:szCs w:val="28"/>
        </w:rPr>
        <w:t xml:space="preserve">и небольшая, что позволяет разработчикам с большей легкостью создавать и поддерживать приложение. </w:t>
      </w:r>
      <w:r>
        <w:rPr>
          <w:rFonts w:ascii="Times New Roman" w:hAnsi="Times New Roman" w:cs="Times New Roman"/>
          <w:sz w:val="28"/>
          <w:szCs w:val="28"/>
        </w:rPr>
        <w:t xml:space="preserve">Данная тема слабо реализована в наши дни, существенных программ которые могли бы составить достойную конкуренцию этой практически не найти. </w:t>
      </w:r>
      <w:r>
        <w:rPr>
          <w:rFonts w:ascii="Times New Roman" w:hAnsi="Times New Roman" w:cs="Times New Roman"/>
          <w:sz w:val="28"/>
          <w:szCs w:val="28"/>
        </w:rPr>
        <w:t xml:space="preserve">Проект является безопасным для использования и не собирает личные данные пользователей. Приложение совмещает в себе новизну и простоту, актуальность. В проект</w:t>
      </w:r>
      <w:r>
        <w:rPr>
          <w:rFonts w:ascii="Times New Roman" w:hAnsi="Times New Roman" w:cs="Times New Roman"/>
          <w:sz w:val="28"/>
          <w:szCs w:val="28"/>
        </w:rPr>
        <w:t xml:space="preserve">е используются различные программные среды и языки в соответствии с их характеристиками и особенностями, имеет интуитивно понятный интерфейс. Само же приложение является прорывным в своей сфере и открывает широкие возможности для других разработчиков и сис</w:t>
      </w:r>
      <w:r>
        <w:rPr>
          <w:rFonts w:ascii="Times New Roman" w:hAnsi="Times New Roman" w:cs="Times New Roman"/>
          <w:sz w:val="28"/>
          <w:szCs w:val="28"/>
        </w:rPr>
        <w:t xml:space="preserve">темных аналитиков. Его ц</w:t>
      </w:r>
      <w:r>
        <w:rPr>
          <w:rFonts w:ascii="Times New Roman" w:hAnsi="Times New Roman" w:cs="Times New Roman"/>
          <w:sz w:val="28"/>
          <w:szCs w:val="28"/>
        </w:rPr>
        <w:t xml:space="preserve">елевая аудитория крайне обширна. Это все </w:t>
      </w:r>
      <w:r>
        <w:rPr>
          <w:rFonts w:ascii="Times New Roman" w:hAnsi="Times New Roman" w:cs="Times New Roman"/>
          <w:sz w:val="28"/>
          <w:szCs w:val="28"/>
        </w:rPr>
        <w:t xml:space="preserve">те</w:t>
      </w:r>
      <w:r>
        <w:rPr>
          <w:rFonts w:ascii="Times New Roman" w:hAnsi="Times New Roman" w:cs="Times New Roman"/>
          <w:sz w:val="28"/>
          <w:szCs w:val="28"/>
        </w:rPr>
        <w:t xml:space="preserve"> кт</w:t>
      </w:r>
      <w:r>
        <w:rPr>
          <w:rFonts w:ascii="Times New Roman" w:hAnsi="Times New Roman" w:cs="Times New Roman"/>
          <w:sz w:val="28"/>
          <w:szCs w:val="28"/>
        </w:rPr>
        <w:t xml:space="preserve">о обучается где-либо, занимается профессиональной и развлекательной деятельностью, которая связана с малыми и большими объёмами научных и художественных знаний. Без какой-либо дополнительной связи с пользователями</w:t>
      </w:r>
      <w:r>
        <w:rPr>
          <w:rFonts w:ascii="Times New Roman" w:hAnsi="Times New Roman" w:cs="Times New Roman"/>
          <w:sz w:val="28"/>
          <w:szCs w:val="28"/>
        </w:rPr>
        <w:t xml:space="preserve"> приложение функционирует, собирает информа</w:t>
      </w:r>
      <w:r>
        <w:rPr>
          <w:rFonts w:ascii="Times New Roman" w:hAnsi="Times New Roman" w:cs="Times New Roman"/>
          <w:sz w:val="28"/>
          <w:szCs w:val="28"/>
        </w:rPr>
        <w:t xml:space="preserve">цию о недоработках от пользователей с помощью обычного набора опросов. Данный проект является прорывным в своей сф</w:t>
      </w:r>
      <w:r>
        <w:rPr>
          <w:rFonts w:ascii="Times New Roman" w:hAnsi="Times New Roman" w:cs="Times New Roman"/>
          <w:sz w:val="28"/>
          <w:szCs w:val="28"/>
        </w:rPr>
        <w:t xml:space="preserve">ере и открывает масштабные возможности в тематике многофункциональных интерактивных книг с QR-кодами.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/>
    </w:p>
    <w:p>
      <w:pPr>
        <w:jc w:val="left"/>
        <w:spacing w:before="0" w:beforeAutospacing="0" w:after="0" w:afterAutospacing="0" w:line="240" w:lineRule="auto"/>
        <w:rPr>
          <w:rFonts w:ascii="Times New Roman" w:hAnsi="Times New Roman" w:eastAsia="SimSun" w:cs="Times New Roman"/>
          <w:sz w:val="28"/>
          <w:szCs w:val="28"/>
          <w:lang w:eastAsia="zh-CN"/>
        </w:rPr>
      </w:pPr>
      <w:r>
        <w:rPr>
          <w:rFonts w:ascii="Times New Roman" w:hAnsi="Times New Roman" w:eastAsia="SimSun" w:cs="Times New Roman"/>
          <w:sz w:val="28"/>
          <w:szCs w:val="28"/>
          <w:lang w:eastAsia="zh-CN"/>
        </w:rPr>
      </w:r>
      <w:r>
        <w:rPr>
          <w:rFonts w:ascii="Times New Roman" w:hAnsi="Times New Roman" w:eastAsia="SimSun" w:cs="Times New Roman"/>
          <w:sz w:val="28"/>
          <w:szCs w:val="28"/>
          <w:lang w:eastAsia="zh-CN"/>
        </w:rPr>
      </w:r>
      <w:r/>
    </w:p>
    <w:sectPr>
      <w:footnotePr/>
      <w:endnotePr/>
      <w:type w:val="nextPage"/>
      <w:pgSz w:w="11906" w:h="16838" w:orient="portrait"/>
      <w:pgMar w:top="851" w:right="567" w:bottom="851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SimSun">
    <w:panose1 w:val="02020603020101020101"/>
  </w:font>
  <w:font w:name="Arial">
    <w:panose1 w:val="020B0604020202020204"/>
  </w:font>
  <w:font w:name="F">
    <w:panose1 w:val="020F04090202050204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1.%2.%3."/>
      <w:lvlJc w:val="right"/>
      <w:pPr>
        <w:ind w:left="2160" w:hanging="36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1.%2.%3.%4.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1.%2.%3.%4.%5.%6."/>
      <w:lvlJc w:val="right"/>
      <w:pPr>
        <w:ind w:left="4320" w:hanging="36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1.%2.%3.%4.%5.%6.%7.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1.%2.%3.%4.%5.%6.%7.%8.%9."/>
      <w:lvlJc w:val="righ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 w:default="1">
    <w:name w:val="Normal"/>
    <w:qFormat/>
  </w:style>
  <w:style w:type="paragraph" w:styleId="643">
    <w:name w:val="Heading 1"/>
    <w:basedOn w:val="642"/>
    <w:next w:val="841"/>
    <w:link w:val="840"/>
    <w:qFormat/>
    <w:pPr>
      <w:jc w:val="center"/>
      <w:keepLines/>
      <w:keepNext/>
      <w:spacing w:line="254" w:lineRule="auto"/>
      <w:outlineLvl w:val="0"/>
    </w:pPr>
    <w:rPr>
      <w:rFonts w:ascii="Calibri" w:hAnsi="Calibri" w:eastAsia="Times New Roman" w:cs="Times New Roman"/>
      <w:b/>
      <w:sz w:val="36"/>
      <w:szCs w:val="36"/>
      <w:lang w:eastAsia="ru-RU"/>
    </w:rPr>
  </w:style>
  <w:style w:type="paragraph" w:styleId="644">
    <w:name w:val="Heading 2"/>
    <w:basedOn w:val="642"/>
    <w:next w:val="642"/>
    <w:link w:val="672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45">
    <w:name w:val="Heading 3"/>
    <w:basedOn w:val="642"/>
    <w:next w:val="642"/>
    <w:link w:val="673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46">
    <w:name w:val="Heading 4"/>
    <w:basedOn w:val="642"/>
    <w:next w:val="642"/>
    <w:link w:val="674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47">
    <w:name w:val="Heading 5"/>
    <w:basedOn w:val="642"/>
    <w:next w:val="642"/>
    <w:link w:val="675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642"/>
    <w:next w:val="642"/>
    <w:link w:val="676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49">
    <w:name w:val="Heading 7"/>
    <w:basedOn w:val="642"/>
    <w:next w:val="642"/>
    <w:link w:val="677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50">
    <w:name w:val="Heading 8"/>
    <w:basedOn w:val="642"/>
    <w:next w:val="642"/>
    <w:link w:val="678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51">
    <w:name w:val="Heading 9"/>
    <w:basedOn w:val="642"/>
    <w:next w:val="642"/>
    <w:link w:val="679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 w:default="1">
    <w:name w:val="Default Paragraph Font"/>
    <w:uiPriority w:val="1"/>
    <w:semiHidden/>
    <w:unhideWhenUsed/>
  </w:style>
  <w:style w:type="table" w:styleId="65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4" w:default="1">
    <w:name w:val="No List"/>
    <w:uiPriority w:val="99"/>
    <w:semiHidden/>
    <w:unhideWhenUsed/>
  </w:style>
  <w:style w:type="character" w:styleId="655" w:customStyle="1">
    <w:name w:val="Heading 2 Char"/>
    <w:basedOn w:val="652"/>
    <w:link w:val="644"/>
    <w:uiPriority w:val="9"/>
    <w:rPr>
      <w:rFonts w:ascii="Arial" w:hAnsi="Arial" w:eastAsia="Arial" w:cs="Arial"/>
      <w:sz w:val="34"/>
    </w:rPr>
  </w:style>
  <w:style w:type="character" w:styleId="656" w:customStyle="1">
    <w:name w:val="Heading 3 Char"/>
    <w:basedOn w:val="652"/>
    <w:link w:val="645"/>
    <w:uiPriority w:val="9"/>
    <w:rPr>
      <w:rFonts w:ascii="Arial" w:hAnsi="Arial" w:eastAsia="Arial" w:cs="Arial"/>
      <w:sz w:val="30"/>
      <w:szCs w:val="30"/>
    </w:rPr>
  </w:style>
  <w:style w:type="character" w:styleId="657" w:customStyle="1">
    <w:name w:val="Heading 4 Char"/>
    <w:basedOn w:val="652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658" w:customStyle="1">
    <w:name w:val="Heading 5 Char"/>
    <w:basedOn w:val="652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659" w:customStyle="1">
    <w:name w:val="Heading 6 Char"/>
    <w:basedOn w:val="652"/>
    <w:link w:val="648"/>
    <w:uiPriority w:val="9"/>
    <w:rPr>
      <w:rFonts w:ascii="Arial" w:hAnsi="Arial" w:eastAsia="Arial" w:cs="Arial"/>
      <w:b/>
      <w:bCs/>
      <w:sz w:val="22"/>
      <w:szCs w:val="22"/>
    </w:rPr>
  </w:style>
  <w:style w:type="character" w:styleId="660" w:customStyle="1">
    <w:name w:val="Heading 7 Char"/>
    <w:basedOn w:val="652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 w:customStyle="1">
    <w:name w:val="Heading 8 Char"/>
    <w:basedOn w:val="652"/>
    <w:link w:val="650"/>
    <w:uiPriority w:val="9"/>
    <w:rPr>
      <w:rFonts w:ascii="Arial" w:hAnsi="Arial" w:eastAsia="Arial" w:cs="Arial"/>
      <w:i/>
      <w:iCs/>
      <w:sz w:val="22"/>
      <w:szCs w:val="22"/>
    </w:rPr>
  </w:style>
  <w:style w:type="character" w:styleId="662" w:customStyle="1">
    <w:name w:val="Heading 9 Char"/>
    <w:basedOn w:val="65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character" w:styleId="663" w:customStyle="1">
    <w:name w:val="Title Char"/>
    <w:basedOn w:val="652"/>
    <w:link w:val="682"/>
    <w:uiPriority w:val="10"/>
    <w:rPr>
      <w:sz w:val="48"/>
      <w:szCs w:val="48"/>
    </w:rPr>
  </w:style>
  <w:style w:type="character" w:styleId="664" w:customStyle="1">
    <w:name w:val="Subtitle Char"/>
    <w:basedOn w:val="652"/>
    <w:link w:val="684"/>
    <w:uiPriority w:val="11"/>
    <w:rPr>
      <w:sz w:val="24"/>
      <w:szCs w:val="24"/>
    </w:rPr>
  </w:style>
  <w:style w:type="character" w:styleId="665" w:customStyle="1">
    <w:name w:val="Quote Char"/>
    <w:link w:val="686"/>
    <w:uiPriority w:val="29"/>
    <w:rPr>
      <w:i/>
    </w:rPr>
  </w:style>
  <w:style w:type="character" w:styleId="666" w:customStyle="1">
    <w:name w:val="Intense Quote Char"/>
    <w:link w:val="688"/>
    <w:uiPriority w:val="30"/>
    <w:rPr>
      <w:i/>
    </w:rPr>
  </w:style>
  <w:style w:type="character" w:styleId="667" w:customStyle="1">
    <w:name w:val="Header Char"/>
    <w:basedOn w:val="652"/>
    <w:link w:val="690"/>
    <w:uiPriority w:val="99"/>
  </w:style>
  <w:style w:type="character" w:styleId="668" w:customStyle="1">
    <w:name w:val="Caption Char"/>
    <w:link w:val="692"/>
    <w:uiPriority w:val="99"/>
  </w:style>
  <w:style w:type="character" w:styleId="669" w:customStyle="1">
    <w:name w:val="Footnote Text Char"/>
    <w:link w:val="823"/>
    <w:uiPriority w:val="99"/>
    <w:rPr>
      <w:sz w:val="18"/>
    </w:rPr>
  </w:style>
  <w:style w:type="character" w:styleId="670" w:customStyle="1">
    <w:name w:val="Endnote Text Char"/>
    <w:link w:val="826"/>
    <w:uiPriority w:val="99"/>
    <w:rPr>
      <w:sz w:val="20"/>
    </w:rPr>
  </w:style>
  <w:style w:type="character" w:styleId="671" w:customStyle="1">
    <w:name w:val="Heading 1 Char"/>
    <w:basedOn w:val="652"/>
    <w:uiPriority w:val="9"/>
    <w:rPr>
      <w:rFonts w:ascii="Arial" w:hAnsi="Arial" w:eastAsia="Arial" w:cs="Arial"/>
      <w:sz w:val="40"/>
      <w:szCs w:val="40"/>
    </w:rPr>
  </w:style>
  <w:style w:type="character" w:styleId="672" w:customStyle="1">
    <w:name w:val="Заголовок 2 Знак"/>
    <w:basedOn w:val="652"/>
    <w:link w:val="644"/>
    <w:uiPriority w:val="9"/>
    <w:rPr>
      <w:rFonts w:ascii="Arial" w:hAnsi="Arial" w:eastAsia="Arial" w:cs="Arial"/>
      <w:sz w:val="34"/>
    </w:rPr>
  </w:style>
  <w:style w:type="character" w:styleId="673" w:customStyle="1">
    <w:name w:val="Заголовок 3 Знак"/>
    <w:basedOn w:val="652"/>
    <w:link w:val="645"/>
    <w:uiPriority w:val="9"/>
    <w:rPr>
      <w:rFonts w:ascii="Arial" w:hAnsi="Arial" w:eastAsia="Arial" w:cs="Arial"/>
      <w:sz w:val="30"/>
      <w:szCs w:val="30"/>
    </w:rPr>
  </w:style>
  <w:style w:type="character" w:styleId="674" w:customStyle="1">
    <w:name w:val="Заголовок 4 Знак"/>
    <w:basedOn w:val="652"/>
    <w:link w:val="646"/>
    <w:uiPriority w:val="9"/>
    <w:rPr>
      <w:rFonts w:ascii="Arial" w:hAnsi="Arial" w:eastAsia="Arial" w:cs="Arial"/>
      <w:b/>
      <w:bCs/>
      <w:sz w:val="26"/>
      <w:szCs w:val="26"/>
    </w:rPr>
  </w:style>
  <w:style w:type="character" w:styleId="675" w:customStyle="1">
    <w:name w:val="Заголовок 5 Знак"/>
    <w:basedOn w:val="652"/>
    <w:link w:val="647"/>
    <w:uiPriority w:val="9"/>
    <w:rPr>
      <w:rFonts w:ascii="Arial" w:hAnsi="Arial" w:eastAsia="Arial" w:cs="Arial"/>
      <w:b/>
      <w:bCs/>
      <w:sz w:val="24"/>
      <w:szCs w:val="24"/>
    </w:rPr>
  </w:style>
  <w:style w:type="character" w:styleId="676" w:customStyle="1">
    <w:name w:val="Заголовок 6 Знак"/>
    <w:basedOn w:val="652"/>
    <w:link w:val="648"/>
    <w:uiPriority w:val="9"/>
    <w:rPr>
      <w:rFonts w:ascii="Arial" w:hAnsi="Arial" w:eastAsia="Arial" w:cs="Arial"/>
      <w:b/>
      <w:bCs/>
      <w:sz w:val="22"/>
      <w:szCs w:val="22"/>
    </w:rPr>
  </w:style>
  <w:style w:type="character" w:styleId="677" w:customStyle="1">
    <w:name w:val="Заголовок 7 Знак"/>
    <w:basedOn w:val="652"/>
    <w:link w:val="6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8" w:customStyle="1">
    <w:name w:val="Заголовок 8 Знак"/>
    <w:basedOn w:val="652"/>
    <w:link w:val="650"/>
    <w:uiPriority w:val="9"/>
    <w:rPr>
      <w:rFonts w:ascii="Arial" w:hAnsi="Arial" w:eastAsia="Arial" w:cs="Arial"/>
      <w:i/>
      <w:iCs/>
      <w:sz w:val="22"/>
      <w:szCs w:val="22"/>
    </w:rPr>
  </w:style>
  <w:style w:type="character" w:styleId="679" w:customStyle="1">
    <w:name w:val="Заголовок 9 Знак"/>
    <w:basedOn w:val="652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List Paragraph"/>
    <w:basedOn w:val="642"/>
    <w:uiPriority w:val="34"/>
    <w:qFormat/>
    <w:pPr>
      <w:contextualSpacing/>
      <w:ind w:left="720"/>
    </w:pPr>
  </w:style>
  <w:style w:type="paragraph" w:styleId="681">
    <w:name w:val="No Spacing"/>
    <w:uiPriority w:val="1"/>
    <w:qFormat/>
    <w:pPr>
      <w:spacing w:after="0" w:line="240" w:lineRule="auto"/>
    </w:pPr>
  </w:style>
  <w:style w:type="paragraph" w:styleId="682">
    <w:name w:val="Title"/>
    <w:basedOn w:val="642"/>
    <w:next w:val="642"/>
    <w:link w:val="683"/>
    <w:uiPriority w:val="10"/>
    <w:qFormat/>
    <w:pPr>
      <w:contextualSpacing/>
      <w:spacing w:before="300"/>
    </w:pPr>
    <w:rPr>
      <w:sz w:val="48"/>
      <w:szCs w:val="48"/>
    </w:rPr>
  </w:style>
  <w:style w:type="character" w:styleId="683" w:customStyle="1">
    <w:name w:val="Название Знак"/>
    <w:basedOn w:val="652"/>
    <w:link w:val="682"/>
    <w:uiPriority w:val="10"/>
    <w:rPr>
      <w:sz w:val="48"/>
      <w:szCs w:val="48"/>
    </w:rPr>
  </w:style>
  <w:style w:type="paragraph" w:styleId="684">
    <w:name w:val="Subtitle"/>
    <w:basedOn w:val="642"/>
    <w:next w:val="642"/>
    <w:link w:val="685"/>
    <w:uiPriority w:val="11"/>
    <w:qFormat/>
    <w:pPr>
      <w:spacing w:before="200"/>
    </w:pPr>
    <w:rPr>
      <w:sz w:val="24"/>
      <w:szCs w:val="24"/>
    </w:rPr>
  </w:style>
  <w:style w:type="character" w:styleId="685" w:customStyle="1">
    <w:name w:val="Подзаголовок Знак"/>
    <w:basedOn w:val="652"/>
    <w:link w:val="684"/>
    <w:uiPriority w:val="11"/>
    <w:rPr>
      <w:sz w:val="24"/>
      <w:szCs w:val="24"/>
    </w:rPr>
  </w:style>
  <w:style w:type="paragraph" w:styleId="686">
    <w:name w:val="Quote"/>
    <w:basedOn w:val="642"/>
    <w:next w:val="642"/>
    <w:link w:val="687"/>
    <w:uiPriority w:val="29"/>
    <w:qFormat/>
    <w:pPr>
      <w:ind w:left="720" w:right="720"/>
    </w:pPr>
    <w:rPr>
      <w:i/>
    </w:rPr>
  </w:style>
  <w:style w:type="character" w:styleId="687" w:customStyle="1">
    <w:name w:val="Цитата 2 Знак"/>
    <w:link w:val="686"/>
    <w:uiPriority w:val="29"/>
    <w:rPr>
      <w:i/>
    </w:rPr>
  </w:style>
  <w:style w:type="paragraph" w:styleId="688">
    <w:name w:val="Intense Quote"/>
    <w:basedOn w:val="642"/>
    <w:next w:val="642"/>
    <w:link w:val="68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 w:customStyle="1">
    <w:name w:val="Выделенная цитата Знак"/>
    <w:link w:val="688"/>
    <w:uiPriority w:val="30"/>
    <w:rPr>
      <w:i/>
    </w:rPr>
  </w:style>
  <w:style w:type="paragraph" w:styleId="690">
    <w:name w:val="Header"/>
    <w:basedOn w:val="642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Верхний колонтитул Знак"/>
    <w:basedOn w:val="652"/>
    <w:link w:val="690"/>
    <w:uiPriority w:val="99"/>
  </w:style>
  <w:style w:type="paragraph" w:styleId="692">
    <w:name w:val="Footer"/>
    <w:basedOn w:val="642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 w:customStyle="1">
    <w:name w:val="Footer Char"/>
    <w:basedOn w:val="652"/>
    <w:uiPriority w:val="99"/>
  </w:style>
  <w:style w:type="paragraph" w:styleId="694">
    <w:name w:val="Caption"/>
    <w:basedOn w:val="642"/>
    <w:next w:val="64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695" w:customStyle="1">
    <w:name w:val="Нижний колонтитул Знак"/>
    <w:link w:val="692"/>
    <w:uiPriority w:val="99"/>
  </w:style>
  <w:style w:type="table" w:styleId="696">
    <w:name w:val="Table Grid"/>
    <w:basedOn w:val="65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 w:customStyle="1">
    <w:name w:val="Table Grid Light"/>
    <w:basedOn w:val="653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 w:customStyle="1">
    <w:name w:val="Plain Table 1"/>
    <w:basedOn w:val="653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 w:customStyle="1">
    <w:name w:val="Plain Table 2"/>
    <w:basedOn w:val="65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sz="4" w:space="0"/>
        <w:bottom w:val="single" w:color="000000" w:themeColor="text1" w:sz="4" w:space="0"/>
        <w:right w:val="non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 w:customStyle="1">
    <w:name w:val="Plain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 w:customStyle="1">
    <w:name w:val="Plain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Plain Table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 w:customStyle="1">
    <w:name w:val="Grid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 w:customStyle="1">
    <w:name w:val="Grid Table 4 - Accent 1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26" w:customStyle="1">
    <w:name w:val="Grid Table 4 - Accent 2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27" w:customStyle="1">
    <w:name w:val="Grid Table 4 - Accent 3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28" w:customStyle="1">
    <w:name w:val="Grid Table 4 - Accent 4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29" w:customStyle="1">
    <w:name w:val="Grid Table 4 - Accent 5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30" w:customStyle="1">
    <w:name w:val="Grid Table 4 - Accent 6"/>
    <w:basedOn w:val="65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31" w:customStyle="1">
    <w:name w:val="Grid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37" w:customStyle="1">
    <w:name w:val="Grid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38" w:customStyle="1">
    <w:name w:val="Grid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9" w:customStyle="1">
    <w:name w:val="Grid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40" w:customStyle="1">
    <w:name w:val="Grid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41" w:customStyle="1">
    <w:name w:val="Grid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42" w:customStyle="1">
    <w:name w:val="Grid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43" w:customStyle="1">
    <w:name w:val="Grid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4" w:customStyle="1">
    <w:name w:val="Grid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45" w:customStyle="1">
    <w:name w:val="Grid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List Table 1 Light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List Table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765" w:customStyle="1">
    <w:name w:val="List Table 2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766" w:customStyle="1">
    <w:name w:val="List Table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3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4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5 Dark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 w:customStyle="1">
    <w:name w:val="List Table 5 Dark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6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8" w:customStyle="1">
    <w:name w:val="List Table 6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4" w:space="0"/>
        <w:bottom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789" w:customStyle="1">
    <w:name w:val="List Table 6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9695" w:themeColor="accent2" w:themeTint="97" w:sz="4" w:space="0"/>
        <w:bottom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790" w:customStyle="1">
    <w:name w:val="List Table 6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69B" w:themeColor="accent3" w:themeTint="98" w:sz="4" w:space="0"/>
        <w:bottom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791" w:customStyle="1">
    <w:name w:val="List Table 6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792" w:customStyle="1">
    <w:name w:val="List Table 6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793" w:customStyle="1">
    <w:name w:val="List Table 6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794" w:customStyle="1">
    <w:name w:val="List Table 7 Colorful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7 Colorful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F81BD" w:themeColor="accen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7 Colorful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D99695" w:themeColor="accent2" w:themeTint="9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7 Colorful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3D69B" w:themeColor="accent3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7 Colorful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B2A1C6" w:themeColor="accent4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7 Colorful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2CCDC" w:themeColor="accent5" w:themeTint="9A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7 Colorful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AC090" w:themeColor="accent6" w:themeTint="98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ned - Accent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2" w:customStyle="1">
    <w:name w:val="Lined - Accent 1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03" w:customStyle="1">
    <w:name w:val="Lined - Accent 2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04" w:customStyle="1">
    <w:name w:val="Lined - Accent 3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05" w:customStyle="1">
    <w:name w:val="Lined - Accent 4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06" w:customStyle="1">
    <w:name w:val="Lined - Accent 5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07" w:customStyle="1">
    <w:name w:val="Lined - Accent 6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08" w:customStyle="1">
    <w:name w:val="Bordered &amp; Lined - Accent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9" w:customStyle="1">
    <w:name w:val="Bordered &amp; Lined - Accent 1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10" w:customStyle="1">
    <w:name w:val="Bordered &amp; Lined - Accent 2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11" w:customStyle="1">
    <w:name w:val="Bordered &amp; Lined - Accent 3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12" w:customStyle="1">
    <w:name w:val="Bordered &amp; Lined - Accent 4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13" w:customStyle="1">
    <w:name w:val="Bordered &amp; Lined - Accent 5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14" w:customStyle="1">
    <w:name w:val="Bordered &amp; Lined - Accent 6"/>
    <w:basedOn w:val="65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15" w:customStyle="1">
    <w:name w:val="Bordered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6" w:customStyle="1">
    <w:name w:val="Bordered - Accent 1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17" w:customStyle="1">
    <w:name w:val="Bordered - Accent 2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18" w:customStyle="1">
    <w:name w:val="Bordered - Accent 3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19" w:customStyle="1">
    <w:name w:val="Bordered - Accent 4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20" w:customStyle="1">
    <w:name w:val="Bordered - Accent 5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21" w:customStyle="1">
    <w:name w:val="Bordered - Accent 6"/>
    <w:basedOn w:val="65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642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 w:customStyle="1">
    <w:name w:val="Текст сноски Знак"/>
    <w:link w:val="823"/>
    <w:uiPriority w:val="99"/>
    <w:rPr>
      <w:sz w:val="18"/>
    </w:rPr>
  </w:style>
  <w:style w:type="character" w:styleId="825">
    <w:name w:val="footnote reference"/>
    <w:basedOn w:val="652"/>
    <w:uiPriority w:val="99"/>
    <w:unhideWhenUsed/>
    <w:rPr>
      <w:vertAlign w:val="superscript"/>
    </w:rPr>
  </w:style>
  <w:style w:type="paragraph" w:styleId="826">
    <w:name w:val="endnote text"/>
    <w:basedOn w:val="642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 w:customStyle="1">
    <w:name w:val="Текст концевой сноски Знак"/>
    <w:link w:val="826"/>
    <w:uiPriority w:val="99"/>
    <w:rPr>
      <w:sz w:val="20"/>
    </w:rPr>
  </w:style>
  <w:style w:type="character" w:styleId="828">
    <w:name w:val="endnote reference"/>
    <w:basedOn w:val="652"/>
    <w:uiPriority w:val="99"/>
    <w:semiHidden/>
    <w:unhideWhenUsed/>
    <w:rPr>
      <w:vertAlign w:val="superscript"/>
    </w:rPr>
  </w:style>
  <w:style w:type="paragraph" w:styleId="829">
    <w:name w:val="toc 1"/>
    <w:basedOn w:val="642"/>
    <w:next w:val="642"/>
    <w:uiPriority w:val="39"/>
    <w:unhideWhenUsed/>
    <w:pPr>
      <w:spacing w:after="57"/>
    </w:pPr>
  </w:style>
  <w:style w:type="paragraph" w:styleId="830">
    <w:name w:val="toc 2"/>
    <w:basedOn w:val="642"/>
    <w:next w:val="642"/>
    <w:uiPriority w:val="39"/>
    <w:unhideWhenUsed/>
    <w:pPr>
      <w:ind w:left="283"/>
      <w:spacing w:after="57"/>
    </w:pPr>
  </w:style>
  <w:style w:type="paragraph" w:styleId="831">
    <w:name w:val="toc 3"/>
    <w:basedOn w:val="642"/>
    <w:next w:val="642"/>
    <w:uiPriority w:val="39"/>
    <w:unhideWhenUsed/>
    <w:pPr>
      <w:ind w:left="567"/>
      <w:spacing w:after="57"/>
    </w:pPr>
  </w:style>
  <w:style w:type="paragraph" w:styleId="832">
    <w:name w:val="toc 4"/>
    <w:basedOn w:val="642"/>
    <w:next w:val="642"/>
    <w:uiPriority w:val="39"/>
    <w:unhideWhenUsed/>
    <w:pPr>
      <w:ind w:left="850"/>
      <w:spacing w:after="57"/>
    </w:pPr>
  </w:style>
  <w:style w:type="paragraph" w:styleId="833">
    <w:name w:val="toc 5"/>
    <w:basedOn w:val="642"/>
    <w:next w:val="642"/>
    <w:uiPriority w:val="39"/>
    <w:unhideWhenUsed/>
    <w:pPr>
      <w:ind w:left="1134"/>
      <w:spacing w:after="57"/>
    </w:pPr>
  </w:style>
  <w:style w:type="paragraph" w:styleId="834">
    <w:name w:val="toc 6"/>
    <w:basedOn w:val="642"/>
    <w:next w:val="642"/>
    <w:uiPriority w:val="39"/>
    <w:unhideWhenUsed/>
    <w:pPr>
      <w:ind w:left="1417"/>
      <w:spacing w:after="57"/>
    </w:pPr>
  </w:style>
  <w:style w:type="paragraph" w:styleId="835">
    <w:name w:val="toc 7"/>
    <w:basedOn w:val="642"/>
    <w:next w:val="642"/>
    <w:uiPriority w:val="39"/>
    <w:unhideWhenUsed/>
    <w:pPr>
      <w:ind w:left="1701"/>
      <w:spacing w:after="57"/>
    </w:pPr>
  </w:style>
  <w:style w:type="paragraph" w:styleId="836">
    <w:name w:val="toc 8"/>
    <w:basedOn w:val="642"/>
    <w:next w:val="642"/>
    <w:uiPriority w:val="39"/>
    <w:unhideWhenUsed/>
    <w:pPr>
      <w:ind w:left="1984"/>
      <w:spacing w:after="57"/>
    </w:pPr>
  </w:style>
  <w:style w:type="paragraph" w:styleId="837">
    <w:name w:val="toc 9"/>
    <w:basedOn w:val="642"/>
    <w:next w:val="642"/>
    <w:uiPriority w:val="39"/>
    <w:unhideWhenUsed/>
    <w:pPr>
      <w:ind w:left="2268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642"/>
    <w:next w:val="642"/>
    <w:uiPriority w:val="99"/>
    <w:unhideWhenUsed/>
    <w:pPr>
      <w:spacing w:after="0"/>
    </w:pPr>
  </w:style>
  <w:style w:type="character" w:styleId="840" w:customStyle="1">
    <w:name w:val="Заголовок 1 Знак"/>
    <w:basedOn w:val="652"/>
    <w:link w:val="643"/>
    <w:rPr>
      <w:rFonts w:ascii="Calibri" w:hAnsi="Calibri" w:eastAsia="Times New Roman" w:cs="Times New Roman"/>
      <w:b/>
      <w:sz w:val="36"/>
      <w:szCs w:val="36"/>
      <w:lang w:eastAsia="ru-RU"/>
    </w:rPr>
  </w:style>
  <w:style w:type="paragraph" w:styleId="841" w:customStyle="1">
    <w:name w:val="Text body"/>
    <w:basedOn w:val="642"/>
    <w:pPr>
      <w:spacing w:after="120" w:line="254" w:lineRule="auto"/>
    </w:pPr>
    <w:rPr>
      <w:rFonts w:ascii="Calibri" w:hAnsi="Calibri" w:eastAsia="SimSun" w:cs="F"/>
      <w:lang w:eastAsia="ru-RU"/>
    </w:rPr>
  </w:style>
  <w:style w:type="paragraph" w:styleId="842" w:customStyle="1">
    <w:name w:val="Standard"/>
    <w:pPr>
      <w:spacing w:after="160" w:line="254" w:lineRule="auto"/>
    </w:pPr>
    <w:rPr>
      <w:rFonts w:ascii="Calibri" w:hAnsi="Calibri" w:eastAsia="SimSun" w:cs="F"/>
      <w:lang w:eastAsia="ru-RU"/>
    </w:rPr>
  </w:style>
  <w:style w:type="paragraph" w:styleId="843">
    <w:name w:val="Balloon Text"/>
    <w:basedOn w:val="642"/>
    <w:link w:val="84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4" w:customStyle="1">
    <w:name w:val="Текст выноски Знак"/>
    <w:basedOn w:val="652"/>
    <w:link w:val="84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://www.protesting.ru/contact/contact.html" TargetMode="External"/><Relationship Id="rId15" Type="http://schemas.openxmlformats.org/officeDocument/2006/relationships/hyperlink" Target="http://www.protesting.ru/contact/contact.html" TargetMode="External"/><Relationship Id="rId16" Type="http://schemas.openxmlformats.org/officeDocument/2006/relationships/hyperlink" Target="http://www.protesting.ru/contact/contact.html" TargetMode="External"/><Relationship Id="rId17" Type="http://schemas.openxmlformats.org/officeDocument/2006/relationships/hyperlink" Target="http://www.protesting.ru/contact/contact.html" TargetMode="External"/><Relationship Id="rId18" Type="http://schemas.openxmlformats.org/officeDocument/2006/relationships/hyperlink" Target="http://www.protesting.ru/contact/contact.html" TargetMode="External"/><Relationship Id="rId19" Type="http://schemas.openxmlformats.org/officeDocument/2006/relationships/hyperlink" Target="http://www.protesting.ru/contact/contact.html" TargetMode="External"/><Relationship Id="rId20" Type="http://schemas.openxmlformats.org/officeDocument/2006/relationships/hyperlink" Target="http://www.protesting.ru/contact/contact.html" TargetMode="External"/><Relationship Id="rId21" Type="http://schemas.openxmlformats.org/officeDocument/2006/relationships/hyperlink" Target="http://www.protesting.ru/contact/contact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Guset_043</cp:lastModifiedBy>
  <cp:revision>24</cp:revision>
  <dcterms:created xsi:type="dcterms:W3CDTF">2023-11-25T09:12:00Z</dcterms:created>
  <dcterms:modified xsi:type="dcterms:W3CDTF">2023-12-19T16:30:09Z</dcterms:modified>
</cp:coreProperties>
</file>