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Dylan Warner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6/26/2021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WDD 330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W10 Readings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Client-side Form Validation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Client-side form validation is an attempt to get the correct information from a user before it is sent to the backend of our applications.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two types of client-side form validation: built-in form validation, JavaScript validation.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alot of features built in for form validation that makes using javascript unnecessary in many cases. There are built in methods such as: required, minlength, maxlength, min, max, type, and pattern.</w:t>
      </w:r>
    </w:p>
    <w:p w:rsidR="00000000" w:rsidDel="00000000" w:rsidP="00000000" w:rsidRDefault="00000000" w:rsidRPr="00000000" w14:paraId="00000009">
      <w:pPr>
        <w:spacing w:line="480" w:lineRule="auto"/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Validating Forms Using JavaScript: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Most browsers support the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458b"/>
            <w:sz w:val="24"/>
            <w:szCs w:val="24"/>
            <w:highlight w:val="white"/>
            <w:u w:val="single"/>
            <w:rtl w:val="0"/>
          </w:rPr>
          <w:t xml:space="preserve">Constraint Validation API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, which consists of a set of methods and properties available on the following form element DOM interfaces:</w:t>
      </w:r>
    </w:p>
    <w:p w:rsidR="00000000" w:rsidDel="00000000" w:rsidP="00000000" w:rsidRDefault="00000000" w:rsidRPr="00000000" w14:paraId="0000000B">
      <w:pPr>
        <w:spacing w:line="480" w:lineRule="auto"/>
        <w:ind w:left="720" w:firstLine="720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HTMLButtonElement (represents a &lt;button&gt; element)</w:t>
      </w:r>
    </w:p>
    <w:p w:rsidR="00000000" w:rsidDel="00000000" w:rsidP="00000000" w:rsidRDefault="00000000" w:rsidRPr="00000000" w14:paraId="0000000C">
      <w:pPr>
        <w:spacing w:line="480" w:lineRule="auto"/>
        <w:ind w:left="720" w:firstLine="720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HTMLFieldSetElement (represents a &lt;fieldset&gt; element)</w:t>
      </w:r>
    </w:p>
    <w:p w:rsidR="00000000" w:rsidDel="00000000" w:rsidP="00000000" w:rsidRDefault="00000000" w:rsidRPr="00000000" w14:paraId="0000000D">
      <w:pPr>
        <w:spacing w:line="480" w:lineRule="auto"/>
        <w:ind w:left="720" w:firstLine="720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HTMLInputElement (represents an &lt;input&gt; element)</w:t>
      </w:r>
    </w:p>
    <w:p w:rsidR="00000000" w:rsidDel="00000000" w:rsidP="00000000" w:rsidRDefault="00000000" w:rsidRPr="00000000" w14:paraId="0000000E">
      <w:pPr>
        <w:spacing w:line="480" w:lineRule="auto"/>
        <w:ind w:left="720" w:firstLine="720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HTMLOutputElement (represents an &lt;output&gt; element)</w:t>
      </w:r>
    </w:p>
    <w:p w:rsidR="00000000" w:rsidDel="00000000" w:rsidP="00000000" w:rsidRDefault="00000000" w:rsidRPr="00000000" w14:paraId="0000000F">
      <w:pPr>
        <w:spacing w:line="480" w:lineRule="auto"/>
        <w:ind w:left="720" w:firstLine="720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HTMLSelectElement (represents a &lt;select&gt; element)</w:t>
      </w:r>
    </w:p>
    <w:p w:rsidR="00000000" w:rsidDel="00000000" w:rsidP="00000000" w:rsidRDefault="00000000" w:rsidRPr="00000000" w14:paraId="00000010">
      <w:pPr>
        <w:spacing w:line="480" w:lineRule="auto"/>
        <w:ind w:left="720" w:firstLine="720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HTMLTextAreaElement (represents a &lt;textarea&gt; element)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The Constraint validation API makes the following properties available on the above elements.</w:t>
      </w:r>
    </w:p>
    <w:p w:rsidR="00000000" w:rsidDel="00000000" w:rsidP="00000000" w:rsidRDefault="00000000" w:rsidRPr="00000000" w14:paraId="00000012">
      <w:pPr>
        <w:spacing w:line="480" w:lineRule="auto"/>
        <w:ind w:left="720" w:firstLine="0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validationMessage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Returns a localized message describing the validation constraints that the control doesn't satisfy (if any). If the control is not a candidate for constraint validation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willValidate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or the element's value satisfies its constraints (is valid), this will return an empty string.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Returns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ValidityState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object that contains several properties describing the validity state of the element. You can find full details of all the available properties in the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ValidityState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reference page; below is listed a few of the more common ones: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="480" w:lineRule="auto"/>
        <w:ind w:left="2160" w:hanging="360"/>
        <w:rPr>
          <w:rFonts w:ascii="Times New Roman" w:cs="Times New Roman" w:eastAsia="Times New Roman" w:hAnsi="Times New Roman"/>
          <w:color w:val="000000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patternMismatch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Returns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the value does not match the specified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pattern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it does match. If true, the element matches the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:invalid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CSS pseudo-class.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="480" w:lineRule="auto"/>
        <w:ind w:left="2160" w:hanging="360"/>
        <w:rPr>
          <w:rFonts w:ascii="Times New Roman" w:cs="Times New Roman" w:eastAsia="Times New Roman" w:hAnsi="Times New Roman"/>
          <w:color w:val="000000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tooLong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Returns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the value is longer than the maximum length specified by the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maxlength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attribute, 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it is shorter than or equal to the maximum. If true, the element matches the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:invalid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CSS pseudo-class.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="480" w:lineRule="auto"/>
        <w:ind w:left="2160" w:hanging="360"/>
        <w:rPr>
          <w:rFonts w:ascii="Times New Roman" w:cs="Times New Roman" w:eastAsia="Times New Roman" w:hAnsi="Times New Roman"/>
          <w:color w:val="000000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tooShort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Returns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the value is shorter than the minimum length specified by the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minlength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attribute, 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it is greater than or equal to the minimum. If true, the element matches the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:invalid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CSS pseudo-class.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="480" w:lineRule="auto"/>
        <w:ind w:left="2160" w:hanging="360"/>
        <w:rPr>
          <w:rFonts w:ascii="Times New Roman" w:cs="Times New Roman" w:eastAsia="Times New Roman" w:hAnsi="Times New Roman"/>
          <w:color w:val="000000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rangeOverflow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Returns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the value is greater than the maximum specified by the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max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attribute, 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it is less than or equal to the maximum. If true, the element matches the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:invalid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:out-of-range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CSS pseudo-classes.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="480" w:lineRule="auto"/>
        <w:ind w:left="2160" w:hanging="360"/>
        <w:rPr>
          <w:rFonts w:ascii="Times New Roman" w:cs="Times New Roman" w:eastAsia="Times New Roman" w:hAnsi="Times New Roman"/>
          <w:color w:val="000000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rangeUnderflow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Returns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the value is less than the minimum specified by the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min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attribute, 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it is greater than or equal to the minimum. If true, the element matches the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:invalid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:out-of-range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CSS pseudo-classes.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="480" w:lineRule="auto"/>
        <w:ind w:left="2160" w:hanging="360"/>
        <w:rPr>
          <w:rFonts w:ascii="Times New Roman" w:cs="Times New Roman" w:eastAsia="Times New Roman" w:hAnsi="Times New Roman"/>
          <w:color w:val="000000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typeMismatch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Returns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the value is not in the required syntax (when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type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the syntax is correct. If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 element matches the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:invalid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CSS pseudo-class.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="480" w:lineRule="auto"/>
        <w:ind w:left="216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Returns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the element meets all its validation constraints, and is therefore considered to be valid, 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it fails any constraint. If true, the element matches the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:valid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CSS pseudo-class; the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:invalid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CSS pseudo-class otherwise.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="480" w:lineRule="auto"/>
        <w:ind w:left="216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valueMissing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Returns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the element has a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required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attribute, but no value, 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otherwise. If true, the element matches the 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:invalid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CSS pseudo-class.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willValidate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Returns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the element will be validated when the form is submitted;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otherwise.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line="480" w:lineRule="auto"/>
        <w:ind w:left="720" w:hanging="360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What kind of validation should I perform?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line="480" w:lineRule="auto"/>
        <w:ind w:left="720" w:hanging="360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What should I do if the form doesn't validate?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line="480" w:lineRule="auto"/>
        <w:ind w:left="720" w:hanging="360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How can I help the user to correct invalid data?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line="480" w:lineRule="auto"/>
        <w:ind w:left="720" w:hanging="360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These are the questions to ask when creating your own custom JavaScript form validation.</w:t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Using Fetch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The Fetch API provides a JavaScript interface for accessing and manipulating parts of the HTTP pipeline, such as requests and responses. It also provides a global fetch() method that provides an easy, logical way to fetch resources asynchronously across the network.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EX. simply Fetch request: </w:t>
      </w:r>
    </w:p>
    <w:p w:rsidR="00000000" w:rsidDel="00000000" w:rsidP="00000000" w:rsidRDefault="00000000" w:rsidRPr="00000000" w14:paraId="00000026">
      <w:pPr>
        <w:spacing w:line="480" w:lineRule="auto"/>
        <w:ind w:left="720" w:firstLine="0"/>
        <w:rPr>
          <w:rFonts w:ascii="Courier New" w:cs="Courier New" w:eastAsia="Courier New" w:hAnsi="Courier New"/>
          <w:color w:val="21212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54248"/>
          <w:sz w:val="24"/>
          <w:szCs w:val="24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62626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76738"/>
          <w:sz w:val="24"/>
          <w:szCs w:val="24"/>
          <w:rtl w:val="0"/>
        </w:rPr>
        <w:t xml:space="preserve">'http://example.com/movies.json'</w:t>
      </w:r>
      <w:r w:rsidDel="00000000" w:rsidR="00000000" w:rsidRPr="00000000">
        <w:rPr>
          <w:rFonts w:ascii="Courier New" w:cs="Courier New" w:eastAsia="Courier New" w:hAnsi="Courier New"/>
          <w:color w:val="626262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ind w:left="720" w:firstLine="0"/>
        <w:rPr>
          <w:rFonts w:ascii="Courier New" w:cs="Courier New" w:eastAsia="Courier New" w:hAnsi="Courier New"/>
          <w:color w:val="21212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2626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4248"/>
          <w:sz w:val="24"/>
          <w:szCs w:val="24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62626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response =&gt; response</w:t>
      </w:r>
      <w:r w:rsidDel="00000000" w:rsidR="00000000" w:rsidRPr="00000000">
        <w:rPr>
          <w:rFonts w:ascii="Courier New" w:cs="Courier New" w:eastAsia="Courier New" w:hAnsi="Courier New"/>
          <w:color w:val="62626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4248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626262"/>
          <w:sz w:val="24"/>
          <w:szCs w:val="24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360" w:line="335.99999999999994" w:lineRule="auto"/>
        <w:ind w:left="720" w:firstLine="0"/>
        <w:rPr>
          <w:rFonts w:ascii="Courier New" w:cs="Courier New" w:eastAsia="Courier New" w:hAnsi="Courier New"/>
          <w:color w:val="62626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2626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4248"/>
          <w:sz w:val="24"/>
          <w:szCs w:val="24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62626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data =&gt; console</w:t>
      </w:r>
      <w:r w:rsidDel="00000000" w:rsidR="00000000" w:rsidRPr="00000000">
        <w:rPr>
          <w:rFonts w:ascii="Courier New" w:cs="Courier New" w:eastAsia="Courier New" w:hAnsi="Courier New"/>
          <w:color w:val="62626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4248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62626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626262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29">
      <w:pPr>
        <w:spacing w:after="360" w:line="335.99999999999994" w:lineRule="auto"/>
        <w:ind w:left="0" w:firstLine="0"/>
        <w:rPr>
          <w:rFonts w:ascii="Times New Roman" w:cs="Times New Roman" w:eastAsia="Times New Roman" w:hAnsi="Times New Roman"/>
          <w:i w:val="1"/>
          <w:color w:val="62626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26262"/>
          <w:sz w:val="24"/>
          <w:szCs w:val="24"/>
          <w:rtl w:val="0"/>
        </w:rPr>
        <w:t xml:space="preserve">Supplying Request Options:</w:t>
      </w:r>
    </w:p>
    <w:p w:rsidR="00000000" w:rsidDel="00000000" w:rsidP="00000000" w:rsidRDefault="00000000" w:rsidRPr="00000000" w14:paraId="0000002A">
      <w:pPr>
        <w:spacing w:after="360" w:line="335.99999999999994" w:lineRule="auto"/>
        <w:ind w:left="0" w:firstLine="0"/>
        <w:rPr>
          <w:rFonts w:ascii="Courier New" w:cs="Courier New" w:eastAsia="Courier New" w:hAnsi="Courier New"/>
          <w:color w:val="21212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4"/>
          <w:szCs w:val="24"/>
          <w:rtl w:val="0"/>
        </w:rPr>
        <w:t xml:space="preserve">// Example POST method implementation: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360" w:line="335.99999999999994" w:lineRule="auto"/>
        <w:ind w:left="0" w:firstLine="0"/>
        <w:rPr>
          <w:rFonts w:ascii="Courier New" w:cs="Courier New" w:eastAsia="Courier New" w:hAnsi="Courier New"/>
          <w:color w:val="21212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458b"/>
          <w:sz w:val="24"/>
          <w:szCs w:val="24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458b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4248"/>
          <w:sz w:val="24"/>
          <w:szCs w:val="24"/>
          <w:rtl w:val="0"/>
        </w:rPr>
        <w:t xml:space="preserve">postData</w:t>
      </w:r>
      <w:r w:rsidDel="00000000" w:rsidR="00000000" w:rsidRPr="00000000">
        <w:rPr>
          <w:rFonts w:ascii="Courier New" w:cs="Courier New" w:eastAsia="Courier New" w:hAnsi="Courier New"/>
          <w:color w:val="62626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url = </w:t>
      </w:r>
      <w:r w:rsidDel="00000000" w:rsidR="00000000" w:rsidRPr="00000000">
        <w:rPr>
          <w:rFonts w:ascii="Courier New" w:cs="Courier New" w:eastAsia="Courier New" w:hAnsi="Courier New"/>
          <w:color w:val="27673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62626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data = </w:t>
      </w:r>
      <w:r w:rsidDel="00000000" w:rsidR="00000000" w:rsidRPr="00000000">
        <w:rPr>
          <w:rFonts w:ascii="Courier New" w:cs="Courier New" w:eastAsia="Courier New" w:hAnsi="Courier New"/>
          <w:color w:val="626262"/>
          <w:sz w:val="24"/>
          <w:szCs w:val="24"/>
          <w:rtl w:val="0"/>
        </w:rPr>
        <w:t xml:space="preserve">{})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6262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360" w:line="335.99999999999994" w:lineRule="auto"/>
        <w:ind w:left="0" w:firstLine="0"/>
        <w:rPr>
          <w:rFonts w:ascii="Courier New" w:cs="Courier New" w:eastAsia="Courier New" w:hAnsi="Courier New"/>
          <w:color w:val="21212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26262"/>
          <w:sz w:val="24"/>
          <w:szCs w:val="24"/>
          <w:rtl w:val="0"/>
        </w:rPr>
        <w:t xml:space="preserve">// Default options are marked with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360" w:line="335.99999999999994" w:lineRule="auto"/>
        <w:ind w:left="0" w:firstLine="0"/>
        <w:rPr>
          <w:rFonts w:ascii="Courier New" w:cs="Courier New" w:eastAsia="Courier New" w:hAnsi="Courier New"/>
          <w:color w:val="21212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458b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response = </w:t>
      </w:r>
      <w:r w:rsidDel="00000000" w:rsidR="00000000" w:rsidRPr="00000000">
        <w:rPr>
          <w:rFonts w:ascii="Courier New" w:cs="Courier New" w:eastAsia="Courier New" w:hAnsi="Courier New"/>
          <w:color w:val="00458b"/>
          <w:sz w:val="24"/>
          <w:szCs w:val="24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4248"/>
          <w:sz w:val="24"/>
          <w:szCs w:val="24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62626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62626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6262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360" w:line="335.99999999999994" w:lineRule="auto"/>
        <w:ind w:left="0" w:firstLine="0"/>
        <w:rPr>
          <w:rFonts w:ascii="Courier New" w:cs="Courier New" w:eastAsia="Courier New" w:hAnsi="Courier New"/>
          <w:color w:val="21212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   method: </w:t>
      </w:r>
      <w:r w:rsidDel="00000000" w:rsidR="00000000" w:rsidRPr="00000000">
        <w:rPr>
          <w:rFonts w:ascii="Courier New" w:cs="Courier New" w:eastAsia="Courier New" w:hAnsi="Courier New"/>
          <w:color w:val="276738"/>
          <w:sz w:val="24"/>
          <w:szCs w:val="24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62626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6262"/>
          <w:sz w:val="24"/>
          <w:szCs w:val="24"/>
          <w:rtl w:val="0"/>
        </w:rPr>
        <w:t xml:space="preserve">// *GET, POST, PUT, DELETE,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360" w:line="335.99999999999994" w:lineRule="auto"/>
        <w:ind w:left="0" w:firstLine="0"/>
        <w:rPr>
          <w:rFonts w:ascii="Courier New" w:cs="Courier New" w:eastAsia="Courier New" w:hAnsi="Courier New"/>
          <w:color w:val="21212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   mode: </w:t>
      </w:r>
      <w:r w:rsidDel="00000000" w:rsidR="00000000" w:rsidRPr="00000000">
        <w:rPr>
          <w:rFonts w:ascii="Courier New" w:cs="Courier New" w:eastAsia="Courier New" w:hAnsi="Courier New"/>
          <w:color w:val="276738"/>
          <w:sz w:val="24"/>
          <w:szCs w:val="24"/>
          <w:rtl w:val="0"/>
        </w:rPr>
        <w:t xml:space="preserve">'cors'</w:t>
      </w:r>
      <w:r w:rsidDel="00000000" w:rsidR="00000000" w:rsidRPr="00000000">
        <w:rPr>
          <w:rFonts w:ascii="Courier New" w:cs="Courier New" w:eastAsia="Courier New" w:hAnsi="Courier New"/>
          <w:color w:val="62626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6262"/>
          <w:sz w:val="24"/>
          <w:szCs w:val="24"/>
          <w:rtl w:val="0"/>
        </w:rPr>
        <w:t xml:space="preserve">// no-cors, *cors, same-origin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360" w:line="335.99999999999994" w:lineRule="auto"/>
        <w:ind w:left="0" w:firstLine="0"/>
        <w:rPr>
          <w:rFonts w:ascii="Courier New" w:cs="Courier New" w:eastAsia="Courier New" w:hAnsi="Courier New"/>
          <w:color w:val="21212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   cache: </w:t>
      </w:r>
      <w:r w:rsidDel="00000000" w:rsidR="00000000" w:rsidRPr="00000000">
        <w:rPr>
          <w:rFonts w:ascii="Courier New" w:cs="Courier New" w:eastAsia="Courier New" w:hAnsi="Courier New"/>
          <w:color w:val="276738"/>
          <w:sz w:val="24"/>
          <w:szCs w:val="24"/>
          <w:rtl w:val="0"/>
        </w:rPr>
        <w:t xml:space="preserve">'no-cache'</w:t>
      </w:r>
      <w:r w:rsidDel="00000000" w:rsidR="00000000" w:rsidRPr="00000000">
        <w:rPr>
          <w:rFonts w:ascii="Courier New" w:cs="Courier New" w:eastAsia="Courier New" w:hAnsi="Courier New"/>
          <w:color w:val="62626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6262"/>
          <w:sz w:val="24"/>
          <w:szCs w:val="24"/>
          <w:rtl w:val="0"/>
        </w:rPr>
        <w:t xml:space="preserve">// *default, no-cache, reload, force-cache, only-if-cached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360" w:line="335.99999999999994" w:lineRule="auto"/>
        <w:ind w:left="0" w:firstLine="0"/>
        <w:rPr>
          <w:rFonts w:ascii="Courier New" w:cs="Courier New" w:eastAsia="Courier New" w:hAnsi="Courier New"/>
          <w:color w:val="21212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   credentials: </w:t>
      </w:r>
      <w:r w:rsidDel="00000000" w:rsidR="00000000" w:rsidRPr="00000000">
        <w:rPr>
          <w:rFonts w:ascii="Courier New" w:cs="Courier New" w:eastAsia="Courier New" w:hAnsi="Courier New"/>
          <w:color w:val="276738"/>
          <w:sz w:val="24"/>
          <w:szCs w:val="24"/>
          <w:rtl w:val="0"/>
        </w:rPr>
        <w:t xml:space="preserve">'same-origin'</w:t>
      </w:r>
      <w:r w:rsidDel="00000000" w:rsidR="00000000" w:rsidRPr="00000000">
        <w:rPr>
          <w:rFonts w:ascii="Courier New" w:cs="Courier New" w:eastAsia="Courier New" w:hAnsi="Courier New"/>
          <w:color w:val="62626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6262"/>
          <w:sz w:val="24"/>
          <w:szCs w:val="24"/>
          <w:rtl w:val="0"/>
        </w:rPr>
        <w:t xml:space="preserve">// include, *same-origin, omit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360" w:line="335.99999999999994" w:lineRule="auto"/>
        <w:ind w:left="0" w:firstLine="0"/>
        <w:rPr>
          <w:rFonts w:ascii="Courier New" w:cs="Courier New" w:eastAsia="Courier New" w:hAnsi="Courier New"/>
          <w:color w:val="21212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   headers: </w:t>
      </w:r>
      <w:r w:rsidDel="00000000" w:rsidR="00000000" w:rsidRPr="00000000">
        <w:rPr>
          <w:rFonts w:ascii="Courier New" w:cs="Courier New" w:eastAsia="Courier New" w:hAnsi="Courier New"/>
          <w:color w:val="626262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360" w:line="335.99999999999994" w:lineRule="auto"/>
        <w:ind w:left="0" w:firstLine="0"/>
        <w:rPr>
          <w:rFonts w:ascii="Courier New" w:cs="Courier New" w:eastAsia="Courier New" w:hAnsi="Courier New"/>
          <w:color w:val="21212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76738"/>
          <w:sz w:val="24"/>
          <w:szCs w:val="24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76738"/>
          <w:sz w:val="24"/>
          <w:szCs w:val="24"/>
          <w:rtl w:val="0"/>
        </w:rPr>
        <w:t xml:space="preserve">'application/json'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360" w:line="335.99999999999994" w:lineRule="auto"/>
        <w:ind w:left="0" w:firstLine="0"/>
        <w:rPr>
          <w:rFonts w:ascii="Courier New" w:cs="Courier New" w:eastAsia="Courier New" w:hAnsi="Courier New"/>
          <w:color w:val="21212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26262"/>
          <w:sz w:val="24"/>
          <w:szCs w:val="24"/>
          <w:rtl w:val="0"/>
        </w:rPr>
        <w:t xml:space="preserve">// 'Content-Type': 'application/x-www-form-urlencoded',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360" w:line="335.99999999999994" w:lineRule="auto"/>
        <w:ind w:left="0" w:firstLine="0"/>
        <w:rPr>
          <w:rFonts w:ascii="Courier New" w:cs="Courier New" w:eastAsia="Courier New" w:hAnsi="Courier New"/>
          <w:color w:val="21212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6262"/>
          <w:sz w:val="24"/>
          <w:szCs w:val="24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360" w:line="335.99999999999994" w:lineRule="auto"/>
        <w:ind w:left="0" w:firstLine="0"/>
        <w:rPr>
          <w:rFonts w:ascii="Courier New" w:cs="Courier New" w:eastAsia="Courier New" w:hAnsi="Courier New"/>
          <w:color w:val="21212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   redirect: </w:t>
      </w:r>
      <w:r w:rsidDel="00000000" w:rsidR="00000000" w:rsidRPr="00000000">
        <w:rPr>
          <w:rFonts w:ascii="Courier New" w:cs="Courier New" w:eastAsia="Courier New" w:hAnsi="Courier New"/>
          <w:color w:val="276738"/>
          <w:sz w:val="24"/>
          <w:szCs w:val="24"/>
          <w:rtl w:val="0"/>
        </w:rPr>
        <w:t xml:space="preserve">'follow'</w:t>
      </w:r>
      <w:r w:rsidDel="00000000" w:rsidR="00000000" w:rsidRPr="00000000">
        <w:rPr>
          <w:rFonts w:ascii="Courier New" w:cs="Courier New" w:eastAsia="Courier New" w:hAnsi="Courier New"/>
          <w:color w:val="62626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6262"/>
          <w:sz w:val="24"/>
          <w:szCs w:val="24"/>
          <w:rtl w:val="0"/>
        </w:rPr>
        <w:t xml:space="preserve">// manual, *follow,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360" w:line="335.99999999999994" w:lineRule="auto"/>
        <w:ind w:left="0" w:firstLine="0"/>
        <w:rPr>
          <w:rFonts w:ascii="Courier New" w:cs="Courier New" w:eastAsia="Courier New" w:hAnsi="Courier New"/>
          <w:color w:val="21212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   referrerPolicy: </w:t>
      </w:r>
      <w:r w:rsidDel="00000000" w:rsidR="00000000" w:rsidRPr="00000000">
        <w:rPr>
          <w:rFonts w:ascii="Courier New" w:cs="Courier New" w:eastAsia="Courier New" w:hAnsi="Courier New"/>
          <w:color w:val="276738"/>
          <w:sz w:val="24"/>
          <w:szCs w:val="24"/>
          <w:rtl w:val="0"/>
        </w:rPr>
        <w:t xml:space="preserve">'no-referrer'</w:t>
      </w:r>
      <w:r w:rsidDel="00000000" w:rsidR="00000000" w:rsidRPr="00000000">
        <w:rPr>
          <w:rFonts w:ascii="Courier New" w:cs="Courier New" w:eastAsia="Courier New" w:hAnsi="Courier New"/>
          <w:color w:val="62626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6262"/>
          <w:sz w:val="24"/>
          <w:szCs w:val="24"/>
          <w:rtl w:val="0"/>
        </w:rPr>
        <w:t xml:space="preserve">// no-referrer, *no-referrer-when-downgrade, origin, origin-when-cross-origin, same-origin, strict-origin, strict-origin-when-cross-origin, unsafe-url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360" w:line="335.99999999999994" w:lineRule="auto"/>
        <w:ind w:left="0" w:firstLine="0"/>
        <w:rPr>
          <w:rFonts w:ascii="Courier New" w:cs="Courier New" w:eastAsia="Courier New" w:hAnsi="Courier New"/>
          <w:color w:val="21212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   body: </w:t>
      </w:r>
      <w:r w:rsidDel="00000000" w:rsidR="00000000" w:rsidRPr="00000000">
        <w:rPr>
          <w:rFonts w:ascii="Courier New" w:cs="Courier New" w:eastAsia="Courier New" w:hAnsi="Courier New"/>
          <w:color w:val="95353a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62626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4248"/>
          <w:sz w:val="24"/>
          <w:szCs w:val="24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62626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626262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6262"/>
          <w:sz w:val="24"/>
          <w:szCs w:val="24"/>
          <w:rtl w:val="0"/>
        </w:rPr>
        <w:t xml:space="preserve">// body data type must match "Content-Type" 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360" w:line="335.99999999999994" w:lineRule="auto"/>
        <w:ind w:left="0" w:firstLine="0"/>
        <w:rPr>
          <w:rFonts w:ascii="Courier New" w:cs="Courier New" w:eastAsia="Courier New" w:hAnsi="Courier New"/>
          <w:color w:val="21212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26262"/>
          <w:sz w:val="24"/>
          <w:szCs w:val="24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360" w:line="335.99999999999994" w:lineRule="auto"/>
        <w:ind w:left="0" w:firstLine="0"/>
        <w:rPr>
          <w:rFonts w:ascii="Courier New" w:cs="Courier New" w:eastAsia="Courier New" w:hAnsi="Courier New"/>
          <w:color w:val="21212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458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Courier New" w:cs="Courier New" w:eastAsia="Courier New" w:hAnsi="Courier New"/>
          <w:color w:val="62626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4248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626262"/>
          <w:sz w:val="24"/>
          <w:szCs w:val="24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6262"/>
          <w:sz w:val="24"/>
          <w:szCs w:val="24"/>
          <w:rtl w:val="0"/>
        </w:rPr>
        <w:t xml:space="preserve">// parses JSON response into native JavaScript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360" w:line="335.99999999999994" w:lineRule="auto"/>
        <w:ind w:left="0" w:firstLine="0"/>
        <w:rPr>
          <w:rFonts w:ascii="Courier New" w:cs="Courier New" w:eastAsia="Courier New" w:hAnsi="Courier New"/>
          <w:color w:val="21212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360" w:line="335.99999999999994" w:lineRule="auto"/>
        <w:ind w:left="0" w:firstLine="0"/>
        <w:rPr>
          <w:rFonts w:ascii="Courier New" w:cs="Courier New" w:eastAsia="Courier New" w:hAnsi="Courier New"/>
          <w:color w:val="21212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54248"/>
          <w:sz w:val="24"/>
          <w:szCs w:val="24"/>
          <w:rtl w:val="0"/>
        </w:rPr>
        <w:t xml:space="preserve">postData</w:t>
      </w:r>
      <w:r w:rsidDel="00000000" w:rsidR="00000000" w:rsidRPr="00000000">
        <w:rPr>
          <w:rFonts w:ascii="Courier New" w:cs="Courier New" w:eastAsia="Courier New" w:hAnsi="Courier New"/>
          <w:color w:val="62626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76738"/>
          <w:sz w:val="24"/>
          <w:szCs w:val="24"/>
          <w:rtl w:val="0"/>
        </w:rPr>
        <w:t xml:space="preserve">'https://example.com/answer'</w:t>
      </w:r>
      <w:r w:rsidDel="00000000" w:rsidR="00000000" w:rsidRPr="00000000">
        <w:rPr>
          <w:rFonts w:ascii="Courier New" w:cs="Courier New" w:eastAsia="Courier New" w:hAnsi="Courier New"/>
          <w:color w:val="62626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6262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answer: </w:t>
      </w:r>
      <w:r w:rsidDel="00000000" w:rsidR="00000000" w:rsidRPr="00000000">
        <w:rPr>
          <w:rFonts w:ascii="Courier New" w:cs="Courier New" w:eastAsia="Courier New" w:hAnsi="Courier New"/>
          <w:color w:val="95353a"/>
          <w:sz w:val="24"/>
          <w:szCs w:val="24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6262"/>
          <w:sz w:val="24"/>
          <w:szCs w:val="24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360" w:line="335.99999999999994" w:lineRule="auto"/>
        <w:ind w:left="0" w:firstLine="0"/>
        <w:rPr>
          <w:rFonts w:ascii="Courier New" w:cs="Courier New" w:eastAsia="Courier New" w:hAnsi="Courier New"/>
          <w:color w:val="21212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2626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4248"/>
          <w:sz w:val="24"/>
          <w:szCs w:val="24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62626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data =&gt; </w:t>
      </w:r>
      <w:r w:rsidDel="00000000" w:rsidR="00000000" w:rsidRPr="00000000">
        <w:rPr>
          <w:rFonts w:ascii="Courier New" w:cs="Courier New" w:eastAsia="Courier New" w:hAnsi="Courier New"/>
          <w:color w:val="626262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360" w:line="335.99999999999994" w:lineRule="auto"/>
        <w:ind w:left="0" w:firstLine="0"/>
        <w:rPr>
          <w:rFonts w:ascii="Courier New" w:cs="Courier New" w:eastAsia="Courier New" w:hAnsi="Courier New"/>
          <w:color w:val="21212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   console</w:t>
      </w:r>
      <w:r w:rsidDel="00000000" w:rsidR="00000000" w:rsidRPr="00000000">
        <w:rPr>
          <w:rFonts w:ascii="Courier New" w:cs="Courier New" w:eastAsia="Courier New" w:hAnsi="Courier New"/>
          <w:color w:val="62626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4248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62626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626262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6262"/>
          <w:sz w:val="24"/>
          <w:szCs w:val="24"/>
          <w:rtl w:val="0"/>
        </w:rPr>
        <w:t xml:space="preserve">// JSON data parsed by `data.json()` 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360" w:line="335.99999999999994" w:lineRule="auto"/>
        <w:rPr>
          <w:rFonts w:ascii="Courier New" w:cs="Courier New" w:eastAsia="Courier New" w:hAnsi="Courier New"/>
          <w:color w:val="62626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26262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40">
      <w:pPr>
        <w:spacing w:after="360" w:line="335.99999999999994" w:lineRule="auto"/>
        <w:ind w:left="0" w:firstLine="0"/>
        <w:rPr>
          <w:rFonts w:ascii="Times New Roman" w:cs="Times New Roman" w:eastAsia="Times New Roman" w:hAnsi="Times New Roman"/>
          <w:color w:val="62626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480" w:lineRule="auto"/>
        <w:ind w:left="0" w:firstLine="0"/>
        <w:rPr>
          <w:rFonts w:ascii="Times New Roman" w:cs="Times New Roman" w:eastAsia="Times New Roman" w:hAnsi="Times New Roman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4"/>
          <w:szCs w:val="24"/>
          <w:highlight w:val="white"/>
          <w:rtl w:val="0"/>
        </w:rPr>
        <w:t xml:space="preserve">Sending a Request With Credentials Included: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To cause browsers to send a request with credentials included on both same-origin and cross-origin calls, add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credentials: 'include'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to the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init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object you pass to the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fetch()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method.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eveloper.mozilla.org/en-US/docs/Web/CSS/:out-of-range" TargetMode="External"/><Relationship Id="rId22" Type="http://schemas.openxmlformats.org/officeDocument/2006/relationships/hyperlink" Target="https://developer.mozilla.org/en-US/docs/Web/HTML/Element/input#attr-min" TargetMode="External"/><Relationship Id="rId21" Type="http://schemas.openxmlformats.org/officeDocument/2006/relationships/hyperlink" Target="https://developer.mozilla.org/en-US/docs/Web/API/ValidityState/rangeUnderflow" TargetMode="External"/><Relationship Id="rId24" Type="http://schemas.openxmlformats.org/officeDocument/2006/relationships/hyperlink" Target="https://developer.mozilla.org/en-US/docs/Web/CSS/:out-of-range" TargetMode="External"/><Relationship Id="rId23" Type="http://schemas.openxmlformats.org/officeDocument/2006/relationships/hyperlink" Target="https://developer.mozilla.org/en-US/docs/Web/CSS/:invali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en-US/docs/Web/HTML/Element/input#attr-pattern" TargetMode="External"/><Relationship Id="rId26" Type="http://schemas.openxmlformats.org/officeDocument/2006/relationships/hyperlink" Target="https://developer.mozilla.org/en-US/docs/Web/HTML/Element/input#attr-type" TargetMode="External"/><Relationship Id="rId25" Type="http://schemas.openxmlformats.org/officeDocument/2006/relationships/hyperlink" Target="https://developer.mozilla.org/en-US/docs/Web/API/ValidityState/typeMismatch" TargetMode="External"/><Relationship Id="rId28" Type="http://schemas.openxmlformats.org/officeDocument/2006/relationships/hyperlink" Target="https://developer.mozilla.org/en-US/docs/Web/CSS/:valid" TargetMode="External"/><Relationship Id="rId27" Type="http://schemas.openxmlformats.org/officeDocument/2006/relationships/hyperlink" Target="https://developer.mozilla.org/en-US/docs/Web/CSS/:invalid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Web/API/Constraint_validation" TargetMode="External"/><Relationship Id="rId29" Type="http://schemas.openxmlformats.org/officeDocument/2006/relationships/hyperlink" Target="https://developer.mozilla.org/en-US/docs/Web/CSS/:invalid" TargetMode="External"/><Relationship Id="rId7" Type="http://schemas.openxmlformats.org/officeDocument/2006/relationships/hyperlink" Target="https://developer.mozilla.org/en-US/docs/Web/API/ValidityState" TargetMode="External"/><Relationship Id="rId8" Type="http://schemas.openxmlformats.org/officeDocument/2006/relationships/hyperlink" Target="https://developer.mozilla.org/en-US/docs/Web/API/ValidityState/patternMismatch" TargetMode="External"/><Relationship Id="rId31" Type="http://schemas.openxmlformats.org/officeDocument/2006/relationships/hyperlink" Target="https://developer.mozilla.org/en-US/docs/Web/CSS/:invalid" TargetMode="External"/><Relationship Id="rId30" Type="http://schemas.openxmlformats.org/officeDocument/2006/relationships/hyperlink" Target="https://developer.mozilla.org/en-US/docs/Web/HTML/Element/input#attr-required" TargetMode="External"/><Relationship Id="rId11" Type="http://schemas.openxmlformats.org/officeDocument/2006/relationships/hyperlink" Target="https://developer.mozilla.org/en-US/docs/Web/API/ValidityState/tooLong" TargetMode="External"/><Relationship Id="rId10" Type="http://schemas.openxmlformats.org/officeDocument/2006/relationships/hyperlink" Target="https://developer.mozilla.org/en-US/docs/Web/CSS/:invalid" TargetMode="External"/><Relationship Id="rId13" Type="http://schemas.openxmlformats.org/officeDocument/2006/relationships/hyperlink" Target="https://developer.mozilla.org/en-US/docs/Web/CSS/:invalid" TargetMode="External"/><Relationship Id="rId12" Type="http://schemas.openxmlformats.org/officeDocument/2006/relationships/hyperlink" Target="https://developer.mozilla.org/en-US/docs/Web/HTML/Element/input#attr-maxlength" TargetMode="External"/><Relationship Id="rId15" Type="http://schemas.openxmlformats.org/officeDocument/2006/relationships/hyperlink" Target="https://developer.mozilla.org/en-US/docs/Web/HTML/Element/input#attr-minlength" TargetMode="External"/><Relationship Id="rId14" Type="http://schemas.openxmlformats.org/officeDocument/2006/relationships/hyperlink" Target="https://developer.mozilla.org/en-US/docs/Web/API/ValidityState/tooShort" TargetMode="External"/><Relationship Id="rId17" Type="http://schemas.openxmlformats.org/officeDocument/2006/relationships/hyperlink" Target="https://developer.mozilla.org/en-US/docs/Web/API/ValidityState/rangeOverflow" TargetMode="External"/><Relationship Id="rId16" Type="http://schemas.openxmlformats.org/officeDocument/2006/relationships/hyperlink" Target="https://developer.mozilla.org/en-US/docs/Web/CSS/:invalid" TargetMode="External"/><Relationship Id="rId19" Type="http://schemas.openxmlformats.org/officeDocument/2006/relationships/hyperlink" Target="https://developer.mozilla.org/en-US/docs/Web/CSS/:invalid" TargetMode="External"/><Relationship Id="rId18" Type="http://schemas.openxmlformats.org/officeDocument/2006/relationships/hyperlink" Target="https://developer.mozilla.org/en-US/docs/Web/HTML/Element/input#attr-m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