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Beispielbild A</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Beispielbild B</w:t>
                  </w:r>
                </w:p>
                <w:bookmarkEnd w:id="30"/>
              </w:tc>
            </w:tr>
          </w:tbl>
          <w:p/>
        </w:tc>
      </w:tr>
    </w:tbl>
    <w:p>
      <w:pPr>
        <w:pStyle w:val="BodyText"/>
      </w:pPr>
      <w:pPr>
        <w:spacing w:before="200"/>
        <w:pStyle w:val="ImageCaption"/>
      </w:pPr>
      <w:r>
        <w:t xml:space="preserve">Abbildung 1: Famous Elephants</w:t>
      </w:r>
    </w:p>
    <w:bookmarkEnd w:id="31"/>
    <w:p>
      <w:pPr>
        <w:pStyle w:val="BodyText"/>
      </w:pPr>
      <w:r>
        <w:t xml:space="preserve">Textbezug: Die Gottesfürchtigkeit in</w:t>
      </w:r>
      <w:r>
        <w:t xml:space="preserve"> </w:t>
      </w:r>
      <w:hyperlink w:anchor="fig-a">
        <w:r>
          <w:rPr>
            <w:rStyle w:val="Hyperlink"/>
          </w:rPr>
          <w:t xml:space="preserve">Abbildung 1 (a)</w:t>
        </w:r>
      </w:hyperlink>
      <w:r>
        <w:t xml:space="preserve"> </w:t>
      </w:r>
      <w:r>
        <w:t xml:space="preserve">geht Hand in Hand mit tiefreligiösen Wahrnehmung des Weihnachtsfestes in</w:t>
      </w:r>
      <w:r>
        <w:t xml:space="preserve"> </w:t>
      </w:r>
      <w:hyperlink w:anchor="fig-b">
        <w:r>
          <w:rPr>
            <w:rStyle w:val="Hyperlink"/>
          </w:rPr>
          <w:t xml:space="preserve">Abbildung 1 (b)</w:t>
        </w:r>
      </w:hyperlink>
      <w:r>
        <w:t xml:space="preserve">. Kinder sind eine tragende Säule der Glaubwürdigkeit</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dc:title>
  <dc:creator>Autor</dc:creator>
  <dc:language>de</dc:language>
  <cp:keywords/>
  <dcterms:created xsi:type="dcterms:W3CDTF">2025-09-15T18:47:32Z</dcterms:created>
  <dcterms:modified xsi:type="dcterms:W3CDTF">2025-09-15T18:47:32Z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