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8F594" w14:textId="2A3F3EF7" w:rsidR="0071399B" w:rsidRDefault="00E071A3">
      <w:pPr>
        <w:rPr>
          <w:u w:val="single"/>
        </w:rPr>
      </w:pPr>
      <w:r w:rsidRPr="00E071A3">
        <w:rPr>
          <w:u w:val="single"/>
        </w:rPr>
        <w:t>NVU Chip Protocol</w:t>
      </w:r>
    </w:p>
    <w:p w14:paraId="7CC454B9" w14:textId="3A49A7B6" w:rsidR="00E071A3" w:rsidRDefault="00E071A3" w:rsidP="00E071A3">
      <w:pPr>
        <w:pStyle w:val="ListParagraph"/>
        <w:numPr>
          <w:ilvl w:val="0"/>
          <w:numId w:val="1"/>
        </w:numPr>
      </w:pPr>
      <w:r>
        <w:t xml:space="preserve">HESFM Media: + bFGF </w:t>
      </w:r>
      <w:r w:rsidR="00030B85">
        <w:t>250</w:t>
      </w:r>
      <w:r>
        <w:t>ng/ml</w:t>
      </w:r>
      <w:r w:rsidR="00124C11">
        <w:t xml:space="preserve"> (HEAT STABLE)</w:t>
      </w:r>
      <w:r>
        <w:t xml:space="preserve"> + EGF (</w:t>
      </w:r>
      <w:r w:rsidR="00EF190F">
        <w:t>500</w:t>
      </w:r>
      <w:r>
        <w:t>ng/ml) + Fibronectin (</w:t>
      </w:r>
      <w:r w:rsidR="005318FD">
        <w:t>2</w:t>
      </w:r>
      <w:r w:rsidR="00596007">
        <w:t>5</w:t>
      </w:r>
      <w:r w:rsidR="005318FD">
        <w:t>u</w:t>
      </w:r>
      <w:r>
        <w:t>g/ml)</w:t>
      </w:r>
      <w:r w:rsidR="008F1427">
        <w:t xml:space="preserve"> + VEGF (</w:t>
      </w:r>
      <w:r w:rsidR="005D74DF">
        <w:t>250</w:t>
      </w:r>
      <w:r w:rsidR="008F1427">
        <w:t>ng/ml)</w:t>
      </w:r>
      <w:r w:rsidR="007B29A1">
        <w:t xml:space="preserve"> + TB</w:t>
      </w:r>
      <w:r w:rsidR="004B5045">
        <w:t>4</w:t>
      </w:r>
      <w:r w:rsidR="007B29A1">
        <w:t xml:space="preserve"> (</w:t>
      </w:r>
      <w:r w:rsidR="00660A17">
        <w:t>250ng/ml)</w:t>
      </w:r>
    </w:p>
    <w:p w14:paraId="4E395B79" w14:textId="2CC79F5D" w:rsidR="00E071A3" w:rsidRDefault="00F44292" w:rsidP="00E071A3">
      <w:pPr>
        <w:pStyle w:val="ListParagraph"/>
        <w:numPr>
          <w:ilvl w:val="0"/>
          <w:numId w:val="1"/>
        </w:numPr>
      </w:pPr>
      <w:r>
        <w:t>1% BSA (Sterile)</w:t>
      </w:r>
      <w:r w:rsidR="00E071A3">
        <w:t xml:space="preserve">: </w:t>
      </w:r>
      <w:r w:rsidR="006035C4">
        <w:t>Discharge</w:t>
      </w:r>
      <w:r w:rsidR="00E071A3">
        <w:t xml:space="preserve"> all materials (tips, tubes, filter mesh</w:t>
      </w:r>
      <w:r w:rsidR="0050408F">
        <w:t>)</w:t>
      </w:r>
    </w:p>
    <w:p w14:paraId="105F35DF" w14:textId="3F72C6C0" w:rsidR="00E071A3" w:rsidRDefault="00E071A3" w:rsidP="00E071A3">
      <w:pPr>
        <w:pStyle w:val="ListParagraph"/>
        <w:numPr>
          <w:ilvl w:val="0"/>
          <w:numId w:val="1"/>
        </w:numPr>
      </w:pPr>
      <w:r>
        <w:t xml:space="preserve">5% Gel: 50mg in 1ml of </w:t>
      </w:r>
      <w:r w:rsidR="00DB5C15">
        <w:t>Complete</w:t>
      </w:r>
      <w:r>
        <w:t xml:space="preserve"> HESFM</w:t>
      </w:r>
      <w:r w:rsidR="00DB5C15">
        <w:t xml:space="preserve"> Media</w:t>
      </w:r>
    </w:p>
    <w:p w14:paraId="6C1BCF1E" w14:textId="41862F2E" w:rsidR="00E071A3" w:rsidRDefault="00E071A3" w:rsidP="00E071A3">
      <w:pPr>
        <w:pStyle w:val="ListParagraph"/>
        <w:numPr>
          <w:ilvl w:val="0"/>
          <w:numId w:val="1"/>
        </w:numPr>
      </w:pPr>
      <w:r>
        <w:t>10% mTG: 100mg in 1ml PBS (going to use</w:t>
      </w:r>
      <w:r w:rsidR="00126029">
        <w:t xml:space="preserve"> at most</w:t>
      </w:r>
      <w:r>
        <w:t xml:space="preserve"> 60ul of stock to </w:t>
      </w:r>
      <w:r w:rsidR="001260A7">
        <w:t xml:space="preserve">1ml of </w:t>
      </w:r>
      <w:r>
        <w:t>5% Gel)</w:t>
      </w:r>
    </w:p>
    <w:p w14:paraId="2AD62485" w14:textId="0EA61489" w:rsidR="00E071A3" w:rsidRDefault="00E071A3" w:rsidP="00E071A3">
      <w:pPr>
        <w:pStyle w:val="ListParagraph"/>
        <w:numPr>
          <w:ilvl w:val="0"/>
          <w:numId w:val="1"/>
        </w:numPr>
      </w:pPr>
      <w:r>
        <w:t xml:space="preserve">Sterilize Chips, tubing, new tips </w:t>
      </w:r>
    </w:p>
    <w:p w14:paraId="146E805F" w14:textId="724B5BE8" w:rsidR="00C34087" w:rsidRDefault="00C34087" w:rsidP="00E071A3">
      <w:pPr>
        <w:pStyle w:val="ListParagraph"/>
        <w:numPr>
          <w:ilvl w:val="0"/>
          <w:numId w:val="1"/>
        </w:numPr>
      </w:pPr>
      <w:r>
        <w:t xml:space="preserve">Use </w:t>
      </w:r>
      <w:r w:rsidR="00365F45">
        <w:t>17-18</w:t>
      </w:r>
      <w:r>
        <w:t>ul of hydrogel/tissue/mtg</w:t>
      </w:r>
      <w:r w:rsidR="00782CE1">
        <w:t xml:space="preserve"> per chip in the center channel</w:t>
      </w:r>
    </w:p>
    <w:p w14:paraId="7ED1B026" w14:textId="77777777" w:rsidR="006F1A7E" w:rsidRDefault="006F1A7E" w:rsidP="006F1A7E"/>
    <w:p w14:paraId="6D86687C" w14:textId="56ED36B7" w:rsidR="0030068B" w:rsidRDefault="0030068B" w:rsidP="00E071A3">
      <w:pPr>
        <w:rPr>
          <w:u w:val="single"/>
        </w:rPr>
      </w:pPr>
      <w:r>
        <w:rPr>
          <w:u w:val="single"/>
        </w:rPr>
        <w:t xml:space="preserve">Total objects to be discharged with </w:t>
      </w:r>
      <w:r w:rsidR="00DA68AD">
        <w:rPr>
          <w:u w:val="single"/>
        </w:rPr>
        <w:t>BSA</w:t>
      </w:r>
    </w:p>
    <w:p w14:paraId="3BF772BA" w14:textId="25CA81E0" w:rsidR="0030068B" w:rsidRDefault="0060769F" w:rsidP="0030068B">
      <w:pPr>
        <w:pStyle w:val="ListParagraph"/>
        <w:numPr>
          <w:ilvl w:val="0"/>
          <w:numId w:val="4"/>
        </w:numPr>
      </w:pPr>
      <w:r>
        <w:t>1ml pipette tips:</w:t>
      </w:r>
      <w:r w:rsidR="00B855A1">
        <w:t xml:space="preserve"> 4 tips + 1 bonus = 5</w:t>
      </w:r>
    </w:p>
    <w:p w14:paraId="1E0288EF" w14:textId="2BAF75FB" w:rsidR="000D6D04" w:rsidRDefault="000D6D04" w:rsidP="0030068B">
      <w:pPr>
        <w:pStyle w:val="ListParagraph"/>
        <w:numPr>
          <w:ilvl w:val="0"/>
          <w:numId w:val="4"/>
        </w:numPr>
      </w:pPr>
      <w:r>
        <w:t>200ul Tips:</w:t>
      </w:r>
      <w:r w:rsidR="001320EA">
        <w:t xml:space="preserve"> 3 tips + 1 bonus = 4</w:t>
      </w:r>
    </w:p>
    <w:p w14:paraId="3F286A32" w14:textId="15AEC441" w:rsidR="00704ADD" w:rsidRDefault="00704ADD" w:rsidP="0030068B">
      <w:pPr>
        <w:pStyle w:val="ListParagraph"/>
        <w:numPr>
          <w:ilvl w:val="0"/>
          <w:numId w:val="4"/>
        </w:numPr>
      </w:pPr>
      <w:r>
        <w:t xml:space="preserve">E1-ClipTips: </w:t>
      </w:r>
      <w:r w:rsidR="001320EA">
        <w:t>1 + 1 bonus = 2</w:t>
      </w:r>
    </w:p>
    <w:p w14:paraId="2214C41C" w14:textId="496900AE" w:rsidR="0060769F" w:rsidRDefault="0060769F" w:rsidP="0030068B">
      <w:pPr>
        <w:pStyle w:val="ListParagraph"/>
        <w:numPr>
          <w:ilvl w:val="0"/>
          <w:numId w:val="4"/>
        </w:numPr>
      </w:pPr>
      <w:r>
        <w:t>100um Filter: 1</w:t>
      </w:r>
    </w:p>
    <w:p w14:paraId="5C4BE974" w14:textId="1536416E" w:rsidR="0060769F" w:rsidRDefault="00BF43E1" w:rsidP="0030068B">
      <w:pPr>
        <w:pStyle w:val="ListParagraph"/>
        <w:numPr>
          <w:ilvl w:val="0"/>
          <w:numId w:val="4"/>
        </w:numPr>
      </w:pPr>
      <w:r>
        <w:t>1ml Tubes: 1</w:t>
      </w:r>
      <w:r w:rsidR="006F1A7E">
        <w:t xml:space="preserve"> + 1 bonus = 2</w:t>
      </w:r>
    </w:p>
    <w:p w14:paraId="4AA7923C" w14:textId="1A6698A9" w:rsidR="0074223D" w:rsidRDefault="00D363FA" w:rsidP="0030068B">
      <w:pPr>
        <w:pStyle w:val="ListParagraph"/>
        <w:numPr>
          <w:ilvl w:val="0"/>
          <w:numId w:val="4"/>
        </w:numPr>
      </w:pPr>
      <w:r>
        <w:t>24 well plate</w:t>
      </w:r>
      <w:r w:rsidR="00EC191F">
        <w:t xml:space="preserve"> (FBS a single well)</w:t>
      </w:r>
    </w:p>
    <w:p w14:paraId="1B297C57" w14:textId="77777777" w:rsidR="00704ADD" w:rsidRPr="0030068B" w:rsidRDefault="00704ADD" w:rsidP="006F1A7E">
      <w:pPr>
        <w:pStyle w:val="ListParagraph"/>
      </w:pPr>
    </w:p>
    <w:p w14:paraId="28D36082" w14:textId="58634738" w:rsidR="00E071A3" w:rsidRDefault="00E071A3" w:rsidP="00E071A3">
      <w:pPr>
        <w:rPr>
          <w:u w:val="single"/>
        </w:rPr>
      </w:pPr>
      <w:r>
        <w:rPr>
          <w:u w:val="single"/>
        </w:rPr>
        <w:t>Prep</w:t>
      </w:r>
    </w:p>
    <w:p w14:paraId="04DB9D5B" w14:textId="7BD54889" w:rsidR="00A551A3" w:rsidRDefault="00A551A3" w:rsidP="00A551A3">
      <w:pPr>
        <w:pStyle w:val="ListParagraph"/>
        <w:numPr>
          <w:ilvl w:val="0"/>
          <w:numId w:val="2"/>
        </w:numPr>
      </w:pPr>
      <w:r>
        <w:t xml:space="preserve">Soak filters, tips, </w:t>
      </w:r>
      <w:r w:rsidR="008F2DA6">
        <w:t xml:space="preserve">vials, </w:t>
      </w:r>
      <w:r>
        <w:t xml:space="preserve">plates in </w:t>
      </w:r>
      <w:r w:rsidR="0096153C">
        <w:t>BSA</w:t>
      </w:r>
      <w:r>
        <w:t xml:space="preserve"> to </w:t>
      </w:r>
      <w:r w:rsidR="00661DF2">
        <w:t>discharge</w:t>
      </w:r>
      <w:r>
        <w:t xml:space="preserve"> surfaces</w:t>
      </w:r>
    </w:p>
    <w:p w14:paraId="1897A1A3" w14:textId="425504B1" w:rsidR="00A551A3" w:rsidRDefault="00661DF2" w:rsidP="00A551A3">
      <w:pPr>
        <w:pStyle w:val="ListParagraph"/>
        <w:numPr>
          <w:ilvl w:val="0"/>
          <w:numId w:val="2"/>
        </w:numPr>
      </w:pPr>
      <w:r>
        <w:t>Reconstitute</w:t>
      </w:r>
      <w:r w:rsidR="00A551A3">
        <w:t xml:space="preserve"> Gel and mTG</w:t>
      </w:r>
      <w:r w:rsidR="0096153C">
        <w:t>, keep warm at 37°C</w:t>
      </w:r>
    </w:p>
    <w:p w14:paraId="2FB45D65" w14:textId="5503B9D4" w:rsidR="00A551A3" w:rsidRDefault="00A551A3" w:rsidP="00A551A3">
      <w:pPr>
        <w:pStyle w:val="ListParagraph"/>
        <w:numPr>
          <w:ilvl w:val="0"/>
          <w:numId w:val="2"/>
        </w:numPr>
      </w:pPr>
      <w:r>
        <w:t>Sterilize Surgical tools</w:t>
      </w:r>
      <w:r w:rsidR="00391268">
        <w:t xml:space="preserve"> and filters</w:t>
      </w:r>
      <w:r w:rsidR="00AF5A7F">
        <w:t xml:space="preserve"> (Autoclave)</w:t>
      </w:r>
    </w:p>
    <w:p w14:paraId="715DF1E0" w14:textId="6355184E" w:rsidR="006F1A7E" w:rsidRDefault="006F1A7E" w:rsidP="00A551A3">
      <w:pPr>
        <w:pStyle w:val="ListParagraph"/>
        <w:numPr>
          <w:ilvl w:val="0"/>
          <w:numId w:val="2"/>
        </w:numPr>
      </w:pPr>
      <w:r>
        <w:t xml:space="preserve">Make </w:t>
      </w:r>
      <w:r w:rsidR="00090FE9">
        <w:t>2</w:t>
      </w:r>
      <w:r>
        <w:t>0ml o</w:t>
      </w:r>
      <w:r w:rsidR="00DB6B48">
        <w:t>f Complete HESFM</w:t>
      </w:r>
      <w:r w:rsidR="00560EA7">
        <w:t xml:space="preserve"> (Stable for 1 month at 2°C)</w:t>
      </w:r>
    </w:p>
    <w:p w14:paraId="73F9C317" w14:textId="77777777" w:rsidR="008D4EC1" w:rsidRDefault="008D4EC1" w:rsidP="008D4EC1"/>
    <w:p w14:paraId="242294A2" w14:textId="5467D3BE" w:rsidR="00A551A3" w:rsidRDefault="00A551A3" w:rsidP="00A551A3">
      <w:r>
        <w:rPr>
          <w:u w:val="single"/>
        </w:rPr>
        <w:t>Embedding Protocol</w:t>
      </w:r>
    </w:p>
    <w:p w14:paraId="72C08863" w14:textId="547C766B" w:rsidR="00A551A3" w:rsidRDefault="008F2DA6" w:rsidP="00A551A3">
      <w:pPr>
        <w:pStyle w:val="ListParagraph"/>
        <w:numPr>
          <w:ilvl w:val="0"/>
          <w:numId w:val="3"/>
        </w:numPr>
      </w:pPr>
      <w:r>
        <w:t xml:space="preserve">Thaw human tissue vial in bead bath. Continue until </w:t>
      </w:r>
      <w:r w:rsidR="00090FE9">
        <w:t>5</w:t>
      </w:r>
      <w:r>
        <w:t>0% thawed</w:t>
      </w:r>
    </w:p>
    <w:p w14:paraId="604C8398" w14:textId="2BDE5D5B" w:rsidR="008F2DA6" w:rsidRDefault="008F2DA6" w:rsidP="00A551A3">
      <w:pPr>
        <w:pStyle w:val="ListParagraph"/>
        <w:numPr>
          <w:ilvl w:val="0"/>
          <w:numId w:val="3"/>
        </w:numPr>
      </w:pPr>
      <w:r>
        <w:t>Transfer tissue to pre-</w:t>
      </w:r>
      <w:r w:rsidR="00090FE9">
        <w:t>discharged</w:t>
      </w:r>
      <w:r>
        <w:t xml:space="preserve"> 1ml vial</w:t>
      </w:r>
      <w:r w:rsidR="00090FE9">
        <w:t xml:space="preserve">, fill with </w:t>
      </w:r>
      <w:r w:rsidR="00090FE9">
        <w:rPr>
          <w:b/>
          <w:bCs/>
        </w:rPr>
        <w:t xml:space="preserve">cold </w:t>
      </w:r>
      <w:r w:rsidR="00DF4B67">
        <w:rPr>
          <w:b/>
          <w:bCs/>
        </w:rPr>
        <w:t>HESFM (not complete HESFM)</w:t>
      </w:r>
      <w:r>
        <w:t>. Using a pre-</w:t>
      </w:r>
      <w:r w:rsidR="00B0562E">
        <w:t>discharged</w:t>
      </w:r>
      <w:r>
        <w:t xml:space="preserve"> 1ml pipette, </w:t>
      </w:r>
      <w:r w:rsidR="00773F50">
        <w:t>triturate</w:t>
      </w:r>
      <w:r>
        <w:t xml:space="preserve"> up and down to </w:t>
      </w:r>
      <w:r w:rsidR="00B0562E">
        <w:t>break down</w:t>
      </w:r>
      <w:r w:rsidR="00524A41">
        <w:t xml:space="preserve"> the brain tissue</w:t>
      </w:r>
      <w:r>
        <w:t>. Once no resistance is felt, switch to a pre-</w:t>
      </w:r>
      <w:r w:rsidR="00524A41">
        <w:t>discharged</w:t>
      </w:r>
      <w:r>
        <w:t xml:space="preserve"> 200</w:t>
      </w:r>
      <w:r w:rsidR="000D6D04">
        <w:t>u</w:t>
      </w:r>
      <w:r>
        <w:t xml:space="preserve">l tip and </w:t>
      </w:r>
      <w:r w:rsidR="00773F50">
        <w:t>triturate</w:t>
      </w:r>
      <w:r>
        <w:t xml:space="preserve"> up and down until no more resistance. </w:t>
      </w:r>
    </w:p>
    <w:p w14:paraId="41EE1523" w14:textId="1F18D7E5" w:rsidR="008F2DA6" w:rsidRDefault="00773F50" w:rsidP="00A551A3">
      <w:pPr>
        <w:pStyle w:val="ListParagraph"/>
        <w:numPr>
          <w:ilvl w:val="0"/>
          <w:numId w:val="3"/>
        </w:numPr>
      </w:pPr>
      <w:r>
        <w:t xml:space="preserve">Spin the 1ml tube down for </w:t>
      </w:r>
      <w:r w:rsidR="00524A41">
        <w:t>5</w:t>
      </w:r>
      <w:r>
        <w:t xml:space="preserve"> minutes at </w:t>
      </w:r>
      <w:r w:rsidR="00524A41">
        <w:t>4</w:t>
      </w:r>
      <w:r>
        <w:t>00</w:t>
      </w:r>
      <w:r w:rsidR="00037B32">
        <w:t>rcf</w:t>
      </w:r>
      <w:r>
        <w:t>.</w:t>
      </w:r>
    </w:p>
    <w:p w14:paraId="7C150AC6" w14:textId="6B5CDBE4" w:rsidR="002A4949" w:rsidRDefault="002A4949" w:rsidP="00A551A3">
      <w:pPr>
        <w:pStyle w:val="ListParagraph"/>
        <w:numPr>
          <w:ilvl w:val="0"/>
          <w:numId w:val="3"/>
        </w:numPr>
      </w:pPr>
      <w:r>
        <w:t>During this part figure out the total volume of hydrogel needed for the chips</w:t>
      </w:r>
      <w:r w:rsidR="00A97A15">
        <w:t>.</w:t>
      </w:r>
      <w:r>
        <w:t xml:space="preserve"> </w:t>
      </w:r>
    </w:p>
    <w:p w14:paraId="66157402" w14:textId="431F803D" w:rsidR="00773F50" w:rsidRDefault="007F6E9C" w:rsidP="00A551A3">
      <w:pPr>
        <w:pStyle w:val="ListParagraph"/>
        <w:numPr>
          <w:ilvl w:val="0"/>
          <w:numId w:val="3"/>
        </w:numPr>
      </w:pPr>
      <w:r>
        <w:t>When the 5 minutes is up, use a 200ul pre-</w:t>
      </w:r>
      <w:r w:rsidR="00037B32">
        <w:t>discharged</w:t>
      </w:r>
      <w:r>
        <w:t xml:space="preserve"> pipette tip and </w:t>
      </w:r>
      <w:r w:rsidR="00037B32">
        <w:t xml:space="preserve">aspirate the </w:t>
      </w:r>
      <w:r w:rsidR="007B311D">
        <w:t xml:space="preserve">supernatant. </w:t>
      </w:r>
      <w:r w:rsidR="007B311D">
        <w:rPr>
          <w:b/>
          <w:bCs/>
        </w:rPr>
        <w:t xml:space="preserve">Be careful not to aspirate the vasculature. </w:t>
      </w:r>
      <w:r w:rsidR="00A87FB9">
        <w:t xml:space="preserve"> </w:t>
      </w:r>
    </w:p>
    <w:p w14:paraId="58A3BAD2" w14:textId="5893610F" w:rsidR="004B4117" w:rsidRDefault="00264297" w:rsidP="004B4117">
      <w:pPr>
        <w:pStyle w:val="ListParagraph"/>
        <w:numPr>
          <w:ilvl w:val="0"/>
          <w:numId w:val="3"/>
        </w:numPr>
      </w:pPr>
      <w:r>
        <w:t xml:space="preserve">Reconstitute the vasculature in 1ml of </w:t>
      </w:r>
      <w:r>
        <w:rPr>
          <w:b/>
          <w:bCs/>
        </w:rPr>
        <w:t xml:space="preserve">cold HESFM </w:t>
      </w:r>
      <w:r>
        <w:t>using a 1ml pre-discharged pipette</w:t>
      </w:r>
      <w:r w:rsidRPr="00264297">
        <w:t>.</w:t>
      </w:r>
      <w:r>
        <w:rPr>
          <w:b/>
          <w:bCs/>
        </w:rPr>
        <w:t xml:space="preserve"> </w:t>
      </w:r>
      <w:r w:rsidR="004B4117">
        <w:t xml:space="preserve">Quickly transfer the material to the presoaked 100um filter in the 50ml conical tube or </w:t>
      </w:r>
      <w:r w:rsidR="00B63D2C">
        <w:t>side arm flask</w:t>
      </w:r>
      <w:r w:rsidR="004B4117">
        <w:t xml:space="preserve">. </w:t>
      </w:r>
    </w:p>
    <w:p w14:paraId="5D2A70C6" w14:textId="48522322" w:rsidR="00773F50" w:rsidRPr="00845F33" w:rsidRDefault="00773F50" w:rsidP="00B63D2C">
      <w:pPr>
        <w:pStyle w:val="ListParagraph"/>
        <w:numPr>
          <w:ilvl w:val="0"/>
          <w:numId w:val="3"/>
        </w:numPr>
      </w:pPr>
      <w:r>
        <w:t xml:space="preserve">Then, </w:t>
      </w:r>
      <w:r w:rsidR="00354B20">
        <w:t xml:space="preserve">pour PBS over the filter (about 25ml total) </w:t>
      </w:r>
      <w:r w:rsidR="00DF3665">
        <w:t xml:space="preserve">to filter the small cells out. </w:t>
      </w:r>
      <w:r w:rsidR="00DF3665" w:rsidRPr="00B63D2C">
        <w:rPr>
          <w:b/>
          <w:bCs/>
        </w:rPr>
        <w:t xml:space="preserve">Be careful to not overflow the </w:t>
      </w:r>
      <w:r w:rsidR="002268B0" w:rsidRPr="00B63D2C">
        <w:rPr>
          <w:b/>
          <w:bCs/>
        </w:rPr>
        <w:t>filter! The PBS can slowly drain and its easy to overflow.</w:t>
      </w:r>
    </w:p>
    <w:p w14:paraId="121AAD04" w14:textId="36C570CE" w:rsidR="00845F33" w:rsidRPr="004970CF" w:rsidRDefault="00845F33" w:rsidP="00A551A3">
      <w:pPr>
        <w:pStyle w:val="ListParagraph"/>
        <w:numPr>
          <w:ilvl w:val="0"/>
          <w:numId w:val="3"/>
        </w:numPr>
      </w:pPr>
      <w:r w:rsidRPr="004970CF">
        <w:t>Carefully remove the filter</w:t>
      </w:r>
      <w:r w:rsidR="002608F1" w:rsidRPr="004970CF">
        <w:t xml:space="preserve"> from the 3D printed mesh device. Use tweezers to remove. </w:t>
      </w:r>
    </w:p>
    <w:p w14:paraId="7D094CF9" w14:textId="638CBB93" w:rsidR="00FA26F0" w:rsidRDefault="002608F1" w:rsidP="004970CF">
      <w:pPr>
        <w:pStyle w:val="ListParagraph"/>
        <w:numPr>
          <w:ilvl w:val="0"/>
          <w:numId w:val="3"/>
        </w:numPr>
      </w:pPr>
      <w:r w:rsidRPr="004970CF">
        <w:t xml:space="preserve">Place the </w:t>
      </w:r>
      <w:r w:rsidR="00953F95" w:rsidRPr="004970CF">
        <w:t xml:space="preserve">filter </w:t>
      </w:r>
      <w:r w:rsidR="00FA26F0">
        <w:t xml:space="preserve">in a ultra-low attachment6-well plate. Fill with 1ml of </w:t>
      </w:r>
      <w:r w:rsidR="00FA26F0" w:rsidRPr="00A32D4B">
        <w:rPr>
          <w:b/>
          <w:bCs/>
        </w:rPr>
        <w:t>cold HESF</w:t>
      </w:r>
      <w:r w:rsidR="00FA26F0">
        <w:t xml:space="preserve">. </w:t>
      </w:r>
      <w:r w:rsidR="005A0B89">
        <w:t>Using the sterile, flat razor blade</w:t>
      </w:r>
      <w:r w:rsidR="002F3E78">
        <w:t xml:space="preserve"> (</w:t>
      </w:r>
      <w:hyperlink r:id="rId5" w:history="1">
        <w:r w:rsidR="002F3E78" w:rsidRPr="002F3E78">
          <w:rPr>
            <w:rStyle w:val="Hyperlink"/>
          </w:rPr>
          <w:t>link</w:t>
        </w:r>
      </w:hyperlink>
      <w:r w:rsidR="002F3E78">
        <w:t xml:space="preserve">), </w:t>
      </w:r>
      <w:r w:rsidR="00D744F4">
        <w:t>gently</w:t>
      </w:r>
      <w:r w:rsidR="002F3E78">
        <w:t xml:space="preserve"> scrape the mesh to dislodge the </w:t>
      </w:r>
      <w:r w:rsidR="00D744F4">
        <w:t xml:space="preserve">vasculature from the mesh. </w:t>
      </w:r>
      <w:r w:rsidR="00425FD5">
        <w:t xml:space="preserve">Transfer the 1ml of cold HESF to a ultra-low attachment </w:t>
      </w:r>
      <w:r w:rsidR="00FD06FF">
        <w:t xml:space="preserve">2ml conical tube and centrifuge at 400 for 5 minutes. </w:t>
      </w:r>
      <w:r w:rsidR="006C42C0">
        <w:t>After 5 minutes</w:t>
      </w:r>
      <w:r w:rsidR="00A32D4B">
        <w:t>, a</w:t>
      </w:r>
      <w:r w:rsidR="006C42C0">
        <w:t xml:space="preserve">spirate the supernatant, and repeat the </w:t>
      </w:r>
      <w:r w:rsidR="00A32D4B">
        <w:t xml:space="preserve">scraping again if needed. </w:t>
      </w:r>
    </w:p>
    <w:p w14:paraId="5C487021" w14:textId="649B72EE" w:rsidR="00F636D5" w:rsidRDefault="00DD2BEA" w:rsidP="00A551A3">
      <w:pPr>
        <w:pStyle w:val="ListParagraph"/>
        <w:numPr>
          <w:ilvl w:val="0"/>
          <w:numId w:val="3"/>
        </w:numPr>
      </w:pPr>
      <w:r>
        <w:t>Add 15</w:t>
      </w:r>
      <w:r w:rsidR="00DF430C">
        <w:t xml:space="preserve">ul of </w:t>
      </w:r>
      <w:r w:rsidR="007E17E7">
        <w:t xml:space="preserve">warmed </w:t>
      </w:r>
      <w:r w:rsidR="00DF430C">
        <w:t xml:space="preserve">mTG to the purified vasculature and 250ul of </w:t>
      </w:r>
      <w:r w:rsidR="007E17E7">
        <w:t xml:space="preserve">warmed </w:t>
      </w:r>
      <w:r w:rsidR="00DF430C">
        <w:t>GelCad</w:t>
      </w:r>
      <w:r w:rsidR="007E17E7">
        <w:t xml:space="preserve">. Thoroughly mix without creating bubbles. </w:t>
      </w:r>
    </w:p>
    <w:p w14:paraId="16CAD4D5" w14:textId="77777777" w:rsidR="00F636D5" w:rsidRDefault="00F636D5" w:rsidP="00A551A3">
      <w:pPr>
        <w:pStyle w:val="ListParagraph"/>
        <w:numPr>
          <w:ilvl w:val="0"/>
          <w:numId w:val="3"/>
        </w:numPr>
      </w:pPr>
    </w:p>
    <w:p w14:paraId="0EBCDA70" w14:textId="417017AE" w:rsidR="00E275EC" w:rsidRPr="004970CF" w:rsidRDefault="007E17E7" w:rsidP="00A551A3">
      <w:pPr>
        <w:pStyle w:val="ListParagraph"/>
        <w:numPr>
          <w:ilvl w:val="0"/>
          <w:numId w:val="3"/>
        </w:numPr>
      </w:pPr>
      <w:r>
        <w:t>To inject in the microfluidic chips, s</w:t>
      </w:r>
      <w:r w:rsidR="00204D05">
        <w:t xml:space="preserve">elect the </w:t>
      </w:r>
      <w:r w:rsidR="00F82BEA">
        <w:t xml:space="preserve">correct program on the </w:t>
      </w:r>
      <w:r w:rsidR="00925891">
        <w:t xml:space="preserve">E1 autopipette. </w:t>
      </w:r>
      <w:r w:rsidR="00A34F09" w:rsidRPr="004970CF">
        <w:t>Fill chips</w:t>
      </w:r>
      <w:r w:rsidR="00E80F5B">
        <w:t xml:space="preserve"> (that are in the holder)</w:t>
      </w:r>
      <w:r w:rsidR="00A34F09" w:rsidRPr="004970CF">
        <w:t xml:space="preserve"> on one side only with automatic pipette</w:t>
      </w:r>
      <w:r w:rsidR="00B43CB6" w:rsidRPr="004970CF">
        <w:t xml:space="preserve"> (</w:t>
      </w:r>
      <w:r w:rsidR="00AC3FD3">
        <w:t>~</w:t>
      </w:r>
      <w:r w:rsidR="006035C4" w:rsidRPr="004970CF">
        <w:t>1</w:t>
      </w:r>
      <w:r w:rsidR="00204D05">
        <w:t>7-18</w:t>
      </w:r>
      <w:r w:rsidR="00B43CB6" w:rsidRPr="004970CF">
        <w:t>ul per channel)</w:t>
      </w:r>
    </w:p>
    <w:p w14:paraId="5768EBE1" w14:textId="67A61057" w:rsidR="009C7DDC" w:rsidRPr="004970CF" w:rsidRDefault="009C7DDC" w:rsidP="00A551A3">
      <w:pPr>
        <w:pStyle w:val="ListParagraph"/>
        <w:numPr>
          <w:ilvl w:val="0"/>
          <w:numId w:val="3"/>
        </w:numPr>
      </w:pPr>
      <w:r w:rsidRPr="004970CF">
        <w:t>Use remaining hydrogel for control no flow experiments in a 24 well plate</w:t>
      </w:r>
    </w:p>
    <w:p w14:paraId="1EA85C8B" w14:textId="7875CBDE" w:rsidR="00E275EC" w:rsidRPr="004970CF" w:rsidRDefault="00E275EC" w:rsidP="00A551A3">
      <w:pPr>
        <w:pStyle w:val="ListParagraph"/>
        <w:numPr>
          <w:ilvl w:val="0"/>
          <w:numId w:val="3"/>
        </w:numPr>
      </w:pPr>
      <w:r w:rsidRPr="004970CF">
        <w:t>Let crosslink for several hours</w:t>
      </w:r>
      <w:r w:rsidR="00AC3FD3">
        <w:t>.</w:t>
      </w:r>
      <w:r w:rsidR="00E80F5B">
        <w:t xml:space="preserve"> 4 hours</w:t>
      </w:r>
      <w:r w:rsidR="00AC3FD3">
        <w:t xml:space="preserve"> minimum, 18 hours maximum, </w:t>
      </w:r>
      <w:r w:rsidR="00AC3FD3">
        <w:rPr>
          <w:b/>
          <w:bCs/>
        </w:rPr>
        <w:t>do not let the hydrogel dehydrate</w:t>
      </w:r>
      <w:r w:rsidRPr="004970CF">
        <w:t xml:space="preserve">. </w:t>
      </w:r>
    </w:p>
    <w:p w14:paraId="3C0FCD09" w14:textId="252713B3" w:rsidR="009C7DDC" w:rsidRDefault="009C7DDC" w:rsidP="00A551A3">
      <w:pPr>
        <w:pStyle w:val="ListParagraph"/>
        <w:numPr>
          <w:ilvl w:val="0"/>
          <w:numId w:val="3"/>
        </w:numPr>
      </w:pPr>
      <w:r w:rsidRPr="004970CF">
        <w:t>(For the plates) Add full</w:t>
      </w:r>
      <w:r>
        <w:t xml:space="preserve"> HESFM media, to the plates. Change every 4 days</w:t>
      </w:r>
      <w:r w:rsidR="00DD78C7">
        <w:t xml:space="preserve"> (</w:t>
      </w:r>
      <w:r w:rsidR="005660C9">
        <w:t>75% exchange)</w:t>
      </w:r>
    </w:p>
    <w:p w14:paraId="18BA60CF" w14:textId="07530F77" w:rsidR="009C7DDC" w:rsidRDefault="009C7DDC" w:rsidP="00A551A3">
      <w:pPr>
        <w:pStyle w:val="ListParagraph"/>
        <w:numPr>
          <w:ilvl w:val="0"/>
          <w:numId w:val="3"/>
        </w:numPr>
      </w:pPr>
      <w:r>
        <w:t>(For the chips) assemble perfusion bioreactor. Pre</w:t>
      </w:r>
      <w:r w:rsidR="00782CE1">
        <w:t>-</w:t>
      </w:r>
      <w:r>
        <w:t xml:space="preserve">charge all tubing and chip channels with media. Start perfusion. Change media </w:t>
      </w:r>
      <w:r w:rsidR="00DD78C7">
        <w:t>every 4 days</w:t>
      </w:r>
      <w:r w:rsidR="005660C9">
        <w:t xml:space="preserve"> (75% exchange)</w:t>
      </w:r>
      <w:r>
        <w:t>.</w:t>
      </w:r>
      <w:r w:rsidR="00DD78C7">
        <w:t xml:space="preserve"> </w:t>
      </w:r>
    </w:p>
    <w:p w14:paraId="18C1356E" w14:textId="77777777" w:rsidR="002266FB" w:rsidRDefault="002266FB" w:rsidP="002266FB"/>
    <w:p w14:paraId="75A1E5E8" w14:textId="77777777" w:rsidR="002266FB" w:rsidRDefault="002266FB" w:rsidP="002266FB"/>
    <w:p w14:paraId="4E8615F7" w14:textId="77777777" w:rsidR="002266FB" w:rsidRDefault="002266FB" w:rsidP="002266FB"/>
    <w:p w14:paraId="40E9FE3A" w14:textId="77777777" w:rsidR="005660C9" w:rsidRDefault="005660C9" w:rsidP="002266FB"/>
    <w:p w14:paraId="5FABE195" w14:textId="77777777" w:rsidR="005660C9" w:rsidRDefault="005660C9" w:rsidP="002266FB"/>
    <w:p w14:paraId="122538DB" w14:textId="77777777" w:rsidR="005660C9" w:rsidRDefault="005660C9" w:rsidP="002266FB"/>
    <w:p w14:paraId="3D5C7A26" w14:textId="77777777" w:rsidR="005660C9" w:rsidRDefault="005660C9" w:rsidP="002266FB"/>
    <w:p w14:paraId="332E94B4" w14:textId="77777777" w:rsidR="002266FB" w:rsidRDefault="002266FB" w:rsidP="002266FB"/>
    <w:p w14:paraId="47165F2C" w14:textId="1AAF1101" w:rsidR="00605EDB" w:rsidRDefault="00AF03DB" w:rsidP="00605EDB">
      <w:r>
        <w:rPr>
          <w:u w:val="single"/>
        </w:rPr>
        <w:lastRenderedPageBreak/>
        <w:t>bFGF -HS</w:t>
      </w:r>
      <w:r>
        <w:t xml:space="preserve"> </w:t>
      </w:r>
      <w:r w:rsidR="00E86086">
        <w:t xml:space="preserve">Fisher </w:t>
      </w:r>
      <w:r w:rsidR="00E86086" w:rsidRPr="00E86086">
        <w:t>PHG0367</w:t>
      </w:r>
      <w:r w:rsidR="00E86086">
        <w:t xml:space="preserve"> </w:t>
      </w:r>
    </w:p>
    <w:p w14:paraId="13581017" w14:textId="735BDC16" w:rsidR="00080301" w:rsidRDefault="00080301" w:rsidP="00605EDB">
      <w:r>
        <w:t xml:space="preserve">5 x 5ug </w:t>
      </w:r>
      <w:r>
        <w:sym w:font="Wingdings" w:char="F0E0"/>
      </w:r>
      <w:r>
        <w:t xml:space="preserve"> </w:t>
      </w:r>
      <w:r w:rsidR="000F2C20">
        <w:t xml:space="preserve">Add 1mL of water to </w:t>
      </w:r>
      <w:r w:rsidR="002A7BEB">
        <w:t>one 5ug vial</w:t>
      </w:r>
      <w:r w:rsidR="00E82A5C">
        <w:t xml:space="preserve">. Add all 1ml of the solution to </w:t>
      </w:r>
      <w:r w:rsidR="00754CDE">
        <w:t xml:space="preserve">17.75 </w:t>
      </w:r>
      <w:r w:rsidR="00E82A5C">
        <w:t xml:space="preserve">ml of Complete </w:t>
      </w:r>
      <w:r w:rsidR="00F70F88">
        <w:t>media.</w:t>
      </w:r>
      <w:r w:rsidR="00832308">
        <w:t xml:space="preserve"> [250ng/ml]</w:t>
      </w:r>
    </w:p>
    <w:p w14:paraId="44FBB4D3" w14:textId="6419E1C0" w:rsidR="005A7BBB" w:rsidRDefault="005A7BBB" w:rsidP="00605EDB">
      <w:r>
        <w:t xml:space="preserve">Store Aliquots in </w:t>
      </w:r>
      <w:r w:rsidR="000F431F">
        <w:t>-20°C</w:t>
      </w:r>
    </w:p>
    <w:p w14:paraId="2A89FA76" w14:textId="77777777" w:rsidR="00FE139E" w:rsidRDefault="00FE139E" w:rsidP="00605EDB"/>
    <w:p w14:paraId="479BA052" w14:textId="412DC574" w:rsidR="00FE139E" w:rsidRDefault="00FE139E" w:rsidP="00605EDB">
      <w:r>
        <w:rPr>
          <w:u w:val="single"/>
        </w:rPr>
        <w:t>EGF</w:t>
      </w:r>
      <w:r w:rsidR="00D26841">
        <w:t xml:space="preserve"> Peprotech </w:t>
      </w:r>
      <w:r>
        <w:t xml:space="preserve"> </w:t>
      </w:r>
      <w:r w:rsidR="00A301C8" w:rsidRPr="00A301C8">
        <w:t>AF-100-15-1MG</w:t>
      </w:r>
    </w:p>
    <w:p w14:paraId="764FAF68" w14:textId="56BAD470" w:rsidR="00FE139E" w:rsidRDefault="00FE139E" w:rsidP="00605EDB">
      <w:r>
        <w:t>5</w:t>
      </w:r>
      <w:r w:rsidR="000C391E">
        <w:t xml:space="preserve"> x</w:t>
      </w:r>
      <w:r>
        <w:t xml:space="preserve"> 1mg </w:t>
      </w:r>
      <w:r>
        <w:sym w:font="Wingdings" w:char="F0E0"/>
      </w:r>
      <w:r>
        <w:t xml:space="preserve"> Add 1ml of water to </w:t>
      </w:r>
      <w:r w:rsidR="00F70F88">
        <w:t xml:space="preserve">one 1mg vial. Add 10ul of the stock to </w:t>
      </w:r>
      <w:r w:rsidR="00754CDE">
        <w:t xml:space="preserve">17.75 </w:t>
      </w:r>
      <w:r w:rsidR="00F70F88">
        <w:t>ml of complete media. [</w:t>
      </w:r>
      <w:r w:rsidR="00832308">
        <w:t>500ng/ml]</w:t>
      </w:r>
    </w:p>
    <w:p w14:paraId="2115CA45" w14:textId="77777777" w:rsidR="007360A9" w:rsidRDefault="007360A9" w:rsidP="007360A9">
      <w:r>
        <w:t>Store Aliquots in -20°C</w:t>
      </w:r>
    </w:p>
    <w:p w14:paraId="58F48AED" w14:textId="5BFD8139" w:rsidR="00832308" w:rsidRDefault="00832308" w:rsidP="00605EDB"/>
    <w:p w14:paraId="043EABA9" w14:textId="4EAFE3B3" w:rsidR="00832308" w:rsidRDefault="000C391E" w:rsidP="00605EDB">
      <w:r>
        <w:rPr>
          <w:u w:val="single"/>
        </w:rPr>
        <w:t>Fibronectin</w:t>
      </w:r>
      <w:r>
        <w:t xml:space="preserve"> </w:t>
      </w:r>
      <w:r w:rsidR="006176A2">
        <w:t xml:space="preserve">Thermo </w:t>
      </w:r>
      <w:r w:rsidR="006176A2" w:rsidRPr="006176A2">
        <w:t>33016015</w:t>
      </w:r>
    </w:p>
    <w:p w14:paraId="5E820227" w14:textId="29AE887F" w:rsidR="000C391E" w:rsidRDefault="00783946" w:rsidP="00605EDB">
      <w:r>
        <w:t xml:space="preserve">1 x 5mg </w:t>
      </w:r>
      <w:r>
        <w:sym w:font="Wingdings" w:char="F0E0"/>
      </w:r>
      <w:r>
        <w:t xml:space="preserve"> Add 5ml of water to the entire vial. Add 500ul of stock to </w:t>
      </w:r>
      <w:r w:rsidR="00754CDE">
        <w:t xml:space="preserve">17.75 </w:t>
      </w:r>
      <w:r>
        <w:t xml:space="preserve">ml of complete media. </w:t>
      </w:r>
      <w:r w:rsidR="00386DCB">
        <w:t>[25ug/ml]</w:t>
      </w:r>
    </w:p>
    <w:p w14:paraId="14D63E46" w14:textId="3B08C4F2" w:rsidR="00386DCB" w:rsidRDefault="006635C6" w:rsidP="00605EDB">
      <w:r>
        <w:t>Store Aliquots in -20°C</w:t>
      </w:r>
    </w:p>
    <w:p w14:paraId="60842F97" w14:textId="77777777" w:rsidR="006635C6" w:rsidRDefault="006635C6" w:rsidP="00605EDB"/>
    <w:p w14:paraId="2CF53CC0" w14:textId="2F39B60E" w:rsidR="00386DCB" w:rsidRPr="006176A2" w:rsidRDefault="00386DCB" w:rsidP="00605EDB">
      <w:r>
        <w:rPr>
          <w:u w:val="single"/>
        </w:rPr>
        <w:t>VEGF</w:t>
      </w:r>
      <w:r w:rsidR="006176A2">
        <w:t xml:space="preserve"> Peprotech </w:t>
      </w:r>
      <w:r w:rsidR="005653F8">
        <w:t>100-20</w:t>
      </w:r>
    </w:p>
    <w:p w14:paraId="72FECAF5" w14:textId="46800451" w:rsidR="00386DCB" w:rsidRDefault="003514B9" w:rsidP="00605EDB">
      <w:r w:rsidRPr="003514B9">
        <w:t>5 x 10ug</w:t>
      </w:r>
      <w:r>
        <w:t xml:space="preserve"> </w:t>
      </w:r>
      <w:r>
        <w:sym w:font="Wingdings" w:char="F0E0"/>
      </w:r>
      <w:r>
        <w:t xml:space="preserve"> Add 1ml of water to one 10ug vial</w:t>
      </w:r>
      <w:r w:rsidR="00140ABF">
        <w:t xml:space="preserve">. Add 500ul of stock to </w:t>
      </w:r>
      <w:r w:rsidR="00754CDE">
        <w:t xml:space="preserve">17.75 </w:t>
      </w:r>
      <w:r w:rsidR="00140ABF">
        <w:t>ml of complete media. [250ng/ml]</w:t>
      </w:r>
    </w:p>
    <w:p w14:paraId="71B6D8B7" w14:textId="0EA4D134" w:rsidR="002266FB" w:rsidRDefault="002266FB" w:rsidP="00605EDB">
      <w:r>
        <w:t>Store Aliquots in -20°C</w:t>
      </w:r>
    </w:p>
    <w:p w14:paraId="443D9D35" w14:textId="77777777" w:rsidR="00DC5DE6" w:rsidRDefault="00DC5DE6" w:rsidP="00605EDB"/>
    <w:p w14:paraId="3920EFE3" w14:textId="3B00773E" w:rsidR="00DC5DE6" w:rsidRDefault="00DC5DE6" w:rsidP="00605EDB">
      <w:r>
        <w:rPr>
          <w:u w:val="single"/>
        </w:rPr>
        <w:t>TB4</w:t>
      </w:r>
      <w:r w:rsidR="000B62DD">
        <w:rPr>
          <w:u w:val="single"/>
        </w:rPr>
        <w:t xml:space="preserve"> Peprot</w:t>
      </w:r>
      <w:r w:rsidR="00EA1A22">
        <w:rPr>
          <w:u w:val="single"/>
        </w:rPr>
        <w:t>e</w:t>
      </w:r>
      <w:r w:rsidR="000B62DD">
        <w:rPr>
          <w:u w:val="single"/>
        </w:rPr>
        <w:t>ch</w:t>
      </w:r>
      <w:r w:rsidR="000B62DD" w:rsidRPr="000B62DD">
        <w:t xml:space="preserve"> 140-14</w:t>
      </w:r>
    </w:p>
    <w:p w14:paraId="4523E9F5" w14:textId="128530BA" w:rsidR="00DC5DE6" w:rsidRDefault="00AA20E7" w:rsidP="00605EDB">
      <w:r>
        <w:t xml:space="preserve">5 x 20ug </w:t>
      </w:r>
      <w:r>
        <w:sym w:font="Wingdings" w:char="F0E0"/>
      </w:r>
      <w:r>
        <w:t xml:space="preserve"> Add</w:t>
      </w:r>
      <w:r w:rsidR="00C01419">
        <w:t xml:space="preserve"> 1ml of water to one 20ug vial. Add </w:t>
      </w:r>
      <w:r w:rsidR="00CC7DF9">
        <w:t xml:space="preserve">250ul of stock to </w:t>
      </w:r>
      <w:r w:rsidR="00754CDE">
        <w:t xml:space="preserve">17.75 </w:t>
      </w:r>
      <w:r w:rsidR="00CC7DF9">
        <w:t>ml of complete media. [250ng/ml]</w:t>
      </w:r>
    </w:p>
    <w:p w14:paraId="1EBA027B" w14:textId="57807FCE" w:rsidR="005653F8" w:rsidRPr="00DC5DE6" w:rsidRDefault="005653F8" w:rsidP="00605EDB">
      <w:r>
        <w:t xml:space="preserve">Store Aliquots in </w:t>
      </w:r>
      <w:r w:rsidR="0007244C">
        <w:t>-20°C</w:t>
      </w:r>
    </w:p>
    <w:p w14:paraId="030355BB" w14:textId="31FCA726" w:rsidR="00605EDB" w:rsidRDefault="00605EDB" w:rsidP="00605EDB"/>
    <w:p w14:paraId="2790AB70" w14:textId="09AC261C" w:rsidR="00E62D95" w:rsidRPr="008538F6" w:rsidRDefault="00E62D95" w:rsidP="00605EDB">
      <w:pPr>
        <w:rPr>
          <w:b/>
          <w:bCs/>
        </w:rPr>
      </w:pPr>
      <w:r w:rsidRPr="008538F6">
        <w:rPr>
          <w:b/>
          <w:bCs/>
        </w:rPr>
        <w:t>To make Complete Media:</w:t>
      </w:r>
    </w:p>
    <w:p w14:paraId="7A4E3231" w14:textId="7CC4EB48" w:rsidR="00E62D95" w:rsidRDefault="00E62D95" w:rsidP="00605EDB">
      <w:r>
        <w:t xml:space="preserve">Add </w:t>
      </w:r>
      <w:r w:rsidR="00F86615">
        <w:t>17.75</w:t>
      </w:r>
      <w:r>
        <w:t xml:space="preserve"> ml of HESFM, then add</w:t>
      </w:r>
      <w:r w:rsidR="00A67D5C">
        <w:t xml:space="preserve"> 1ml of bFGF, 10ul of EGF, 500ul of </w:t>
      </w:r>
      <w:r w:rsidR="002B5E91">
        <w:t>Fibronectin</w:t>
      </w:r>
      <w:r w:rsidR="00D84464">
        <w:t>, 500ul of VEGF, and 250ul of TB4</w:t>
      </w:r>
    </w:p>
    <w:p w14:paraId="0D69026C" w14:textId="77777777" w:rsidR="00605EDB" w:rsidRDefault="00605EDB" w:rsidP="00605EDB"/>
    <w:p w14:paraId="4A670EBF" w14:textId="77777777" w:rsidR="00484120" w:rsidRPr="00E0367B" w:rsidRDefault="00484120" w:rsidP="00F16C38"/>
    <w:sectPr w:rsidR="00484120" w:rsidRPr="00E0367B" w:rsidSect="007149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F5BAD"/>
    <w:multiLevelType w:val="hybridMultilevel"/>
    <w:tmpl w:val="8C644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114F8"/>
    <w:multiLevelType w:val="hybridMultilevel"/>
    <w:tmpl w:val="6B308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F38A3"/>
    <w:multiLevelType w:val="hybridMultilevel"/>
    <w:tmpl w:val="03DA2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C0E16"/>
    <w:multiLevelType w:val="hybridMultilevel"/>
    <w:tmpl w:val="33EC5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27B16"/>
    <w:multiLevelType w:val="hybridMultilevel"/>
    <w:tmpl w:val="BFAE2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012468">
    <w:abstractNumId w:val="3"/>
  </w:num>
  <w:num w:numId="2" w16cid:durableId="1123309687">
    <w:abstractNumId w:val="0"/>
  </w:num>
  <w:num w:numId="3" w16cid:durableId="1712340799">
    <w:abstractNumId w:val="1"/>
  </w:num>
  <w:num w:numId="4" w16cid:durableId="1715614553">
    <w:abstractNumId w:val="2"/>
  </w:num>
  <w:num w:numId="5" w16cid:durableId="36198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A3"/>
    <w:rsid w:val="00012009"/>
    <w:rsid w:val="00030B85"/>
    <w:rsid w:val="00037B32"/>
    <w:rsid w:val="00054CA7"/>
    <w:rsid w:val="0007244C"/>
    <w:rsid w:val="00080301"/>
    <w:rsid w:val="00090FE9"/>
    <w:rsid w:val="000959E7"/>
    <w:rsid w:val="000A68E9"/>
    <w:rsid w:val="000B5DF9"/>
    <w:rsid w:val="000B62DD"/>
    <w:rsid w:val="000C391E"/>
    <w:rsid w:val="000D6D04"/>
    <w:rsid w:val="000F2C20"/>
    <w:rsid w:val="000F431F"/>
    <w:rsid w:val="00124C11"/>
    <w:rsid w:val="00126029"/>
    <w:rsid w:val="001260A7"/>
    <w:rsid w:val="001320EA"/>
    <w:rsid w:val="00140ABF"/>
    <w:rsid w:val="001411E0"/>
    <w:rsid w:val="001A6B8F"/>
    <w:rsid w:val="001B3A9A"/>
    <w:rsid w:val="001C47D2"/>
    <w:rsid w:val="001D1897"/>
    <w:rsid w:val="00204D05"/>
    <w:rsid w:val="002266FB"/>
    <w:rsid w:val="00226731"/>
    <w:rsid w:val="002268B0"/>
    <w:rsid w:val="00236456"/>
    <w:rsid w:val="00256924"/>
    <w:rsid w:val="002608F1"/>
    <w:rsid w:val="00264297"/>
    <w:rsid w:val="00284B4D"/>
    <w:rsid w:val="0028795F"/>
    <w:rsid w:val="002A4949"/>
    <w:rsid w:val="002A7BEB"/>
    <w:rsid w:val="002B5E91"/>
    <w:rsid w:val="002F3E78"/>
    <w:rsid w:val="0030068B"/>
    <w:rsid w:val="0030114C"/>
    <w:rsid w:val="003160CF"/>
    <w:rsid w:val="003514B9"/>
    <w:rsid w:val="00354B20"/>
    <w:rsid w:val="00365F45"/>
    <w:rsid w:val="00376E02"/>
    <w:rsid w:val="00386DCB"/>
    <w:rsid w:val="00391268"/>
    <w:rsid w:val="00397424"/>
    <w:rsid w:val="00425FD5"/>
    <w:rsid w:val="00426C36"/>
    <w:rsid w:val="00455507"/>
    <w:rsid w:val="00484120"/>
    <w:rsid w:val="00494EE6"/>
    <w:rsid w:val="00496D71"/>
    <w:rsid w:val="004970CF"/>
    <w:rsid w:val="004B4117"/>
    <w:rsid w:val="004B5045"/>
    <w:rsid w:val="004F4B04"/>
    <w:rsid w:val="004F78AF"/>
    <w:rsid w:val="0050408F"/>
    <w:rsid w:val="00524A41"/>
    <w:rsid w:val="00530E4D"/>
    <w:rsid w:val="005318FD"/>
    <w:rsid w:val="00560EA7"/>
    <w:rsid w:val="005653F8"/>
    <w:rsid w:val="005660C9"/>
    <w:rsid w:val="00596007"/>
    <w:rsid w:val="005A0B89"/>
    <w:rsid w:val="005A5D22"/>
    <w:rsid w:val="005A7BBB"/>
    <w:rsid w:val="005C1FD3"/>
    <w:rsid w:val="005C57CD"/>
    <w:rsid w:val="005D74DF"/>
    <w:rsid w:val="006035C4"/>
    <w:rsid w:val="00605EDB"/>
    <w:rsid w:val="006062A0"/>
    <w:rsid w:val="0060769F"/>
    <w:rsid w:val="006176A2"/>
    <w:rsid w:val="00622D61"/>
    <w:rsid w:val="006262CE"/>
    <w:rsid w:val="00660A17"/>
    <w:rsid w:val="00661DF2"/>
    <w:rsid w:val="006635C6"/>
    <w:rsid w:val="00682119"/>
    <w:rsid w:val="00685E3A"/>
    <w:rsid w:val="006A1A25"/>
    <w:rsid w:val="006A323D"/>
    <w:rsid w:val="006C2BA8"/>
    <w:rsid w:val="006C42C0"/>
    <w:rsid w:val="006C501E"/>
    <w:rsid w:val="006F1A7E"/>
    <w:rsid w:val="00700491"/>
    <w:rsid w:val="00703B19"/>
    <w:rsid w:val="00704ADD"/>
    <w:rsid w:val="0071399B"/>
    <w:rsid w:val="007149C3"/>
    <w:rsid w:val="00716E1B"/>
    <w:rsid w:val="0072125A"/>
    <w:rsid w:val="00731E4E"/>
    <w:rsid w:val="007338F9"/>
    <w:rsid w:val="00734EE5"/>
    <w:rsid w:val="007360A9"/>
    <w:rsid w:val="00741E25"/>
    <w:rsid w:val="0074223D"/>
    <w:rsid w:val="00754CDE"/>
    <w:rsid w:val="00756253"/>
    <w:rsid w:val="00773F50"/>
    <w:rsid w:val="00782CE1"/>
    <w:rsid w:val="00783946"/>
    <w:rsid w:val="007B29A1"/>
    <w:rsid w:val="007B311D"/>
    <w:rsid w:val="007E17E7"/>
    <w:rsid w:val="007E3F8D"/>
    <w:rsid w:val="007F6E9C"/>
    <w:rsid w:val="00832308"/>
    <w:rsid w:val="00845F33"/>
    <w:rsid w:val="008538F6"/>
    <w:rsid w:val="00860E48"/>
    <w:rsid w:val="008B0B83"/>
    <w:rsid w:val="008D2C10"/>
    <w:rsid w:val="008D4EC1"/>
    <w:rsid w:val="008E598F"/>
    <w:rsid w:val="008F1427"/>
    <w:rsid w:val="008F2DA6"/>
    <w:rsid w:val="00911F1B"/>
    <w:rsid w:val="009257B2"/>
    <w:rsid w:val="00925891"/>
    <w:rsid w:val="00941A3B"/>
    <w:rsid w:val="00941C48"/>
    <w:rsid w:val="00953F95"/>
    <w:rsid w:val="0096153C"/>
    <w:rsid w:val="009B5177"/>
    <w:rsid w:val="009C7DDC"/>
    <w:rsid w:val="009D670C"/>
    <w:rsid w:val="009E2A5F"/>
    <w:rsid w:val="00A05697"/>
    <w:rsid w:val="00A301C8"/>
    <w:rsid w:val="00A302AB"/>
    <w:rsid w:val="00A319CE"/>
    <w:rsid w:val="00A32D4B"/>
    <w:rsid w:val="00A34F09"/>
    <w:rsid w:val="00A551A3"/>
    <w:rsid w:val="00A57BE5"/>
    <w:rsid w:val="00A67D20"/>
    <w:rsid w:val="00A67D5C"/>
    <w:rsid w:val="00A87FB9"/>
    <w:rsid w:val="00A97A15"/>
    <w:rsid w:val="00AA20E7"/>
    <w:rsid w:val="00AA5D3E"/>
    <w:rsid w:val="00AC3FD3"/>
    <w:rsid w:val="00AC6EB1"/>
    <w:rsid w:val="00AD782F"/>
    <w:rsid w:val="00AF03DB"/>
    <w:rsid w:val="00AF5A7F"/>
    <w:rsid w:val="00B0562E"/>
    <w:rsid w:val="00B43CB6"/>
    <w:rsid w:val="00B61D52"/>
    <w:rsid w:val="00B63D2C"/>
    <w:rsid w:val="00B66019"/>
    <w:rsid w:val="00B855A1"/>
    <w:rsid w:val="00BA4810"/>
    <w:rsid w:val="00BD7ED7"/>
    <w:rsid w:val="00BE5663"/>
    <w:rsid w:val="00BF43E1"/>
    <w:rsid w:val="00C01419"/>
    <w:rsid w:val="00C31B6F"/>
    <w:rsid w:val="00C34087"/>
    <w:rsid w:val="00C918B5"/>
    <w:rsid w:val="00CB6F1F"/>
    <w:rsid w:val="00CC7DF9"/>
    <w:rsid w:val="00CE0D60"/>
    <w:rsid w:val="00D24624"/>
    <w:rsid w:val="00D26841"/>
    <w:rsid w:val="00D304FC"/>
    <w:rsid w:val="00D31289"/>
    <w:rsid w:val="00D363FA"/>
    <w:rsid w:val="00D43D4E"/>
    <w:rsid w:val="00D61059"/>
    <w:rsid w:val="00D62777"/>
    <w:rsid w:val="00D715E4"/>
    <w:rsid w:val="00D744F4"/>
    <w:rsid w:val="00D84464"/>
    <w:rsid w:val="00DA1362"/>
    <w:rsid w:val="00DA68AD"/>
    <w:rsid w:val="00DB5C15"/>
    <w:rsid w:val="00DB6B48"/>
    <w:rsid w:val="00DC17D3"/>
    <w:rsid w:val="00DC56D8"/>
    <w:rsid w:val="00DC5DE6"/>
    <w:rsid w:val="00DD2BEA"/>
    <w:rsid w:val="00DD3603"/>
    <w:rsid w:val="00DD78C7"/>
    <w:rsid w:val="00DF0C0A"/>
    <w:rsid w:val="00DF3665"/>
    <w:rsid w:val="00DF430C"/>
    <w:rsid w:val="00DF43E5"/>
    <w:rsid w:val="00DF4B67"/>
    <w:rsid w:val="00E0367B"/>
    <w:rsid w:val="00E071A3"/>
    <w:rsid w:val="00E275EC"/>
    <w:rsid w:val="00E53993"/>
    <w:rsid w:val="00E62D95"/>
    <w:rsid w:val="00E645CE"/>
    <w:rsid w:val="00E65482"/>
    <w:rsid w:val="00E80F5B"/>
    <w:rsid w:val="00E811DC"/>
    <w:rsid w:val="00E82A5C"/>
    <w:rsid w:val="00E86086"/>
    <w:rsid w:val="00E96D78"/>
    <w:rsid w:val="00EA1A22"/>
    <w:rsid w:val="00EA24BA"/>
    <w:rsid w:val="00EB5DF9"/>
    <w:rsid w:val="00EC191F"/>
    <w:rsid w:val="00EF190F"/>
    <w:rsid w:val="00F033AC"/>
    <w:rsid w:val="00F16C38"/>
    <w:rsid w:val="00F25D2C"/>
    <w:rsid w:val="00F44292"/>
    <w:rsid w:val="00F636D5"/>
    <w:rsid w:val="00F67582"/>
    <w:rsid w:val="00F70F88"/>
    <w:rsid w:val="00F82BEA"/>
    <w:rsid w:val="00F84FAB"/>
    <w:rsid w:val="00F86615"/>
    <w:rsid w:val="00F90599"/>
    <w:rsid w:val="00F94464"/>
    <w:rsid w:val="00FA26F0"/>
    <w:rsid w:val="00FC4711"/>
    <w:rsid w:val="00FD06FF"/>
    <w:rsid w:val="00FE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95A9"/>
  <w15:chartTrackingRefBased/>
  <w15:docId w15:val="{F4FA4A33-2A82-405E-8403-72B7A67C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A3"/>
    <w:pPr>
      <w:ind w:left="720"/>
      <w:contextualSpacing/>
    </w:pPr>
  </w:style>
  <w:style w:type="table" w:styleId="TableGrid">
    <w:name w:val="Table Grid"/>
    <w:basedOn w:val="TableNormal"/>
    <w:uiPriority w:val="39"/>
    <w:rsid w:val="004841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8412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84120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84120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48412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48412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48412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8412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8412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8412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48412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48412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2F3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scdirect.com/product/details/19538909?cid=ppc-google-&amp;mkwid=%7Cdc&amp;pcrid=&amp;rd=k&amp;product_id=19538909&amp;gad_source=1&amp;gclid=Cj0KCQjww5u2BhDeARIsALBuLnOH0Z1aZw7wPVUXgTn1dwJESAEZ5YNTubJw9u_zzfkgHNjCt6ZqeMYaAp8gEALw_wcB&amp;gclsrc=aw.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5a7f39-e3be-4ab3-b450-67fa80faecad}" enabled="0" method="" siteId="{ba5a7f39-e3be-4ab3-b450-67fa80faeca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O'Grady</dc:creator>
  <cp:keywords/>
  <dc:description/>
  <cp:lastModifiedBy>Brian O'Grady</cp:lastModifiedBy>
  <cp:revision>38</cp:revision>
  <cp:lastPrinted>2022-08-26T15:10:00Z</cp:lastPrinted>
  <dcterms:created xsi:type="dcterms:W3CDTF">2024-08-22T15:15:00Z</dcterms:created>
  <dcterms:modified xsi:type="dcterms:W3CDTF">2024-08-23T18:16:00Z</dcterms:modified>
</cp:coreProperties>
</file>