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sz w:val="36"/>
        </w:rPr>
        <w:t>鸿蒙ArkTS &amp; ArkUI测试题（含答案）</w:t>
      </w:r>
    </w:p>
    <w:p>
      <w:pPr>
        <w:jc w:val="center"/>
      </w:pPr>
      <w:r>
        <w:rPr>
          <w:color w:val="808080"/>
          <w:sz w:val="22"/>
        </w:rPr>
        <w:t>共 3 套试卷，150 题</w:t>
      </w:r>
    </w:p>
    <w:p/>
    <w:p>
      <w:pPr>
        <w:jc w:val="center"/>
      </w:pPr>
      <w:r>
        <w:rPr>
          <w:b/>
          <w:color w:val="003366"/>
          <w:sz w:val="30"/>
        </w:rPr>
        <w:t>═══ 鸿蒙ArkTS&amp;ArkUI测试题（Word可直接全选粘贴） ═══</w:t>
      </w:r>
    </w:p>
    <w:p/>
    <w:p>
      <w:r>
        <w:rPr>
          <w:b/>
          <w:color w:val="005082"/>
          <w:sz w:val="26"/>
        </w:rPr>
        <w:t>单选题（每题1分，共20分）</w:t>
      </w:r>
    </w:p>
    <w:p>
      <w:r>
        <w:rPr>
          <w:color w:val="C8C8C8"/>
          <w:sz w:val="16"/>
        </w:rPr>
        <w:t>──────────────────────────────────────────────────</w:t>
      </w:r>
    </w:p>
    <w:p>
      <w:r>
        <w:rPr>
          <w:b/>
          <w:sz w:val="22"/>
        </w:rPr>
        <w:t>1. 下列属性中，用于设置Scroll组件是否启用水平滚动的是（）</w:t>
      </w:r>
    </w:p>
    <w:p>
      <w:pPr>
        <w:ind w:left="480"/>
      </w:pPr>
      <w:r>
        <w:rPr>
          <w:sz w:val="22"/>
        </w:rPr>
        <w:t>A.bounce</w:t>
      </w:r>
    </w:p>
    <w:p>
      <w:pPr>
        <w:ind w:left="480"/>
      </w:pPr>
      <w:r>
        <w:rPr>
          <w:sz w:val="22"/>
        </w:rPr>
        <w:t>B.horizontal</w:t>
      </w:r>
    </w:p>
    <w:p>
      <w:pPr>
        <w:ind w:left="480"/>
      </w:pPr>
      <w:r>
        <w:rPr>
          <w:sz w:val="22"/>
        </w:rPr>
        <w:t>C.scrollable</w:t>
      </w:r>
    </w:p>
    <w:p>
      <w:pPr>
        <w:ind w:left="480"/>
      </w:pPr>
      <w:r>
        <w:rPr>
          <w:sz w:val="22"/>
        </w:rPr>
        <w:t>D.vertical</w:t>
      </w:r>
    </w:p>
    <w:p>
      <w:pPr>
        <w:ind w:left="480"/>
      </w:pPr>
      <w:r>
        <w:rPr>
          <w:b/>
          <w:color w:val="C83232"/>
          <w:sz w:val="22"/>
        </w:rPr>
        <w:t>【答案】B</w:t>
      </w:r>
    </w:p>
    <w:p>
      <w:pPr>
        <w:ind w:left="480"/>
      </w:pPr>
      <w:r>
        <w:rPr>
          <w:color w:val="646464"/>
          <w:sz w:val="20"/>
        </w:rPr>
        <w:t>【解析】horizontal属性用于设置是否启用水平滚动。</w:t>
      </w:r>
    </w:p>
    <w:p>
      <w:pPr>
        <w:spacing w:after="80"/>
      </w:pPr>
    </w:p>
    <w:p>
      <w:r>
        <w:rPr>
          <w:b/>
          <w:sz w:val="22"/>
        </w:rPr>
        <w:t>2. 加载1000条数据时，下列哪种做法可能引发性能问题？（）</w:t>
      </w:r>
    </w:p>
    <w:p>
      <w:pPr>
        <w:ind w:left="480"/>
      </w:pPr>
      <w:r>
        <w:rPr>
          <w:sz w:val="22"/>
        </w:rPr>
        <w:t>A.在ListItem内部嵌套3层Column/Row</w:t>
      </w:r>
    </w:p>
    <w:p>
      <w:pPr>
        <w:ind w:left="480"/>
      </w:pPr>
      <w:r>
        <w:rPr>
          <w:sz w:val="22"/>
        </w:rPr>
        <w:t>B.启用懒加载（lazyForEach）</w:t>
      </w:r>
    </w:p>
    <w:p>
      <w:pPr>
        <w:ind w:left="480"/>
      </w:pPr>
      <w:r>
        <w:rPr>
          <w:sz w:val="22"/>
        </w:rPr>
        <w:t>C.使用ForEach绑定数据源</w:t>
      </w:r>
    </w:p>
    <w:p>
      <w:pPr>
        <w:ind w:left="480"/>
      </w:pPr>
      <w:r>
        <w:rPr>
          <w:sz w:val="22"/>
        </w:rPr>
        <w:t>D.设置cachedCount=5</w:t>
      </w:r>
    </w:p>
    <w:p>
      <w:pPr>
        <w:ind w:left="480"/>
      </w:pPr>
      <w:r>
        <w:rPr>
          <w:b/>
          <w:color w:val="C83232"/>
          <w:sz w:val="22"/>
        </w:rPr>
        <w:t>【答案】A</w:t>
      </w:r>
    </w:p>
    <w:p>
      <w:pPr>
        <w:spacing w:after="80"/>
      </w:pPr>
    </w:p>
    <w:p>
      <w:r>
        <w:rPr>
          <w:b/>
          <w:sz w:val="22"/>
        </w:rPr>
        <w:t>3. 下列选项中，在构建UI时通常依赖的数据被称为（）</w:t>
      </w:r>
    </w:p>
    <w:p>
      <w:pPr>
        <w:ind w:left="480"/>
      </w:pPr>
      <w:r>
        <w:rPr>
          <w:sz w:val="22"/>
        </w:rPr>
        <w:t>A.状态</w:t>
      </w:r>
    </w:p>
    <w:p>
      <w:pPr>
        <w:ind w:left="480"/>
      </w:pPr>
      <w:r>
        <w:rPr>
          <w:sz w:val="22"/>
        </w:rPr>
        <w:t>B.组件</w:t>
      </w:r>
    </w:p>
    <w:p>
      <w:pPr>
        <w:ind w:left="480"/>
      </w:pPr>
      <w:r>
        <w:rPr>
          <w:sz w:val="22"/>
        </w:rPr>
        <w:t>C.生命周期</w:t>
      </w:r>
    </w:p>
    <w:p>
      <w:pPr>
        <w:ind w:left="480"/>
      </w:pPr>
      <w:r>
        <w:rPr>
          <w:sz w:val="22"/>
        </w:rPr>
        <w:t>D.事件处理程序</w:t>
      </w:r>
    </w:p>
    <w:p>
      <w:pPr>
        <w:ind w:left="480"/>
      </w:pPr>
      <w:r>
        <w:rPr>
          <w:b/>
          <w:color w:val="C83232"/>
          <w:sz w:val="22"/>
        </w:rPr>
        <w:t>【答案】A</w:t>
      </w:r>
    </w:p>
    <w:p>
      <w:pPr>
        <w:spacing w:after="80"/>
      </w:pPr>
    </w:p>
    <w:p>
      <w:r>
        <w:rPr>
          <w:b/>
          <w:sz w:val="22"/>
        </w:rPr>
        <w:t>4. 下面代码执行后，可能正确的顺序是（）</w:t>
      </w:r>
    </w:p>
    <w:p>
      <w:pPr>
        <w:ind w:left="480"/>
      </w:pPr>
      <w:r>
        <w:rPr>
          <w:rFonts w:ascii="Consolas" w:hAnsi="Consolas"/>
          <w:color w:val="505050"/>
          <w:sz w:val="20"/>
        </w:rPr>
        <w:t>console.log('1');</w:t>
      </w:r>
    </w:p>
    <w:p>
      <w:pPr>
        <w:ind w:left="480"/>
      </w:pPr>
      <w:r>
        <w:rPr>
          <w:rFonts w:ascii="Consolas" w:hAnsi="Consolas"/>
          <w:color w:val="505050"/>
          <w:sz w:val="20"/>
        </w:rPr>
        <w:t>async function main() {</w:t>
      </w:r>
    </w:p>
    <w:p>
      <w:pPr>
        <w:ind w:left="480"/>
      </w:pPr>
      <w:r>
        <w:rPr>
          <w:rFonts w:ascii="Consolas" w:hAnsi="Consolas"/>
          <w:color w:val="505050"/>
          <w:sz w:val="20"/>
        </w:rPr>
        <w:t>console.log('2');</w:t>
      </w:r>
    </w:p>
    <w:p>
      <w:pPr>
        <w:ind w:left="480"/>
      </w:pPr>
      <w:r>
        <w:rPr>
          <w:rFonts w:ascii="Consolas" w:hAnsi="Consolas"/>
          <w:color w:val="505050"/>
          <w:sz w:val="20"/>
        </w:rPr>
        <w:t>await task();</w:t>
      </w:r>
    </w:p>
    <w:p>
      <w:pPr>
        <w:ind w:left="480"/>
      </w:pPr>
      <w:r>
        <w:rPr>
          <w:rFonts w:ascii="Consolas" w:hAnsi="Consolas"/>
          <w:color w:val="505050"/>
          <w:sz w:val="20"/>
        </w:rPr>
        <w:t>console.log('4');</w:t>
      </w:r>
    </w:p>
    <w:p>
      <w:pPr>
        <w:ind w:left="480"/>
      </w:pPr>
      <w:r>
        <w:rPr>
          <w:rFonts w:ascii="Consolas" w:hAnsi="Consolas"/>
          <w:color w:val="505050"/>
          <w:sz w:val="20"/>
        </w:rPr>
        <w:t>}</w:t>
      </w:r>
    </w:p>
    <w:p>
      <w:pPr>
        <w:ind w:left="480"/>
      </w:pPr>
      <w:r>
        <w:rPr>
          <w:rFonts w:ascii="Consolas" w:hAnsi="Consolas"/>
          <w:color w:val="505050"/>
          <w:sz w:val="20"/>
        </w:rPr>
        <w:t>async function task() {</w:t>
      </w:r>
    </w:p>
    <w:p>
      <w:pPr>
        <w:ind w:left="480"/>
      </w:pPr>
      <w:r>
        <w:rPr>
          <w:rFonts w:ascii="Consolas" w:hAnsi="Consolas"/>
          <w:color w:val="505050"/>
          <w:sz w:val="20"/>
        </w:rPr>
        <w:t>console.log('3');</w:t>
      </w:r>
    </w:p>
    <w:p>
      <w:pPr>
        <w:ind w:left="480"/>
      </w:pPr>
      <w:r>
        <w:rPr>
          <w:rFonts w:ascii="Consolas" w:hAnsi="Consolas"/>
          <w:color w:val="505050"/>
          <w:sz w:val="20"/>
        </w:rPr>
        <w:t>}</w:t>
      </w:r>
    </w:p>
    <w:p>
      <w:pPr>
        <w:ind w:left="480"/>
      </w:pPr>
      <w:r>
        <w:rPr>
          <w:rFonts w:ascii="Consolas" w:hAnsi="Consolas"/>
          <w:color w:val="505050"/>
          <w:sz w:val="20"/>
        </w:rPr>
        <w:t>main();</w:t>
      </w:r>
    </w:p>
    <w:p>
      <w:pPr>
        <w:ind w:left="480"/>
      </w:pPr>
      <w:r>
        <w:rPr>
          <w:rFonts w:ascii="Consolas" w:hAnsi="Consolas"/>
          <w:color w:val="505050"/>
          <w:sz w:val="20"/>
        </w:rPr>
        <w:t>new Promise&lt;void&gt;((resolve: Function) =&gt; {</w:t>
      </w:r>
    </w:p>
    <w:p>
      <w:pPr>
        <w:ind w:left="480"/>
      </w:pPr>
      <w:r>
        <w:rPr>
          <w:rFonts w:ascii="Consolas" w:hAnsi="Consolas"/>
          <w:color w:val="505050"/>
          <w:sz w:val="20"/>
        </w:rPr>
        <w:t>console.log('5');</w:t>
      </w:r>
    </w:p>
    <w:p>
      <w:pPr>
        <w:ind w:left="480"/>
      </w:pPr>
      <w:r>
        <w:rPr>
          <w:rFonts w:ascii="Consolas" w:hAnsi="Consolas"/>
          <w:color w:val="505050"/>
          <w:sz w:val="20"/>
        </w:rPr>
        <w:t>resolve();</w:t>
      </w:r>
    </w:p>
    <w:p>
      <w:pPr>
        <w:ind w:left="480"/>
      </w:pPr>
      <w:r>
        <w:rPr>
          <w:rFonts w:ascii="Consolas" w:hAnsi="Consolas"/>
          <w:color w:val="505050"/>
          <w:sz w:val="20"/>
        </w:rPr>
        <w:t>}).then(() =&gt; console.log('6'));</w:t>
      </w:r>
    </w:p>
    <w:p>
      <w:pPr>
        <w:ind w:left="480"/>
      </w:pPr>
      <w:r>
        <w:rPr>
          <w:rFonts w:ascii="Consolas" w:hAnsi="Consolas"/>
          <w:color w:val="505050"/>
          <w:sz w:val="20"/>
        </w:rPr>
        <w:t>console.log('7');</w:t>
      </w:r>
    </w:p>
    <w:p>
      <w:pPr>
        <w:ind w:left="480"/>
      </w:pPr>
      <w:r>
        <w:rPr>
          <w:sz w:val="22"/>
        </w:rPr>
        <w:t>A.1  2  3  5  7  4  6</w:t>
      </w:r>
    </w:p>
    <w:p>
      <w:pPr>
        <w:ind w:left="480"/>
      </w:pPr>
      <w:r>
        <w:rPr>
          <w:sz w:val="22"/>
        </w:rPr>
        <w:t>B.1  5  2  3  7  6  4</w:t>
      </w:r>
    </w:p>
    <w:p>
      <w:pPr>
        <w:ind w:left="480"/>
      </w:pPr>
      <w:r>
        <w:rPr>
          <w:sz w:val="22"/>
        </w:rPr>
        <w:t>C.1  2  3  5  4  6  7</w:t>
      </w:r>
    </w:p>
    <w:p>
      <w:pPr>
        <w:ind w:left="480"/>
      </w:pPr>
      <w:r>
        <w:rPr>
          <w:sz w:val="22"/>
        </w:rPr>
        <w:t>D.1  2  3  4  5  6  7</w:t>
      </w:r>
    </w:p>
    <w:p>
      <w:pPr>
        <w:ind w:left="480"/>
      </w:pPr>
      <w:r>
        <w:rPr>
          <w:b/>
          <w:color w:val="C83232"/>
          <w:sz w:val="22"/>
        </w:rPr>
        <w:t>【答案】A</w:t>
      </w:r>
    </w:p>
    <w:p>
      <w:pPr>
        <w:spacing w:after="80"/>
      </w:pPr>
    </w:p>
    <w:p>
      <w:r>
        <w:rPr>
          <w:b/>
          <w:sz w:val="22"/>
        </w:rPr>
        <w:t>5. 应该在哪个生命周期函数中释放组件占用的资源？（）</w:t>
      </w:r>
    </w:p>
    <w:p>
      <w:pPr>
        <w:ind w:left="480"/>
      </w:pPr>
      <w:r>
        <w:rPr>
          <w:sz w:val="22"/>
        </w:rPr>
        <w:t>A.onDestroy</w:t>
      </w:r>
    </w:p>
    <w:p>
      <w:pPr>
        <w:ind w:left="480"/>
      </w:pPr>
      <w:r>
        <w:rPr>
          <w:sz w:val="22"/>
        </w:rPr>
        <w:t>B.aboutToRecycle</w:t>
      </w:r>
    </w:p>
    <w:p>
      <w:pPr>
        <w:ind w:left="480"/>
      </w:pPr>
      <w:r>
        <w:rPr>
          <w:sz w:val="22"/>
        </w:rPr>
        <w:t>C.onPageHide</w:t>
      </w:r>
    </w:p>
    <w:p>
      <w:pPr>
        <w:ind w:left="480"/>
      </w:pPr>
      <w:r>
        <w:rPr>
          <w:sz w:val="22"/>
        </w:rPr>
        <w:t>D.aboutToDisappear</w:t>
      </w:r>
    </w:p>
    <w:p>
      <w:pPr>
        <w:ind w:left="480"/>
      </w:pPr>
      <w:r>
        <w:rPr>
          <w:b/>
          <w:color w:val="C83232"/>
          <w:sz w:val="22"/>
        </w:rPr>
        <w:t>【答案】D</w:t>
      </w:r>
    </w:p>
    <w:p>
      <w:pPr>
        <w:spacing w:after="80"/>
      </w:pPr>
    </w:p>
    <w:p>
      <w:r>
        <w:rPr>
          <w:b/>
          <w:sz w:val="22"/>
        </w:rPr>
        <w:t>6. 如果一个应用需要访问网络，需要申请的权限是（）</w:t>
      </w:r>
    </w:p>
    <w:p>
      <w:pPr>
        <w:ind w:left="480"/>
      </w:pPr>
      <w:r>
        <w:rPr>
          <w:sz w:val="22"/>
        </w:rPr>
        <w:t>A.ohos.permission.LOCATION</w:t>
      </w:r>
    </w:p>
    <w:p>
      <w:pPr>
        <w:ind w:left="480"/>
      </w:pPr>
      <w:r>
        <w:rPr>
          <w:sz w:val="22"/>
        </w:rPr>
        <w:t>B.ohos.permission.READ_CONTACTS</w:t>
      </w:r>
    </w:p>
    <w:p>
      <w:pPr>
        <w:ind w:left="480"/>
      </w:pPr>
      <w:r>
        <w:rPr>
          <w:sz w:val="22"/>
        </w:rPr>
        <w:t>C.ohos.permission.INTERNET</w:t>
      </w:r>
    </w:p>
    <w:p>
      <w:pPr>
        <w:ind w:left="480"/>
      </w:pPr>
      <w:r>
        <w:rPr>
          <w:sz w:val="22"/>
        </w:rPr>
        <w:t>D.ohos.permission.CAMERA</w:t>
      </w:r>
    </w:p>
    <w:p>
      <w:pPr>
        <w:ind w:left="480"/>
      </w:pPr>
      <w:r>
        <w:rPr>
          <w:b/>
          <w:color w:val="C83232"/>
          <w:sz w:val="22"/>
        </w:rPr>
        <w:t>【答案】C</w:t>
      </w:r>
    </w:p>
    <w:p>
      <w:pPr>
        <w:spacing w:after="80"/>
      </w:pPr>
    </w:p>
    <w:p>
      <w:r>
        <w:rPr>
          <w:b/>
          <w:sz w:val="22"/>
        </w:rPr>
        <w:t>7. 在ArkUI中，Grid组件主要用于的布局方式是（）</w:t>
      </w:r>
    </w:p>
    <w:p>
      <w:pPr>
        <w:ind w:left="480"/>
      </w:pPr>
      <w:r>
        <w:rPr>
          <w:sz w:val="22"/>
        </w:rPr>
        <w:t>A.网格布局</w:t>
      </w:r>
    </w:p>
    <w:p>
      <w:pPr>
        <w:ind w:left="480"/>
      </w:pPr>
      <w:r>
        <w:rPr>
          <w:sz w:val="22"/>
        </w:rPr>
        <w:t>B.固定布局</w:t>
      </w:r>
    </w:p>
    <w:p>
      <w:pPr>
        <w:ind w:left="480"/>
      </w:pPr>
      <w:r>
        <w:rPr>
          <w:sz w:val="22"/>
        </w:rPr>
        <w:t>C.弹性布局</w:t>
      </w:r>
    </w:p>
    <w:p>
      <w:pPr>
        <w:ind w:left="480"/>
      </w:pPr>
      <w:r>
        <w:rPr>
          <w:sz w:val="22"/>
        </w:rPr>
        <w:t>D.表格布局</w:t>
      </w:r>
    </w:p>
    <w:p>
      <w:pPr>
        <w:ind w:left="480"/>
      </w:pPr>
      <w:r>
        <w:rPr>
          <w:b/>
          <w:color w:val="C83232"/>
          <w:sz w:val="22"/>
        </w:rPr>
        <w:t>【答案】A</w:t>
      </w:r>
    </w:p>
    <w:p>
      <w:pPr>
        <w:ind w:left="480"/>
      </w:pPr>
      <w:r>
        <w:rPr>
          <w:color w:val="646464"/>
          <w:sz w:val="20"/>
        </w:rPr>
        <w:t>【解析】Grid组件是网格容器组件，用于创建网格布局。</w:t>
      </w:r>
    </w:p>
    <w:p>
      <w:pPr>
        <w:spacing w:after="80"/>
      </w:pPr>
    </w:p>
    <w:p>
      <w:r>
        <w:rPr>
          <w:b/>
          <w:sz w:val="22"/>
        </w:rPr>
        <w:t>8. 在面向对象编程中，以下哪项说法不正确？（）</w:t>
      </w:r>
    </w:p>
    <w:p>
      <w:pPr>
        <w:ind w:left="480"/>
      </w:pPr>
      <w:r>
        <w:rPr>
          <w:sz w:val="22"/>
        </w:rPr>
        <w:t>A.接口定义了一组方法签名作为行为契约，但本身不能被直接实例化为对象</w:t>
      </w:r>
    </w:p>
    <w:p>
      <w:pPr>
        <w:ind w:left="480"/>
      </w:pPr>
      <w:r>
        <w:rPr>
          <w:sz w:val="22"/>
        </w:rPr>
        <w:t>B.一个类可以实现多个接口，但该类的对象必须同时满足所有接口的规范要求</w:t>
      </w:r>
    </w:p>
    <w:p>
      <w:pPr>
        <w:ind w:left="480"/>
      </w:pPr>
      <w:r>
        <w:rPr>
          <w:sz w:val="22"/>
        </w:rPr>
        <w:t>C.接口可以通过继承机制扩展其他接口，形成新的行为契约，且子接口可被直接实例化</w:t>
      </w:r>
    </w:p>
    <w:p>
      <w:pPr>
        <w:ind w:left="480"/>
      </w:pPr>
      <w:r>
        <w:rPr>
          <w:sz w:val="22"/>
        </w:rPr>
        <w:t>D.对象是类的具体实例，包含实际的状态（属性）和行为实现（方法），可直接用于业务逻辑执行</w:t>
      </w:r>
    </w:p>
    <w:p>
      <w:pPr>
        <w:ind w:left="480"/>
      </w:pPr>
      <w:r>
        <w:rPr>
          <w:b/>
          <w:color w:val="C83232"/>
          <w:sz w:val="22"/>
        </w:rPr>
        <w:t>【答案】C</w:t>
      </w:r>
    </w:p>
    <w:p>
      <w:pPr>
        <w:spacing w:after="80"/>
      </w:pPr>
    </w:p>
    <w:p>
      <w:r>
        <w:rPr>
          <w:b/>
          <w:sz w:val="22"/>
        </w:rPr>
        <w:t>9. 在ArkUI中，用于决定是否渲染某个组件的条件渲染语句不包括的是（）</w:t>
      </w:r>
    </w:p>
    <w:p>
      <w:pPr>
        <w:ind w:left="480"/>
      </w:pPr>
      <w:r>
        <w:rPr>
          <w:sz w:val="22"/>
        </w:rPr>
        <w:t>A.if...else语句</w:t>
      </w:r>
    </w:p>
    <w:p>
      <w:pPr>
        <w:ind w:left="480"/>
      </w:pPr>
      <w:r>
        <w:rPr>
          <w:sz w:val="22"/>
        </w:rPr>
        <w:t>B.if...else if...else语句</w:t>
      </w:r>
    </w:p>
    <w:p>
      <w:pPr>
        <w:ind w:left="480"/>
      </w:pPr>
      <w:r>
        <w:rPr>
          <w:sz w:val="22"/>
        </w:rPr>
        <w:t>C.while语句</w:t>
      </w:r>
    </w:p>
    <w:p>
      <w:pPr>
        <w:ind w:left="480"/>
      </w:pPr>
      <w:r>
        <w:rPr>
          <w:sz w:val="22"/>
        </w:rPr>
        <w:t>D.if语句</w:t>
      </w:r>
    </w:p>
    <w:p>
      <w:pPr>
        <w:ind w:left="480"/>
      </w:pPr>
      <w:r>
        <w:rPr>
          <w:b/>
          <w:color w:val="C83232"/>
          <w:sz w:val="22"/>
        </w:rPr>
        <w:t>【答案】C</w:t>
      </w:r>
    </w:p>
    <w:p>
      <w:pPr>
        <w:spacing w:after="80"/>
      </w:pPr>
    </w:p>
    <w:p>
      <w:r>
        <w:rPr>
          <w:b/>
          <w:sz w:val="22"/>
        </w:rPr>
        <w:t>10. 关于Flex组件属性配置说法错误的是（）</w:t>
      </w:r>
    </w:p>
    <w:p>
      <w:pPr>
        <w:ind w:left="480"/>
      </w:pPr>
      <w:r>
        <w:rPr>
          <w:sz w:val="22"/>
        </w:rPr>
        <w:t>A.justifyContent属性用于设置Flex容器中子组件在主轴方向上的对齐方式</w:t>
      </w:r>
    </w:p>
    <w:p>
      <w:pPr>
        <w:ind w:left="480"/>
      </w:pPr>
      <w:r>
        <w:rPr>
          <w:sz w:val="22"/>
        </w:rPr>
        <w:t>B.wrap属性用于设置Flex容器中子组件的换行方式</w:t>
      </w:r>
    </w:p>
    <w:p>
      <w:pPr>
        <w:ind w:left="480"/>
      </w:pPr>
      <w:r>
        <w:rPr>
          <w:sz w:val="22"/>
        </w:rPr>
        <w:t>C.alignItems属性用于设置Flex容器中子组件在交叉轴方向上的对齐方式</w:t>
      </w:r>
    </w:p>
    <w:p>
      <w:pPr>
        <w:ind w:left="480"/>
      </w:pPr>
      <w:r>
        <w:rPr>
          <w:sz w:val="22"/>
        </w:rPr>
        <w:t>D.direction属性用于设置Flex容器中子组件的排列方式，即交叉轴的方向</w:t>
      </w:r>
    </w:p>
    <w:p>
      <w:pPr>
        <w:ind w:left="480"/>
      </w:pPr>
      <w:r>
        <w:rPr>
          <w:b/>
          <w:color w:val="C83232"/>
          <w:sz w:val="22"/>
        </w:rPr>
        <w:t>【答案】D</w:t>
      </w:r>
    </w:p>
    <w:p>
      <w:pPr>
        <w:spacing w:after="80"/>
      </w:pPr>
    </w:p>
    <w:p>
      <w:r>
        <w:rPr>
          <w:b/>
          <w:sz w:val="22"/>
        </w:rPr>
        <w:t>11. 下列代码执行后，最终在控制台打印的结果为（）。</w:t>
      </w:r>
    </w:p>
    <w:p>
      <w:pPr>
        <w:ind w:left="480"/>
      </w:pPr>
      <w:r>
        <w:rPr>
          <w:rFonts w:ascii="Consolas" w:hAnsi="Consolas"/>
          <w:color w:val="505050"/>
          <w:sz w:val="20"/>
        </w:rPr>
        <w:t>function test(): string {</w:t>
      </w:r>
    </w:p>
    <w:p>
      <w:pPr>
        <w:ind w:left="480"/>
      </w:pPr>
      <w:r>
        <w:rPr>
          <w:rFonts w:ascii="Consolas" w:hAnsi="Consolas"/>
          <w:color w:val="505050"/>
          <w:sz w:val="20"/>
        </w:rPr>
        <w:t>try {</w:t>
      </w:r>
    </w:p>
    <w:p>
      <w:pPr>
        <w:ind w:left="480"/>
      </w:pPr>
      <w:r>
        <w:rPr>
          <w:rFonts w:ascii="Consolas" w:hAnsi="Consolas"/>
          <w:color w:val="505050"/>
          <w:sz w:val="20"/>
        </w:rPr>
        <w:t>console.log("A");</w:t>
      </w:r>
    </w:p>
    <w:p>
      <w:pPr>
        <w:ind w:left="480"/>
      </w:pPr>
      <w:r>
        <w:rPr>
          <w:rFonts w:ascii="Consolas" w:hAnsi="Consolas"/>
          <w:color w:val="505050"/>
          <w:sz w:val="20"/>
        </w:rPr>
        <w:t>throw new Error("Intentional error");</w:t>
      </w:r>
      <w:bookmarkStart w:id="0" w:name="_GoBack"/>
      <w:bookmarkEnd w:id="0"/>
    </w:p>
    <w:p>
      <w:pPr>
        <w:ind w:left="480"/>
      </w:pPr>
      <w:r>
        <w:rPr>
          <w:rFonts w:ascii="Consolas" w:hAnsi="Consolas"/>
          <w:color w:val="505050"/>
          <w:sz w:val="20"/>
        </w:rPr>
        <w:t>return "Try return";</w:t>
      </w:r>
    </w:p>
    <w:p>
      <w:pPr>
        <w:ind w:left="480"/>
      </w:pPr>
      <w:r>
        <w:rPr>
          <w:rFonts w:ascii="Consolas" w:hAnsi="Consolas"/>
          <w:color w:val="505050"/>
          <w:sz w:val="20"/>
        </w:rPr>
        <w:t>} catch (e) {</w:t>
      </w:r>
    </w:p>
    <w:p>
      <w:pPr>
        <w:ind w:left="480"/>
      </w:pPr>
      <w:r>
        <w:rPr>
          <w:rFonts w:ascii="Consolas" w:hAnsi="Consolas"/>
          <w:color w:val="505050"/>
          <w:sz w:val="20"/>
        </w:rPr>
        <w:t>console.log("B");</w:t>
      </w:r>
    </w:p>
    <w:p>
      <w:pPr>
        <w:ind w:left="480"/>
      </w:pPr>
      <w:r>
        <w:rPr>
          <w:rFonts w:ascii="Consolas" w:hAnsi="Consolas"/>
          <w:color w:val="505050"/>
          <w:sz w:val="20"/>
        </w:rPr>
        <w:t>return "Catch return";</w:t>
      </w:r>
    </w:p>
    <w:p>
      <w:pPr>
        <w:ind w:left="480"/>
      </w:pPr>
      <w:r>
        <w:rPr>
          <w:rFonts w:ascii="Consolas" w:hAnsi="Consolas"/>
          <w:color w:val="505050"/>
          <w:sz w:val="20"/>
        </w:rPr>
        <w:t>} finally {</w:t>
      </w:r>
    </w:p>
    <w:p>
      <w:pPr>
        <w:ind w:left="480"/>
      </w:pPr>
      <w:r>
        <w:rPr>
          <w:rFonts w:ascii="Consolas" w:hAnsi="Consolas"/>
          <w:color w:val="505050"/>
          <w:sz w:val="20"/>
        </w:rPr>
        <w:t>console.log("C");</w:t>
      </w:r>
    </w:p>
    <w:p>
      <w:pPr>
        <w:ind w:left="480"/>
      </w:pPr>
      <w:r>
        <w:rPr>
          <w:rFonts w:ascii="Consolas" w:hAnsi="Consolas"/>
          <w:color w:val="505050"/>
          <w:sz w:val="20"/>
        </w:rPr>
        <w:t>return "Finally return";</w:t>
      </w:r>
    </w:p>
    <w:p>
      <w:pPr>
        <w:ind w:left="480"/>
      </w:pPr>
      <w:r>
        <w:rPr>
          <w:rFonts w:ascii="Consolas" w:hAnsi="Consolas"/>
          <w:color w:val="505050"/>
          <w:sz w:val="20"/>
        </w:rPr>
        <w:t>}</w:t>
      </w:r>
    </w:p>
    <w:p>
      <w:pPr>
        <w:ind w:left="480"/>
      </w:pPr>
      <w:r>
        <w:rPr>
          <w:rFonts w:ascii="Consolas" w:hAnsi="Consolas"/>
          <w:color w:val="505050"/>
          <w:sz w:val="20"/>
        </w:rPr>
        <w:t>}</w:t>
      </w:r>
    </w:p>
    <w:p>
      <w:pPr>
        <w:ind w:left="480"/>
      </w:pPr>
      <w:r>
        <w:rPr>
          <w:rFonts w:ascii="Consolas" w:hAnsi="Consolas"/>
          <w:color w:val="505050"/>
          <w:sz w:val="20"/>
        </w:rPr>
        <w:t>console.log(test());</w:t>
      </w:r>
    </w:p>
    <w:p>
      <w:pPr>
        <w:ind w:left="480"/>
      </w:pPr>
      <w:r>
        <w:rPr>
          <w:sz w:val="22"/>
        </w:rPr>
        <w:t>A.A B C Try return</w:t>
      </w:r>
    </w:p>
    <w:p>
      <w:pPr>
        <w:ind w:left="480"/>
      </w:pPr>
      <w:r>
        <w:rPr>
          <w:sz w:val="22"/>
        </w:rPr>
        <w:t>B.A B C Finally return</w:t>
      </w:r>
    </w:p>
    <w:p>
      <w:pPr>
        <w:ind w:left="480"/>
      </w:pPr>
      <w:r>
        <w:rPr>
          <w:sz w:val="22"/>
        </w:rPr>
        <w:t>C.A B C Catch return</w:t>
      </w:r>
    </w:p>
    <w:p>
      <w:pPr>
        <w:ind w:left="480"/>
      </w:pPr>
      <w:r>
        <w:rPr>
          <w:sz w:val="22"/>
        </w:rPr>
        <w:t>D.A C Finally return</w:t>
      </w:r>
    </w:p>
    <w:p>
      <w:pPr>
        <w:ind w:left="480"/>
      </w:pPr>
      <w:r>
        <w:rPr>
          <w:b/>
          <w:color w:val="C83232"/>
          <w:sz w:val="22"/>
        </w:rPr>
        <w:t>【答案】B</w:t>
      </w:r>
    </w:p>
    <w:p>
      <w:pPr>
        <w:spacing w:after="80"/>
      </w:pPr>
    </w:p>
    <w:p>
      <w:r>
        <w:rPr>
          <w:b/>
          <w:sz w:val="22"/>
        </w:rPr>
        <w:t>12. UIAbility从前台转到后台时触发的方法是（）</w:t>
      </w:r>
    </w:p>
    <w:p>
      <w:pPr>
        <w:ind w:left="480"/>
      </w:pPr>
      <w:r>
        <w:rPr>
          <w:sz w:val="22"/>
        </w:rPr>
        <w:t>A.onBackground()</w:t>
      </w:r>
    </w:p>
    <w:p>
      <w:pPr>
        <w:ind w:left="480"/>
      </w:pPr>
      <w:r>
        <w:rPr>
          <w:sz w:val="22"/>
        </w:rPr>
        <w:t>B.onWindowStageDestroy()</w:t>
      </w:r>
    </w:p>
    <w:p>
      <w:pPr>
        <w:ind w:left="480"/>
      </w:pPr>
      <w:r>
        <w:rPr>
          <w:sz w:val="22"/>
        </w:rPr>
        <w:t>C.onDestroy()</w:t>
      </w:r>
    </w:p>
    <w:p>
      <w:pPr>
        <w:ind w:left="480"/>
      </w:pPr>
      <w:r>
        <w:rPr>
          <w:sz w:val="22"/>
        </w:rPr>
        <w:t>D.onForeground()</w:t>
      </w:r>
    </w:p>
    <w:p>
      <w:pPr>
        <w:ind w:left="480"/>
      </w:pPr>
      <w:r>
        <w:rPr>
          <w:b/>
          <w:color w:val="C83232"/>
          <w:sz w:val="22"/>
        </w:rPr>
        <w:t>【答案】A</w:t>
      </w:r>
    </w:p>
    <w:p>
      <w:pPr>
        <w:spacing w:after="80"/>
      </w:pPr>
    </w:p>
    <w:p>
      <w:r>
        <w:rPr>
          <w:b/>
          <w:sz w:val="22"/>
        </w:rPr>
        <w:t>13. 在ArkUI中设置组件宽度时，默认使用的单位是（）</w:t>
      </w:r>
    </w:p>
    <w:p>
      <w:pPr>
        <w:ind w:left="480"/>
      </w:pPr>
      <w:r>
        <w:rPr>
          <w:sz w:val="22"/>
        </w:rPr>
        <w:t>A.dp</w:t>
      </w:r>
    </w:p>
    <w:p>
      <w:pPr>
        <w:ind w:left="480"/>
      </w:pPr>
      <w:r>
        <w:rPr>
          <w:sz w:val="22"/>
        </w:rPr>
        <w:t>B.vp</w:t>
      </w:r>
    </w:p>
    <w:p>
      <w:pPr>
        <w:ind w:left="480"/>
      </w:pPr>
      <w:r>
        <w:rPr>
          <w:sz w:val="22"/>
        </w:rPr>
        <w:t>C.mm</w:t>
      </w:r>
    </w:p>
    <w:p>
      <w:pPr>
        <w:ind w:left="480"/>
      </w:pPr>
      <w:r>
        <w:rPr>
          <w:sz w:val="22"/>
        </w:rPr>
        <w:t>D.px</w:t>
      </w:r>
    </w:p>
    <w:p>
      <w:pPr>
        <w:ind w:left="480"/>
      </w:pPr>
      <w:r>
        <w:rPr>
          <w:b/>
          <w:color w:val="C83232"/>
          <w:sz w:val="22"/>
        </w:rPr>
        <w:t>【答案】B</w:t>
      </w:r>
    </w:p>
    <w:p>
      <w:pPr>
        <w:spacing w:after="80"/>
      </w:pPr>
    </w:p>
    <w:p>
      <w:r>
        <w:rPr>
          <w:b/>
          <w:sz w:val="22"/>
        </w:rPr>
        <w:t>14. 以下哪种组件嵌套关系是正确的？（）</w:t>
      </w:r>
    </w:p>
    <w:p>
      <w:pPr>
        <w:ind w:left="480"/>
      </w:pPr>
      <w:r>
        <w:rPr>
          <w:sz w:val="22"/>
        </w:rPr>
        <w:t>A.ImageSpan ＞ Text ＞ Span</w:t>
      </w:r>
    </w:p>
    <w:p>
      <w:pPr>
        <w:ind w:left="480"/>
      </w:pPr>
      <w:r>
        <w:rPr>
          <w:sz w:val="22"/>
        </w:rPr>
        <w:t>B.Text ＞ Span ＞ ImageSpan</w:t>
      </w:r>
    </w:p>
    <w:p>
      <w:pPr>
        <w:ind w:left="480"/>
      </w:pPr>
      <w:r>
        <w:rPr>
          <w:sz w:val="22"/>
        </w:rPr>
        <w:t>C.ContainerSpan ＞ Span ＞ Text</w:t>
      </w:r>
    </w:p>
    <w:p>
      <w:pPr>
        <w:ind w:left="480"/>
      </w:pPr>
      <w:r>
        <w:rPr>
          <w:sz w:val="22"/>
        </w:rPr>
        <w:t>D.Span ＞ Text＞ ContainerSpan</w:t>
      </w:r>
    </w:p>
    <w:p>
      <w:pPr>
        <w:ind w:left="480"/>
      </w:pPr>
      <w:r>
        <w:rPr>
          <w:b/>
          <w:color w:val="C83232"/>
          <w:sz w:val="22"/>
        </w:rPr>
        <w:t>【答案】B</w:t>
      </w:r>
    </w:p>
    <w:p>
      <w:pPr>
        <w:spacing w:after="80"/>
      </w:pPr>
    </w:p>
    <w:p>
      <w:r>
        <w:rPr>
          <w:b/>
          <w:sz w:val="22"/>
        </w:rPr>
        <w:t>15. 下列选项中，不属于鸿蒙模拟器对计算机的基本要求的是（）</w:t>
      </w:r>
    </w:p>
    <w:p>
      <w:pPr>
        <w:ind w:left="480"/>
      </w:pPr>
      <w:r>
        <w:rPr>
          <w:sz w:val="22"/>
        </w:rPr>
        <w:t>A.支持OpenGL 4.1及以上版本</w:t>
      </w:r>
    </w:p>
    <w:p>
      <w:pPr>
        <w:ind w:left="480"/>
      </w:pPr>
      <w:r>
        <w:rPr>
          <w:sz w:val="22"/>
        </w:rPr>
        <w:t>B.至少16GB内存</w:t>
      </w:r>
    </w:p>
    <w:p>
      <w:pPr>
        <w:ind w:left="480"/>
      </w:pPr>
      <w:r>
        <w:rPr>
          <w:sz w:val="22"/>
        </w:rPr>
        <w:t>C.安装了Android Studio</w:t>
      </w:r>
    </w:p>
    <w:p>
      <w:pPr>
        <w:ind w:left="480"/>
      </w:pPr>
      <w:r>
        <w:rPr>
          <w:sz w:val="22"/>
        </w:rPr>
        <w:t>D.屏幕分辨率不低于1280x800像素</w:t>
      </w:r>
    </w:p>
    <w:p>
      <w:pPr>
        <w:ind w:left="480"/>
      </w:pPr>
      <w:r>
        <w:rPr>
          <w:b/>
          <w:color w:val="C83232"/>
          <w:sz w:val="22"/>
        </w:rPr>
        <w:t>【答案】C</w:t>
      </w:r>
    </w:p>
    <w:p>
      <w:pPr>
        <w:ind w:left="480"/>
      </w:pPr>
      <w:r>
        <w:rPr>
          <w:color w:val="646464"/>
          <w:sz w:val="20"/>
        </w:rPr>
        <w:t>【解析】安装鸿蒙模拟器不需要Android Studio，但需要满足内存、图形处理能力和屏幕分辨率的要求。</w:t>
      </w:r>
    </w:p>
    <w:p>
      <w:pPr>
        <w:spacing w:after="80"/>
      </w:pPr>
    </w:p>
    <w:p>
      <w:r>
        <w:rPr>
          <w:b/>
          <w:sz w:val="22"/>
        </w:rPr>
        <w:t>16. 在路由中，用于实现页面跳转并保留当前页的状态的方法是（）</w:t>
      </w:r>
    </w:p>
    <w:p>
      <w:pPr>
        <w:ind w:left="480"/>
      </w:pPr>
      <w:r>
        <w:rPr>
          <w:sz w:val="22"/>
        </w:rPr>
        <w:t>A.clear()</w:t>
      </w:r>
    </w:p>
    <w:p>
      <w:pPr>
        <w:ind w:left="480"/>
      </w:pPr>
      <w:r>
        <w:rPr>
          <w:sz w:val="22"/>
        </w:rPr>
        <w:t>B.back()</w:t>
      </w:r>
    </w:p>
    <w:p>
      <w:pPr>
        <w:ind w:left="480"/>
      </w:pPr>
      <w:r>
        <w:rPr>
          <w:sz w:val="22"/>
        </w:rPr>
        <w:t>C.replaceUrl()</w:t>
      </w:r>
    </w:p>
    <w:p>
      <w:pPr>
        <w:ind w:left="480"/>
      </w:pPr>
      <w:r>
        <w:rPr>
          <w:sz w:val="22"/>
        </w:rPr>
        <w:t>D.pushUrl()</w:t>
      </w:r>
    </w:p>
    <w:p>
      <w:pPr>
        <w:ind w:left="480"/>
      </w:pPr>
      <w:r>
        <w:rPr>
          <w:b/>
          <w:color w:val="C83232"/>
          <w:sz w:val="22"/>
        </w:rPr>
        <w:t>【答案】D</w:t>
      </w:r>
    </w:p>
    <w:p>
      <w:pPr>
        <w:spacing w:after="80"/>
      </w:pPr>
    </w:p>
    <w:p>
      <w:r>
        <w:rPr>
          <w:b/>
          <w:sz w:val="22"/>
        </w:rPr>
        <w:t>17. 在ArkUI中，List组件的主要作用是（）</w:t>
      </w:r>
    </w:p>
    <w:p>
      <w:pPr>
        <w:ind w:left="480"/>
      </w:pPr>
      <w:r>
        <w:rPr>
          <w:sz w:val="22"/>
        </w:rPr>
        <w:t>A.创建列表视图</w:t>
      </w:r>
    </w:p>
    <w:p>
      <w:pPr>
        <w:ind w:left="480"/>
      </w:pPr>
      <w:r>
        <w:rPr>
          <w:sz w:val="22"/>
        </w:rPr>
        <w:t>B.显示图片</w:t>
      </w:r>
    </w:p>
    <w:p>
      <w:pPr>
        <w:ind w:left="480"/>
      </w:pPr>
      <w:r>
        <w:rPr>
          <w:sz w:val="22"/>
        </w:rPr>
        <w:t>C.输入文本内容</w:t>
      </w:r>
    </w:p>
    <w:p>
      <w:pPr>
        <w:ind w:left="480"/>
      </w:pPr>
      <w:r>
        <w:rPr>
          <w:sz w:val="22"/>
        </w:rPr>
        <w:t>D.调节设置值</w:t>
      </w:r>
    </w:p>
    <w:p>
      <w:pPr>
        <w:ind w:left="480"/>
      </w:pPr>
      <w:r>
        <w:rPr>
          <w:b/>
          <w:color w:val="C83232"/>
          <w:sz w:val="22"/>
        </w:rPr>
        <w:t>【答案】A</w:t>
      </w:r>
    </w:p>
    <w:p>
      <w:pPr>
        <w:ind w:left="480"/>
      </w:pPr>
      <w:r>
        <w:rPr>
          <w:color w:val="646464"/>
          <w:sz w:val="20"/>
        </w:rPr>
        <w:t>【解析】List组件用于创建可以展示多个项目的列表视图。</w:t>
      </w:r>
    </w:p>
    <w:p>
      <w:pPr>
        <w:spacing w:after="80"/>
      </w:pPr>
    </w:p>
    <w:p>
      <w:r>
        <w:rPr>
          <w:b/>
          <w:sz w:val="22"/>
        </w:rPr>
        <w:t>18. 下列选项中，正确的箭头函数写法是（）</w:t>
      </w:r>
    </w:p>
    <w:p>
      <w:pPr>
        <w:ind w:left="480"/>
      </w:pPr>
      <w:r>
        <w:rPr>
          <w:rFonts w:ascii="Consolas" w:hAnsi="Consolas"/>
          <w:color w:val="505050"/>
          <w:sz w:val="20"/>
        </w:rPr>
        <w:t>B.let add = function(a:number, b:number) { return a + b; }</w:t>
      </w:r>
    </w:p>
    <w:p>
      <w:pPr>
        <w:ind w:left="480"/>
      </w:pPr>
      <w:r>
        <w:rPr>
          <w:rFonts w:ascii="Consolas" w:hAnsi="Consolas"/>
          <w:color w:val="505050"/>
          <w:sz w:val="20"/>
        </w:rPr>
        <w:t>C.let add = (a:number, b:number) =&gt; return a + b;</w:t>
      </w:r>
    </w:p>
    <w:p>
      <w:pPr>
        <w:ind w:left="480"/>
      </w:pPr>
      <w:r>
        <w:rPr>
          <w:rFonts w:ascii="Consolas" w:hAnsi="Consolas"/>
          <w:color w:val="505050"/>
          <w:sz w:val="20"/>
        </w:rPr>
        <w:t>D.let add = (a:number, b:number) =&gt; { return a + b; };</w:t>
      </w:r>
    </w:p>
    <w:p>
      <w:pPr>
        <w:ind w:left="480"/>
      </w:pPr>
      <w:r>
        <w:rPr>
          <w:sz w:val="22"/>
        </w:rPr>
        <w:t>A.let add = function(a:number, b:number) =&gt; a + b;</w:t>
      </w:r>
    </w:p>
    <w:p>
      <w:pPr>
        <w:ind w:left="480"/>
      </w:pPr>
      <w:r>
        <w:rPr>
          <w:b/>
          <w:color w:val="C83232"/>
          <w:sz w:val="22"/>
        </w:rPr>
        <w:t>【答案】D</w:t>
      </w:r>
    </w:p>
    <w:p>
      <w:pPr>
        <w:spacing w:after="80"/>
      </w:pPr>
    </w:p>
    <w:p>
      <w:r>
        <w:rPr>
          <w:b/>
          <w:sz w:val="22"/>
        </w:rPr>
        <w:t>19. 在NavPathStack对象中，用于将指定子页压入栈中的方法是（）</w:t>
      </w:r>
    </w:p>
    <w:p>
      <w:pPr>
        <w:ind w:left="480"/>
      </w:pPr>
      <w:r>
        <w:rPr>
          <w:sz w:val="22"/>
        </w:rPr>
        <w:t>A.popToName()</w:t>
      </w:r>
    </w:p>
    <w:p>
      <w:pPr>
        <w:ind w:left="480"/>
      </w:pPr>
      <w:r>
        <w:rPr>
          <w:sz w:val="22"/>
        </w:rPr>
        <w:t>B.pop()</w:t>
      </w:r>
    </w:p>
    <w:p>
      <w:pPr>
        <w:ind w:left="480"/>
      </w:pPr>
      <w:r>
        <w:rPr>
          <w:sz w:val="22"/>
        </w:rPr>
        <w:t>C.replacePath()</w:t>
      </w:r>
    </w:p>
    <w:p>
      <w:pPr>
        <w:ind w:left="480"/>
      </w:pPr>
      <w:r>
        <w:rPr>
          <w:sz w:val="22"/>
        </w:rPr>
        <w:t>D.pushPath()</w:t>
      </w:r>
    </w:p>
    <w:p>
      <w:pPr>
        <w:ind w:left="480"/>
      </w:pPr>
      <w:r>
        <w:rPr>
          <w:b/>
          <w:color w:val="C83232"/>
          <w:sz w:val="22"/>
        </w:rPr>
        <w:t>【答案】D</w:t>
      </w:r>
    </w:p>
    <w:p>
      <w:pPr>
        <w:spacing w:after="80"/>
      </w:pPr>
    </w:p>
    <w:p>
      <w:r>
        <w:rPr>
          <w:b/>
          <w:sz w:val="22"/>
        </w:rPr>
        <w:t>20. 下列选项中，鸿蒙项目中默认提供的主模块目录是（）</w:t>
      </w:r>
    </w:p>
    <w:p>
      <w:pPr>
        <w:ind w:left="480"/>
      </w:pPr>
      <w:r>
        <w:rPr>
          <w:sz w:val="22"/>
        </w:rPr>
        <w:t>A.entry</w:t>
      </w:r>
    </w:p>
    <w:p>
      <w:pPr>
        <w:ind w:left="480"/>
      </w:pPr>
      <w:r>
        <w:rPr>
          <w:sz w:val="22"/>
        </w:rPr>
        <w:t>B.oh_modules</w:t>
      </w:r>
    </w:p>
    <w:p>
      <w:pPr>
        <w:ind w:left="480"/>
      </w:pPr>
      <w:r>
        <w:rPr>
          <w:sz w:val="22"/>
        </w:rPr>
        <w:t>C.AppScope</w:t>
      </w:r>
    </w:p>
    <w:p>
      <w:pPr>
        <w:ind w:left="480"/>
      </w:pPr>
      <w:r>
        <w:rPr>
          <w:sz w:val="22"/>
        </w:rPr>
        <w:t>D.hvigor</w:t>
      </w:r>
    </w:p>
    <w:p>
      <w:pPr>
        <w:ind w:left="480"/>
      </w:pPr>
      <w:r>
        <w:rPr>
          <w:b/>
          <w:color w:val="C83232"/>
          <w:sz w:val="22"/>
        </w:rPr>
        <w:t>【答案】A</w:t>
      </w:r>
    </w:p>
    <w:p>
      <w:pPr>
        <w:ind w:left="480"/>
      </w:pPr>
      <w:r>
        <w:rPr>
          <w:color w:val="646464"/>
          <w:sz w:val="20"/>
        </w:rPr>
        <w:t>【解析】entry目录用于存放应用模块文件，包括入口文件、代码和资源等，是默认的主模块目录。</w:t>
      </w:r>
    </w:p>
    <w:p>
      <w:pPr>
        <w:spacing w:after="80"/>
      </w:pPr>
    </w:p>
    <w:p>
      <w:r>
        <w:rPr>
          <w:b/>
          <w:color w:val="005082"/>
          <w:sz w:val="26"/>
        </w:rPr>
        <w:t>填空题（每题1分，共10分）</w:t>
      </w:r>
    </w:p>
    <w:p>
      <w:r>
        <w:rPr>
          <w:color w:val="C8C8C8"/>
          <w:sz w:val="16"/>
        </w:rPr>
        <w:t>──────────────────────────────────────────────────</w:t>
      </w:r>
    </w:p>
    <w:p>
      <w:r>
        <w:rPr>
          <w:b/>
          <w:sz w:val="22"/>
        </w:rPr>
        <w:t>21. Image组件的objectFit属性的取值【________】表示在保持宽高比的情况下进行缩小或者放大，使得图像完全显示在显示边界内。</w:t>
      </w:r>
    </w:p>
    <w:p>
      <w:pPr>
        <w:ind w:left="480"/>
      </w:pPr>
      <w:r>
        <w:rPr>
          <w:b/>
          <w:color w:val="C83232"/>
          <w:sz w:val="22"/>
        </w:rPr>
        <w:t>【答案】ImageFit.Contain</w:t>
      </w:r>
    </w:p>
    <w:p>
      <w:pPr>
        <w:spacing w:after="80"/>
      </w:pPr>
    </w:p>
    <w:p>
      <w:r>
        <w:rPr>
          <w:b/>
          <w:sz w:val="22"/>
        </w:rPr>
        <w:t>22. 【________】组件是堆叠容器组件，其子组件按照顺序依次入栈，后一个子组件覆盖前一个子组件。</w:t>
      </w:r>
    </w:p>
    <w:p>
      <w:pPr>
        <w:ind w:left="480"/>
      </w:pPr>
      <w:r>
        <w:rPr>
          <w:b/>
          <w:color w:val="C83232"/>
          <w:sz w:val="22"/>
        </w:rPr>
        <w:t>【答案】Stack</w:t>
      </w:r>
    </w:p>
    <w:p>
      <w:pPr>
        <w:spacing w:after="80"/>
      </w:pPr>
    </w:p>
    <w:p>
      <w:r>
        <w:rPr>
          <w:b/>
          <w:sz w:val="22"/>
        </w:rPr>
        <w:t>23. 为了简化重复的UI结构编写，可以使用【________】装饰器来封装并复用该结构。</w:t>
      </w:r>
    </w:p>
    <w:p>
      <w:pPr>
        <w:ind w:left="480"/>
      </w:pPr>
      <w:r>
        <w:rPr>
          <w:b/>
          <w:color w:val="C83232"/>
          <w:sz w:val="22"/>
        </w:rPr>
        <w:t>【答案】@Builder</w:t>
      </w:r>
    </w:p>
    <w:p>
      <w:pPr>
        <w:ind w:left="480"/>
      </w:pPr>
      <w:r>
        <w:rPr>
          <w:color w:val="646464"/>
          <w:sz w:val="20"/>
        </w:rPr>
        <w:t>【解析】@Builder可用于封装和复用UI布局代码。</w:t>
      </w:r>
    </w:p>
    <w:p>
      <w:pPr>
        <w:spacing w:after="80"/>
      </w:pPr>
    </w:p>
    <w:p>
      <w:r>
        <w:rPr>
          <w:b/>
          <w:sz w:val="22"/>
        </w:rPr>
        <w:t>24. 在Slider组件中，通过【________】属性可以设置滑动条的滑块与滑轨显示样式。</w:t>
      </w:r>
    </w:p>
    <w:p>
      <w:pPr>
        <w:ind w:left="480"/>
      </w:pPr>
      <w:r>
        <w:rPr>
          <w:b/>
          <w:color w:val="C83232"/>
          <w:sz w:val="22"/>
        </w:rPr>
        <w:t>【答案】style</w:t>
      </w:r>
    </w:p>
    <w:p>
      <w:pPr>
        <w:spacing w:after="80"/>
      </w:pPr>
    </w:p>
    <w:p>
      <w:r>
        <w:rPr>
          <w:b/>
          <w:sz w:val="22"/>
        </w:rPr>
        <w:t>25. 要从字符串"Hello World!"中提取出"World"，可以使用slice(【________】, 11)。</w:t>
      </w:r>
    </w:p>
    <w:p>
      <w:pPr>
        <w:ind w:left="480"/>
      </w:pPr>
      <w:r>
        <w:rPr>
          <w:b/>
          <w:color w:val="C83232"/>
          <w:sz w:val="22"/>
        </w:rPr>
        <w:t>【答案】6</w:t>
      </w:r>
    </w:p>
    <w:p>
      <w:pPr>
        <w:ind w:left="480"/>
      </w:pPr>
      <w:r>
        <w:rPr>
          <w:color w:val="646464"/>
          <w:sz w:val="20"/>
        </w:rPr>
        <w:t>【解析】从索引6开始到索引11（不包括11）提取得到"World"。</w:t>
      </w:r>
    </w:p>
    <w:p>
      <w:pPr>
        <w:spacing w:after="80"/>
      </w:pPr>
    </w:p>
    <w:p>
      <w:r>
        <w:rPr>
          <w:b/>
          <w:sz w:val="22"/>
        </w:rPr>
        <w:t>26. 在ArkUI中，通过【________】方法可以为组件的不同内部状态设置样式。</w:t>
      </w:r>
    </w:p>
    <w:p>
      <w:pPr>
        <w:ind w:left="480"/>
      </w:pPr>
      <w:r>
        <w:rPr>
          <w:b/>
          <w:color w:val="C83232"/>
          <w:sz w:val="22"/>
        </w:rPr>
        <w:t>【答案】stateStyles()</w:t>
      </w:r>
    </w:p>
    <w:p>
      <w:pPr>
        <w:ind w:left="480"/>
      </w:pPr>
      <w:r>
        <w:rPr>
          <w:color w:val="646464"/>
          <w:sz w:val="20"/>
        </w:rPr>
        <w:t>【解析】stateStyles()方法用于为组件的不同内部状态设置样式。</w:t>
      </w:r>
    </w:p>
    <w:p>
      <w:pPr>
        <w:spacing w:after="80"/>
      </w:pPr>
    </w:p>
    <w:p>
      <w:r>
        <w:rPr>
          <w:b/>
          <w:sz w:val="22"/>
        </w:rPr>
        <w:t>27. 调用一个数字类型变量num的toString()方法，可以将其转换为【________】类型。</w:t>
      </w:r>
    </w:p>
    <w:p>
      <w:pPr>
        <w:ind w:left="480"/>
      </w:pPr>
      <w:r>
        <w:rPr>
          <w:b/>
          <w:color w:val="C83232"/>
          <w:sz w:val="22"/>
        </w:rPr>
        <w:t>【答案】string</w:t>
      </w:r>
    </w:p>
    <w:p>
      <w:pPr>
        <w:spacing w:after="80"/>
      </w:pPr>
    </w:p>
    <w:p>
      <w:r>
        <w:rPr>
          <w:b/>
          <w:sz w:val="22"/>
        </w:rPr>
        <w:t>28. 在ArkUI中，循环渲染语句使用的函数是【________】。</w:t>
      </w:r>
    </w:p>
    <w:p>
      <w:pPr>
        <w:ind w:left="480"/>
      </w:pPr>
      <w:r>
        <w:rPr>
          <w:b/>
          <w:color w:val="C83232"/>
          <w:sz w:val="22"/>
        </w:rPr>
        <w:t>【答案】ForEach()</w:t>
      </w:r>
    </w:p>
    <w:p>
      <w:pPr>
        <w:spacing w:after="80"/>
      </w:pPr>
    </w:p>
    <w:p>
      <w:r>
        <w:rPr>
          <w:b/>
          <w:sz w:val="22"/>
        </w:rPr>
        <w:t>29. 鸿蒙提供的【________】平台可以让开发者通过一套代码实现多个平台的应用开发</w:t>
      </w:r>
    </w:p>
    <w:p>
      <w:pPr>
        <w:ind w:left="480"/>
      </w:pPr>
      <w:r>
        <w:rPr>
          <w:b/>
          <w:color w:val="C83232"/>
          <w:sz w:val="22"/>
        </w:rPr>
        <w:t>【答案】统一开发</w:t>
      </w:r>
    </w:p>
    <w:p>
      <w:pPr>
        <w:spacing w:after="80"/>
      </w:pPr>
    </w:p>
    <w:p>
      <w:r>
        <w:rPr>
          <w:b/>
          <w:sz w:val="22"/>
        </w:rPr>
        <w:t>30. 若要访问数组fruits中的第2个元素，应写作【________】。</w:t>
      </w:r>
    </w:p>
    <w:p>
      <w:pPr>
        <w:ind w:left="480"/>
      </w:pPr>
      <w:r>
        <w:rPr>
          <w:b/>
          <w:color w:val="C83232"/>
          <w:sz w:val="22"/>
        </w:rPr>
        <w:t>【答案】fruits[1]</w:t>
      </w:r>
    </w:p>
    <w:p>
      <w:pPr>
        <w:spacing w:after="80"/>
      </w:pPr>
    </w:p>
    <w:p>
      <w:r>
        <w:rPr>
          <w:b/>
          <w:color w:val="005082"/>
          <w:sz w:val="26"/>
        </w:rPr>
        <w:t>多选题（每题2分，共20分）</w:t>
      </w:r>
    </w:p>
    <w:p>
      <w:r>
        <w:rPr>
          <w:color w:val="C8C8C8"/>
          <w:sz w:val="16"/>
        </w:rPr>
        <w:t>──────────────────────────────────────────────────</w:t>
      </w:r>
    </w:p>
    <w:p>
      <w:r>
        <w:rPr>
          <w:b/>
          <w:sz w:val="22"/>
        </w:rPr>
        <w:t>31. 下列选项中，Button组件支持的类型有（）</w:t>
      </w:r>
    </w:p>
    <w:p>
      <w:pPr>
        <w:ind w:left="480"/>
      </w:pPr>
      <w:r>
        <w:rPr>
          <w:sz w:val="22"/>
        </w:rPr>
        <w:t>A.ButtonType.Capsule</w:t>
      </w:r>
    </w:p>
    <w:p>
      <w:pPr>
        <w:ind w:left="480"/>
      </w:pPr>
      <w:r>
        <w:rPr>
          <w:sz w:val="22"/>
        </w:rPr>
        <w:t>B.ButtonType.Normal</w:t>
      </w:r>
    </w:p>
    <w:p>
      <w:pPr>
        <w:ind w:left="480"/>
      </w:pPr>
      <w:r>
        <w:rPr>
          <w:sz w:val="22"/>
        </w:rPr>
        <w:t>C.ButtonType.Square</w:t>
      </w:r>
    </w:p>
    <w:p>
      <w:pPr>
        <w:ind w:left="480"/>
      </w:pPr>
      <w:r>
        <w:rPr>
          <w:sz w:val="22"/>
        </w:rPr>
        <w:t>D.ButtonType.Circle</w:t>
      </w:r>
    </w:p>
    <w:p>
      <w:pPr>
        <w:ind w:left="480"/>
      </w:pPr>
      <w:r>
        <w:rPr>
          <w:b/>
          <w:color w:val="C83232"/>
          <w:sz w:val="22"/>
        </w:rPr>
        <w:t>【答案】ABD</w:t>
      </w:r>
    </w:p>
    <w:p>
      <w:pPr>
        <w:spacing w:after="80"/>
      </w:pPr>
    </w:p>
    <w:p>
      <w:r>
        <w:rPr>
          <w:b/>
          <w:sz w:val="22"/>
        </w:rPr>
        <w:t>32. 关于变量的作用域，下列说法正确的有（）</w:t>
      </w:r>
    </w:p>
    <w:p>
      <w:pPr>
        <w:ind w:left="480"/>
      </w:pPr>
      <w:r>
        <w:rPr>
          <w:sz w:val="22"/>
        </w:rPr>
        <w:t>A.变量的作用域决定了变量的可见性和生命周期</w:t>
      </w:r>
    </w:p>
    <w:p>
      <w:pPr>
        <w:ind w:left="480"/>
      </w:pPr>
      <w:r>
        <w:rPr>
          <w:sz w:val="22"/>
        </w:rPr>
        <w:t>B.块级作用域在大括号{}范围内</w:t>
      </w:r>
    </w:p>
    <w:p>
      <w:pPr>
        <w:ind w:left="480"/>
      </w:pPr>
      <w:r>
        <w:rPr>
          <w:sz w:val="22"/>
        </w:rPr>
        <w:t>C.函数内部无法访问到外部的变量</w:t>
      </w:r>
    </w:p>
    <w:p>
      <w:pPr>
        <w:ind w:left="480"/>
      </w:pPr>
      <w:r>
        <w:rPr>
          <w:sz w:val="22"/>
        </w:rPr>
        <w:t>D.在同一作用域内不能声明两个同名的变量</w:t>
      </w:r>
    </w:p>
    <w:p>
      <w:pPr>
        <w:ind w:left="480"/>
      </w:pPr>
      <w:r>
        <w:rPr>
          <w:b/>
          <w:color w:val="C83232"/>
          <w:sz w:val="22"/>
        </w:rPr>
        <w:t>【答案】ABD</w:t>
      </w:r>
    </w:p>
    <w:p>
      <w:pPr>
        <w:ind w:left="480"/>
      </w:pPr>
      <w:r>
        <w:rPr>
          <w:color w:val="646464"/>
          <w:sz w:val="20"/>
        </w:rPr>
        <w:t>【解析】在函数内部可以访问外部的变量。</w:t>
      </w:r>
    </w:p>
    <w:p>
      <w:pPr>
        <w:spacing w:after="80"/>
      </w:pPr>
    </w:p>
    <w:p>
      <w:r>
        <w:rPr>
          <w:b/>
          <w:sz w:val="22"/>
        </w:rPr>
        <w:t>33. 关于JavaScript、TypeScript和ArkTS的关系，下列说法正确的有（）</w:t>
      </w:r>
    </w:p>
    <w:p>
      <w:pPr>
        <w:ind w:left="480"/>
      </w:pPr>
      <w:r>
        <w:rPr>
          <w:sz w:val="22"/>
        </w:rPr>
        <w:t>A.ArkTS扩展了TypeScript的功能</w:t>
      </w:r>
    </w:p>
    <w:p>
      <w:pPr>
        <w:ind w:left="480"/>
      </w:pPr>
      <w:r>
        <w:rPr>
          <w:sz w:val="22"/>
        </w:rPr>
        <w:t>B.这3种语言都属于强类型语言</w:t>
      </w:r>
    </w:p>
    <w:p>
      <w:pPr>
        <w:ind w:left="480"/>
      </w:pPr>
      <w:r>
        <w:rPr>
          <w:sz w:val="22"/>
        </w:rPr>
        <w:t>C.JavaScript是ECMAScript标准的一种实现</w:t>
      </w:r>
    </w:p>
    <w:p>
      <w:pPr>
        <w:ind w:left="480"/>
      </w:pPr>
      <w:r>
        <w:rPr>
          <w:sz w:val="22"/>
        </w:rPr>
        <w:t>D.TypeScript是JavaScript的一个严格子集</w:t>
      </w:r>
    </w:p>
    <w:p>
      <w:pPr>
        <w:ind w:left="480"/>
      </w:pPr>
      <w:r>
        <w:rPr>
          <w:b/>
          <w:color w:val="C83232"/>
          <w:sz w:val="22"/>
        </w:rPr>
        <w:t>【答案】AC</w:t>
      </w:r>
    </w:p>
    <w:p>
      <w:pPr>
        <w:ind w:left="480"/>
      </w:pPr>
      <w:r>
        <w:rPr>
          <w:color w:val="646464"/>
          <w:sz w:val="20"/>
        </w:rPr>
        <w:t>【解析】JavaScript实现了ECMAScript标准；ArkTS在TypeScript基础上进行了扩展，增强了执行稳定性和性能。</w:t>
      </w:r>
    </w:p>
    <w:p>
      <w:pPr>
        <w:spacing w:after="80"/>
      </w:pPr>
    </w:p>
    <w:p>
      <w:r>
        <w:rPr>
          <w:b/>
          <w:sz w:val="22"/>
        </w:rPr>
        <w:t>34. 关于ArkUI中Input组件的描述，正确的有哪些？</w:t>
      </w:r>
    </w:p>
    <w:p>
      <w:pPr>
        <w:ind w:left="480"/>
      </w:pPr>
      <w:r>
        <w:rPr>
          <w:sz w:val="22"/>
        </w:rPr>
        <w:t>A.placeholder属性用于显示输入提示文本</w:t>
      </w:r>
    </w:p>
    <w:p>
      <w:pPr>
        <w:ind w:left="480"/>
      </w:pPr>
      <w:r>
        <w:rPr>
          <w:sz w:val="22"/>
        </w:rPr>
        <w:t>B.type属性可以设置输入框类型（如text、password）</w:t>
      </w:r>
    </w:p>
    <w:p>
      <w:pPr>
        <w:ind w:left="480"/>
      </w:pPr>
      <w:r>
        <w:rPr>
          <w:sz w:val="22"/>
        </w:rPr>
        <w:t>C.value属性可以双向绑定输入框内容</w:t>
      </w:r>
    </w:p>
    <w:p>
      <w:pPr>
        <w:ind w:left="480"/>
      </w:pPr>
      <w:r>
        <w:rPr>
          <w:sz w:val="22"/>
        </w:rPr>
        <w:t>D.onChange事件可以监听输入内容的变化</w:t>
      </w:r>
    </w:p>
    <w:p>
      <w:pPr>
        <w:ind w:left="480"/>
      </w:pPr>
      <w:r>
        <w:rPr>
          <w:b/>
          <w:color w:val="C83232"/>
          <w:sz w:val="22"/>
        </w:rPr>
        <w:t>【答案】ABCD</w:t>
      </w:r>
    </w:p>
    <w:p>
      <w:pPr>
        <w:ind w:left="480"/>
      </w:pPr>
      <w:r>
        <w:rPr>
          <w:color w:val="646464"/>
          <w:sz w:val="20"/>
        </w:rPr>
        <w:t>【解析】Input组件的type、placeholder、onChange事件、双向绑定均正确，ABCD均符合特性。</w:t>
      </w:r>
    </w:p>
    <w:p>
      <w:pPr>
        <w:spacing w:after="80"/>
      </w:pPr>
    </w:p>
    <w:p>
      <w:r>
        <w:rPr>
          <w:b/>
          <w:sz w:val="22"/>
        </w:rPr>
        <w:t>35. 以下关于ArkTS运算符和流程控制的说法，正确的有哪些？</w:t>
      </w:r>
    </w:p>
    <w:p>
      <w:pPr>
        <w:ind w:left="480"/>
      </w:pPr>
      <w:r>
        <w:rPr>
          <w:sz w:val="22"/>
        </w:rPr>
        <w:t>A.for循环的初始化表达式可以声明多个变量</w:t>
      </w:r>
    </w:p>
    <w:p>
      <w:pPr>
        <w:ind w:left="480"/>
      </w:pPr>
      <w:r>
        <w:rPr>
          <w:sz w:val="22"/>
        </w:rPr>
        <w:t>B.switch语句的case分支必须包含break</w:t>
      </w:r>
    </w:p>
    <w:p>
      <w:pPr>
        <w:ind w:left="480"/>
      </w:pPr>
      <w:r>
        <w:rPr>
          <w:sz w:val="22"/>
        </w:rPr>
        <w:t>C.三元运算符的结果类型由第二个操作数决定</w:t>
      </w:r>
    </w:p>
    <w:p>
      <w:pPr>
        <w:ind w:left="480"/>
      </w:pPr>
      <w:r>
        <w:rPr>
          <w:sz w:val="22"/>
        </w:rPr>
        <w:t>D.&amp;&amp;运算符具有短路求值特性</w:t>
      </w:r>
    </w:p>
    <w:p>
      <w:pPr>
        <w:ind w:left="480"/>
      </w:pPr>
      <w:r>
        <w:rPr>
          <w:b/>
          <w:color w:val="C83232"/>
          <w:sz w:val="22"/>
        </w:rPr>
        <w:t>【答案】AD</w:t>
      </w:r>
    </w:p>
    <w:p>
      <w:pPr>
        <w:ind w:left="480"/>
      </w:pPr>
      <w:r>
        <w:rPr>
          <w:color w:val="646464"/>
          <w:sz w:val="20"/>
        </w:rPr>
        <w:t>【解析】switch的case分支可以没有break（会穿透），三元运算符结果类型由两个操作数共同决定。</w:t>
      </w:r>
    </w:p>
    <w:p>
      <w:pPr>
        <w:spacing w:after="80"/>
      </w:pPr>
    </w:p>
    <w:p>
      <w:r>
        <w:rPr>
          <w:b/>
          <w:sz w:val="22"/>
        </w:rPr>
        <w:t>36. 关于ArkUI条件渲染和循环渲染的描述，正确的有哪些？</w:t>
      </w:r>
    </w:p>
    <w:p>
      <w:pPr>
        <w:ind w:left="480"/>
      </w:pPr>
      <w:r>
        <w:rPr>
          <w:sz w:val="22"/>
        </w:rPr>
        <w:t>A.条件渲染的条件变量必须是@State装饰的状态变量</w:t>
      </w:r>
    </w:p>
    <w:p>
      <w:pPr>
        <w:ind w:left="480"/>
      </w:pPr>
      <w:r>
        <w:rPr>
          <w:sz w:val="22"/>
        </w:rPr>
        <w:t>B.LazyForEach比ForEach更适合大数据量渲染</w:t>
      </w:r>
    </w:p>
    <w:p>
      <w:pPr>
        <w:ind w:left="480"/>
      </w:pPr>
      <w:r>
        <w:rPr>
          <w:sz w:val="22"/>
        </w:rPr>
        <w:t>C.ForEach的itemGenerator参数用于生成列表数据</w:t>
      </w:r>
    </w:p>
    <w:p>
      <w:pPr>
        <w:ind w:left="480"/>
      </w:pPr>
      <w:r>
        <w:rPr>
          <w:sz w:val="22"/>
        </w:rPr>
        <w:t>D.if/else可以根据条件渲染不同组件</w:t>
      </w:r>
    </w:p>
    <w:p>
      <w:pPr>
        <w:ind w:left="480"/>
      </w:pPr>
      <w:r>
        <w:rPr>
          <w:b/>
          <w:color w:val="C83232"/>
          <w:sz w:val="22"/>
        </w:rPr>
        <w:t>【答案】BCD</w:t>
      </w:r>
    </w:p>
    <w:p>
      <w:pPr>
        <w:ind w:left="480"/>
      </w:pPr>
      <w:r>
        <w:rPr>
          <w:color w:val="646464"/>
          <w:sz w:val="20"/>
        </w:rPr>
        <w:t>【解析】条件渲染的条件变量可以是任意响应式变量（如@State、@Prop等），并非必须是@State。</w:t>
      </w:r>
    </w:p>
    <w:p>
      <w:pPr>
        <w:spacing w:after="80"/>
      </w:pPr>
    </w:p>
    <w:p>
      <w:r>
        <w:rPr>
          <w:b/>
          <w:sz w:val="22"/>
        </w:rPr>
        <w:t>37. 关于ArkTS函数和泛型的描述，正确的有哪些？</w:t>
      </w:r>
    </w:p>
    <w:p>
      <w:pPr>
        <w:ind w:left="480"/>
      </w:pPr>
      <w:r>
        <w:rPr>
          <w:sz w:val="22"/>
        </w:rPr>
        <w:t>A.箭头函数的this指向定义时的上下文</w:t>
      </w:r>
    </w:p>
    <w:p>
      <w:pPr>
        <w:ind w:left="480"/>
      </w:pPr>
      <w:r>
        <w:rPr>
          <w:sz w:val="22"/>
        </w:rPr>
        <w:t>B.函数参数可以指定默认值</w:t>
      </w:r>
    </w:p>
    <w:p>
      <w:pPr>
        <w:ind w:left="480"/>
      </w:pPr>
      <w:r>
        <w:rPr>
          <w:sz w:val="22"/>
        </w:rPr>
        <w:t>C.泛型类可以约束类型参数的范围</w:t>
      </w:r>
    </w:p>
    <w:p>
      <w:pPr>
        <w:ind w:left="480"/>
      </w:pPr>
      <w:r>
        <w:rPr>
          <w:sz w:val="22"/>
        </w:rPr>
        <w:t>D.泛型方法的类型参数必须显式指定</w:t>
      </w:r>
    </w:p>
    <w:p>
      <w:pPr>
        <w:ind w:left="480"/>
      </w:pPr>
      <w:r>
        <w:rPr>
          <w:b/>
          <w:color w:val="C83232"/>
          <w:sz w:val="22"/>
        </w:rPr>
        <w:t>【答案】ABC</w:t>
      </w:r>
    </w:p>
    <w:p>
      <w:pPr>
        <w:ind w:left="480"/>
      </w:pPr>
      <w:r>
        <w:rPr>
          <w:color w:val="646464"/>
          <w:sz w:val="20"/>
        </w:rPr>
        <w:t>【解析】泛型方法的类型参数可以通过类型推断省略。</w:t>
      </w:r>
    </w:p>
    <w:p>
      <w:pPr>
        <w:spacing w:after="80"/>
      </w:pPr>
    </w:p>
    <w:p>
      <w:r>
        <w:rPr>
          <w:b/>
          <w:sz w:val="22"/>
        </w:rPr>
        <w:t>38. 下列选项中，属于鸿蒙提供的开发技术的有（）</w:t>
      </w:r>
    </w:p>
    <w:p>
      <w:pPr>
        <w:ind w:left="480"/>
      </w:pPr>
      <w:r>
        <w:rPr>
          <w:sz w:val="22"/>
        </w:rPr>
        <w:t>A.Android SDK</w:t>
      </w:r>
    </w:p>
    <w:p>
      <w:pPr>
        <w:ind w:left="480"/>
      </w:pPr>
      <w:r>
        <w:rPr>
          <w:sz w:val="22"/>
        </w:rPr>
        <w:t>B.ArkTS</w:t>
      </w:r>
    </w:p>
    <w:p>
      <w:pPr>
        <w:ind w:left="480"/>
      </w:pPr>
      <w:r>
        <w:rPr>
          <w:sz w:val="22"/>
        </w:rPr>
        <w:t>C.ArkCompiler</w:t>
      </w:r>
    </w:p>
    <w:p>
      <w:pPr>
        <w:ind w:left="480"/>
      </w:pPr>
      <w:r>
        <w:rPr>
          <w:sz w:val="22"/>
        </w:rPr>
        <w:t>D.DevEco Studio</w:t>
      </w:r>
    </w:p>
    <w:p>
      <w:pPr>
        <w:ind w:left="480"/>
      </w:pPr>
      <w:r>
        <w:rPr>
          <w:b/>
          <w:color w:val="C83232"/>
          <w:sz w:val="22"/>
        </w:rPr>
        <w:t>【答案】BCD</w:t>
      </w:r>
    </w:p>
    <w:p>
      <w:pPr>
        <w:spacing w:after="80"/>
      </w:pPr>
    </w:p>
    <w:p>
      <w:r>
        <w:rPr>
          <w:b/>
          <w:sz w:val="22"/>
        </w:rPr>
        <w:t>39. 下列选项中，需要用到super关键字的有（）</w:t>
      </w:r>
    </w:p>
    <w:p>
      <w:pPr>
        <w:ind w:left="480"/>
      </w:pPr>
      <w:r>
        <w:rPr>
          <w:sz w:val="22"/>
        </w:rPr>
        <w:t>A.创建父类的对象</w:t>
      </w:r>
    </w:p>
    <w:p>
      <w:pPr>
        <w:ind w:left="480"/>
      </w:pPr>
      <w:r>
        <w:rPr>
          <w:sz w:val="22"/>
        </w:rPr>
        <w:t>B.调用父类的普通方法</w:t>
      </w:r>
    </w:p>
    <w:p>
      <w:pPr>
        <w:ind w:left="480"/>
      </w:pPr>
      <w:r>
        <w:rPr>
          <w:sz w:val="22"/>
        </w:rPr>
        <w:t>C.访问父类的属性</w:t>
      </w:r>
    </w:p>
    <w:p>
      <w:pPr>
        <w:ind w:left="480"/>
      </w:pPr>
      <w:r>
        <w:rPr>
          <w:sz w:val="22"/>
        </w:rPr>
        <w:t>D.调用父类的构造方法</w:t>
      </w:r>
    </w:p>
    <w:p>
      <w:pPr>
        <w:ind w:left="480"/>
      </w:pPr>
      <w:r>
        <w:rPr>
          <w:b/>
          <w:color w:val="C83232"/>
          <w:sz w:val="22"/>
        </w:rPr>
        <w:t>【答案】BD</w:t>
      </w:r>
    </w:p>
    <w:p>
      <w:pPr>
        <w:ind w:left="480"/>
      </w:pPr>
      <w:r>
        <w:rPr>
          <w:color w:val="646464"/>
          <w:sz w:val="20"/>
        </w:rPr>
        <w:t>【解析】super关键字用于调用父类的构造方法和非构造方法，但不直接用于访问父类的属性或创建父类对象。</w:t>
      </w:r>
    </w:p>
    <w:p>
      <w:pPr>
        <w:spacing w:after="80"/>
      </w:pPr>
    </w:p>
    <w:p>
      <w:r>
        <w:rPr>
          <w:b/>
          <w:sz w:val="22"/>
        </w:rPr>
        <w:t>40. 关于ArkUI中Text组件的说法，正确的有哪些？</w:t>
      </w:r>
    </w:p>
    <w:p>
      <w:pPr>
        <w:ind w:left="480"/>
      </w:pPr>
      <w:r>
        <w:rPr>
          <w:sz w:val="22"/>
        </w:rPr>
        <w:t>A.textAlign属性用于设置文本的对齐方式</w:t>
      </w:r>
    </w:p>
    <w:p>
      <w:pPr>
        <w:ind w:left="480"/>
      </w:pPr>
      <w:r>
        <w:rPr>
          <w:sz w:val="22"/>
        </w:rPr>
        <w:t>B.maxLines属性可以限制文本的最大行数</w:t>
      </w:r>
    </w:p>
    <w:p>
      <w:pPr>
        <w:ind w:left="480"/>
      </w:pPr>
      <w:r>
        <w:rPr>
          <w:sz w:val="22"/>
        </w:rPr>
        <w:t>C.可以通过fontSize属性设置字体大小</w:t>
      </w:r>
    </w:p>
    <w:p>
      <w:pPr>
        <w:ind w:left="480"/>
      </w:pPr>
      <w:r>
        <w:rPr>
          <w:sz w:val="22"/>
        </w:rPr>
        <w:t>D.Text组件默认支持长按复制文本</w:t>
      </w:r>
    </w:p>
    <w:p>
      <w:pPr>
        <w:ind w:left="480"/>
      </w:pPr>
      <w:r>
        <w:rPr>
          <w:b/>
          <w:color w:val="C83232"/>
          <w:sz w:val="22"/>
        </w:rPr>
        <w:t>【答案】ABC</w:t>
      </w:r>
    </w:p>
    <w:p>
      <w:pPr>
        <w:ind w:left="480"/>
      </w:pPr>
      <w:r>
        <w:rPr>
          <w:color w:val="646464"/>
          <w:sz w:val="20"/>
        </w:rPr>
        <w:t>【解析】Text组件默认不支持长按复制（需额外配置）。</w:t>
      </w:r>
    </w:p>
    <w:p>
      <w:pPr>
        <w:spacing w:after="80"/>
      </w:pPr>
    </w:p>
    <w:p>
      <w:r>
        <w:rPr>
          <w:b/>
          <w:color w:val="005082"/>
          <w:sz w:val="26"/>
        </w:rPr>
        <w:t>判断题（每题1分，共10分）</w:t>
      </w:r>
    </w:p>
    <w:p>
      <w:r>
        <w:rPr>
          <w:color w:val="C8C8C8"/>
          <w:sz w:val="16"/>
        </w:rPr>
        <w:t>──────────────────────────────────────────────────</w:t>
      </w:r>
    </w:p>
    <w:p>
      <w:r>
        <w:rPr>
          <w:b/>
          <w:sz w:val="22"/>
        </w:rPr>
        <w:t>41. 在ArkTS中，所有变量都需要明确指定其类型，不能省略类型。（）</w:t>
      </w:r>
    </w:p>
    <w:p>
      <w:pPr>
        <w:ind w:left="480"/>
      </w:pPr>
      <w:r>
        <w:rPr>
          <w:sz w:val="22"/>
        </w:rPr>
        <w:t>A.对</w:t>
      </w:r>
    </w:p>
    <w:p>
      <w:pPr>
        <w:ind w:left="480"/>
      </w:pPr>
      <w:r>
        <w:rPr>
          <w:sz w:val="22"/>
        </w:rPr>
        <w:t>B.错</w:t>
      </w:r>
    </w:p>
    <w:p>
      <w:pPr>
        <w:ind w:left="480"/>
      </w:pPr>
      <w:r>
        <w:rPr>
          <w:b/>
          <w:color w:val="C83232"/>
          <w:sz w:val="22"/>
        </w:rPr>
        <w:t>【答案】错</w:t>
      </w:r>
    </w:p>
    <w:p>
      <w:pPr>
        <w:ind w:left="480"/>
      </w:pPr>
      <w:r>
        <w:rPr>
          <w:color w:val="646464"/>
          <w:sz w:val="20"/>
        </w:rPr>
        <w:t>【解析】如果通过赋值操作能够推断出变量的类型，则不需要显式指定类型。</w:t>
      </w:r>
    </w:p>
    <w:p>
      <w:pPr>
        <w:spacing w:after="80"/>
      </w:pPr>
    </w:p>
    <w:p>
      <w:r>
        <w:rPr>
          <w:b/>
          <w:sz w:val="22"/>
        </w:rPr>
        <w:t>42. Grid组件内应只放置GridItem子组件。（）</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43. Text组件默认的文本对齐方式是居中对齐。（）</w:t>
      </w:r>
    </w:p>
    <w:p>
      <w:pPr>
        <w:ind w:left="480"/>
      </w:pPr>
      <w:r>
        <w:rPr>
          <w:sz w:val="22"/>
        </w:rPr>
        <w:t>A.对</w:t>
      </w:r>
    </w:p>
    <w:p>
      <w:pPr>
        <w:ind w:left="480"/>
      </w:pPr>
      <w:r>
        <w:rPr>
          <w:sz w:val="22"/>
        </w:rPr>
        <w:t>B.错</w:t>
      </w:r>
    </w:p>
    <w:p>
      <w:pPr>
        <w:ind w:left="480"/>
      </w:pPr>
      <w:r>
        <w:rPr>
          <w:b/>
          <w:color w:val="C83232"/>
          <w:sz w:val="22"/>
        </w:rPr>
        <w:t>【答案】错</w:t>
      </w:r>
    </w:p>
    <w:p>
      <w:pPr>
        <w:spacing w:after="80"/>
      </w:pPr>
    </w:p>
    <w:p>
      <w:r>
        <w:rPr>
          <w:b/>
          <w:sz w:val="22"/>
        </w:rPr>
        <w:t>44. TextInput组件的onChange事件会在用户输入内容发生变化时触发。（）</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45. 当通过类创建对象时，变量类型必须显式指定为类名。（）</w:t>
      </w:r>
    </w:p>
    <w:p>
      <w:pPr>
        <w:ind w:left="480"/>
      </w:pPr>
      <w:r>
        <w:rPr>
          <w:sz w:val="22"/>
        </w:rPr>
        <w:t>A.对</w:t>
      </w:r>
    </w:p>
    <w:p>
      <w:pPr>
        <w:ind w:left="480"/>
      </w:pPr>
      <w:r>
        <w:rPr>
          <w:sz w:val="22"/>
        </w:rPr>
        <w:t>B.错</w:t>
      </w:r>
    </w:p>
    <w:p>
      <w:pPr>
        <w:ind w:left="480"/>
      </w:pPr>
      <w:r>
        <w:rPr>
          <w:b/>
          <w:color w:val="C83232"/>
          <w:sz w:val="22"/>
        </w:rPr>
        <w:t>【答案】错</w:t>
      </w:r>
    </w:p>
    <w:p>
      <w:pPr>
        <w:ind w:left="480"/>
      </w:pPr>
      <w:r>
        <w:rPr>
          <w:color w:val="646464"/>
          <w:sz w:val="20"/>
        </w:rPr>
        <w:t>【解析】由于通过类创建对象时变量的类型可以被自动推断，因此可以省略类型声明。</w:t>
      </w:r>
    </w:p>
    <w:p>
      <w:pPr>
        <w:spacing w:after="80"/>
      </w:pPr>
    </w:p>
    <w:p>
      <w:r>
        <w:rPr>
          <w:b/>
          <w:sz w:val="22"/>
        </w:rPr>
        <w:t>46. Row组件创建的容器内的子组件会按照代码中的顺序依次在水平方向上排列。（）</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47. 在DevEco Studio中创建鸿蒙项目时，Empty Ability模板是为Phone、Tablet等设备设计的基础模板。（）</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48. 注释在程序解析时会被忽略，不影响程序的实际运行。（）</w:t>
      </w:r>
    </w:p>
    <w:p>
      <w:pPr>
        <w:ind w:left="480"/>
      </w:pPr>
      <w:r>
        <w:rPr>
          <w:sz w:val="22"/>
        </w:rPr>
        <w:t>A.对</w:t>
      </w:r>
    </w:p>
    <w:p>
      <w:pPr>
        <w:ind w:left="480"/>
      </w:pPr>
      <w:r>
        <w:rPr>
          <w:sz w:val="22"/>
        </w:rPr>
        <w:t>B.错</w:t>
      </w:r>
    </w:p>
    <w:p>
      <w:pPr>
        <w:ind w:left="480"/>
      </w:pPr>
      <w:r>
        <w:rPr>
          <w:b/>
          <w:color w:val="C83232"/>
          <w:sz w:val="22"/>
        </w:rPr>
        <w:t>【答案】对</w:t>
      </w:r>
    </w:p>
    <w:p>
      <w:pPr>
        <w:ind w:left="480"/>
      </w:pPr>
      <w:r>
        <w:rPr>
          <w:color w:val="646464"/>
          <w:sz w:val="20"/>
        </w:rPr>
        <w:t>【解析】注释仅用于代码说明。</w:t>
      </w:r>
    </w:p>
    <w:p>
      <w:pPr>
        <w:spacing w:after="80"/>
      </w:pPr>
    </w:p>
    <w:p>
      <w:r>
        <w:rPr>
          <w:b/>
          <w:sz w:val="22"/>
        </w:rPr>
        <w:t>49. 泛型函数可以在调用时省略具体的类型参数，由ArkTS自动推断。（）</w:t>
      </w:r>
    </w:p>
    <w:p>
      <w:pPr>
        <w:ind w:left="480"/>
      </w:pPr>
      <w:r>
        <w:rPr>
          <w:sz w:val="22"/>
        </w:rPr>
        <w:t>A.对</w:t>
      </w:r>
    </w:p>
    <w:p>
      <w:pPr>
        <w:ind w:left="480"/>
      </w:pPr>
      <w:r>
        <w:rPr>
          <w:sz w:val="22"/>
        </w:rPr>
        <w:t>B.错</w:t>
      </w:r>
    </w:p>
    <w:p>
      <w:pPr>
        <w:ind w:left="480"/>
      </w:pPr>
      <w:r>
        <w:rPr>
          <w:b/>
          <w:color w:val="C83232"/>
          <w:sz w:val="22"/>
        </w:rPr>
        <w:t>【答案】对</w:t>
      </w:r>
    </w:p>
    <w:p>
      <w:pPr>
        <w:ind w:left="480"/>
      </w:pPr>
      <w:r>
        <w:rPr>
          <w:color w:val="646464"/>
          <w:sz w:val="20"/>
        </w:rPr>
        <w:t>【解析】调用泛型函数时的类型参数可以省略，由ArkTS自动推断类型。</w:t>
      </w:r>
    </w:p>
    <w:p>
      <w:pPr>
        <w:spacing w:after="80"/>
      </w:pPr>
    </w:p>
    <w:p>
      <w:r>
        <w:rPr>
          <w:b/>
          <w:sz w:val="22"/>
        </w:rPr>
        <w:t>50. 使用接口有助于确保系统设计的清晰性和一致性。（）</w:t>
      </w:r>
    </w:p>
    <w:p>
      <w:pPr>
        <w:ind w:left="480"/>
      </w:pPr>
      <w:r>
        <w:rPr>
          <w:sz w:val="22"/>
        </w:rPr>
        <w:t>A.对</w:t>
      </w:r>
    </w:p>
    <w:p>
      <w:pPr>
        <w:ind w:left="480"/>
      </w:pPr>
      <w:r>
        <w:rPr>
          <w:sz w:val="22"/>
        </w:rPr>
        <w:t>B.错</w:t>
      </w:r>
    </w:p>
    <w:p>
      <w:pPr>
        <w:ind w:left="480"/>
      </w:pPr>
      <w:r>
        <w:rPr>
          <w:b/>
          <w:color w:val="C83232"/>
          <w:sz w:val="22"/>
        </w:rPr>
        <w:t>【答案】对</w:t>
      </w:r>
    </w:p>
    <w:p>
      <w:pPr>
        <w:spacing w:after="80"/>
      </w:pPr>
    </w:p>
    <w:p>
      <w:r>
        <w:br w:type="page"/>
      </w:r>
    </w:p>
    <w:p>
      <w:pPr>
        <w:jc w:val="center"/>
      </w:pPr>
      <w:r>
        <w:rPr>
          <w:b/>
          <w:color w:val="003366"/>
          <w:sz w:val="30"/>
        </w:rPr>
        <w:t>═══ 鸿蒙ArkTS测试卷（Word直接全选粘贴） ═══</w:t>
      </w:r>
    </w:p>
    <w:p/>
    <w:p>
      <w:r>
        <w:rPr>
          <w:b/>
          <w:color w:val="005082"/>
          <w:sz w:val="26"/>
        </w:rPr>
        <w:t>单选题（共20题，每题1分，共20分）</w:t>
      </w:r>
    </w:p>
    <w:p>
      <w:r>
        <w:rPr>
          <w:color w:val="C8C8C8"/>
          <w:sz w:val="16"/>
        </w:rPr>
        <w:t>──────────────────────────────────────────────────</w:t>
      </w:r>
    </w:p>
    <w:p>
      <w:r>
        <w:rPr>
          <w:b/>
          <w:sz w:val="22"/>
        </w:rPr>
        <w:t>51. 在Column组件的value参数的属性中，用于设置垂直方向上子组件之间间距的是（）</w:t>
      </w:r>
    </w:p>
    <w:p>
      <w:pPr>
        <w:ind w:left="480"/>
      </w:pPr>
      <w:r>
        <w:rPr>
          <w:sz w:val="22"/>
        </w:rPr>
        <w:t>A.space</w:t>
      </w:r>
    </w:p>
    <w:p>
      <w:pPr>
        <w:ind w:left="480"/>
      </w:pPr>
      <w:r>
        <w:rPr>
          <w:sz w:val="22"/>
        </w:rPr>
        <w:t>B.margin</w:t>
      </w:r>
    </w:p>
    <w:p>
      <w:pPr>
        <w:ind w:left="480"/>
      </w:pPr>
      <w:r>
        <w:rPr>
          <w:sz w:val="22"/>
        </w:rPr>
        <w:t>C.padding</w:t>
      </w:r>
    </w:p>
    <w:p>
      <w:pPr>
        <w:ind w:left="480"/>
      </w:pPr>
      <w:r>
        <w:rPr>
          <w:sz w:val="22"/>
        </w:rPr>
        <w:t>D.gap</w:t>
      </w:r>
    </w:p>
    <w:p>
      <w:pPr>
        <w:ind w:left="480"/>
      </w:pPr>
      <w:r>
        <w:rPr>
          <w:b/>
          <w:color w:val="C83232"/>
          <w:sz w:val="22"/>
        </w:rPr>
        <w:t>【答案】A</w:t>
      </w:r>
    </w:p>
    <w:p>
      <w:pPr>
        <w:ind w:left="480"/>
      </w:pPr>
      <w:r>
        <w:rPr>
          <w:color w:val="646464"/>
          <w:sz w:val="20"/>
        </w:rPr>
        <w:t>【解析】space属性用于设置垂直方向上子组件之间的间距。</w:t>
      </w:r>
    </w:p>
    <w:p>
      <w:pPr>
        <w:spacing w:after="80"/>
      </w:pPr>
    </w:p>
    <w:p>
      <w:r>
        <w:rPr>
          <w:b/>
          <w:sz w:val="22"/>
        </w:rPr>
        <w:t>52. 在ArkTS中，定义泛型函数时，在函数名右侧指定泛型的符号是（）</w:t>
      </w:r>
    </w:p>
    <w:p>
      <w:pPr>
        <w:ind w:left="480"/>
      </w:pPr>
      <w:r>
        <w:rPr>
          <w:sz w:val="22"/>
        </w:rPr>
        <w:t>A.&lt;&gt;</w:t>
      </w:r>
    </w:p>
    <w:p>
      <w:pPr>
        <w:ind w:left="480"/>
      </w:pPr>
      <w:r>
        <w:rPr>
          <w:sz w:val="22"/>
        </w:rPr>
        <w:t>B.()</w:t>
      </w:r>
    </w:p>
    <w:p>
      <w:pPr>
        <w:ind w:left="480"/>
      </w:pPr>
      <w:r>
        <w:rPr>
          <w:sz w:val="22"/>
        </w:rPr>
        <w:t>C.{}</w:t>
      </w:r>
    </w:p>
    <w:p>
      <w:pPr>
        <w:ind w:left="480"/>
      </w:pPr>
      <w:r>
        <w:rPr>
          <w:sz w:val="22"/>
        </w:rPr>
        <w:t>D.[]</w:t>
      </w:r>
    </w:p>
    <w:p>
      <w:pPr>
        <w:ind w:left="480"/>
      </w:pPr>
      <w:r>
        <w:rPr>
          <w:b/>
          <w:color w:val="C83232"/>
          <w:sz w:val="22"/>
        </w:rPr>
        <w:t>【答案】A</w:t>
      </w:r>
    </w:p>
    <w:p>
      <w:pPr>
        <w:ind w:left="480"/>
      </w:pPr>
      <w:r>
        <w:rPr>
          <w:color w:val="646464"/>
          <w:sz w:val="20"/>
        </w:rPr>
        <w:t>【解析】定义泛型函数时，在函数名右侧添加&lt;&gt;符号来指定泛型。</w:t>
      </w:r>
    </w:p>
    <w:p>
      <w:pPr>
        <w:spacing w:after="80"/>
      </w:pPr>
    </w:p>
    <w:p>
      <w:r>
        <w:rPr>
          <w:b/>
          <w:sz w:val="22"/>
        </w:rPr>
        <w:t>53. 下列关于@Link装饰器的描述中，正确的有（）</w:t>
      </w:r>
    </w:p>
    <w:p>
      <w:pPr>
        <w:ind w:left="480"/>
      </w:pPr>
      <w:r>
        <w:rPr>
          <w:sz w:val="22"/>
        </w:rPr>
        <w:t>A.支持父子组件状态双向同步</w:t>
      </w:r>
    </w:p>
    <w:p>
      <w:pPr>
        <w:ind w:left="480"/>
      </w:pPr>
      <w:r>
        <w:rPr>
          <w:sz w:val="22"/>
        </w:rPr>
        <w:t>B.只能在入口组件中使用</w:t>
      </w:r>
    </w:p>
    <w:p>
      <w:pPr>
        <w:ind w:left="480"/>
      </w:pPr>
      <w:r>
        <w:rPr>
          <w:sz w:val="22"/>
        </w:rPr>
        <w:t>C.不支持设置初始值</w:t>
      </w:r>
    </w:p>
    <w:p>
      <w:pPr>
        <w:ind w:left="480"/>
      </w:pPr>
      <w:r>
        <w:rPr>
          <w:sz w:val="22"/>
        </w:rPr>
        <w:t>D.用于装饰子组件中的状态变量</w:t>
      </w:r>
    </w:p>
    <w:p>
      <w:pPr>
        <w:ind w:left="480"/>
      </w:pPr>
      <w:r>
        <w:rPr>
          <w:b/>
          <w:color w:val="C83232"/>
          <w:sz w:val="22"/>
        </w:rPr>
        <w:t>【答案】A</w:t>
      </w:r>
    </w:p>
    <w:p>
      <w:pPr>
        <w:spacing w:after="80"/>
      </w:pPr>
    </w:p>
    <w:p>
      <w:r>
        <w:rPr>
          <w:b/>
          <w:sz w:val="22"/>
        </w:rPr>
        <w:t>54. 在ArkUI中，Scroll组件的主要作用是（）</w:t>
      </w:r>
    </w:p>
    <w:p>
      <w:pPr>
        <w:ind w:left="480"/>
      </w:pPr>
      <w:r>
        <w:rPr>
          <w:sz w:val="22"/>
        </w:rPr>
        <w:t>A.显示图片</w:t>
      </w:r>
    </w:p>
    <w:p>
      <w:pPr>
        <w:ind w:left="480"/>
      </w:pPr>
      <w:r>
        <w:rPr>
          <w:sz w:val="22"/>
        </w:rPr>
        <w:t>B.创建滚动视图</w:t>
      </w:r>
    </w:p>
    <w:p>
      <w:pPr>
        <w:ind w:left="480"/>
      </w:pPr>
      <w:r>
        <w:rPr>
          <w:sz w:val="22"/>
        </w:rPr>
        <w:t>C.调节设置值</w:t>
      </w:r>
    </w:p>
    <w:p>
      <w:pPr>
        <w:ind w:left="480"/>
      </w:pPr>
      <w:r>
        <w:rPr>
          <w:sz w:val="22"/>
        </w:rPr>
        <w:t>D.输入文本内容</w:t>
      </w:r>
    </w:p>
    <w:p>
      <w:pPr>
        <w:ind w:left="480"/>
      </w:pPr>
      <w:r>
        <w:rPr>
          <w:b/>
          <w:color w:val="C83232"/>
          <w:sz w:val="22"/>
        </w:rPr>
        <w:t>【答案】B</w:t>
      </w:r>
    </w:p>
    <w:p>
      <w:pPr>
        <w:spacing w:after="80"/>
      </w:pPr>
    </w:p>
    <w:p>
      <w:r>
        <w:rPr>
          <w:b/>
          <w:sz w:val="22"/>
        </w:rPr>
        <w:t>55. 在ArkUI中，Stack组件主要用于的布局方式是（）</w:t>
      </w:r>
    </w:p>
    <w:p>
      <w:pPr>
        <w:ind w:left="480"/>
      </w:pPr>
      <w:r>
        <w:rPr>
          <w:sz w:val="22"/>
        </w:rPr>
        <w:t>A.网格布局</w:t>
      </w:r>
    </w:p>
    <w:p>
      <w:pPr>
        <w:ind w:left="480"/>
      </w:pPr>
      <w:r>
        <w:rPr>
          <w:sz w:val="22"/>
        </w:rPr>
        <w:t>B.堆叠布局</w:t>
      </w:r>
    </w:p>
    <w:p>
      <w:pPr>
        <w:ind w:left="480"/>
      </w:pPr>
      <w:r>
        <w:rPr>
          <w:sz w:val="22"/>
        </w:rPr>
        <w:t>C.弹性布局</w:t>
      </w:r>
    </w:p>
    <w:p>
      <w:pPr>
        <w:ind w:left="480"/>
      </w:pPr>
      <w:r>
        <w:rPr>
          <w:sz w:val="22"/>
        </w:rPr>
        <w:t>D.固定布局</w:t>
      </w:r>
    </w:p>
    <w:p>
      <w:pPr>
        <w:ind w:left="480"/>
      </w:pPr>
      <w:r>
        <w:rPr>
          <w:b/>
          <w:color w:val="C83232"/>
          <w:sz w:val="22"/>
        </w:rPr>
        <w:t>【答案】B</w:t>
      </w:r>
    </w:p>
    <w:p>
      <w:pPr>
        <w:ind w:left="480"/>
      </w:pPr>
      <w:r>
        <w:rPr>
          <w:color w:val="646464"/>
          <w:sz w:val="20"/>
        </w:rPr>
        <w:t>【解析】Stack组件是堆叠容器组件，其子组件按照顺序依次入栈。</w:t>
      </w:r>
    </w:p>
    <w:p>
      <w:pPr>
        <w:spacing w:after="80"/>
      </w:pPr>
    </w:p>
    <w:p>
      <w:r>
        <w:rPr>
          <w:b/>
          <w:sz w:val="22"/>
        </w:rPr>
        <w:t>56. 在ArkUI中，用来定义一个方法使得该方法能够被组件调用以复用通用属性和事件的装饰器是（）</w:t>
      </w:r>
    </w:p>
    <w:p>
      <w:pPr>
        <w:ind w:left="480"/>
      </w:pPr>
      <w:r>
        <w:rPr>
          <w:sz w:val="22"/>
        </w:rPr>
        <w:t>A.@Styles</w:t>
      </w:r>
    </w:p>
    <w:p>
      <w:pPr>
        <w:ind w:left="480"/>
      </w:pPr>
      <w:r>
        <w:rPr>
          <w:sz w:val="22"/>
        </w:rPr>
        <w:t>B.@BuilderParam</w:t>
      </w:r>
    </w:p>
    <w:p>
      <w:pPr>
        <w:ind w:left="480"/>
      </w:pPr>
      <w:r>
        <w:rPr>
          <w:sz w:val="22"/>
        </w:rPr>
        <w:t>C.@Builder</w:t>
      </w:r>
    </w:p>
    <w:p>
      <w:pPr>
        <w:ind w:left="480"/>
      </w:pPr>
      <w:r>
        <w:rPr>
          <w:sz w:val="22"/>
        </w:rPr>
        <w:t>D.@Extend</w:t>
      </w:r>
    </w:p>
    <w:p>
      <w:pPr>
        <w:ind w:left="480"/>
      </w:pPr>
      <w:r>
        <w:rPr>
          <w:b/>
          <w:color w:val="C83232"/>
          <w:sz w:val="22"/>
        </w:rPr>
        <w:t>【答案】A</w:t>
      </w:r>
    </w:p>
    <w:p>
      <w:pPr>
        <w:spacing w:after="80"/>
      </w:pPr>
    </w:p>
    <w:p>
      <w:r>
        <w:rPr>
          <w:b/>
          <w:sz w:val="22"/>
        </w:rPr>
        <w:t>57. 下列属性中，用于设置Flex容器内子组件在主轴上的对齐方式的是（）</w:t>
      </w:r>
    </w:p>
    <w:p>
      <w:pPr>
        <w:ind w:left="480"/>
      </w:pPr>
      <w:r>
        <w:rPr>
          <w:sz w:val="22"/>
        </w:rPr>
        <w:t>A.alignItems</w:t>
      </w:r>
    </w:p>
    <w:p>
      <w:pPr>
        <w:ind w:left="480"/>
      </w:pPr>
      <w:r>
        <w:rPr>
          <w:sz w:val="22"/>
        </w:rPr>
        <w:t>B.alignContent</w:t>
      </w:r>
    </w:p>
    <w:p>
      <w:pPr>
        <w:ind w:left="480"/>
      </w:pPr>
      <w:r>
        <w:rPr>
          <w:sz w:val="22"/>
        </w:rPr>
        <w:t>C.justifyContent</w:t>
      </w:r>
    </w:p>
    <w:p>
      <w:pPr>
        <w:ind w:left="480"/>
      </w:pPr>
      <w:r>
        <w:rPr>
          <w:sz w:val="22"/>
        </w:rPr>
        <w:t>D.flexWrap</w:t>
      </w:r>
    </w:p>
    <w:p>
      <w:pPr>
        <w:ind w:left="480"/>
      </w:pPr>
      <w:r>
        <w:rPr>
          <w:b/>
          <w:color w:val="C83232"/>
          <w:sz w:val="22"/>
        </w:rPr>
        <w:t>【答案】C</w:t>
      </w:r>
    </w:p>
    <w:p>
      <w:pPr>
        <w:spacing w:after="80"/>
      </w:pPr>
    </w:p>
    <w:p>
      <w:r>
        <w:rPr>
          <w:b/>
          <w:sz w:val="22"/>
        </w:rPr>
        <w:t>58. 下列选项中，属于华为应用市场推出的应用一站式服务平台的是（）</w:t>
      </w:r>
    </w:p>
    <w:p>
      <w:pPr>
        <w:ind w:left="480"/>
      </w:pPr>
      <w:r>
        <w:rPr>
          <w:sz w:val="22"/>
        </w:rPr>
        <w:t>A.AppGallery Connect(AGC)</w:t>
      </w:r>
    </w:p>
    <w:p>
      <w:pPr>
        <w:ind w:left="480"/>
      </w:pPr>
      <w:r>
        <w:rPr>
          <w:sz w:val="22"/>
        </w:rPr>
        <w:t>B.DevEco Studio</w:t>
      </w:r>
    </w:p>
    <w:p>
      <w:pPr>
        <w:ind w:left="480"/>
      </w:pPr>
      <w:r>
        <w:rPr>
          <w:sz w:val="22"/>
        </w:rPr>
        <w:t>C.ArkTS</w:t>
      </w:r>
    </w:p>
    <w:p>
      <w:pPr>
        <w:ind w:left="480"/>
      </w:pPr>
      <w:r>
        <w:rPr>
          <w:sz w:val="22"/>
        </w:rPr>
        <w:t>D.ArkCompiler</w:t>
      </w:r>
    </w:p>
    <w:p>
      <w:pPr>
        <w:ind w:left="480"/>
      </w:pPr>
      <w:r>
        <w:rPr>
          <w:b/>
          <w:color w:val="C83232"/>
          <w:sz w:val="22"/>
        </w:rPr>
        <w:t>【答案】A</w:t>
      </w:r>
    </w:p>
    <w:p>
      <w:pPr>
        <w:ind w:left="480"/>
      </w:pPr>
      <w:r>
        <w:rPr>
          <w:color w:val="646464"/>
          <w:sz w:val="20"/>
        </w:rPr>
        <w:t>【解析】AppGallery Connect（AGC）是华为应用市场推出的应用一站式服务平台。</w:t>
      </w:r>
    </w:p>
    <w:p>
      <w:pPr>
        <w:spacing w:after="80"/>
      </w:pPr>
    </w:p>
    <w:p>
      <w:r>
        <w:rPr>
          <w:b/>
          <w:sz w:val="22"/>
        </w:rPr>
        <w:t>59. 鸿蒙ArkTS中，以下关于异常处理的描述错误的是？</w:t>
      </w:r>
    </w:p>
    <w:p>
      <w:pPr>
        <w:ind w:left="480"/>
      </w:pPr>
      <w:r>
        <w:rPr>
          <w:sz w:val="22"/>
        </w:rPr>
        <w:t>A.Exception是所有异常的父类</w:t>
      </w:r>
    </w:p>
    <w:p>
      <w:pPr>
        <w:ind w:left="480"/>
      </w:pPr>
      <w:r>
        <w:rPr>
          <w:sz w:val="22"/>
        </w:rPr>
        <w:t>B.可以使用try-catch-finally语句捕获异常</w:t>
      </w:r>
    </w:p>
    <w:p>
      <w:pPr>
        <w:ind w:left="480"/>
      </w:pPr>
      <w:r>
        <w:rPr>
          <w:sz w:val="22"/>
        </w:rPr>
        <w:t>C.finally块中的代码无论是否发生异常都会执行</w:t>
      </w:r>
    </w:p>
    <w:p>
      <w:pPr>
        <w:ind w:left="480"/>
      </w:pPr>
      <w:r>
        <w:rPr>
          <w:sz w:val="22"/>
        </w:rPr>
        <w:t>D.throw语句可以抛出任意类型的对象</w:t>
      </w:r>
    </w:p>
    <w:p>
      <w:pPr>
        <w:ind w:left="480"/>
      </w:pPr>
      <w:r>
        <w:rPr>
          <w:b/>
          <w:color w:val="C83232"/>
          <w:sz w:val="22"/>
        </w:rPr>
        <w:t>【答案】D</w:t>
      </w:r>
    </w:p>
    <w:p>
      <w:pPr>
        <w:ind w:left="480"/>
      </w:pPr>
      <w:r>
        <w:rPr>
          <w:color w:val="646464"/>
          <w:sz w:val="20"/>
        </w:rPr>
        <w:t>【解析】ArkTS中throw语句只能抛出Exception及其子类的实例，不能抛出任意类型对象。</w:t>
      </w:r>
    </w:p>
    <w:p>
      <w:pPr>
        <w:spacing w:after="80"/>
      </w:pPr>
    </w:p>
    <w:p>
      <w:r>
        <w:rPr>
          <w:b/>
          <w:sz w:val="22"/>
        </w:rPr>
        <w:t>60. 在ArkUI中，用于实现导航页的组件是（）</w:t>
      </w:r>
    </w:p>
    <w:p>
      <w:pPr>
        <w:ind w:left="480"/>
      </w:pPr>
      <w:r>
        <w:rPr>
          <w:sz w:val="22"/>
        </w:rPr>
        <w:t>A.NavPathStack</w:t>
      </w:r>
    </w:p>
    <w:p>
      <w:pPr>
        <w:ind w:left="480"/>
      </w:pPr>
      <w:r>
        <w:rPr>
          <w:sz w:val="22"/>
        </w:rPr>
        <w:t>B.Router</w:t>
      </w:r>
    </w:p>
    <w:p>
      <w:pPr>
        <w:ind w:left="480"/>
      </w:pPr>
      <w:r>
        <w:rPr>
          <w:sz w:val="22"/>
        </w:rPr>
        <w:t>C.Navigation</w:t>
      </w:r>
    </w:p>
    <w:p>
      <w:pPr>
        <w:ind w:left="480"/>
      </w:pPr>
      <w:r>
        <w:rPr>
          <w:sz w:val="22"/>
        </w:rPr>
        <w:t>D.NavDestination</w:t>
      </w:r>
    </w:p>
    <w:p>
      <w:pPr>
        <w:ind w:left="480"/>
      </w:pPr>
      <w:r>
        <w:rPr>
          <w:b/>
          <w:color w:val="C83232"/>
          <w:sz w:val="22"/>
        </w:rPr>
        <w:t>【答案】C</w:t>
      </w:r>
    </w:p>
    <w:p>
      <w:pPr>
        <w:spacing w:after="80"/>
      </w:pPr>
    </w:p>
    <w:p>
      <w:r>
        <w:rPr>
          <w:b/>
          <w:sz w:val="22"/>
        </w:rPr>
        <w:t>61. 在路由表文件router_map.json中，用于指定子页名称的字段是（）</w:t>
      </w:r>
    </w:p>
    <w:p>
      <w:pPr>
        <w:ind w:left="480"/>
      </w:pPr>
      <w:r>
        <w:rPr>
          <w:sz w:val="22"/>
        </w:rPr>
        <w:t>A.routerMap</w:t>
      </w:r>
    </w:p>
    <w:p>
      <w:pPr>
        <w:ind w:left="480"/>
      </w:pPr>
      <w:r>
        <w:rPr>
          <w:sz w:val="22"/>
        </w:rPr>
        <w:t>B.buildFunction</w:t>
      </w:r>
    </w:p>
    <w:p>
      <w:pPr>
        <w:ind w:left="480"/>
      </w:pPr>
      <w:r>
        <w:rPr>
          <w:sz w:val="22"/>
        </w:rPr>
        <w:t>C.name</w:t>
      </w:r>
    </w:p>
    <w:p>
      <w:pPr>
        <w:ind w:left="480"/>
      </w:pPr>
      <w:r>
        <w:rPr>
          <w:sz w:val="22"/>
        </w:rPr>
        <w:t>D.pageSourceFile</w:t>
      </w:r>
    </w:p>
    <w:p>
      <w:pPr>
        <w:ind w:left="480"/>
      </w:pPr>
      <w:r>
        <w:rPr>
          <w:b/>
          <w:color w:val="C83232"/>
          <w:sz w:val="22"/>
        </w:rPr>
        <w:t>【答案】C</w:t>
      </w:r>
    </w:p>
    <w:p>
      <w:pPr>
        <w:spacing w:after="80"/>
      </w:pPr>
    </w:p>
    <w:p>
      <w:r>
        <w:rPr>
          <w:b/>
          <w:sz w:val="22"/>
        </w:rPr>
        <w:t>62. 下列选项中，正确的导入组件的方式是（）</w:t>
      </w:r>
    </w:p>
    <w:p>
      <w:pPr>
        <w:ind w:left="480"/>
      </w:pPr>
      <w:r>
        <w:rPr>
          <w:sz w:val="22"/>
        </w:rPr>
        <w:t>A.import MyComponent</w:t>
      </w:r>
    </w:p>
    <w:p>
      <w:pPr>
        <w:ind w:left="480"/>
      </w:pPr>
      <w:r>
        <w:rPr>
          <w:sz w:val="22"/>
        </w:rPr>
        <w:t>B.import MyComponent='./MyComponent'</w:t>
      </w:r>
    </w:p>
    <w:p>
      <w:pPr>
        <w:ind w:left="480"/>
      </w:pPr>
      <w:r>
        <w:rPr>
          <w:sz w:val="22"/>
        </w:rPr>
        <w:t>C.import './MyComponent' as MyComponent</w:t>
      </w:r>
    </w:p>
    <w:p>
      <w:pPr>
        <w:ind w:left="480"/>
      </w:pPr>
      <w:r>
        <w:rPr>
          <w:sz w:val="22"/>
        </w:rPr>
        <w:t>D.import MyComponent from './MyComponent'</w:t>
      </w:r>
    </w:p>
    <w:p>
      <w:pPr>
        <w:ind w:left="480"/>
      </w:pPr>
      <w:r>
        <w:rPr>
          <w:b/>
          <w:color w:val="C83232"/>
          <w:sz w:val="22"/>
        </w:rPr>
        <w:t>【答案】D</w:t>
      </w:r>
    </w:p>
    <w:p>
      <w:pPr>
        <w:spacing w:after="80"/>
      </w:pPr>
    </w:p>
    <w:p>
      <w:r>
        <w:rPr>
          <w:b/>
          <w:sz w:val="22"/>
        </w:rPr>
        <w:t>63. 在Navigation组件中，用于设置页面标题的属性是（）</w:t>
      </w:r>
    </w:p>
    <w:p>
      <w:pPr>
        <w:ind w:left="480"/>
      </w:pPr>
      <w:r>
        <w:rPr>
          <w:sz w:val="22"/>
        </w:rPr>
        <w:t>A.mode</w:t>
      </w:r>
    </w:p>
    <w:p>
      <w:pPr>
        <w:ind w:left="480"/>
      </w:pPr>
      <w:r>
        <w:rPr>
          <w:sz w:val="22"/>
        </w:rPr>
        <w:t>B.title</w:t>
      </w:r>
    </w:p>
    <w:p>
      <w:pPr>
        <w:ind w:left="480"/>
      </w:pPr>
      <w:r>
        <w:rPr>
          <w:sz w:val="22"/>
        </w:rPr>
        <w:t>C.menus</w:t>
      </w:r>
    </w:p>
    <w:p>
      <w:pPr>
        <w:ind w:left="480"/>
      </w:pPr>
      <w:r>
        <w:rPr>
          <w:sz w:val="22"/>
        </w:rPr>
        <w:t>D.titleMode</w:t>
      </w:r>
    </w:p>
    <w:p>
      <w:pPr>
        <w:ind w:left="480"/>
      </w:pPr>
      <w:r>
        <w:rPr>
          <w:b/>
          <w:color w:val="C83232"/>
          <w:sz w:val="22"/>
        </w:rPr>
        <w:t>【答案】B</w:t>
      </w:r>
    </w:p>
    <w:p>
      <w:pPr>
        <w:spacing w:after="80"/>
      </w:pPr>
    </w:p>
    <w:p>
      <w:r>
        <w:rPr>
          <w:b/>
          <w:sz w:val="22"/>
        </w:rPr>
        <w:t>64. 下列选项中，鸿蒙系统采用的设计架构的是（）</w:t>
      </w:r>
    </w:p>
    <w:p>
      <w:pPr>
        <w:ind w:left="480"/>
      </w:pPr>
      <w:r>
        <w:rPr>
          <w:sz w:val="22"/>
        </w:rPr>
        <w:t>A.分布式架构</w:t>
      </w:r>
    </w:p>
    <w:p>
      <w:pPr>
        <w:ind w:left="480"/>
      </w:pPr>
      <w:r>
        <w:rPr>
          <w:sz w:val="22"/>
        </w:rPr>
        <w:t>B.集中式架构</w:t>
      </w:r>
    </w:p>
    <w:p>
      <w:pPr>
        <w:ind w:left="480"/>
      </w:pPr>
      <w:r>
        <w:rPr>
          <w:sz w:val="22"/>
        </w:rPr>
        <w:t>C.模块化架构</w:t>
      </w:r>
    </w:p>
    <w:p>
      <w:pPr>
        <w:ind w:left="480"/>
      </w:pPr>
      <w:r>
        <w:rPr>
          <w:sz w:val="22"/>
        </w:rPr>
        <w:t>D.层次架构</w:t>
      </w:r>
    </w:p>
    <w:p>
      <w:pPr>
        <w:ind w:left="480"/>
      </w:pPr>
      <w:r>
        <w:rPr>
          <w:b/>
          <w:color w:val="C83232"/>
          <w:sz w:val="22"/>
        </w:rPr>
        <w:t>【答案】A</w:t>
      </w:r>
    </w:p>
    <w:p>
      <w:pPr>
        <w:ind w:left="480"/>
      </w:pPr>
      <w:r>
        <w:rPr>
          <w:color w:val="646464"/>
          <w:sz w:val="20"/>
        </w:rPr>
        <w:t>【解析】鸿蒙采用了分布式架构设计，以实现设备间的高效连接和通信。</w:t>
      </w:r>
    </w:p>
    <w:p>
      <w:pPr>
        <w:spacing w:after="80"/>
      </w:pPr>
    </w:p>
    <w:p>
      <w:r>
        <w:rPr>
          <w:b/>
          <w:sz w:val="22"/>
        </w:rPr>
        <w:t>65. 下列选项中，用于保存状态数据，并且状态数据变化会触发UI重新渲染的装饰器是（）</w:t>
      </w:r>
    </w:p>
    <w:p>
      <w:pPr>
        <w:ind w:left="480"/>
      </w:pPr>
      <w:r>
        <w:rPr>
          <w:sz w:val="22"/>
        </w:rPr>
        <w:t>A.@State</w:t>
      </w:r>
    </w:p>
    <w:p>
      <w:pPr>
        <w:ind w:left="480"/>
      </w:pPr>
      <w:r>
        <w:rPr>
          <w:sz w:val="22"/>
        </w:rPr>
        <w:t>B.@Entry</w:t>
      </w:r>
    </w:p>
    <w:p>
      <w:pPr>
        <w:ind w:left="480"/>
      </w:pPr>
      <w:r>
        <w:rPr>
          <w:sz w:val="22"/>
        </w:rPr>
        <w:t>C.@Preview</w:t>
      </w:r>
    </w:p>
    <w:p>
      <w:pPr>
        <w:ind w:left="480"/>
      </w:pPr>
      <w:r>
        <w:rPr>
          <w:sz w:val="22"/>
        </w:rPr>
        <w:t>D.@Component</w:t>
      </w:r>
    </w:p>
    <w:p>
      <w:pPr>
        <w:ind w:left="480"/>
      </w:pPr>
      <w:r>
        <w:rPr>
          <w:b/>
          <w:color w:val="C83232"/>
          <w:sz w:val="22"/>
        </w:rPr>
        <w:t>【答案】A</w:t>
      </w:r>
    </w:p>
    <w:p>
      <w:pPr>
        <w:spacing w:after="80"/>
      </w:pPr>
    </w:p>
    <w:p>
      <w:r>
        <w:rPr>
          <w:b/>
          <w:color w:val="005082"/>
          <w:sz w:val="26"/>
        </w:rPr>
        <w:t>填空题（共10题，每题1分，共10分）</w:t>
      </w:r>
    </w:p>
    <w:p>
      <w:r>
        <w:rPr>
          <w:color w:val="C8C8C8"/>
          <w:sz w:val="16"/>
        </w:rPr>
        <w:t>──────────────────────────────────────────────────</w:t>
      </w:r>
    </w:p>
    <w:p>
      <w:r>
        <w:rPr>
          <w:b/>
          <w:sz w:val="22"/>
        </w:rPr>
        <w:t>66. 若要设置一个圆形样式的按钮，应将type属性设置为【________】。</w:t>
      </w:r>
    </w:p>
    <w:p>
      <w:pPr>
        <w:ind w:left="480"/>
      </w:pPr>
      <w:r>
        <w:rPr>
          <w:b/>
          <w:color w:val="C83232"/>
          <w:sz w:val="22"/>
        </w:rPr>
        <w:t>【答案】ButtonType.Circle</w:t>
      </w:r>
    </w:p>
    <w:p>
      <w:pPr>
        <w:ind w:left="480"/>
      </w:pPr>
      <w:r>
        <w:rPr>
          <w:color w:val="646464"/>
          <w:sz w:val="20"/>
        </w:rPr>
        <w:t>【解析】将type属性设置为ButtonType.Circle可以创建一个圆形样式的按钮。</w:t>
      </w:r>
    </w:p>
    <w:p>
      <w:pPr>
        <w:spacing w:after="80"/>
      </w:pPr>
    </w:p>
    <w:p>
      <w:r>
        <w:rPr>
          <w:b/>
          <w:sz w:val="22"/>
        </w:rPr>
        <w:t>67. 在定义函数时，如果没有返回值，可以用【________】来表示。</w:t>
      </w:r>
    </w:p>
    <w:p>
      <w:pPr>
        <w:ind w:left="480"/>
      </w:pPr>
      <w:r>
        <w:rPr>
          <w:b/>
          <w:color w:val="C83232"/>
          <w:sz w:val="22"/>
        </w:rPr>
        <w:t>【答案】void</w:t>
      </w:r>
    </w:p>
    <w:p>
      <w:pPr>
        <w:spacing w:after="80"/>
      </w:pPr>
    </w:p>
    <w:p>
      <w:r>
        <w:rPr>
          <w:b/>
          <w:sz w:val="22"/>
        </w:rPr>
        <w:t>68. 若要实现复选框的双向数据绑定，应使用【________】属性进行设置。</w:t>
      </w:r>
    </w:p>
    <w:p>
      <w:pPr>
        <w:ind w:left="480"/>
      </w:pPr>
      <w:r>
        <w:rPr>
          <w:b/>
          <w:color w:val="C83232"/>
          <w:sz w:val="22"/>
        </w:rPr>
        <w:t>【答案】select</w:t>
      </w:r>
    </w:p>
    <w:p>
      <w:pPr>
        <w:ind w:left="480"/>
      </w:pPr>
      <w:r>
        <w:rPr>
          <w:color w:val="646464"/>
          <w:sz w:val="20"/>
        </w:rPr>
        <w:t>【解析】对于复选框组件，应使用select属性进行双向数据绑定。</w:t>
      </w:r>
    </w:p>
    <w:p>
      <w:pPr>
        <w:spacing w:after="80"/>
      </w:pPr>
    </w:p>
    <w:p>
      <w:r>
        <w:rPr>
          <w:b/>
          <w:sz w:val="22"/>
        </w:rPr>
        <w:t>69. 在Grid组件中，只能放置【________】子组件。</w:t>
      </w:r>
    </w:p>
    <w:p>
      <w:pPr>
        <w:ind w:left="480"/>
      </w:pPr>
      <w:r>
        <w:rPr>
          <w:b/>
          <w:color w:val="C83232"/>
          <w:sz w:val="22"/>
        </w:rPr>
        <w:t>【答案】GridItem</w:t>
      </w:r>
    </w:p>
    <w:p>
      <w:pPr>
        <w:spacing w:after="80"/>
      </w:pPr>
    </w:p>
    <w:p>
      <w:r>
        <w:rPr>
          <w:b/>
          <w:sz w:val="22"/>
        </w:rPr>
        <w:t>70. 如果希望接口中的某些属性或方法不是强制性的，可以在它们后面加上【________】符号。</w:t>
      </w:r>
    </w:p>
    <w:p>
      <w:pPr>
        <w:ind w:left="480"/>
      </w:pPr>
      <w:r>
        <w:rPr>
          <w:b/>
          <w:color w:val="C83232"/>
          <w:sz w:val="22"/>
        </w:rPr>
        <w:t>【答案】？</w:t>
      </w:r>
    </w:p>
    <w:p>
      <w:pPr>
        <w:ind w:left="480"/>
      </w:pPr>
      <w:r>
        <w:rPr>
          <w:color w:val="646464"/>
          <w:sz w:val="20"/>
        </w:rPr>
        <w:t>【解析】如果想不强制实现接口中的某些属性或方法，可以在其名称后加上?表示它是可选的。</w:t>
      </w:r>
    </w:p>
    <w:p>
      <w:pPr>
        <w:spacing w:after="80"/>
      </w:pPr>
    </w:p>
    <w:p>
      <w:r>
        <w:rPr>
          <w:b/>
          <w:sz w:val="22"/>
        </w:rPr>
        <w:t>71. 在类的大括号内定义【________】方法，用于初始化类成员。</w:t>
      </w:r>
    </w:p>
    <w:p>
      <w:pPr>
        <w:ind w:left="480"/>
      </w:pPr>
      <w:r>
        <w:rPr>
          <w:b/>
          <w:color w:val="C83232"/>
          <w:sz w:val="22"/>
        </w:rPr>
        <w:t>【答案】constructor</w:t>
      </w:r>
    </w:p>
    <w:p>
      <w:pPr>
        <w:spacing w:after="80"/>
      </w:pPr>
    </w:p>
    <w:p>
      <w:r>
        <w:rPr>
          <w:b/>
          <w:sz w:val="22"/>
        </w:rPr>
        <w:t>72. ArkUI中设置边框圆角半径的属性是【________】。</w:t>
      </w:r>
    </w:p>
    <w:p>
      <w:pPr>
        <w:ind w:left="480"/>
      </w:pPr>
      <w:r>
        <w:rPr>
          <w:b/>
          <w:color w:val="C83232"/>
          <w:sz w:val="22"/>
        </w:rPr>
        <w:t>【答案】borderRadius</w:t>
      </w:r>
    </w:p>
    <w:p>
      <w:pPr>
        <w:ind w:left="480"/>
      </w:pPr>
      <w:r>
        <w:rPr>
          <w:color w:val="646464"/>
          <w:sz w:val="20"/>
        </w:rPr>
        <w:t>【解析】borderRadius属性用于设置边框的圆角半径。</w:t>
      </w:r>
    </w:p>
    <w:p>
      <w:pPr>
        <w:spacing w:after="80"/>
      </w:pPr>
    </w:p>
    <w:p>
      <w:r>
        <w:rPr>
          <w:b/>
          <w:color w:val="005082"/>
          <w:sz w:val="26"/>
        </w:rPr>
        <w:t>多选题（共10题，每题2分，共20分）</w:t>
      </w:r>
    </w:p>
    <w:p>
      <w:r>
        <w:rPr>
          <w:color w:val="C8C8C8"/>
          <w:sz w:val="16"/>
        </w:rPr>
        <w:t>──────────────────────────────────────────────────</w:t>
      </w:r>
    </w:p>
    <w:p>
      <w:r>
        <w:rPr>
          <w:b/>
          <w:sz w:val="22"/>
        </w:rPr>
        <w:t>73. 关于ArkUI中Button组件的说法，正确的有哪些？</w:t>
      </w:r>
    </w:p>
    <w:p>
      <w:pPr>
        <w:ind w:left="480"/>
      </w:pPr>
      <w:r>
        <w:rPr>
          <w:sz w:val="22"/>
        </w:rPr>
        <w:t>A.onClick事件用于绑定点击回调函数</w:t>
      </w:r>
    </w:p>
    <w:p>
      <w:pPr>
        <w:ind w:left="480"/>
      </w:pPr>
      <w:r>
        <w:rPr>
          <w:sz w:val="22"/>
        </w:rPr>
        <w:t>B.Button组件可以嵌套其他组件（如Image）</w:t>
      </w:r>
    </w:p>
    <w:p>
      <w:pPr>
        <w:ind w:left="480"/>
      </w:pPr>
      <w:r>
        <w:rPr>
          <w:sz w:val="22"/>
        </w:rPr>
        <w:t>C.disabled属性可以设置按钮是否禁用</w:t>
      </w:r>
    </w:p>
    <w:p>
      <w:pPr>
        <w:ind w:left="480"/>
      </w:pPr>
      <w:r>
        <w:rPr>
          <w:sz w:val="22"/>
        </w:rPr>
        <w:t>D.type属性可以设置按钮样式（如capsule、circle）</w:t>
      </w:r>
    </w:p>
    <w:p>
      <w:pPr>
        <w:ind w:left="480"/>
      </w:pPr>
      <w:r>
        <w:rPr>
          <w:b/>
          <w:color w:val="C83232"/>
          <w:sz w:val="22"/>
        </w:rPr>
        <w:t>【答案】ABCD</w:t>
      </w:r>
    </w:p>
    <w:p>
      <w:pPr>
        <w:ind w:left="480"/>
      </w:pPr>
      <w:r>
        <w:rPr>
          <w:color w:val="646464"/>
          <w:sz w:val="20"/>
        </w:rPr>
        <w:t>【解析】Button组件的type样式、onClick事件、嵌套能力、disabled状态均正确。</w:t>
      </w:r>
    </w:p>
    <w:p>
      <w:pPr>
        <w:spacing w:after="80"/>
      </w:pPr>
    </w:p>
    <w:p>
      <w:r>
        <w:rPr>
          <w:b/>
          <w:sz w:val="22"/>
        </w:rPr>
        <w:t>74. 下列选项中，关于导入和导出的描述正确的有（）</w:t>
      </w:r>
    </w:p>
    <w:p>
      <w:pPr>
        <w:ind w:left="480"/>
      </w:pPr>
      <w:r>
        <w:rPr>
          <w:sz w:val="22"/>
        </w:rPr>
        <w:t>A.在一个文件中，导入的代码必须写在其他代码的前面</w:t>
      </w:r>
    </w:p>
    <w:p>
      <w:pPr>
        <w:ind w:left="480"/>
      </w:pPr>
      <w:r>
        <w:rPr>
          <w:sz w:val="22"/>
        </w:rPr>
        <w:t>B.导入使用的关键字是import</w:t>
      </w:r>
    </w:p>
    <w:p>
      <w:pPr>
        <w:ind w:left="480"/>
      </w:pPr>
      <w:r>
        <w:rPr>
          <w:sz w:val="22"/>
        </w:rPr>
        <w:t>C.如果想要更改导入的名称，可以在名称后面加上“as新名称”</w:t>
      </w:r>
    </w:p>
    <w:p>
      <w:pPr>
        <w:ind w:left="480"/>
      </w:pPr>
      <w:r>
        <w:rPr>
          <w:sz w:val="22"/>
        </w:rPr>
        <w:t>D.默认导出和命名导出的导入方式相同</w:t>
      </w:r>
    </w:p>
    <w:p>
      <w:pPr>
        <w:ind w:left="480"/>
      </w:pPr>
      <w:r>
        <w:rPr>
          <w:b/>
          <w:color w:val="C83232"/>
          <w:sz w:val="22"/>
        </w:rPr>
        <w:t>【答案】ABC</w:t>
      </w:r>
    </w:p>
    <w:p>
      <w:pPr>
        <w:ind w:left="480"/>
      </w:pPr>
      <w:r>
        <w:rPr>
          <w:color w:val="646464"/>
          <w:sz w:val="20"/>
        </w:rPr>
        <w:t>【解析】默认导出和命名导出导入格式不一致。</w:t>
      </w:r>
    </w:p>
    <w:p>
      <w:pPr>
        <w:spacing w:after="80"/>
      </w:pPr>
    </w:p>
    <w:p>
      <w:r>
        <w:rPr>
          <w:b/>
          <w:sz w:val="22"/>
        </w:rPr>
        <w:t>75. 关于鸿蒙应用路由管理的说法，正确的有哪些？</w:t>
      </w:r>
    </w:p>
    <w:p>
      <w:pPr>
        <w:ind w:left="480"/>
      </w:pPr>
      <w:r>
        <w:rPr>
          <w:sz w:val="22"/>
        </w:rPr>
        <w:t>A.router.clear可以清空路由栈</w:t>
      </w:r>
    </w:p>
    <w:p>
      <w:pPr>
        <w:ind w:left="480"/>
      </w:pPr>
      <w:r>
        <w:rPr>
          <w:sz w:val="22"/>
        </w:rPr>
        <w:t>B.可以通过router.pushUrl实现页面跳转</w:t>
      </w:r>
    </w:p>
    <w:p>
      <w:pPr>
        <w:ind w:left="480"/>
      </w:pPr>
      <w:r>
        <w:rPr>
          <w:sz w:val="22"/>
        </w:rPr>
        <w:t>C.路由参数可以通过params传递</w:t>
      </w:r>
    </w:p>
    <w:p>
      <w:pPr>
        <w:ind w:left="480"/>
      </w:pPr>
      <w:r>
        <w:rPr>
          <w:sz w:val="22"/>
        </w:rPr>
        <w:t>D.router.back可以返回上一页</w:t>
      </w:r>
    </w:p>
    <w:p>
      <w:pPr>
        <w:ind w:left="480"/>
      </w:pPr>
      <w:r>
        <w:rPr>
          <w:b/>
          <w:color w:val="C83232"/>
          <w:sz w:val="22"/>
        </w:rPr>
        <w:t>【答案】ABCD</w:t>
      </w:r>
    </w:p>
    <w:p>
      <w:pPr>
        <w:spacing w:after="80"/>
      </w:pPr>
    </w:p>
    <w:p>
      <w:r>
        <w:rPr>
          <w:b/>
          <w:sz w:val="22"/>
        </w:rPr>
        <w:t>76. 关于继承关系，下列说法是正确的有（）</w:t>
      </w:r>
    </w:p>
    <w:p>
      <w:pPr>
        <w:ind w:left="480"/>
      </w:pPr>
      <w:r>
        <w:rPr>
          <w:sz w:val="22"/>
        </w:rPr>
        <w:t>A.继承层次不宜过深</w:t>
      </w:r>
    </w:p>
    <w:p>
      <w:pPr>
        <w:ind w:left="480"/>
      </w:pPr>
      <w:r>
        <w:rPr>
          <w:sz w:val="22"/>
        </w:rPr>
        <w:t>B.继承只能单继承，不能多继承</w:t>
      </w:r>
    </w:p>
    <w:p>
      <w:pPr>
        <w:ind w:left="480"/>
      </w:pPr>
      <w:r>
        <w:rPr>
          <w:sz w:val="22"/>
        </w:rPr>
        <w:t>C.使用继承可以减少重复代码</w:t>
      </w:r>
    </w:p>
    <w:p>
      <w:pPr>
        <w:ind w:left="480"/>
      </w:pPr>
      <w:r>
        <w:rPr>
          <w:sz w:val="22"/>
        </w:rPr>
        <w:t>D.继承有助于代码复用</w:t>
      </w:r>
    </w:p>
    <w:p>
      <w:pPr>
        <w:ind w:left="480"/>
      </w:pPr>
      <w:r>
        <w:rPr>
          <w:b/>
          <w:color w:val="C83232"/>
          <w:sz w:val="22"/>
        </w:rPr>
        <w:t>【答案】ACD</w:t>
      </w:r>
    </w:p>
    <w:p>
      <w:pPr>
        <w:ind w:left="480"/>
      </w:pPr>
      <w:r>
        <w:rPr>
          <w:color w:val="646464"/>
          <w:sz w:val="20"/>
        </w:rPr>
        <w:t>【解析】继承确实有助于代码复用，并且建议继承层次不要过深以保持代码清晰，同时它可以减少重复代码。</w:t>
      </w:r>
    </w:p>
    <w:p>
      <w:pPr>
        <w:spacing w:after="80"/>
      </w:pPr>
    </w:p>
    <w:p>
      <w:r>
        <w:rPr>
          <w:b/>
          <w:sz w:val="22"/>
        </w:rPr>
        <w:t>77. 下列选项中，属于ArkUI中的通用属性和事件的有（）</w:t>
      </w:r>
    </w:p>
    <w:p>
      <w:pPr>
        <w:ind w:left="480"/>
      </w:pPr>
      <w:r>
        <w:rPr>
          <w:sz w:val="22"/>
        </w:rPr>
        <w:t>A.width</w:t>
      </w:r>
    </w:p>
    <w:p>
      <w:pPr>
        <w:ind w:left="480"/>
      </w:pPr>
      <w:r>
        <w:rPr>
          <w:sz w:val="22"/>
        </w:rPr>
        <w:t>B.border</w:t>
      </w:r>
    </w:p>
    <w:p>
      <w:pPr>
        <w:ind w:left="480"/>
      </w:pPr>
      <w:r>
        <w:rPr>
          <w:sz w:val="22"/>
        </w:rPr>
        <w:t>C.backgroundColor</w:t>
      </w:r>
    </w:p>
    <w:p>
      <w:pPr>
        <w:ind w:left="480"/>
      </w:pPr>
      <w:r>
        <w:rPr>
          <w:sz w:val="22"/>
        </w:rPr>
        <w:t>D.onClick</w:t>
      </w:r>
    </w:p>
    <w:p>
      <w:pPr>
        <w:ind w:left="480"/>
      </w:pPr>
      <w:r>
        <w:rPr>
          <w:b/>
          <w:color w:val="C83232"/>
          <w:sz w:val="22"/>
        </w:rPr>
        <w:t>【答案】ABCD</w:t>
      </w:r>
    </w:p>
    <w:p>
      <w:pPr>
        <w:spacing w:after="80"/>
      </w:pPr>
    </w:p>
    <w:p>
      <w:r>
        <w:rPr>
          <w:b/>
          <w:sz w:val="22"/>
        </w:rPr>
        <w:t>78. 下列关于循环渲染语句的描述中，正确的有（）</w:t>
      </w:r>
    </w:p>
    <w:p>
      <w:pPr>
        <w:ind w:left="480"/>
      </w:pPr>
      <w:r>
        <w:rPr>
          <w:sz w:val="22"/>
        </w:rPr>
        <w:t>A.可以减少重复代码的编写</w:t>
      </w:r>
    </w:p>
    <w:p>
      <w:pPr>
        <w:ind w:left="480"/>
      </w:pPr>
      <w:r>
        <w:rPr>
          <w:sz w:val="22"/>
        </w:rPr>
        <w:t>B.用于控制组件的显示和隐藏</w:t>
      </w:r>
    </w:p>
    <w:p>
      <w:pPr>
        <w:ind w:left="480"/>
      </w:pPr>
      <w:r>
        <w:rPr>
          <w:sz w:val="22"/>
        </w:rPr>
        <w:t>C.能够根据数组元素动态创建组件</w:t>
      </w:r>
    </w:p>
    <w:p>
      <w:pPr>
        <w:ind w:left="480"/>
      </w:pPr>
      <w:r>
        <w:rPr>
          <w:sz w:val="22"/>
        </w:rPr>
        <w:t>D.无法自定义键生成规则</w:t>
      </w:r>
    </w:p>
    <w:p>
      <w:pPr>
        <w:ind w:left="480"/>
      </w:pPr>
      <w:r>
        <w:rPr>
          <w:b/>
          <w:color w:val="C83232"/>
          <w:sz w:val="22"/>
        </w:rPr>
        <w:t>【答案】AC</w:t>
      </w:r>
    </w:p>
    <w:p>
      <w:pPr>
        <w:ind w:left="480"/>
      </w:pPr>
      <w:r>
        <w:rPr>
          <w:color w:val="646464"/>
          <w:sz w:val="20"/>
        </w:rPr>
        <w:t>【解析】循环渲染不仅减少了重复代码，还允许根据数组内容动态创建组件，并且可以通过keyGenerator自定义键生成规则。</w:t>
      </w:r>
    </w:p>
    <w:p>
      <w:pPr>
        <w:spacing w:after="80"/>
      </w:pPr>
    </w:p>
    <w:p>
      <w:r>
        <w:rPr>
          <w:b/>
          <w:sz w:val="22"/>
        </w:rPr>
        <w:t>79. 下列选项中，TypeScript相对于JavaScript的优势有（）</w:t>
      </w:r>
    </w:p>
    <w:p>
      <w:pPr>
        <w:ind w:left="480"/>
      </w:pPr>
      <w:r>
        <w:rPr>
          <w:sz w:val="22"/>
        </w:rPr>
        <w:t>A.不支持接口和泛型</w:t>
      </w:r>
    </w:p>
    <w:p>
      <w:pPr>
        <w:ind w:left="480"/>
      </w:pPr>
      <w:r>
        <w:rPr>
          <w:sz w:val="22"/>
        </w:rPr>
        <w:t>B.支持静态类型检查</w:t>
      </w:r>
    </w:p>
    <w:p>
      <w:pPr>
        <w:ind w:left="480"/>
      </w:pPr>
      <w:r>
        <w:rPr>
          <w:sz w:val="22"/>
        </w:rPr>
        <w:t>C.只能在浏览器环境中运行</w:t>
      </w:r>
    </w:p>
    <w:p>
      <w:pPr>
        <w:ind w:left="480"/>
      </w:pPr>
      <w:r>
        <w:rPr>
          <w:sz w:val="22"/>
        </w:rPr>
        <w:t>D.提供更严格的语法规则</w:t>
      </w:r>
    </w:p>
    <w:p>
      <w:pPr>
        <w:ind w:left="480"/>
      </w:pPr>
      <w:r>
        <w:rPr>
          <w:b/>
          <w:color w:val="C83232"/>
          <w:sz w:val="22"/>
        </w:rPr>
        <w:t>【答案】BD</w:t>
      </w:r>
    </w:p>
    <w:p>
      <w:pPr>
        <w:ind w:left="480"/>
      </w:pPr>
      <w:r>
        <w:rPr>
          <w:color w:val="646464"/>
          <w:sz w:val="20"/>
        </w:rPr>
        <w:t>【解析】TypeScript支持静态类型检查和更严格的语法规则，并且它不仅仅限于浏览器环境。</w:t>
      </w:r>
    </w:p>
    <w:p>
      <w:pPr>
        <w:spacing w:after="80"/>
      </w:pPr>
    </w:p>
    <w:p>
      <w:r>
        <w:rPr>
          <w:b/>
          <w:sz w:val="22"/>
        </w:rPr>
        <w:t>80. 关于装饰器的使用，下列说法正确的有（）</w:t>
      </w:r>
    </w:p>
    <w:p>
      <w:pPr>
        <w:ind w:left="480"/>
      </w:pPr>
      <w:r>
        <w:rPr>
          <w:sz w:val="22"/>
        </w:rPr>
        <w:t>A.@Preview仅用于预览非入口组件</w:t>
      </w:r>
    </w:p>
    <w:p>
      <w:pPr>
        <w:ind w:left="480"/>
      </w:pPr>
      <w:r>
        <w:rPr>
          <w:sz w:val="22"/>
        </w:rPr>
        <w:t>B.@Entry和@Component可以同时使用</w:t>
      </w:r>
    </w:p>
    <w:p>
      <w:pPr>
        <w:ind w:left="480"/>
      </w:pPr>
      <w:r>
        <w:rPr>
          <w:sz w:val="22"/>
        </w:rPr>
        <w:t>C.装饰器可以写在同一行或单独一行</w:t>
      </w:r>
    </w:p>
    <w:p>
      <w:pPr>
        <w:ind w:left="480"/>
      </w:pPr>
      <w:r>
        <w:rPr>
          <w:sz w:val="22"/>
        </w:rPr>
        <w:t>D.@State装饰器不需要设置初始值</w:t>
      </w:r>
    </w:p>
    <w:p>
      <w:pPr>
        <w:ind w:left="480"/>
      </w:pPr>
      <w:r>
        <w:rPr>
          <w:b/>
          <w:color w:val="C83232"/>
          <w:sz w:val="22"/>
        </w:rPr>
        <w:t>【答案】ABC</w:t>
      </w:r>
    </w:p>
    <w:p>
      <w:pPr>
        <w:spacing w:after="80"/>
      </w:pPr>
    </w:p>
    <w:p>
      <w:r>
        <w:rPr>
          <w:b/>
          <w:sz w:val="22"/>
        </w:rPr>
        <w:t>81. 下列关于条件渲染语句的描述中，正确的有（）</w:t>
      </w:r>
    </w:p>
    <w:p>
      <w:pPr>
        <w:ind w:left="480"/>
      </w:pPr>
      <w:r>
        <w:rPr>
          <w:sz w:val="22"/>
        </w:rPr>
        <w:t>A.不能嵌套使用</w:t>
      </w:r>
    </w:p>
    <w:p>
      <w:pPr>
        <w:ind w:left="480"/>
      </w:pPr>
      <w:r>
        <w:rPr>
          <w:sz w:val="22"/>
        </w:rPr>
        <w:t>B.可以用来控制组件是否渲染</w:t>
      </w:r>
    </w:p>
    <w:p>
      <w:pPr>
        <w:ind w:left="480"/>
      </w:pPr>
      <w:r>
        <w:rPr>
          <w:sz w:val="22"/>
        </w:rPr>
        <w:t>C.仅支持Image组件</w:t>
      </w:r>
    </w:p>
    <w:p>
      <w:pPr>
        <w:ind w:left="480"/>
      </w:pPr>
      <w:r>
        <w:rPr>
          <w:sz w:val="22"/>
        </w:rPr>
        <w:t>D.可以根据用户交互更新渲染</w:t>
      </w:r>
    </w:p>
    <w:p>
      <w:pPr>
        <w:ind w:left="480"/>
      </w:pPr>
      <w:r>
        <w:rPr>
          <w:b/>
          <w:color w:val="C83232"/>
          <w:sz w:val="22"/>
        </w:rPr>
        <w:t>【答案】BD</w:t>
      </w:r>
    </w:p>
    <w:p>
      <w:pPr>
        <w:spacing w:after="80"/>
      </w:pPr>
    </w:p>
    <w:p>
      <w:r>
        <w:rPr>
          <w:b/>
          <w:color w:val="005082"/>
          <w:sz w:val="26"/>
        </w:rPr>
        <w:t>判断题（共10题，每题1分，共10分）</w:t>
      </w:r>
    </w:p>
    <w:p>
      <w:r>
        <w:rPr>
          <w:color w:val="C8C8C8"/>
          <w:sz w:val="16"/>
        </w:rPr>
        <w:t>──────────────────────────────────────────────────</w:t>
      </w:r>
    </w:p>
    <w:p>
      <w:r>
        <w:rPr>
          <w:b/>
          <w:sz w:val="22"/>
        </w:rPr>
        <w:t>82. 在ArkTS中，当执行浮点数相加时，可能会遇到精度问题。（）</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83. 如果开发者没有提供keyGenerator函数，则ForEach()函数将不会为数组元素生成任何键。（）</w:t>
      </w:r>
    </w:p>
    <w:p>
      <w:pPr>
        <w:ind w:left="480"/>
      </w:pPr>
      <w:r>
        <w:rPr>
          <w:sz w:val="22"/>
        </w:rPr>
        <w:t>A.对</w:t>
      </w:r>
    </w:p>
    <w:p>
      <w:pPr>
        <w:ind w:left="480"/>
      </w:pPr>
      <w:r>
        <w:rPr>
          <w:sz w:val="22"/>
        </w:rPr>
        <w:t>B.错</w:t>
      </w:r>
    </w:p>
    <w:p>
      <w:pPr>
        <w:ind w:left="480"/>
      </w:pPr>
      <w:r>
        <w:rPr>
          <w:b/>
          <w:color w:val="C83232"/>
          <w:sz w:val="22"/>
        </w:rPr>
        <w:t>【答案】错</w:t>
      </w:r>
    </w:p>
    <w:p>
      <w:pPr>
        <w:ind w:left="480"/>
      </w:pPr>
      <w:r>
        <w:rPr>
          <w:color w:val="646464"/>
          <w:sz w:val="20"/>
        </w:rPr>
        <w:t>【解析】若开发者没有提供keyGenerator函数，ForEach()函数会使用默认的键生成策略。</w:t>
      </w:r>
    </w:p>
    <w:p>
      <w:pPr>
        <w:spacing w:after="80"/>
      </w:pPr>
    </w:p>
    <w:p>
      <w:r>
        <w:rPr>
          <w:b/>
          <w:sz w:val="22"/>
        </w:rPr>
        <w:t>84. Slider组件的默认滑动方向是水平方向。（）</w:t>
      </w:r>
    </w:p>
    <w:p>
      <w:pPr>
        <w:ind w:left="480"/>
      </w:pPr>
      <w:r>
        <w:rPr>
          <w:sz w:val="22"/>
        </w:rPr>
        <w:t>A.对</w:t>
      </w:r>
    </w:p>
    <w:p>
      <w:pPr>
        <w:ind w:left="480"/>
      </w:pPr>
      <w:r>
        <w:rPr>
          <w:sz w:val="22"/>
        </w:rPr>
        <w:t>B.错</w:t>
      </w:r>
    </w:p>
    <w:p>
      <w:pPr>
        <w:ind w:left="480"/>
      </w:pPr>
      <w:r>
        <w:rPr>
          <w:b/>
          <w:color w:val="C83232"/>
          <w:sz w:val="22"/>
        </w:rPr>
        <w:t>【答案】对</w:t>
      </w:r>
    </w:p>
    <w:p>
      <w:pPr>
        <w:ind w:left="480"/>
      </w:pPr>
      <w:r>
        <w:rPr>
          <w:color w:val="646464"/>
          <w:sz w:val="20"/>
        </w:rPr>
        <w:t>【解析】Slider组件的direction属性默认值为Axis.Horizontal，即默认滑动方向为水平方向。</w:t>
      </w:r>
    </w:p>
    <w:p>
      <w:pPr>
        <w:spacing w:after="80"/>
      </w:pPr>
    </w:p>
    <w:p>
      <w:r>
        <w:rPr>
          <w:b/>
          <w:sz w:val="22"/>
        </w:rPr>
        <w:t>85. HAR中的代码和资源在被多个使用方引用时，每个使用方的编译产物中只会存在一份副本。（）</w:t>
      </w:r>
    </w:p>
    <w:p>
      <w:pPr>
        <w:ind w:left="480"/>
      </w:pPr>
      <w:r>
        <w:rPr>
          <w:sz w:val="22"/>
        </w:rPr>
        <w:t>A.对</w:t>
      </w:r>
    </w:p>
    <w:p>
      <w:pPr>
        <w:ind w:left="480"/>
      </w:pPr>
      <w:r>
        <w:rPr>
          <w:sz w:val="22"/>
        </w:rPr>
        <w:t>B.错</w:t>
      </w:r>
    </w:p>
    <w:p>
      <w:pPr>
        <w:ind w:left="480"/>
      </w:pPr>
      <w:r>
        <w:rPr>
          <w:b/>
          <w:color w:val="C83232"/>
          <w:sz w:val="22"/>
        </w:rPr>
        <w:t>【答案】错</w:t>
      </w:r>
    </w:p>
    <w:p>
      <w:pPr>
        <w:ind w:left="480"/>
      </w:pPr>
      <w:r>
        <w:rPr>
          <w:color w:val="646464"/>
          <w:sz w:val="20"/>
        </w:rPr>
        <w:t>【解析】当一个HAR被多个使用方引用时，在它们各自的编译产物中都会存在一份副本。</w:t>
      </w:r>
    </w:p>
    <w:p>
      <w:pPr>
        <w:spacing w:after="80"/>
      </w:pPr>
    </w:p>
    <w:p>
      <w:r>
        <w:rPr>
          <w:b/>
          <w:sz w:val="22"/>
        </w:rPr>
        <w:t>86. switch语句中的每个case后面不需要加break语句，因为程序会自动跳出当前case。（）</w:t>
      </w:r>
    </w:p>
    <w:p>
      <w:pPr>
        <w:ind w:left="480"/>
      </w:pPr>
      <w:r>
        <w:rPr>
          <w:sz w:val="22"/>
        </w:rPr>
        <w:t>A.对</w:t>
      </w:r>
    </w:p>
    <w:p>
      <w:pPr>
        <w:ind w:left="480"/>
      </w:pPr>
      <w:r>
        <w:rPr>
          <w:sz w:val="22"/>
        </w:rPr>
        <w:t>B.错</w:t>
      </w:r>
    </w:p>
    <w:p>
      <w:pPr>
        <w:ind w:left="480"/>
      </w:pPr>
      <w:r>
        <w:rPr>
          <w:b/>
          <w:color w:val="C83232"/>
          <w:sz w:val="22"/>
        </w:rPr>
        <w:t>【答案】错</w:t>
      </w:r>
    </w:p>
    <w:p>
      <w:pPr>
        <w:ind w:left="480"/>
      </w:pPr>
      <w:r>
        <w:rPr>
          <w:color w:val="646464"/>
          <w:sz w:val="20"/>
        </w:rPr>
        <w:t>【解析】如果不手动添加break，程序将继续执行后续的case代码，直到遇到break或switch结束。</w:t>
      </w:r>
    </w:p>
    <w:p>
      <w:pPr>
        <w:spacing w:after="80"/>
      </w:pPr>
    </w:p>
    <w:p>
      <w:r>
        <w:rPr>
          <w:b/>
          <w:sz w:val="22"/>
        </w:rPr>
        <w:t>87. 箭头函数没有自己的this绑定。（）</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88. 在ArkTS中，a = b = c = 5;这样的多重赋值语句是可用的。（）</w:t>
      </w:r>
    </w:p>
    <w:p>
      <w:pPr>
        <w:ind w:left="480"/>
      </w:pPr>
      <w:r>
        <w:rPr>
          <w:sz w:val="22"/>
        </w:rPr>
        <w:t>A.对</w:t>
      </w:r>
    </w:p>
    <w:p>
      <w:pPr>
        <w:ind w:left="480"/>
      </w:pPr>
      <w:r>
        <w:rPr>
          <w:sz w:val="22"/>
        </w:rPr>
        <w:t>B.错</w:t>
      </w:r>
    </w:p>
    <w:p>
      <w:pPr>
        <w:ind w:left="480"/>
      </w:pPr>
      <w:r>
        <w:rPr>
          <w:b/>
          <w:color w:val="C83232"/>
          <w:sz w:val="22"/>
        </w:rPr>
        <w:t>【答案】对</w:t>
      </w:r>
    </w:p>
    <w:p>
      <w:pPr>
        <w:ind w:left="480"/>
      </w:pPr>
      <w:r>
        <w:rPr>
          <w:color w:val="646464"/>
          <w:sz w:val="20"/>
        </w:rPr>
        <w:t>【解析】在ArkTS中可以从右到左依次进行赋值操作。</w:t>
      </w:r>
    </w:p>
    <w:p>
      <w:pPr>
        <w:spacing w:after="80"/>
      </w:pPr>
    </w:p>
    <w:p>
      <w:r>
        <w:rPr>
          <w:b/>
          <w:sz w:val="22"/>
        </w:rPr>
        <w:t>89. 为了使用尾随闭包，需要确保组件内有且仅有一个使用@BuilderParam装饰的属性。（）</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90. ArkTS中可以使用 any 类型来表示任意类型。（）</w:t>
      </w:r>
    </w:p>
    <w:p>
      <w:pPr>
        <w:ind w:left="480"/>
      </w:pPr>
      <w:r>
        <w:rPr>
          <w:sz w:val="22"/>
        </w:rPr>
        <w:t>A.对</w:t>
      </w:r>
    </w:p>
    <w:p>
      <w:pPr>
        <w:ind w:left="480"/>
      </w:pPr>
      <w:r>
        <w:rPr>
          <w:sz w:val="22"/>
        </w:rPr>
        <w:t>B.错</w:t>
      </w:r>
    </w:p>
    <w:p>
      <w:pPr>
        <w:ind w:left="480"/>
      </w:pPr>
      <w:r>
        <w:rPr>
          <w:b/>
          <w:color w:val="C83232"/>
          <w:sz w:val="22"/>
        </w:rPr>
        <w:t>【答案】错</w:t>
      </w:r>
    </w:p>
    <w:p>
      <w:pPr>
        <w:spacing w:after="80"/>
      </w:pPr>
    </w:p>
    <w:p>
      <w:r>
        <w:rPr>
          <w:b/>
          <w:sz w:val="22"/>
        </w:rPr>
        <w:t>91. 类的字段不必须显式声明类型。（）</w:t>
      </w:r>
    </w:p>
    <w:p>
      <w:pPr>
        <w:ind w:left="480"/>
      </w:pPr>
      <w:r>
        <w:rPr>
          <w:sz w:val="22"/>
        </w:rPr>
        <w:t>A.对</w:t>
      </w:r>
    </w:p>
    <w:p>
      <w:pPr>
        <w:ind w:left="480"/>
      </w:pPr>
      <w:r>
        <w:rPr>
          <w:sz w:val="22"/>
        </w:rPr>
        <w:t>B.错</w:t>
      </w:r>
    </w:p>
    <w:p>
      <w:pPr>
        <w:ind w:left="480"/>
      </w:pPr>
      <w:r>
        <w:rPr>
          <w:b/>
          <w:color w:val="C83232"/>
          <w:sz w:val="22"/>
        </w:rPr>
        <w:t>【答案】对</w:t>
      </w:r>
    </w:p>
    <w:p>
      <w:pPr>
        <w:spacing w:after="80"/>
      </w:pPr>
    </w:p>
    <w:p>
      <w:r>
        <w:br w:type="page"/>
      </w:r>
    </w:p>
    <w:p>
      <w:pPr>
        <w:jc w:val="center"/>
      </w:pPr>
      <w:r>
        <w:rPr>
          <w:b/>
          <w:color w:val="003366"/>
          <w:sz w:val="30"/>
        </w:rPr>
        <w:t>═══ 鸿蒙ArkTS测试题（直接全选复制粘贴Word） ═══</w:t>
      </w:r>
    </w:p>
    <w:p/>
    <w:p>
      <w:r>
        <w:rPr>
          <w:b/>
          <w:color w:val="005082"/>
          <w:sz w:val="26"/>
        </w:rPr>
        <w:t>单选题（共20题，每题1分，共20分）</w:t>
      </w:r>
    </w:p>
    <w:p>
      <w:r>
        <w:rPr>
          <w:color w:val="C8C8C8"/>
          <w:sz w:val="16"/>
        </w:rPr>
        <w:t>──────────────────────────────────────────────────</w:t>
      </w:r>
    </w:p>
    <w:p>
      <w:r>
        <w:rPr>
          <w:b/>
          <w:sz w:val="22"/>
        </w:rPr>
        <w:t>92. 在子类构造方法中，如果需要调用父类构造方法并传入参数，应该使用的是（）</w:t>
      </w:r>
    </w:p>
    <w:p>
      <w:pPr>
        <w:ind w:left="480"/>
      </w:pPr>
      <w:r>
        <w:rPr>
          <w:sz w:val="22"/>
        </w:rPr>
        <w:t>A.father()</w:t>
      </w:r>
    </w:p>
    <w:p>
      <w:pPr>
        <w:ind w:left="480"/>
      </w:pPr>
      <w:r>
        <w:rPr>
          <w:sz w:val="22"/>
        </w:rPr>
        <w:t>B.super()</w:t>
      </w:r>
    </w:p>
    <w:p>
      <w:pPr>
        <w:ind w:left="480"/>
      </w:pPr>
      <w:r>
        <w:rPr>
          <w:sz w:val="22"/>
        </w:rPr>
        <w:t>C.base()</w:t>
      </w:r>
    </w:p>
    <w:p>
      <w:pPr>
        <w:ind w:left="480"/>
      </w:pPr>
      <w:r>
        <w:rPr>
          <w:sz w:val="22"/>
        </w:rPr>
        <w:t>D.parent()</w:t>
      </w:r>
    </w:p>
    <w:p>
      <w:pPr>
        <w:ind w:left="480"/>
      </w:pPr>
      <w:r>
        <w:rPr>
          <w:b/>
          <w:color w:val="C83232"/>
          <w:sz w:val="22"/>
        </w:rPr>
        <w:t>【答案】B</w:t>
      </w:r>
    </w:p>
    <w:p>
      <w:pPr>
        <w:ind w:left="480"/>
      </w:pPr>
      <w:r>
        <w:rPr>
          <w:color w:val="646464"/>
          <w:sz w:val="20"/>
        </w:rPr>
        <w:t>【解析】调用父类构造方法的语法格式为super()。</w:t>
      </w:r>
    </w:p>
    <w:p>
      <w:pPr>
        <w:spacing w:after="80"/>
      </w:pPr>
    </w:p>
    <w:p>
      <w:r>
        <w:rPr>
          <w:b/>
          <w:sz w:val="22"/>
        </w:rPr>
        <w:t>93. 当把一个字面量对象赋值给变量时，指定变量类型的方式为（）</w:t>
      </w:r>
    </w:p>
    <w:p>
      <w:pPr>
        <w:ind w:left="480"/>
      </w:pPr>
      <w:r>
        <w:rPr>
          <w:sz w:val="22"/>
        </w:rPr>
        <w:t>A.枚举</w:t>
      </w:r>
    </w:p>
    <w:p>
      <w:pPr>
        <w:ind w:left="480"/>
      </w:pPr>
      <w:r>
        <w:rPr>
          <w:sz w:val="22"/>
        </w:rPr>
        <w:t>B.接口</w:t>
      </w:r>
    </w:p>
    <w:p>
      <w:pPr>
        <w:ind w:left="480"/>
      </w:pPr>
      <w:r>
        <w:rPr>
          <w:sz w:val="22"/>
        </w:rPr>
        <w:t>C.数组</w:t>
      </w:r>
    </w:p>
    <w:p>
      <w:pPr>
        <w:ind w:left="480"/>
      </w:pPr>
      <w:r>
        <w:rPr>
          <w:sz w:val="22"/>
        </w:rPr>
        <w:t>D.函数</w:t>
      </w:r>
    </w:p>
    <w:p>
      <w:pPr>
        <w:ind w:left="480"/>
      </w:pPr>
      <w:r>
        <w:rPr>
          <w:b/>
          <w:color w:val="C83232"/>
          <w:sz w:val="22"/>
        </w:rPr>
        <w:t>【答案】B</w:t>
      </w:r>
    </w:p>
    <w:p>
      <w:pPr>
        <w:ind w:left="480"/>
      </w:pPr>
      <w:r>
        <w:rPr>
          <w:color w:val="646464"/>
          <w:sz w:val="20"/>
        </w:rPr>
        <w:t>【解析】当把一个字面量对象赋值给变量时，可以通过接口定义变量的类型。</w:t>
      </w:r>
    </w:p>
    <w:p>
      <w:pPr>
        <w:spacing w:after="80"/>
      </w:pPr>
    </w:p>
    <w:p>
      <w:r>
        <w:rPr>
          <w:b/>
          <w:sz w:val="22"/>
        </w:rPr>
        <w:t>94. 下列选项中，对枚举的使用正确的是（）</w:t>
      </w:r>
    </w:p>
    <w:p>
      <w:pPr>
        <w:ind w:left="480"/>
      </w:pPr>
      <w:r>
        <w:rPr>
          <w:sz w:val="22"/>
        </w:rPr>
        <w:t>A.enum Color: {Red, Green, Blue}</w:t>
      </w:r>
    </w:p>
    <w:p>
      <w:pPr>
        <w:ind w:left="480"/>
      </w:pPr>
      <w:r>
        <w:rPr>
          <w:sz w:val="22"/>
        </w:rPr>
        <w:t>B.enum Color (Red, Green, Blue)</w:t>
      </w:r>
    </w:p>
    <w:p>
      <w:pPr>
        <w:ind w:left="480"/>
      </w:pPr>
      <w:r>
        <w:rPr>
          <w:sz w:val="22"/>
        </w:rPr>
        <w:t>C.enum Color {Red, Green, Blue}</w:t>
      </w:r>
    </w:p>
    <w:p>
      <w:pPr>
        <w:ind w:left="480"/>
      </w:pPr>
      <w:r>
        <w:rPr>
          <w:sz w:val="22"/>
        </w:rPr>
        <w:t>D.enum Color = {Red, Green, Blue}</w:t>
      </w:r>
    </w:p>
    <w:p>
      <w:pPr>
        <w:ind w:left="480"/>
      </w:pPr>
      <w:r>
        <w:rPr>
          <w:b/>
          <w:color w:val="C83232"/>
          <w:sz w:val="22"/>
        </w:rPr>
        <w:t>【答案】C</w:t>
      </w:r>
    </w:p>
    <w:p>
      <w:pPr>
        <w:ind w:left="480"/>
      </w:pPr>
      <w:r>
        <w:rPr>
          <w:color w:val="646464"/>
          <w:sz w:val="20"/>
        </w:rPr>
        <w:t>【解析】正确的语法是使用enum关键字后跟枚举名和枚举常量列表。</w:t>
      </w:r>
    </w:p>
    <w:p>
      <w:pPr>
        <w:spacing w:after="80"/>
      </w:pPr>
    </w:p>
    <w:p>
      <w:r>
        <w:rPr>
          <w:b/>
          <w:sz w:val="22"/>
        </w:rPr>
        <w:t>95. 下列选项中，可以让子组件的状态与父组件的状态建立单向同步关系的装饰器是（）</w:t>
      </w:r>
    </w:p>
    <w:p>
      <w:pPr>
        <w:ind w:left="480"/>
      </w:pPr>
      <w:r>
        <w:rPr>
          <w:sz w:val="22"/>
        </w:rPr>
        <w:t>A.@Link</w:t>
      </w:r>
    </w:p>
    <w:p>
      <w:pPr>
        <w:ind w:left="480"/>
      </w:pPr>
      <w:r>
        <w:rPr>
          <w:sz w:val="22"/>
        </w:rPr>
        <w:t>B.@State</w:t>
      </w:r>
    </w:p>
    <w:p>
      <w:pPr>
        <w:ind w:left="480"/>
      </w:pPr>
      <w:r>
        <w:rPr>
          <w:sz w:val="22"/>
        </w:rPr>
        <w:t>C.@Provide</w:t>
      </w:r>
    </w:p>
    <w:p>
      <w:pPr>
        <w:ind w:left="480"/>
      </w:pPr>
      <w:r>
        <w:rPr>
          <w:sz w:val="22"/>
        </w:rPr>
        <w:t>D.@Prop</w:t>
      </w:r>
    </w:p>
    <w:p>
      <w:pPr>
        <w:ind w:left="480"/>
      </w:pPr>
      <w:r>
        <w:rPr>
          <w:b/>
          <w:color w:val="C83232"/>
          <w:sz w:val="22"/>
        </w:rPr>
        <w:t>【答案】D</w:t>
      </w:r>
    </w:p>
    <w:p>
      <w:pPr>
        <w:spacing w:after="80"/>
      </w:pPr>
    </w:p>
    <w:p>
      <w:r>
        <w:rPr>
          <w:b/>
          <w:sz w:val="22"/>
        </w:rPr>
        <w:t>96. Image支持渐进式图片加载的属性是（）</w:t>
      </w:r>
    </w:p>
    <w:p>
      <w:pPr>
        <w:ind w:left="480"/>
      </w:pPr>
      <w:r>
        <w:rPr>
          <w:sz w:val="22"/>
        </w:rPr>
        <w:t>A.progressive</w:t>
      </w:r>
    </w:p>
    <w:p>
      <w:pPr>
        <w:ind w:left="480"/>
      </w:pPr>
      <w:r>
        <w:rPr>
          <w:sz w:val="22"/>
        </w:rPr>
        <w:t>B.interlaced</w:t>
      </w:r>
    </w:p>
    <w:p>
      <w:pPr>
        <w:ind w:left="480"/>
      </w:pPr>
      <w:r>
        <w:rPr>
          <w:sz w:val="22"/>
        </w:rPr>
        <w:t>C.gradual</w:t>
      </w:r>
    </w:p>
    <w:p>
      <w:pPr>
        <w:ind w:left="480"/>
      </w:pPr>
      <w:r>
        <w:rPr>
          <w:sz w:val="22"/>
        </w:rPr>
        <w:t>D.ArkUI5.0不支持</w:t>
      </w:r>
    </w:p>
    <w:p>
      <w:pPr>
        <w:ind w:left="480"/>
      </w:pPr>
      <w:r>
        <w:rPr>
          <w:b/>
          <w:color w:val="C83232"/>
          <w:sz w:val="22"/>
        </w:rPr>
        <w:t>【答案】D</w:t>
      </w:r>
    </w:p>
    <w:p>
      <w:pPr>
        <w:spacing w:after="80"/>
      </w:pPr>
    </w:p>
    <w:p>
      <w:r>
        <w:rPr>
          <w:b/>
          <w:sz w:val="22"/>
        </w:rPr>
        <w:t>97. 当使用router.back()方法时，若要返回到指定页面而不是前一页，应使用的属性是（）</w:t>
      </w:r>
    </w:p>
    <w:p>
      <w:pPr>
        <w:ind w:left="480"/>
      </w:pPr>
      <w:r>
        <w:rPr>
          <w:sz w:val="22"/>
        </w:rPr>
        <w:t>A.url</w:t>
      </w:r>
    </w:p>
    <w:p>
      <w:pPr>
        <w:ind w:left="480"/>
      </w:pPr>
      <w:r>
        <w:rPr>
          <w:sz w:val="22"/>
        </w:rPr>
        <w:t>B.callback</w:t>
      </w:r>
    </w:p>
    <w:p>
      <w:pPr>
        <w:ind w:left="480"/>
      </w:pPr>
      <w:r>
        <w:rPr>
          <w:sz w:val="22"/>
        </w:rPr>
        <w:t>C.params</w:t>
      </w:r>
    </w:p>
    <w:p>
      <w:pPr>
        <w:ind w:left="480"/>
      </w:pPr>
      <w:r>
        <w:rPr>
          <w:sz w:val="22"/>
        </w:rPr>
        <w:t>D.mode</w:t>
      </w:r>
    </w:p>
    <w:p>
      <w:pPr>
        <w:ind w:left="480"/>
      </w:pPr>
      <w:r>
        <w:rPr>
          <w:b/>
          <w:color w:val="C83232"/>
          <w:sz w:val="22"/>
        </w:rPr>
        <w:t>【答案】A</w:t>
      </w:r>
    </w:p>
    <w:p>
      <w:pPr>
        <w:spacing w:after="80"/>
      </w:pPr>
    </w:p>
    <w:p>
      <w:r>
        <w:rPr>
          <w:b/>
          <w:sz w:val="22"/>
        </w:rPr>
        <w:t>98. 下列关于@Builder装饰器的说法中，正确的是（）</w:t>
      </w:r>
    </w:p>
    <w:p>
      <w:pPr>
        <w:ind w:left="480"/>
      </w:pPr>
      <w:r>
        <w:rPr>
          <w:sz w:val="22"/>
        </w:rPr>
        <w:t>A.必须定义在struct外</w:t>
      </w:r>
    </w:p>
    <w:p>
      <w:pPr>
        <w:ind w:left="480"/>
      </w:pPr>
      <w:r>
        <w:rPr>
          <w:sz w:val="22"/>
        </w:rPr>
        <w:t>B.只能用于定义样式</w:t>
      </w:r>
    </w:p>
    <w:p>
      <w:pPr>
        <w:ind w:left="480"/>
      </w:pPr>
      <w:r>
        <w:rPr>
          <w:sz w:val="22"/>
        </w:rPr>
        <w:t>C.可以被多个组件调用</w:t>
      </w:r>
    </w:p>
    <w:p>
      <w:pPr>
        <w:ind w:left="480"/>
      </w:pPr>
      <w:r>
        <w:rPr>
          <w:sz w:val="22"/>
        </w:rPr>
        <w:t>D.不能传递参数</w:t>
      </w:r>
    </w:p>
    <w:p>
      <w:pPr>
        <w:ind w:left="480"/>
      </w:pPr>
      <w:r>
        <w:rPr>
          <w:b/>
          <w:color w:val="C83232"/>
          <w:sz w:val="22"/>
        </w:rPr>
        <w:t>【答案】C</w:t>
      </w:r>
    </w:p>
    <w:p>
      <w:pPr>
        <w:spacing w:after="80"/>
      </w:pPr>
    </w:p>
    <w:p>
      <w:r>
        <w:rPr>
          <w:b/>
          <w:sz w:val="22"/>
        </w:rPr>
        <w:t>99. 当UIAbility被创建时调用，可以进行页面初始化操作的方法是（）</w:t>
      </w:r>
    </w:p>
    <w:p>
      <w:pPr>
        <w:ind w:left="480"/>
      </w:pPr>
      <w:r>
        <w:rPr>
          <w:sz w:val="22"/>
        </w:rPr>
        <w:t>A.onForeground()</w:t>
      </w:r>
    </w:p>
    <w:p>
      <w:pPr>
        <w:ind w:left="480"/>
      </w:pPr>
      <w:r>
        <w:rPr>
          <w:sz w:val="22"/>
        </w:rPr>
        <w:t>B.onCreate()</w:t>
      </w:r>
    </w:p>
    <w:p>
      <w:pPr>
        <w:ind w:left="480"/>
      </w:pPr>
      <w:r>
        <w:rPr>
          <w:sz w:val="22"/>
        </w:rPr>
        <w:t>C.onWindowStageCreate()</w:t>
      </w:r>
    </w:p>
    <w:p>
      <w:pPr>
        <w:ind w:left="480"/>
      </w:pPr>
      <w:r>
        <w:rPr>
          <w:sz w:val="22"/>
        </w:rPr>
        <w:t>D.onDestroy()</w:t>
      </w:r>
    </w:p>
    <w:p>
      <w:pPr>
        <w:ind w:left="480"/>
      </w:pPr>
      <w:r>
        <w:rPr>
          <w:b/>
          <w:color w:val="C83232"/>
          <w:sz w:val="22"/>
        </w:rPr>
        <w:t>【答案】B</w:t>
      </w:r>
    </w:p>
    <w:p>
      <w:pPr>
        <w:spacing w:after="80"/>
      </w:pPr>
    </w:p>
    <w:p>
      <w:r>
        <w:rPr>
          <w:b/>
          <w:sz w:val="22"/>
        </w:rPr>
        <w:t>100. 在ArkUI中，循环渲染语句主要使用的函数是（）</w:t>
      </w:r>
    </w:p>
    <w:p>
      <w:pPr>
        <w:ind w:left="480"/>
      </w:pPr>
      <w:r>
        <w:rPr>
          <w:sz w:val="22"/>
        </w:rPr>
        <w:t>A.Map()</w:t>
      </w:r>
    </w:p>
    <w:p>
      <w:pPr>
        <w:ind w:left="480"/>
      </w:pPr>
      <w:r>
        <w:rPr>
          <w:sz w:val="22"/>
        </w:rPr>
        <w:t>B.If()</w:t>
      </w:r>
    </w:p>
    <w:p>
      <w:pPr>
        <w:ind w:left="480"/>
      </w:pPr>
      <w:r>
        <w:rPr>
          <w:sz w:val="22"/>
        </w:rPr>
        <w:t>C.ForEach()</w:t>
      </w:r>
    </w:p>
    <w:p>
      <w:pPr>
        <w:ind w:left="480"/>
      </w:pPr>
      <w:r>
        <w:rPr>
          <w:sz w:val="22"/>
        </w:rPr>
        <w:t>D.List()</w:t>
      </w:r>
    </w:p>
    <w:p>
      <w:pPr>
        <w:ind w:left="480"/>
      </w:pPr>
      <w:r>
        <w:rPr>
          <w:b/>
          <w:color w:val="C83232"/>
          <w:sz w:val="22"/>
        </w:rPr>
        <w:t>【答案】C</w:t>
      </w:r>
    </w:p>
    <w:p>
      <w:pPr>
        <w:spacing w:after="80"/>
      </w:pPr>
    </w:p>
    <w:p>
      <w:r>
        <w:rPr>
          <w:b/>
          <w:sz w:val="22"/>
        </w:rPr>
        <w:t>101. 创建鸿蒙项目时，Bundle name通常使用的形式为（）</w:t>
      </w:r>
    </w:p>
    <w:p>
      <w:pPr>
        <w:ind w:left="480"/>
      </w:pPr>
      <w:r>
        <w:rPr>
          <w:sz w:val="22"/>
        </w:rPr>
        <w:t>A.随机字符组合</w:t>
      </w:r>
    </w:p>
    <w:p>
      <w:pPr>
        <w:ind w:left="480"/>
      </w:pPr>
      <w:r>
        <w:rPr>
          <w:sz w:val="22"/>
        </w:rPr>
        <w:t>B.数字序列</w:t>
      </w:r>
    </w:p>
    <w:p>
      <w:pPr>
        <w:ind w:left="480"/>
      </w:pPr>
      <w:r>
        <w:rPr>
          <w:sz w:val="22"/>
        </w:rPr>
        <w:t>C.简单英文单词</w:t>
      </w:r>
    </w:p>
    <w:p>
      <w:pPr>
        <w:ind w:left="480"/>
      </w:pPr>
      <w:r>
        <w:rPr>
          <w:sz w:val="22"/>
        </w:rPr>
        <w:t>D.反写域名的形式</w:t>
      </w:r>
    </w:p>
    <w:p>
      <w:pPr>
        <w:ind w:left="480"/>
      </w:pPr>
      <w:r>
        <w:rPr>
          <w:b/>
          <w:color w:val="C83232"/>
          <w:sz w:val="22"/>
        </w:rPr>
        <w:t>【答案】D</w:t>
      </w:r>
    </w:p>
    <w:p>
      <w:pPr>
        <w:ind w:left="480"/>
      </w:pPr>
      <w:r>
        <w:rPr>
          <w:color w:val="646464"/>
          <w:sz w:val="20"/>
        </w:rPr>
        <w:t>【解析】Bundle name一般采用反写域名的形式设置，例如com.example.myapp。</w:t>
      </w:r>
    </w:p>
    <w:p>
      <w:pPr>
        <w:spacing w:after="80"/>
      </w:pPr>
    </w:p>
    <w:p>
      <w:r>
        <w:rPr>
          <w:b/>
          <w:sz w:val="22"/>
        </w:rPr>
        <w:t>102. 以下关于鸿蒙状态管理的描述，正确的是？</w:t>
      </w:r>
    </w:p>
    <w:p>
      <w:pPr>
        <w:ind w:left="480"/>
      </w:pPr>
      <w:r>
        <w:rPr>
          <w:sz w:val="22"/>
        </w:rPr>
        <w:t>A.@Link装饰的变量需要父组件传递不可变数据</w:t>
      </w:r>
    </w:p>
    <w:p>
      <w:pPr>
        <w:ind w:left="480"/>
      </w:pPr>
      <w:r>
        <w:rPr>
          <w:sz w:val="22"/>
        </w:rPr>
        <w:t>B.@Provide/@Consume是用于父子组件间的双向同步</w:t>
      </w:r>
    </w:p>
    <w:p>
      <w:pPr>
        <w:ind w:left="480"/>
      </w:pPr>
      <w:r>
        <w:rPr>
          <w:sz w:val="22"/>
        </w:rPr>
        <w:t>C.@State装饰的变量只能在当前组件内部修改</w:t>
      </w:r>
    </w:p>
    <w:p>
      <w:pPr>
        <w:ind w:left="480"/>
      </w:pPr>
      <w:r>
        <w:rPr>
          <w:sz w:val="22"/>
        </w:rPr>
        <w:t>D.@Prop装饰的变量是单向同步的父组件状态</w:t>
      </w:r>
    </w:p>
    <w:p>
      <w:pPr>
        <w:ind w:left="480"/>
      </w:pPr>
      <w:r>
        <w:rPr>
          <w:b/>
          <w:color w:val="C83232"/>
          <w:sz w:val="22"/>
        </w:rPr>
        <w:t>【答案】D</w:t>
      </w:r>
    </w:p>
    <w:p>
      <w:pPr>
        <w:ind w:left="480"/>
      </w:pPr>
      <w:r>
        <w:rPr>
          <w:color w:val="646464"/>
          <w:sz w:val="20"/>
        </w:rPr>
        <w:t>【解析】@Prop是单向同步父组件的状态，子组件修改不会影响父组件；@State可以在组件内部修改且影响UI；@Link是双向同步；@Provide/@Consume是跨层级的状态传递。</w:t>
      </w:r>
    </w:p>
    <w:p>
      <w:pPr>
        <w:spacing w:after="80"/>
      </w:pPr>
    </w:p>
    <w:p>
      <w:r>
        <w:rPr>
          <w:b/>
          <w:sz w:val="22"/>
        </w:rPr>
        <w:t>103. 在ArkUI中，用于将一个自定义组件标记为页面入口组件的装饰器是（）</w:t>
      </w:r>
    </w:p>
    <w:p>
      <w:pPr>
        <w:ind w:left="480"/>
      </w:pPr>
      <w:r>
        <w:rPr>
          <w:sz w:val="22"/>
        </w:rPr>
        <w:t>A.@Entry</w:t>
      </w:r>
    </w:p>
    <w:p>
      <w:pPr>
        <w:ind w:left="480"/>
      </w:pPr>
      <w:r>
        <w:rPr>
          <w:sz w:val="22"/>
        </w:rPr>
        <w:t>B.@State</w:t>
      </w:r>
    </w:p>
    <w:p>
      <w:pPr>
        <w:ind w:left="480"/>
      </w:pPr>
      <w:r>
        <w:rPr>
          <w:sz w:val="22"/>
        </w:rPr>
        <w:t>C.@Component</w:t>
      </w:r>
    </w:p>
    <w:p>
      <w:pPr>
        <w:ind w:left="480"/>
      </w:pPr>
      <w:r>
        <w:rPr>
          <w:sz w:val="22"/>
        </w:rPr>
        <w:t>D.@Preview</w:t>
      </w:r>
    </w:p>
    <w:p>
      <w:pPr>
        <w:ind w:left="480"/>
      </w:pPr>
      <w:r>
        <w:rPr>
          <w:b/>
          <w:color w:val="C83232"/>
          <w:sz w:val="22"/>
        </w:rPr>
        <w:t>【答案】A</w:t>
      </w:r>
    </w:p>
    <w:p>
      <w:pPr>
        <w:ind w:left="480"/>
      </w:pPr>
      <w:r>
        <w:rPr>
          <w:color w:val="646464"/>
          <w:sz w:val="20"/>
        </w:rPr>
        <w:t>【解析】@Entry装饰器用于将自定义组件标记为页面的入口组件。</w:t>
      </w:r>
    </w:p>
    <w:p>
      <w:pPr>
        <w:spacing w:after="80"/>
      </w:pPr>
    </w:p>
    <w:p>
      <w:r>
        <w:rPr>
          <w:b/>
          <w:sz w:val="22"/>
        </w:rPr>
        <w:t>104. 在Grid组件中，通过【________】属性可以设置列与列之间的间距。</w:t>
      </w:r>
    </w:p>
    <w:p>
      <w:pPr>
        <w:ind w:left="480"/>
      </w:pPr>
      <w:r>
        <w:rPr>
          <w:b/>
          <w:color w:val="C83232"/>
          <w:sz w:val="22"/>
        </w:rPr>
        <w:t>【答案】columnsGap</w:t>
      </w:r>
    </w:p>
    <w:p>
      <w:pPr>
        <w:ind w:left="480"/>
      </w:pPr>
      <w:r>
        <w:rPr>
          <w:color w:val="646464"/>
          <w:sz w:val="20"/>
        </w:rPr>
        <w:t>【解析】columnsGap属性用于设置列与列之间的间距。</w:t>
      </w:r>
    </w:p>
    <w:p>
      <w:pPr>
        <w:spacing w:after="80"/>
      </w:pPr>
    </w:p>
    <w:p>
      <w:r>
        <w:rPr>
          <w:b/>
          <w:sz w:val="22"/>
        </w:rPr>
        <w:t>105. 若要将Stack组件内的子组件设置为底部起始端对齐，应将alignContent属性设置为【________】。</w:t>
      </w:r>
    </w:p>
    <w:p>
      <w:pPr>
        <w:ind w:left="480"/>
      </w:pPr>
      <w:r>
        <w:rPr>
          <w:b/>
          <w:color w:val="C83232"/>
          <w:sz w:val="22"/>
        </w:rPr>
        <w:t>【答案】Alignment.BottomStart</w:t>
      </w:r>
    </w:p>
    <w:p>
      <w:pPr>
        <w:ind w:left="480"/>
      </w:pPr>
      <w:r>
        <w:rPr>
          <w:color w:val="646464"/>
          <w:sz w:val="20"/>
        </w:rPr>
        <w:t>【解析】将alignContent属性设置为Alignment.BottomStart可以使子组件位于底部起始端对齐。</w:t>
      </w:r>
    </w:p>
    <w:p>
      <w:pPr>
        <w:spacing w:after="80"/>
      </w:pPr>
    </w:p>
    <w:p>
      <w:r>
        <w:rPr>
          <w:b/>
          <w:sz w:val="22"/>
        </w:rPr>
        <w:t>106. Stage模型将一个基础的鸿蒙项目划分为多个模块，默认提供【________】模块。</w:t>
      </w:r>
    </w:p>
    <w:p>
      <w:pPr>
        <w:ind w:left="480"/>
      </w:pPr>
      <w:r>
        <w:rPr>
          <w:b/>
          <w:color w:val="C83232"/>
          <w:sz w:val="22"/>
        </w:rPr>
        <w:t>【答案】entry</w:t>
      </w:r>
    </w:p>
    <w:p>
      <w:pPr>
        <w:spacing w:after="80"/>
      </w:pPr>
    </w:p>
    <w:p>
      <w:r>
        <w:rPr>
          <w:b/>
          <w:sz w:val="22"/>
        </w:rPr>
        <w:t>107. 若要根据条件score &gt;= 60来决定值为“及格”或“不及格”，利用三元表达式可以写作【________】。</w:t>
      </w:r>
    </w:p>
    <w:p>
      <w:pPr>
        <w:ind w:left="480"/>
      </w:pPr>
      <w:r>
        <w:rPr>
          <w:b/>
          <w:color w:val="C83232"/>
          <w:sz w:val="22"/>
        </w:rPr>
        <w:t>【答案】score &gt;= 60 ? '及格' : '不及格'</w:t>
      </w:r>
    </w:p>
    <w:p>
      <w:pPr>
        <w:ind w:left="480"/>
      </w:pPr>
      <w:r>
        <w:rPr>
          <w:color w:val="646464"/>
          <w:sz w:val="20"/>
        </w:rPr>
        <w:t>【解析】使用三元运算符可以根据score的值决定输出的内容。</w:t>
      </w:r>
    </w:p>
    <w:p>
      <w:pPr>
        <w:spacing w:after="80"/>
      </w:pPr>
    </w:p>
    <w:p>
      <w:r>
        <w:rPr>
          <w:b/>
          <w:sz w:val="22"/>
        </w:rPr>
        <w:t>108. 在Column组件中，主轴为【________】方向。</w:t>
      </w:r>
    </w:p>
    <w:p>
      <w:pPr>
        <w:ind w:left="480"/>
      </w:pPr>
      <w:r>
        <w:rPr>
          <w:b/>
          <w:color w:val="C83232"/>
          <w:sz w:val="22"/>
        </w:rPr>
        <w:t>【答案】垂直</w:t>
      </w:r>
    </w:p>
    <w:p>
      <w:pPr>
        <w:spacing w:after="80"/>
      </w:pPr>
    </w:p>
    <w:p>
      <w:r>
        <w:rPr>
          <w:b/>
          <w:sz w:val="22"/>
        </w:rPr>
        <w:t>109. 在ArkUI中，通过【________】关键字声明的结构体被@Component装饰后代表一个自定义组件。</w:t>
      </w:r>
    </w:p>
    <w:p>
      <w:pPr>
        <w:ind w:left="480"/>
      </w:pPr>
      <w:r>
        <w:rPr>
          <w:b/>
          <w:color w:val="C83232"/>
          <w:sz w:val="22"/>
        </w:rPr>
        <w:t>【答案】struct</w:t>
      </w:r>
    </w:p>
    <w:p>
      <w:pPr>
        <w:ind w:left="480"/>
      </w:pPr>
      <w:r>
        <w:rPr>
          <w:color w:val="646464"/>
          <w:sz w:val="20"/>
        </w:rPr>
        <w:t>【解析】使用struct关键字声明的结构体被装饰为自定义组件。</w:t>
      </w:r>
    </w:p>
    <w:p>
      <w:pPr>
        <w:spacing w:after="80"/>
      </w:pPr>
    </w:p>
    <w:p>
      <w:r>
        <w:rPr>
          <w:b/>
          <w:sz w:val="22"/>
        </w:rPr>
        <w:t>110. 在创建鸿蒙项目时，【________】用于设置最低兼容的API版本。</w:t>
      </w:r>
    </w:p>
    <w:p>
      <w:pPr>
        <w:ind w:left="480"/>
      </w:pPr>
      <w:r>
        <w:rPr>
          <w:b/>
          <w:color w:val="C83232"/>
          <w:sz w:val="22"/>
        </w:rPr>
        <w:t>【答案】Compatible SDK</w:t>
      </w:r>
    </w:p>
    <w:p>
      <w:pPr>
        <w:ind w:left="480"/>
      </w:pPr>
      <w:r>
        <w:rPr>
          <w:color w:val="646464"/>
          <w:sz w:val="20"/>
        </w:rPr>
        <w:t>【解析】Compatible SDK用于设置最低兼容的API版本。</w:t>
      </w:r>
    </w:p>
    <w:p>
      <w:pPr>
        <w:spacing w:after="80"/>
      </w:pPr>
    </w:p>
    <w:p>
      <w:r>
        <w:rPr>
          <w:b/>
          <w:sz w:val="22"/>
        </w:rPr>
        <w:t>111. DevEco Studio中的【________】表示预览器，用于预览当前打开的页面。</w:t>
      </w:r>
    </w:p>
    <w:p>
      <w:pPr>
        <w:ind w:left="480"/>
      </w:pPr>
      <w:r>
        <w:rPr>
          <w:b/>
          <w:color w:val="C83232"/>
          <w:sz w:val="22"/>
        </w:rPr>
        <w:t>【答案】Previewer</w:t>
      </w:r>
    </w:p>
    <w:p>
      <w:pPr>
        <w:ind w:left="480"/>
      </w:pPr>
      <w:r>
        <w:rPr>
          <w:color w:val="646464"/>
          <w:sz w:val="20"/>
        </w:rPr>
        <w:t>【解析】Previewer表示预览器，用于预览当前打开的页面。</w:t>
      </w:r>
    </w:p>
    <w:p>
      <w:pPr>
        <w:spacing w:after="80"/>
      </w:pPr>
    </w:p>
    <w:p>
      <w:r>
        <w:rPr>
          <w:b/>
          <w:color w:val="005082"/>
          <w:sz w:val="26"/>
        </w:rPr>
        <w:t>多选题（共10题，每题2分，共20分）</w:t>
      </w:r>
    </w:p>
    <w:p>
      <w:r>
        <w:rPr>
          <w:color w:val="C8C8C8"/>
          <w:sz w:val="16"/>
        </w:rPr>
        <w:t>──────────────────────────────────────────────────</w:t>
      </w:r>
    </w:p>
    <w:p>
      <w:r>
        <w:rPr>
          <w:b/>
          <w:sz w:val="22"/>
        </w:rPr>
        <w:t>112. 下列选项中，Row组件的常用属性有（）</w:t>
      </w:r>
    </w:p>
    <w:p>
      <w:pPr>
        <w:ind w:left="480"/>
      </w:pPr>
      <w:r>
        <w:rPr>
          <w:sz w:val="22"/>
        </w:rPr>
        <w:t>A.rowsTemplate</w:t>
      </w:r>
    </w:p>
    <w:p>
      <w:pPr>
        <w:ind w:left="480"/>
      </w:pPr>
      <w:r>
        <w:rPr>
          <w:sz w:val="22"/>
        </w:rPr>
        <w:t>B.columnsTemplate</w:t>
      </w:r>
    </w:p>
    <w:p>
      <w:pPr>
        <w:ind w:left="480"/>
      </w:pPr>
      <w:r>
        <w:rPr>
          <w:sz w:val="22"/>
        </w:rPr>
        <w:t>C.alignItems</w:t>
      </w:r>
    </w:p>
    <w:p>
      <w:pPr>
        <w:ind w:left="480"/>
      </w:pPr>
      <w:r>
        <w:rPr>
          <w:sz w:val="22"/>
        </w:rPr>
        <w:t>D.justifyContent</w:t>
      </w:r>
    </w:p>
    <w:p>
      <w:pPr>
        <w:ind w:left="480"/>
      </w:pPr>
      <w:r>
        <w:rPr>
          <w:b/>
          <w:color w:val="C83232"/>
          <w:sz w:val="22"/>
        </w:rPr>
        <w:t>【答案】CD</w:t>
      </w:r>
    </w:p>
    <w:p>
      <w:pPr>
        <w:spacing w:after="80"/>
      </w:pPr>
    </w:p>
    <w:p>
      <w:r>
        <w:rPr>
          <w:b/>
          <w:sz w:val="22"/>
        </w:rPr>
        <w:t>113. 以下关于Column容器内子组件在水平方向上的对齐方式的描述中，正确的有（）</w:t>
      </w:r>
    </w:p>
    <w:p>
      <w:pPr>
        <w:ind w:left="480"/>
      </w:pPr>
      <w:r>
        <w:rPr>
          <w:sz w:val="22"/>
        </w:rPr>
        <w:t>A.HorizontalAlign.End表示右对齐</w:t>
      </w:r>
    </w:p>
    <w:p>
      <w:pPr>
        <w:ind w:left="480"/>
      </w:pPr>
      <w:r>
        <w:rPr>
          <w:sz w:val="22"/>
        </w:rPr>
        <w:t>B.HorizontalAlign.Stretch表示拉伸对齐</w:t>
      </w:r>
    </w:p>
    <w:p>
      <w:pPr>
        <w:ind w:left="480"/>
      </w:pPr>
      <w:r>
        <w:rPr>
          <w:sz w:val="22"/>
        </w:rPr>
        <w:t>C.HorizontalAlign.Start表示左对齐</w:t>
      </w:r>
    </w:p>
    <w:p>
      <w:pPr>
        <w:ind w:left="480"/>
      </w:pPr>
      <w:r>
        <w:rPr>
          <w:sz w:val="22"/>
        </w:rPr>
        <w:t>D.HorizontalAlign.Center表示居中对齐</w:t>
      </w:r>
    </w:p>
    <w:p>
      <w:pPr>
        <w:ind w:left="480"/>
      </w:pPr>
      <w:r>
        <w:rPr>
          <w:b/>
          <w:color w:val="C83232"/>
          <w:sz w:val="22"/>
        </w:rPr>
        <w:t>【答案】ACD</w:t>
      </w:r>
    </w:p>
    <w:p>
      <w:pPr>
        <w:spacing w:after="80"/>
      </w:pPr>
    </w:p>
    <w:p>
      <w:r>
        <w:rPr>
          <w:b/>
          <w:sz w:val="22"/>
        </w:rPr>
        <w:t>114. 下列关于@Builder装饰器的描述中，正确的有（）</w:t>
      </w:r>
    </w:p>
    <w:p>
      <w:pPr>
        <w:ind w:left="480"/>
      </w:pPr>
      <w:r>
        <w:rPr>
          <w:sz w:val="22"/>
        </w:rPr>
        <w:t>A.不能传递参数</w:t>
      </w:r>
    </w:p>
    <w:p>
      <w:pPr>
        <w:ind w:left="480"/>
      </w:pPr>
      <w:r>
        <w:rPr>
          <w:sz w:val="22"/>
        </w:rPr>
        <w:t>B.可作为方法被多次调用</w:t>
      </w:r>
    </w:p>
    <w:p>
      <w:pPr>
        <w:ind w:left="480"/>
      </w:pPr>
      <w:r>
        <w:rPr>
          <w:sz w:val="22"/>
        </w:rPr>
        <w:t>C.能提高代码复用性</w:t>
      </w:r>
    </w:p>
    <w:p>
      <w:pPr>
        <w:ind w:left="480"/>
      </w:pPr>
      <w:r>
        <w:rPr>
          <w:sz w:val="22"/>
        </w:rPr>
        <w:t>D.能封装复杂布局</w:t>
      </w:r>
    </w:p>
    <w:p>
      <w:pPr>
        <w:ind w:left="480"/>
      </w:pPr>
      <w:r>
        <w:rPr>
          <w:b/>
          <w:color w:val="C83232"/>
          <w:sz w:val="22"/>
        </w:rPr>
        <w:t>【答案】BCD</w:t>
      </w:r>
    </w:p>
    <w:p>
      <w:pPr>
        <w:spacing w:after="80"/>
      </w:pPr>
    </w:p>
    <w:p>
      <w:r>
        <w:rPr>
          <w:b/>
          <w:sz w:val="22"/>
        </w:rPr>
        <w:t>115. 关于ArkUI垂直布局（Column）的描述，正确的有哪些？</w:t>
      </w:r>
    </w:p>
    <w:p>
      <w:pPr>
        <w:ind w:left="480"/>
      </w:pPr>
      <w:r>
        <w:rPr>
          <w:sz w:val="22"/>
        </w:rPr>
        <w:t>A.Column的宽度默认与父组件一致</w:t>
      </w:r>
    </w:p>
    <w:p>
      <w:pPr>
        <w:ind w:left="480"/>
      </w:pPr>
      <w:r>
        <w:rPr>
          <w:sz w:val="22"/>
        </w:rPr>
        <w:t>B.可以通过space属性设置子组件间距</w:t>
      </w:r>
    </w:p>
    <w:p>
      <w:pPr>
        <w:ind w:left="480"/>
      </w:pPr>
      <w:r>
        <w:rPr>
          <w:sz w:val="22"/>
        </w:rPr>
        <w:t>C.justifyContent属性用于设置交叉轴对齐方式</w:t>
      </w:r>
    </w:p>
    <w:p>
      <w:pPr>
        <w:ind w:left="480"/>
      </w:pPr>
      <w:r>
        <w:rPr>
          <w:sz w:val="22"/>
        </w:rPr>
        <w:t>D.子组件默认沿垂直方向排列</w:t>
      </w:r>
    </w:p>
    <w:p>
      <w:pPr>
        <w:ind w:left="480"/>
      </w:pPr>
      <w:r>
        <w:rPr>
          <w:b/>
          <w:color w:val="C83232"/>
          <w:sz w:val="22"/>
        </w:rPr>
        <w:t>【答案】ABD</w:t>
      </w:r>
    </w:p>
    <w:p>
      <w:pPr>
        <w:ind w:left="480"/>
      </w:pPr>
      <w:r>
        <w:rPr>
          <w:color w:val="646464"/>
          <w:sz w:val="20"/>
        </w:rPr>
        <w:t>【解析】justifyContent设置主轴（垂直）对齐方式，alignItems设置交叉轴（水平）对齐，故C错误。</w:t>
      </w:r>
    </w:p>
    <w:p>
      <w:pPr>
        <w:spacing w:after="80"/>
      </w:pPr>
    </w:p>
    <w:p>
      <w:r>
        <w:rPr>
          <w:b/>
          <w:sz w:val="22"/>
        </w:rPr>
        <w:t>116. 关于自增和自减运算符（++和--），下列描述正确的有（）</w:t>
      </w:r>
    </w:p>
    <w:p>
      <w:pPr>
        <w:ind w:left="480"/>
      </w:pPr>
      <w:r>
        <w:rPr>
          <w:sz w:val="22"/>
        </w:rPr>
        <w:t>A.后置自增（如 a++）会先使用a的当前值进行后续计算，然后才将a加1</w:t>
      </w:r>
    </w:p>
    <w:p>
      <w:pPr>
        <w:ind w:left="480"/>
      </w:pPr>
      <w:r>
        <w:rPr>
          <w:sz w:val="22"/>
        </w:rPr>
        <w:t>B.前置自增（如++a）会先将a加1再使用a的新值进行后续计算</w:t>
      </w:r>
    </w:p>
    <w:p>
      <w:pPr>
        <w:ind w:left="480"/>
      </w:pPr>
      <w:r>
        <w:rPr>
          <w:sz w:val="22"/>
        </w:rPr>
        <w:t>C.前置自减（如--a）与后置自减（如 a--）效果相同</w:t>
      </w:r>
    </w:p>
    <w:p>
      <w:pPr>
        <w:ind w:left="480"/>
      </w:pPr>
      <w:r>
        <w:rPr>
          <w:sz w:val="22"/>
        </w:rPr>
        <w:t>D.自增和自减运算符每次只能加1和减1</w:t>
      </w:r>
    </w:p>
    <w:p>
      <w:pPr>
        <w:ind w:left="480"/>
      </w:pPr>
      <w:r>
        <w:rPr>
          <w:b/>
          <w:color w:val="C83232"/>
          <w:sz w:val="22"/>
        </w:rPr>
        <w:t>【答案】ABD</w:t>
      </w:r>
    </w:p>
    <w:p>
      <w:pPr>
        <w:ind w:left="480"/>
      </w:pPr>
      <w:r>
        <w:rPr>
          <w:color w:val="646464"/>
          <w:sz w:val="20"/>
        </w:rPr>
        <w:t>【解析】前置运算符先修改变量值再使用，而后置运算符先使用变量原值再修改。</w:t>
      </w:r>
    </w:p>
    <w:p>
      <w:pPr>
        <w:spacing w:after="80"/>
      </w:pPr>
    </w:p>
    <w:p>
      <w:r>
        <w:rPr>
          <w:b/>
          <w:sz w:val="22"/>
        </w:rPr>
        <w:t>117. 以下关于Row容器内子组件在垂直方向上的对齐方式的描述中，正确的有（）</w:t>
      </w:r>
    </w:p>
    <w:p>
      <w:pPr>
        <w:ind w:left="480"/>
      </w:pPr>
      <w:r>
        <w:rPr>
          <w:sz w:val="22"/>
        </w:rPr>
        <w:t>A.VerticalAlign.Center表示居中对齐</w:t>
      </w:r>
    </w:p>
    <w:p>
      <w:pPr>
        <w:ind w:left="480"/>
      </w:pPr>
      <w:r>
        <w:rPr>
          <w:sz w:val="22"/>
        </w:rPr>
        <w:t>B.VerticalAlign.Top表示顶部对齐</w:t>
      </w:r>
    </w:p>
    <w:p>
      <w:pPr>
        <w:ind w:left="480"/>
      </w:pPr>
      <w:r>
        <w:rPr>
          <w:sz w:val="22"/>
        </w:rPr>
        <w:t>C.VerticalAlign.Stretch表示拉伸对齐</w:t>
      </w:r>
    </w:p>
    <w:p>
      <w:pPr>
        <w:ind w:left="480"/>
      </w:pPr>
      <w:r>
        <w:rPr>
          <w:sz w:val="22"/>
        </w:rPr>
        <w:t>D.VerticalAlign.Bottom表示底部对齐</w:t>
      </w:r>
    </w:p>
    <w:p>
      <w:pPr>
        <w:ind w:left="480"/>
      </w:pPr>
      <w:r>
        <w:rPr>
          <w:b/>
          <w:color w:val="C83232"/>
          <w:sz w:val="22"/>
        </w:rPr>
        <w:t>【答案】ABD</w:t>
      </w:r>
    </w:p>
    <w:p>
      <w:pPr>
        <w:spacing w:after="80"/>
      </w:pPr>
    </w:p>
    <w:p>
      <w:r>
        <w:rPr>
          <w:b/>
          <w:sz w:val="22"/>
        </w:rPr>
        <w:t>118. 关于组件的导出和导入，下列描述正确的有（）</w:t>
      </w:r>
    </w:p>
    <w:p>
      <w:pPr>
        <w:ind w:left="480"/>
      </w:pPr>
      <w:r>
        <w:rPr>
          <w:sz w:val="22"/>
        </w:rPr>
        <w:t>A.可以通过添加default关键字实现默认导出</w:t>
      </w:r>
    </w:p>
    <w:p>
      <w:pPr>
        <w:ind w:left="480"/>
      </w:pPr>
      <w:r>
        <w:rPr>
          <w:sz w:val="22"/>
        </w:rPr>
        <w:t>B.导出组件时必须使用import关键字</w:t>
      </w:r>
    </w:p>
    <w:p>
      <w:pPr>
        <w:ind w:left="480"/>
      </w:pPr>
      <w:r>
        <w:rPr>
          <w:sz w:val="22"/>
        </w:rPr>
        <w:t>C.可以在一个文件中同时导出多个组件</w:t>
      </w:r>
    </w:p>
    <w:p>
      <w:pPr>
        <w:ind w:left="480"/>
      </w:pPr>
      <w:r>
        <w:rPr>
          <w:sz w:val="22"/>
        </w:rPr>
        <w:t>D.使用import关键字可以对组件进行导入</w:t>
      </w:r>
    </w:p>
    <w:p>
      <w:pPr>
        <w:ind w:left="480"/>
      </w:pPr>
      <w:r>
        <w:rPr>
          <w:b/>
          <w:color w:val="C83232"/>
          <w:sz w:val="22"/>
        </w:rPr>
        <w:t>【答案】ACD</w:t>
      </w:r>
    </w:p>
    <w:p>
      <w:pPr>
        <w:spacing w:after="80"/>
      </w:pPr>
    </w:p>
    <w:p>
      <w:r>
        <w:rPr>
          <w:b/>
          <w:color w:val="005082"/>
          <w:sz w:val="26"/>
        </w:rPr>
        <w:t>判断题（共10题，每题1分，共10分）</w:t>
      </w:r>
    </w:p>
    <w:p>
      <w:r>
        <w:rPr>
          <w:color w:val="C8C8C8"/>
          <w:sz w:val="16"/>
        </w:rPr>
        <w:t>──────────────────────────────────────────────────</w:t>
      </w:r>
    </w:p>
    <w:p>
      <w:r>
        <w:rPr>
          <w:b/>
          <w:sz w:val="22"/>
        </w:rPr>
        <w:t>119. ArkTS不允许在一行中同时声明多个变量并赋值。（）</w:t>
      </w:r>
    </w:p>
    <w:p>
      <w:pPr>
        <w:ind w:left="480"/>
      </w:pPr>
      <w:r>
        <w:rPr>
          <w:sz w:val="22"/>
        </w:rPr>
        <w:t>A.对</w:t>
      </w:r>
    </w:p>
    <w:p>
      <w:pPr>
        <w:ind w:left="480"/>
      </w:pPr>
      <w:r>
        <w:rPr>
          <w:sz w:val="22"/>
        </w:rPr>
        <w:t>B.错</w:t>
      </w:r>
    </w:p>
    <w:p>
      <w:pPr>
        <w:ind w:left="480"/>
      </w:pPr>
      <w:r>
        <w:rPr>
          <w:b/>
          <w:color w:val="C83232"/>
          <w:sz w:val="22"/>
        </w:rPr>
        <w:t>【答案】错</w:t>
      </w:r>
    </w:p>
    <w:p>
      <w:pPr>
        <w:ind w:left="480"/>
      </w:pPr>
      <w:r>
        <w:rPr>
          <w:color w:val="646464"/>
          <w:sz w:val="20"/>
        </w:rPr>
        <w:t>【解析】多个变量声明可以在一行中完成，各变量之间用逗号分隔。</w:t>
      </w:r>
    </w:p>
    <w:p>
      <w:pPr>
        <w:spacing w:after="80"/>
      </w:pPr>
    </w:p>
    <w:p>
      <w:r>
        <w:rPr>
          <w:b/>
          <w:sz w:val="22"/>
        </w:rPr>
        <w:t>120. 在Flex布局中，通过value参数的alignItems属性可以设置子组件在交叉轴上的对齐方式。（）</w:t>
      </w:r>
    </w:p>
    <w:p>
      <w:pPr>
        <w:ind w:left="480"/>
      </w:pPr>
      <w:r>
        <w:rPr>
          <w:sz w:val="22"/>
        </w:rPr>
        <w:t>A.对</w:t>
      </w:r>
    </w:p>
    <w:p>
      <w:pPr>
        <w:ind w:left="480"/>
      </w:pPr>
      <w:r>
        <w:rPr>
          <w:sz w:val="22"/>
        </w:rPr>
        <w:t>B.错</w:t>
      </w:r>
    </w:p>
    <w:p>
      <w:pPr>
        <w:ind w:left="480"/>
      </w:pPr>
      <w:r>
        <w:rPr>
          <w:b/>
          <w:color w:val="C83232"/>
          <w:sz w:val="22"/>
        </w:rPr>
        <w:t>【答案】对</w:t>
      </w:r>
    </w:p>
    <w:p>
      <w:pPr>
        <w:spacing w:after="80"/>
      </w:pPr>
    </w:p>
    <w:p>
      <w:r>
        <w:rPr>
          <w:b/>
          <w:sz w:val="22"/>
        </w:rPr>
        <w:t>121. 使用import关键字导入组件时，不需要知道组件的具体路径。（）</w:t>
      </w:r>
    </w:p>
    <w:p>
      <w:pPr>
        <w:ind w:left="480"/>
      </w:pPr>
      <w:r>
        <w:rPr>
          <w:sz w:val="22"/>
        </w:rPr>
        <w:t>A.对</w:t>
      </w:r>
    </w:p>
    <w:p>
      <w:pPr>
        <w:ind w:left="480"/>
      </w:pPr>
      <w:r>
        <w:rPr>
          <w:sz w:val="22"/>
        </w:rPr>
        <w:t>B.错</w:t>
      </w:r>
    </w:p>
    <w:p>
      <w:pPr>
        <w:ind w:left="480"/>
      </w:pPr>
      <w:r>
        <w:rPr>
          <w:b/>
          <w:color w:val="C83232"/>
          <w:sz w:val="22"/>
        </w:rPr>
        <w:t>【答案】错</w:t>
      </w:r>
    </w:p>
    <w:p>
      <w:pPr>
        <w:spacing w:after="80"/>
      </w:pPr>
    </w:p>
    <w:p>
      <w:r>
        <w:rPr>
          <w:b/>
          <w:sz w:val="22"/>
        </w:rPr>
        <w:t>122. 如果父类有一个方法而子类没有定义该方法，则调用该方法时会出错。（）</w:t>
      </w:r>
    </w:p>
    <w:p>
      <w:pPr>
        <w:ind w:left="480"/>
      </w:pPr>
      <w:r>
        <w:rPr>
          <w:sz w:val="22"/>
        </w:rPr>
        <w:t>A.对</w:t>
      </w:r>
    </w:p>
    <w:p>
      <w:pPr>
        <w:ind w:left="480"/>
      </w:pPr>
      <w:r>
        <w:rPr>
          <w:sz w:val="22"/>
        </w:rPr>
        <w:t>B.错</w:t>
      </w:r>
    </w:p>
    <w:p>
      <w:pPr>
        <w:ind w:left="480"/>
      </w:pPr>
      <w:r>
        <w:rPr>
          <w:b/>
          <w:color w:val="C83232"/>
          <w:sz w:val="22"/>
        </w:rPr>
        <w:t>【答案】错</w:t>
      </w:r>
    </w:p>
    <w:p>
      <w:pPr>
        <w:ind w:left="480"/>
      </w:pPr>
      <w:r>
        <w:rPr>
          <w:color w:val="646464"/>
          <w:sz w:val="20"/>
        </w:rPr>
        <w:t>【解析】如果子类没有重写父类的方法，那么将直接使用父类中定义的方法。</w:t>
      </w:r>
    </w:p>
    <w:p>
      <w:pPr>
        <w:spacing w:after="80"/>
      </w:pPr>
    </w:p>
    <w:p>
      <w:r>
        <w:rPr>
          <w:b/>
          <w:sz w:val="22"/>
        </w:rPr>
        <w:t>123. 使用闭包可以实现数据的封装，从而保护数据不被外部直接访问。（）</w:t>
      </w:r>
    </w:p>
    <w:p>
      <w:pPr>
        <w:ind w:left="480"/>
      </w:pPr>
      <w:r>
        <w:rPr>
          <w:sz w:val="22"/>
        </w:rPr>
        <w:t>A.对</w:t>
      </w:r>
    </w:p>
    <w:p>
      <w:pPr>
        <w:ind w:left="480"/>
      </w:pPr>
      <w:r>
        <w:rPr>
          <w:sz w:val="22"/>
        </w:rPr>
        <w:t>B.错</w:t>
      </w:r>
    </w:p>
    <w:p>
      <w:pPr>
        <w:ind w:left="480"/>
      </w:pPr>
      <w:r>
        <w:rPr>
          <w:b/>
          <w:color w:val="C83232"/>
          <w:sz w:val="22"/>
        </w:rPr>
        <w:t>【答案】对</w:t>
      </w:r>
    </w:p>
    <w:p>
      <w:pPr>
        <w:ind w:left="480"/>
      </w:pPr>
      <w:r>
        <w:rPr>
          <w:color w:val="646464"/>
          <w:sz w:val="20"/>
        </w:rPr>
        <w:t>【解析】通过闭包可以隐藏函数内部的变量，使其不能从外部直接访问，从而实现了数据的封装。</w:t>
      </w:r>
    </w:p>
    <w:p>
      <w:pPr>
        <w:spacing w:after="80"/>
      </w:pPr>
    </w:p>
    <w:p>
      <w:pPr>
        <w:spacing w:after="8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A4MzlhZWE5ZTY5NzZhNGZlZDQyMjk5NGM2NWNmYWYifQ=="/>
  </w:docVars>
  <w:rsids>
    <w:rsidRoot w:val="00B47730"/>
    <w:rsid w:val="00034616"/>
    <w:rsid w:val="0006063C"/>
    <w:rsid w:val="0015074B"/>
    <w:rsid w:val="0029639D"/>
    <w:rsid w:val="00326F90"/>
    <w:rsid w:val="00AA1D8D"/>
    <w:rsid w:val="00B47730"/>
    <w:rsid w:val="00CB0664"/>
    <w:rsid w:val="00FC693F"/>
    <w:rsid w:val="7B5824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autoRedefine/>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autoRedefine/>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autoRedefine/>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autoRedefine/>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重置</cp:lastModifiedBy>
  <dcterms:modified xsi:type="dcterms:W3CDTF">2026-06-08T13:21:23Z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A9D0AF4C70424991B12A83A2955A9A60_12</vt:lpwstr>
  </property>
</Properties>
</file>