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8337F" w:rsidRDefault="00ED53F4">
      <w:r>
        <w:rPr>
          <w:noProof/>
        </w:rPr>
        <w:drawing>
          <wp:inline distT="0" distB="0" distL="0" distR="0">
            <wp:extent cx="2149475" cy="72453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2149475" cy="724535"/>
                    </a:xfrm>
                    <a:prstGeom prst="rect">
                      <a:avLst/>
                    </a:prstGeom>
                    <a:ln/>
                  </pic:spPr>
                </pic:pic>
              </a:graphicData>
            </a:graphic>
          </wp:inline>
        </w:drawing>
      </w:r>
    </w:p>
    <w:p w:rsidR="0048337F" w:rsidRDefault="0048337F">
      <w:pPr>
        <w:jc w:val="center"/>
      </w:pPr>
    </w:p>
    <w:p w:rsidR="0048337F" w:rsidRDefault="00ED53F4">
      <w:pPr>
        <w:jc w:val="center"/>
      </w:pPr>
      <w:r>
        <w:rPr>
          <w:noProof/>
        </w:rPr>
        <mc:AlternateContent>
          <mc:Choice Requires="wps">
            <w:drawing>
              <wp:inline distT="57150" distB="57150" distL="57150" distR="57150">
                <wp:extent cx="4705350" cy="1628775"/>
                <wp:effectExtent l="0" t="0" r="19050" b="28575"/>
                <wp:docPr id="2" name="Rectangle 2"/>
                <wp:cNvGraphicFramePr/>
                <a:graphic xmlns:a="http://schemas.openxmlformats.org/drawingml/2006/main">
                  <a:graphicData uri="http://schemas.microsoft.com/office/word/2010/wordprocessingShape">
                    <wps:wsp>
                      <wps:cNvSpPr/>
                      <wps:spPr>
                        <a:xfrm>
                          <a:off x="0" y="0"/>
                          <a:ext cx="4705350" cy="1628775"/>
                        </a:xfrm>
                        <a:prstGeom prst="rect">
                          <a:avLst/>
                        </a:prstGeom>
                        <a:solidFill>
                          <a:srgbClr val="FFFFFF"/>
                        </a:solidFill>
                        <a:ln w="9525" cap="flat" cmpd="sng">
                          <a:solidFill>
                            <a:srgbClr val="000000"/>
                          </a:solidFill>
                          <a:prstDash val="solid"/>
                          <a:miter/>
                          <a:headEnd type="none" w="med" len="med"/>
                          <a:tailEnd type="none" w="med" len="med"/>
                        </a:ln>
                      </wps:spPr>
                      <wps:txbx>
                        <w:txbxContent>
                          <w:p w:rsidR="00F327F7" w:rsidRPr="00ED53F4" w:rsidRDefault="00F327F7">
                            <w:pPr>
                              <w:spacing w:line="240" w:lineRule="auto"/>
                              <w:jc w:val="center"/>
                              <w:textDirection w:val="btLr"/>
                              <w:rPr>
                                <w:lang w:val="en-US"/>
                              </w:rPr>
                            </w:pPr>
                            <w:r w:rsidRPr="00ED53F4">
                              <w:rPr>
                                <w:b/>
                                <w:sz w:val="40"/>
                                <w:lang w:val="en-US"/>
                              </w:rPr>
                              <w:t>OMOP Common Data Model (CDM V5.0)</w:t>
                            </w:r>
                          </w:p>
                          <w:p w:rsidR="00F327F7" w:rsidRPr="009B6B8D" w:rsidRDefault="00F327F7">
                            <w:pPr>
                              <w:spacing w:line="240" w:lineRule="auto"/>
                              <w:jc w:val="center"/>
                              <w:textDirection w:val="btLr"/>
                              <w:rPr>
                                <w:lang w:val="en-US"/>
                              </w:rPr>
                            </w:pPr>
                            <w:r w:rsidRPr="009B6B8D">
                              <w:rPr>
                                <w:b/>
                                <w:sz w:val="40"/>
                                <w:lang w:val="en-US"/>
                              </w:rPr>
                              <w:t xml:space="preserve">ETL Mapping Specification </w:t>
                            </w:r>
                          </w:p>
                          <w:p w:rsidR="00F327F7" w:rsidRPr="009B6B8D" w:rsidRDefault="00F327F7">
                            <w:pPr>
                              <w:spacing w:line="240" w:lineRule="auto"/>
                              <w:jc w:val="center"/>
                              <w:textDirection w:val="btLr"/>
                              <w:rPr>
                                <w:b/>
                                <w:i/>
                                <w:sz w:val="40"/>
                                <w:lang w:val="en-US"/>
                              </w:rPr>
                            </w:pPr>
                            <w:r w:rsidRPr="009B6B8D">
                              <w:rPr>
                                <w:b/>
                                <w:i/>
                                <w:sz w:val="40"/>
                                <w:lang w:val="en-US"/>
                              </w:rPr>
                              <w:t>(France Disease Analyzer)</w:t>
                            </w:r>
                          </w:p>
                          <w:p w:rsidR="00F327F7" w:rsidRPr="009B6B8D" w:rsidRDefault="00F327F7">
                            <w:pPr>
                              <w:spacing w:line="240" w:lineRule="auto"/>
                              <w:jc w:val="center"/>
                              <w:textDirection w:val="btLr"/>
                              <w:rPr>
                                <w:lang w:val="en-US"/>
                              </w:rPr>
                            </w:pPr>
                          </w:p>
                          <w:p w:rsidR="00F327F7" w:rsidRPr="009B6B8D" w:rsidRDefault="00F327F7">
                            <w:pPr>
                              <w:spacing w:line="240" w:lineRule="auto"/>
                              <w:jc w:val="center"/>
                              <w:textDirection w:val="btLr"/>
                              <w:rPr>
                                <w:lang w:val="en-US"/>
                              </w:rPr>
                            </w:pPr>
                          </w:p>
                        </w:txbxContent>
                      </wps:txbx>
                      <wps:bodyPr lIns="91425" tIns="45700" rIns="91425" bIns="45700" anchor="t" anchorCtr="0"/>
                    </wps:wsp>
                  </a:graphicData>
                </a:graphic>
              </wp:inline>
            </w:drawing>
          </mc:Choice>
          <mc:Fallback>
            <w:pict>
              <v:rect id="Rectangle 2" o:spid="_x0000_s1026" style="width:370.5pt;height:12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">
                <v:textbox inset="2.53958mm,1.2694mm,2.53958mm,1.2694mm">
                  <w:txbxContent>
                    <w:p w:rsidR="00F327F7" w:rsidRPr="00ED53F4" w:rsidRDefault="00F327F7">
                      <w:pPr>
                        <w:spacing w:line="240" w:lineRule="auto"/>
                        <w:jc w:val="center"/>
                        <w:textDirection w:val="btLr"/>
                        <w:rPr>
                          <w:lang w:val="en-US"/>
                        </w:rPr>
                      </w:pPr>
                      <w:r w:rsidRPr="00ED53F4">
                        <w:rPr>
                          <w:b/>
                          <w:sz w:val="40"/>
                          <w:lang w:val="en-US"/>
                        </w:rPr>
                        <w:t>OMOP Common Data Model (CDM V5.0)</w:t>
                      </w:r>
                    </w:p>
                    <w:p w:rsidR="00F327F7" w:rsidRPr="009B6B8D" w:rsidRDefault="00F327F7">
                      <w:pPr>
                        <w:spacing w:line="240" w:lineRule="auto"/>
                        <w:jc w:val="center"/>
                        <w:textDirection w:val="btLr"/>
                        <w:rPr>
                          <w:lang w:val="en-US"/>
                        </w:rPr>
                      </w:pPr>
                      <w:r w:rsidRPr="009B6B8D">
                        <w:rPr>
                          <w:b/>
                          <w:sz w:val="40"/>
                          <w:lang w:val="en-US"/>
                        </w:rPr>
                        <w:t xml:space="preserve">ETL Mapping Specification </w:t>
                      </w:r>
                    </w:p>
                    <w:p w:rsidR="00F327F7" w:rsidRPr="009B6B8D" w:rsidRDefault="00F327F7">
                      <w:pPr>
                        <w:spacing w:line="240" w:lineRule="auto"/>
                        <w:jc w:val="center"/>
                        <w:textDirection w:val="btLr"/>
                        <w:rPr>
                          <w:b/>
                          <w:i/>
                          <w:sz w:val="40"/>
                          <w:lang w:val="en-US"/>
                        </w:rPr>
                      </w:pPr>
                      <w:r w:rsidRPr="009B6B8D">
                        <w:rPr>
                          <w:b/>
                          <w:i/>
                          <w:sz w:val="40"/>
                          <w:lang w:val="en-US"/>
                        </w:rPr>
                        <w:t>(France Disease Analyzer)</w:t>
                      </w:r>
                    </w:p>
                    <w:p w:rsidR="00F327F7" w:rsidRPr="009B6B8D" w:rsidRDefault="00F327F7">
                      <w:pPr>
                        <w:spacing w:line="240" w:lineRule="auto"/>
                        <w:jc w:val="center"/>
                        <w:textDirection w:val="btLr"/>
                        <w:rPr>
                          <w:lang w:val="en-US"/>
                        </w:rPr>
                      </w:pPr>
                    </w:p>
                    <w:p w:rsidR="00F327F7" w:rsidRPr="009B6B8D" w:rsidRDefault="00F327F7">
                      <w:pPr>
                        <w:spacing w:line="240" w:lineRule="auto"/>
                        <w:jc w:val="center"/>
                        <w:textDirection w:val="btLr"/>
                        <w:rPr>
                          <w:lang w:val="en-US"/>
                        </w:rPr>
                      </w:pPr>
                    </w:p>
                  </w:txbxContent>
                </v:textbox>
                <w10:anchorlock/>
              </v:rect>
            </w:pict>
          </mc:Fallback>
        </mc:AlternateContent>
      </w:r>
    </w:p>
    <w:p w:rsidR="0048337F" w:rsidRDefault="0048337F">
      <w:pPr>
        <w:jc w:val="center"/>
      </w:pPr>
    </w:p>
    <w:p w:rsidR="0048337F" w:rsidRDefault="0048337F">
      <w:pPr>
        <w:jc w:val="center"/>
      </w:pPr>
    </w:p>
    <w:p w:rsidR="0048337F" w:rsidRDefault="0048337F">
      <w:pPr>
        <w:spacing w:before="120" w:after="60"/>
        <w:ind w:left="720"/>
        <w:jc w:val="center"/>
      </w:pPr>
    </w:p>
    <w:p w:rsidR="0048337F" w:rsidRDefault="0048337F">
      <w:pPr>
        <w:spacing w:before="120" w:after="60"/>
        <w:ind w:left="720"/>
        <w:jc w:val="center"/>
      </w:pPr>
    </w:p>
    <w:p w:rsidR="0048337F" w:rsidRDefault="0048337F">
      <w:pPr>
        <w:keepNext/>
        <w:keepLines/>
        <w:spacing w:before="480" w:after="0"/>
        <w:ind w:left="720" w:hanging="720"/>
      </w:pPr>
    </w:p>
    <w:p w:rsidR="0048337F" w:rsidRDefault="00ED53F4">
      <w:r>
        <w:br w:type="page"/>
      </w:r>
    </w:p>
    <w:p w:rsidR="0048337F" w:rsidRDefault="0048337F"/>
    <w:p w:rsidR="0048337F" w:rsidRDefault="0048337F">
      <w:pPr>
        <w:keepNext/>
        <w:keepLines/>
        <w:spacing w:before="480" w:after="0"/>
        <w:ind w:left="720" w:hanging="720"/>
      </w:pPr>
    </w:p>
    <w:p w:rsidR="00ED53F4" w:rsidRPr="00ED53F4" w:rsidRDefault="00ED53F4">
      <w:pPr>
        <w:pStyle w:val="Heading1"/>
        <w:spacing w:before="480" w:after="0"/>
        <w:contextualSpacing w:val="0"/>
        <w:rPr>
          <w:lang w:val="en-US"/>
        </w:rPr>
      </w:pPr>
      <w:bookmarkStart w:id="0" w:name="_gjdgxs" w:colFirst="0" w:colLast="0"/>
      <w:bookmarkStart w:id="1" w:name="_Toc465441699"/>
      <w:bookmarkEnd w:id="0"/>
      <w:r w:rsidRPr="00ED53F4">
        <w:rPr>
          <w:lang w:val="en-US"/>
        </w:rPr>
        <w:t>Table of Contents</w:t>
      </w:r>
      <w:bookmarkEnd w:id="1"/>
    </w:p>
    <w:sdt>
      <w:sdtPr>
        <w:rPr>
          <w:rFonts w:ascii="Arial" w:eastAsia="Arial" w:hAnsi="Arial" w:cs="Arial"/>
          <w:color w:val="000000"/>
          <w:sz w:val="22"/>
          <w:szCs w:val="22"/>
          <w:lang w:val="ru-RU" w:eastAsia="ru-RU"/>
        </w:rPr>
        <w:id w:val="-189148939"/>
        <w:docPartObj>
          <w:docPartGallery w:val="Table of Contents"/>
          <w:docPartUnique/>
        </w:docPartObj>
      </w:sdtPr>
      <w:sdtEndPr>
        <w:rPr>
          <w:b/>
          <w:bCs/>
          <w:noProof/>
        </w:rPr>
      </w:sdtEndPr>
      <w:sdtContent>
        <w:bookmarkStart w:id="2" w:name="_GoBack" w:displacedByCustomXml="prev"/>
        <w:bookmarkEnd w:id="2" w:displacedByCustomXml="prev"/>
        <w:p w:rsidR="00ED53F4" w:rsidRDefault="00ED53F4">
          <w:pPr>
            <w:pStyle w:val="TOCHeading"/>
          </w:pPr>
        </w:p>
        <w:p w:rsidR="005106D1" w:rsidRDefault="00ED53F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65441699" w:history="1">
            <w:r w:rsidR="005106D1" w:rsidRPr="00AF3C56">
              <w:rPr>
                <w:rStyle w:val="Hyperlink"/>
                <w:noProof/>
                <w:lang w:val="en-US"/>
              </w:rPr>
              <w:t>Table of Contents</w:t>
            </w:r>
            <w:r w:rsidR="005106D1">
              <w:rPr>
                <w:noProof/>
                <w:webHidden/>
              </w:rPr>
              <w:tab/>
            </w:r>
            <w:r w:rsidR="005106D1">
              <w:rPr>
                <w:noProof/>
                <w:webHidden/>
              </w:rPr>
              <w:fldChar w:fldCharType="begin"/>
            </w:r>
            <w:r w:rsidR="005106D1">
              <w:rPr>
                <w:noProof/>
                <w:webHidden/>
              </w:rPr>
              <w:instrText xml:space="preserve"> PAGEREF _Toc465441699 \h </w:instrText>
            </w:r>
            <w:r w:rsidR="005106D1">
              <w:rPr>
                <w:noProof/>
                <w:webHidden/>
              </w:rPr>
            </w:r>
            <w:r w:rsidR="005106D1">
              <w:rPr>
                <w:noProof/>
                <w:webHidden/>
              </w:rPr>
              <w:fldChar w:fldCharType="separate"/>
            </w:r>
            <w:r w:rsidR="005106D1">
              <w:rPr>
                <w:noProof/>
                <w:webHidden/>
              </w:rPr>
              <w:t>2</w:t>
            </w:r>
            <w:r w:rsidR="005106D1">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00" w:history="1">
            <w:r w:rsidRPr="00AF3C56">
              <w:rPr>
                <w:rStyle w:val="Hyperlink"/>
                <w:noProof/>
              </w:rPr>
              <w:t>1.0</w:t>
            </w:r>
            <w:r>
              <w:rPr>
                <w:rFonts w:asciiTheme="minorHAnsi" w:eastAsiaTheme="minorEastAsia" w:hAnsiTheme="minorHAnsi" w:cstheme="minorBidi"/>
                <w:noProof/>
                <w:color w:val="auto"/>
              </w:rPr>
              <w:tab/>
            </w:r>
            <w:r w:rsidRPr="00AF3C56">
              <w:rPr>
                <w:rStyle w:val="Hyperlink"/>
                <w:noProof/>
              </w:rPr>
              <w:t>Introduction</w:t>
            </w:r>
            <w:r>
              <w:rPr>
                <w:noProof/>
                <w:webHidden/>
              </w:rPr>
              <w:tab/>
            </w:r>
            <w:r>
              <w:rPr>
                <w:noProof/>
                <w:webHidden/>
              </w:rPr>
              <w:fldChar w:fldCharType="begin"/>
            </w:r>
            <w:r>
              <w:rPr>
                <w:noProof/>
                <w:webHidden/>
              </w:rPr>
              <w:instrText xml:space="preserve"> PAGEREF _Toc465441700 \h </w:instrText>
            </w:r>
            <w:r>
              <w:rPr>
                <w:noProof/>
                <w:webHidden/>
              </w:rPr>
            </w:r>
            <w:r>
              <w:rPr>
                <w:noProof/>
                <w:webHidden/>
              </w:rPr>
              <w:fldChar w:fldCharType="separate"/>
            </w:r>
            <w:r>
              <w:rPr>
                <w:noProof/>
                <w:webHidden/>
              </w:rPr>
              <w:t>4</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01" w:history="1">
            <w:r w:rsidRPr="00AF3C56">
              <w:rPr>
                <w:rStyle w:val="Hyperlink"/>
                <w:noProof/>
              </w:rPr>
              <w:t>2.0</w:t>
            </w:r>
            <w:r>
              <w:rPr>
                <w:rFonts w:asciiTheme="minorHAnsi" w:eastAsiaTheme="minorEastAsia" w:hAnsiTheme="minorHAnsi" w:cstheme="minorBidi"/>
                <w:noProof/>
                <w:color w:val="auto"/>
              </w:rPr>
              <w:tab/>
            </w:r>
            <w:r w:rsidRPr="00AF3C56">
              <w:rPr>
                <w:rStyle w:val="Hyperlink"/>
                <w:noProof/>
              </w:rPr>
              <w:t>Source Data Mapping Approach</w:t>
            </w:r>
            <w:r>
              <w:rPr>
                <w:noProof/>
                <w:webHidden/>
              </w:rPr>
              <w:tab/>
            </w:r>
            <w:r>
              <w:rPr>
                <w:noProof/>
                <w:webHidden/>
              </w:rPr>
              <w:fldChar w:fldCharType="begin"/>
            </w:r>
            <w:r>
              <w:rPr>
                <w:noProof/>
                <w:webHidden/>
              </w:rPr>
              <w:instrText xml:space="preserve"> PAGEREF _Toc465441701 \h </w:instrText>
            </w:r>
            <w:r>
              <w:rPr>
                <w:noProof/>
                <w:webHidden/>
              </w:rPr>
            </w:r>
            <w:r>
              <w:rPr>
                <w:noProof/>
                <w:webHidden/>
              </w:rPr>
              <w:fldChar w:fldCharType="separate"/>
            </w:r>
            <w:r>
              <w:rPr>
                <w:noProof/>
                <w:webHidden/>
              </w:rPr>
              <w:t>4</w:t>
            </w:r>
            <w:r>
              <w:rPr>
                <w:noProof/>
                <w:webHidden/>
              </w:rPr>
              <w:fldChar w:fldCharType="end"/>
            </w:r>
          </w:hyperlink>
        </w:p>
        <w:p w:rsidR="005106D1" w:rsidRDefault="005106D1">
          <w:pPr>
            <w:pStyle w:val="TOC1"/>
            <w:tabs>
              <w:tab w:val="right" w:leader="dot" w:pos="9350"/>
            </w:tabs>
            <w:rPr>
              <w:rFonts w:asciiTheme="minorHAnsi" w:eastAsiaTheme="minorEastAsia" w:hAnsiTheme="minorHAnsi" w:cstheme="minorBidi"/>
              <w:noProof/>
              <w:color w:val="auto"/>
            </w:rPr>
          </w:pPr>
          <w:hyperlink w:anchor="_Toc465441702" w:history="1">
            <w:r w:rsidRPr="00AF3C56">
              <w:rPr>
                <w:rStyle w:val="Hyperlink"/>
                <w:noProof/>
                <w:lang w:val="en-US"/>
              </w:rPr>
              <w:t>2.1      Business Rules Summary</w:t>
            </w:r>
            <w:r>
              <w:rPr>
                <w:noProof/>
                <w:webHidden/>
              </w:rPr>
              <w:tab/>
            </w:r>
            <w:r>
              <w:rPr>
                <w:noProof/>
                <w:webHidden/>
              </w:rPr>
              <w:fldChar w:fldCharType="begin"/>
            </w:r>
            <w:r>
              <w:rPr>
                <w:noProof/>
                <w:webHidden/>
              </w:rPr>
              <w:instrText xml:space="preserve"> PAGEREF _Toc465441702 \h </w:instrText>
            </w:r>
            <w:r>
              <w:rPr>
                <w:noProof/>
                <w:webHidden/>
              </w:rPr>
            </w:r>
            <w:r>
              <w:rPr>
                <w:noProof/>
                <w:webHidden/>
              </w:rPr>
              <w:fldChar w:fldCharType="separate"/>
            </w:r>
            <w:r>
              <w:rPr>
                <w:noProof/>
                <w:webHidden/>
              </w:rPr>
              <w:t>5</w:t>
            </w:r>
            <w:r>
              <w:rPr>
                <w:noProof/>
                <w:webHidden/>
              </w:rPr>
              <w:fldChar w:fldCharType="end"/>
            </w:r>
          </w:hyperlink>
        </w:p>
        <w:p w:rsidR="005106D1" w:rsidRDefault="005106D1">
          <w:pPr>
            <w:pStyle w:val="TOC1"/>
            <w:tabs>
              <w:tab w:val="right" w:leader="dot" w:pos="9350"/>
            </w:tabs>
            <w:rPr>
              <w:rFonts w:asciiTheme="minorHAnsi" w:eastAsiaTheme="minorEastAsia" w:hAnsiTheme="minorHAnsi" w:cstheme="minorBidi"/>
              <w:noProof/>
              <w:color w:val="auto"/>
            </w:rPr>
          </w:pPr>
          <w:hyperlink w:anchor="_Toc465441703" w:history="1">
            <w:r w:rsidRPr="00AF3C56">
              <w:rPr>
                <w:rStyle w:val="Hyperlink"/>
                <w:noProof/>
                <w:lang w:val="en-US"/>
              </w:rPr>
              <w:t>2.2      Common Rules Section</w:t>
            </w:r>
            <w:r>
              <w:rPr>
                <w:noProof/>
                <w:webHidden/>
              </w:rPr>
              <w:tab/>
            </w:r>
            <w:r>
              <w:rPr>
                <w:noProof/>
                <w:webHidden/>
              </w:rPr>
              <w:fldChar w:fldCharType="begin"/>
            </w:r>
            <w:r>
              <w:rPr>
                <w:noProof/>
                <w:webHidden/>
              </w:rPr>
              <w:instrText xml:space="preserve"> PAGEREF _Toc465441703 \h </w:instrText>
            </w:r>
            <w:r>
              <w:rPr>
                <w:noProof/>
                <w:webHidden/>
              </w:rPr>
            </w:r>
            <w:r>
              <w:rPr>
                <w:noProof/>
                <w:webHidden/>
              </w:rPr>
              <w:fldChar w:fldCharType="separate"/>
            </w:r>
            <w:r>
              <w:rPr>
                <w:noProof/>
                <w:webHidden/>
              </w:rPr>
              <w:t>7</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04" w:history="1">
            <w:r w:rsidRPr="00AF3C56">
              <w:rPr>
                <w:rStyle w:val="Hyperlink"/>
                <w:noProof/>
              </w:rPr>
              <w:t>3.0</w:t>
            </w:r>
            <w:r>
              <w:rPr>
                <w:rFonts w:asciiTheme="minorHAnsi" w:eastAsiaTheme="minorEastAsia" w:hAnsiTheme="minorHAnsi" w:cstheme="minorBidi"/>
                <w:noProof/>
                <w:color w:val="auto"/>
              </w:rPr>
              <w:tab/>
            </w:r>
            <w:r w:rsidRPr="00AF3C56">
              <w:rPr>
                <w:rStyle w:val="Hyperlink"/>
                <w:noProof/>
              </w:rPr>
              <w:t>Source Data Mapping</w:t>
            </w:r>
            <w:r>
              <w:rPr>
                <w:noProof/>
                <w:webHidden/>
              </w:rPr>
              <w:tab/>
            </w:r>
            <w:r>
              <w:rPr>
                <w:noProof/>
                <w:webHidden/>
              </w:rPr>
              <w:fldChar w:fldCharType="begin"/>
            </w:r>
            <w:r>
              <w:rPr>
                <w:noProof/>
                <w:webHidden/>
              </w:rPr>
              <w:instrText xml:space="preserve"> PAGEREF _Toc465441704 \h </w:instrText>
            </w:r>
            <w:r>
              <w:rPr>
                <w:noProof/>
                <w:webHidden/>
              </w:rPr>
            </w:r>
            <w:r>
              <w:rPr>
                <w:noProof/>
                <w:webHidden/>
              </w:rPr>
              <w:fldChar w:fldCharType="separate"/>
            </w:r>
            <w:r>
              <w:rPr>
                <w:noProof/>
                <w:webHidden/>
              </w:rPr>
              <w:t>7</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05" w:history="1">
            <w:r w:rsidRPr="00AF3C56">
              <w:rPr>
                <w:rStyle w:val="Hyperlink"/>
                <w:noProof/>
              </w:rPr>
              <w:t>3.1</w:t>
            </w:r>
            <w:r>
              <w:rPr>
                <w:rFonts w:asciiTheme="minorHAnsi" w:eastAsiaTheme="minorEastAsia" w:hAnsiTheme="minorHAnsi" w:cstheme="minorBidi"/>
                <w:noProof/>
                <w:color w:val="auto"/>
              </w:rPr>
              <w:tab/>
            </w:r>
            <w:r w:rsidRPr="00AF3C56">
              <w:rPr>
                <w:rStyle w:val="Hyperlink"/>
                <w:noProof/>
              </w:rPr>
              <w:t>Data Mapping</w:t>
            </w:r>
            <w:r>
              <w:rPr>
                <w:noProof/>
                <w:webHidden/>
              </w:rPr>
              <w:tab/>
            </w:r>
            <w:r>
              <w:rPr>
                <w:noProof/>
                <w:webHidden/>
              </w:rPr>
              <w:fldChar w:fldCharType="begin"/>
            </w:r>
            <w:r>
              <w:rPr>
                <w:noProof/>
                <w:webHidden/>
              </w:rPr>
              <w:instrText xml:space="preserve"> PAGEREF _Toc465441705 \h </w:instrText>
            </w:r>
            <w:r>
              <w:rPr>
                <w:noProof/>
                <w:webHidden/>
              </w:rPr>
            </w:r>
            <w:r>
              <w:rPr>
                <w:noProof/>
                <w:webHidden/>
              </w:rPr>
              <w:fldChar w:fldCharType="separate"/>
            </w:r>
            <w:r>
              <w:rPr>
                <w:noProof/>
                <w:webHidden/>
              </w:rPr>
              <w:t>8</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06" w:history="1">
            <w:r w:rsidRPr="00AF3C56">
              <w:rPr>
                <w:rStyle w:val="Hyperlink"/>
                <w:noProof/>
              </w:rPr>
              <w:t>3.1.1</w:t>
            </w:r>
            <w:r>
              <w:rPr>
                <w:rFonts w:asciiTheme="minorHAnsi" w:eastAsiaTheme="minorEastAsia" w:hAnsiTheme="minorHAnsi" w:cstheme="minorBidi"/>
                <w:noProof/>
                <w:color w:val="auto"/>
              </w:rPr>
              <w:tab/>
            </w:r>
            <w:r w:rsidRPr="00AF3C56">
              <w:rPr>
                <w:rStyle w:val="Hyperlink"/>
                <w:noProof/>
              </w:rPr>
              <w:t>Table Name: PERSON</w:t>
            </w:r>
            <w:r>
              <w:rPr>
                <w:noProof/>
                <w:webHidden/>
              </w:rPr>
              <w:tab/>
            </w:r>
            <w:r>
              <w:rPr>
                <w:noProof/>
                <w:webHidden/>
              </w:rPr>
              <w:fldChar w:fldCharType="begin"/>
            </w:r>
            <w:r>
              <w:rPr>
                <w:noProof/>
                <w:webHidden/>
              </w:rPr>
              <w:instrText xml:space="preserve"> PAGEREF _Toc465441706 \h </w:instrText>
            </w:r>
            <w:r>
              <w:rPr>
                <w:noProof/>
                <w:webHidden/>
              </w:rPr>
            </w:r>
            <w:r>
              <w:rPr>
                <w:noProof/>
                <w:webHidden/>
              </w:rPr>
              <w:fldChar w:fldCharType="separate"/>
            </w:r>
            <w:r>
              <w:rPr>
                <w:noProof/>
                <w:webHidden/>
              </w:rPr>
              <w:t>8</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07" w:history="1">
            <w:r w:rsidRPr="00AF3C56">
              <w:rPr>
                <w:rStyle w:val="Hyperlink"/>
                <w:noProof/>
              </w:rPr>
              <w:t>3.1.2</w:t>
            </w:r>
            <w:r>
              <w:rPr>
                <w:rFonts w:asciiTheme="minorHAnsi" w:eastAsiaTheme="minorEastAsia" w:hAnsiTheme="minorHAnsi" w:cstheme="minorBidi"/>
                <w:noProof/>
                <w:color w:val="auto"/>
              </w:rPr>
              <w:tab/>
            </w:r>
            <w:r w:rsidRPr="00AF3C56">
              <w:rPr>
                <w:rStyle w:val="Hyperlink"/>
                <w:noProof/>
              </w:rPr>
              <w:t>Table Name: DRUG_EXPOSURE</w:t>
            </w:r>
            <w:r>
              <w:rPr>
                <w:noProof/>
                <w:webHidden/>
              </w:rPr>
              <w:tab/>
            </w:r>
            <w:r>
              <w:rPr>
                <w:noProof/>
                <w:webHidden/>
              </w:rPr>
              <w:fldChar w:fldCharType="begin"/>
            </w:r>
            <w:r>
              <w:rPr>
                <w:noProof/>
                <w:webHidden/>
              </w:rPr>
              <w:instrText xml:space="preserve"> PAGEREF _Toc465441707 \h </w:instrText>
            </w:r>
            <w:r>
              <w:rPr>
                <w:noProof/>
                <w:webHidden/>
              </w:rPr>
            </w:r>
            <w:r>
              <w:rPr>
                <w:noProof/>
                <w:webHidden/>
              </w:rPr>
              <w:fldChar w:fldCharType="separate"/>
            </w:r>
            <w:r>
              <w:rPr>
                <w:noProof/>
                <w:webHidden/>
              </w:rPr>
              <w:t>10</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08" w:history="1">
            <w:r w:rsidRPr="00AF3C56">
              <w:rPr>
                <w:rStyle w:val="Hyperlink"/>
                <w:noProof/>
              </w:rPr>
              <w:t>3.1.3</w:t>
            </w:r>
            <w:r>
              <w:rPr>
                <w:rFonts w:asciiTheme="minorHAnsi" w:eastAsiaTheme="minorEastAsia" w:hAnsiTheme="minorHAnsi" w:cstheme="minorBidi"/>
                <w:noProof/>
                <w:color w:val="auto"/>
              </w:rPr>
              <w:tab/>
            </w:r>
            <w:r w:rsidRPr="00AF3C56">
              <w:rPr>
                <w:rStyle w:val="Hyperlink"/>
                <w:noProof/>
              </w:rPr>
              <w:t>Table Name: CONDITION_OCCURRENCE</w:t>
            </w:r>
            <w:r>
              <w:rPr>
                <w:noProof/>
                <w:webHidden/>
              </w:rPr>
              <w:tab/>
            </w:r>
            <w:r>
              <w:rPr>
                <w:noProof/>
                <w:webHidden/>
              </w:rPr>
              <w:fldChar w:fldCharType="begin"/>
            </w:r>
            <w:r>
              <w:rPr>
                <w:noProof/>
                <w:webHidden/>
              </w:rPr>
              <w:instrText xml:space="preserve"> PAGEREF _Toc465441708 \h </w:instrText>
            </w:r>
            <w:r>
              <w:rPr>
                <w:noProof/>
                <w:webHidden/>
              </w:rPr>
            </w:r>
            <w:r>
              <w:rPr>
                <w:noProof/>
                <w:webHidden/>
              </w:rPr>
              <w:fldChar w:fldCharType="separate"/>
            </w:r>
            <w:r>
              <w:rPr>
                <w:noProof/>
                <w:webHidden/>
              </w:rPr>
              <w:t>14</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09" w:history="1">
            <w:r w:rsidRPr="00AF3C56">
              <w:rPr>
                <w:rStyle w:val="Hyperlink"/>
                <w:noProof/>
              </w:rPr>
              <w:t>3.1.4</w:t>
            </w:r>
            <w:r>
              <w:rPr>
                <w:rFonts w:asciiTheme="minorHAnsi" w:eastAsiaTheme="minorEastAsia" w:hAnsiTheme="minorHAnsi" w:cstheme="minorBidi"/>
                <w:noProof/>
                <w:color w:val="auto"/>
              </w:rPr>
              <w:tab/>
            </w:r>
            <w:r w:rsidRPr="00AF3C56">
              <w:rPr>
                <w:rStyle w:val="Hyperlink"/>
                <w:noProof/>
              </w:rPr>
              <w:t>Table Name: VISIT_OCCURRENCE</w:t>
            </w:r>
            <w:r>
              <w:rPr>
                <w:noProof/>
                <w:webHidden/>
              </w:rPr>
              <w:tab/>
            </w:r>
            <w:r>
              <w:rPr>
                <w:noProof/>
                <w:webHidden/>
              </w:rPr>
              <w:fldChar w:fldCharType="begin"/>
            </w:r>
            <w:r>
              <w:rPr>
                <w:noProof/>
                <w:webHidden/>
              </w:rPr>
              <w:instrText xml:space="preserve"> PAGEREF _Toc465441709 \h </w:instrText>
            </w:r>
            <w:r>
              <w:rPr>
                <w:noProof/>
                <w:webHidden/>
              </w:rPr>
            </w:r>
            <w:r>
              <w:rPr>
                <w:noProof/>
                <w:webHidden/>
              </w:rPr>
              <w:fldChar w:fldCharType="separate"/>
            </w:r>
            <w:r>
              <w:rPr>
                <w:noProof/>
                <w:webHidden/>
              </w:rPr>
              <w:t>16</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0" w:history="1">
            <w:r w:rsidRPr="00AF3C56">
              <w:rPr>
                <w:rStyle w:val="Hyperlink"/>
                <w:noProof/>
              </w:rPr>
              <w:t>3.1.5</w:t>
            </w:r>
            <w:r>
              <w:rPr>
                <w:rFonts w:asciiTheme="minorHAnsi" w:eastAsiaTheme="minorEastAsia" w:hAnsiTheme="minorHAnsi" w:cstheme="minorBidi"/>
                <w:noProof/>
                <w:color w:val="auto"/>
              </w:rPr>
              <w:tab/>
            </w:r>
            <w:r w:rsidRPr="00AF3C56">
              <w:rPr>
                <w:rStyle w:val="Hyperlink"/>
                <w:noProof/>
              </w:rPr>
              <w:t>Table Name: PROCEDURE_OCCURRENCE</w:t>
            </w:r>
            <w:r>
              <w:rPr>
                <w:noProof/>
                <w:webHidden/>
              </w:rPr>
              <w:tab/>
            </w:r>
            <w:r>
              <w:rPr>
                <w:noProof/>
                <w:webHidden/>
              </w:rPr>
              <w:fldChar w:fldCharType="begin"/>
            </w:r>
            <w:r>
              <w:rPr>
                <w:noProof/>
                <w:webHidden/>
              </w:rPr>
              <w:instrText xml:space="preserve"> PAGEREF _Toc465441710 \h </w:instrText>
            </w:r>
            <w:r>
              <w:rPr>
                <w:noProof/>
                <w:webHidden/>
              </w:rPr>
            </w:r>
            <w:r>
              <w:rPr>
                <w:noProof/>
                <w:webHidden/>
              </w:rPr>
              <w:fldChar w:fldCharType="separate"/>
            </w:r>
            <w:r>
              <w:rPr>
                <w:noProof/>
                <w:webHidden/>
              </w:rPr>
              <w:t>17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1" w:history="1">
            <w:r w:rsidRPr="00AF3C56">
              <w:rPr>
                <w:rStyle w:val="Hyperlink"/>
                <w:noProof/>
              </w:rPr>
              <w:t>3.1.6</w:t>
            </w:r>
            <w:r>
              <w:rPr>
                <w:rFonts w:asciiTheme="minorHAnsi" w:eastAsiaTheme="minorEastAsia" w:hAnsiTheme="minorHAnsi" w:cstheme="minorBidi"/>
                <w:noProof/>
                <w:color w:val="auto"/>
              </w:rPr>
              <w:tab/>
            </w:r>
            <w:r w:rsidRPr="00AF3C56">
              <w:rPr>
                <w:rStyle w:val="Hyperlink"/>
                <w:noProof/>
              </w:rPr>
              <w:t>Table Name: OBSERVATION</w:t>
            </w:r>
            <w:r>
              <w:rPr>
                <w:noProof/>
                <w:webHidden/>
              </w:rPr>
              <w:tab/>
            </w:r>
            <w:r>
              <w:rPr>
                <w:noProof/>
                <w:webHidden/>
              </w:rPr>
              <w:fldChar w:fldCharType="begin"/>
            </w:r>
            <w:r>
              <w:rPr>
                <w:noProof/>
                <w:webHidden/>
              </w:rPr>
              <w:instrText xml:space="preserve"> PAGEREF _Toc465441711 \h </w:instrText>
            </w:r>
            <w:r>
              <w:rPr>
                <w:noProof/>
                <w:webHidden/>
              </w:rPr>
            </w:r>
            <w:r>
              <w:rPr>
                <w:noProof/>
                <w:webHidden/>
              </w:rPr>
              <w:fldChar w:fldCharType="separate"/>
            </w:r>
            <w:r>
              <w:rPr>
                <w:noProof/>
                <w:webHidden/>
              </w:rPr>
              <w:t>19</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2" w:history="1">
            <w:r w:rsidRPr="00AF3C56">
              <w:rPr>
                <w:rStyle w:val="Hyperlink"/>
                <w:noProof/>
              </w:rPr>
              <w:t>3.1.7</w:t>
            </w:r>
            <w:r>
              <w:rPr>
                <w:rFonts w:asciiTheme="minorHAnsi" w:eastAsiaTheme="minorEastAsia" w:hAnsiTheme="minorHAnsi" w:cstheme="minorBidi"/>
                <w:noProof/>
                <w:color w:val="auto"/>
              </w:rPr>
              <w:tab/>
            </w:r>
            <w:r w:rsidRPr="00AF3C56">
              <w:rPr>
                <w:rStyle w:val="Hyperlink"/>
                <w:noProof/>
              </w:rPr>
              <w:t>Table Name: MEASUREMENT</w:t>
            </w:r>
            <w:r>
              <w:rPr>
                <w:noProof/>
                <w:webHidden/>
              </w:rPr>
              <w:tab/>
            </w:r>
            <w:r>
              <w:rPr>
                <w:noProof/>
                <w:webHidden/>
              </w:rPr>
              <w:fldChar w:fldCharType="begin"/>
            </w:r>
            <w:r>
              <w:rPr>
                <w:noProof/>
                <w:webHidden/>
              </w:rPr>
              <w:instrText xml:space="preserve"> PAGEREF _Toc465441712 \h </w:instrText>
            </w:r>
            <w:r>
              <w:rPr>
                <w:noProof/>
                <w:webHidden/>
              </w:rPr>
            </w:r>
            <w:r>
              <w:rPr>
                <w:noProof/>
                <w:webHidden/>
              </w:rPr>
              <w:fldChar w:fldCharType="separate"/>
            </w:r>
            <w:r>
              <w:rPr>
                <w:noProof/>
                <w:webHidden/>
              </w:rPr>
              <w:t>21</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3" w:history="1">
            <w:r w:rsidRPr="00AF3C56">
              <w:rPr>
                <w:rStyle w:val="Hyperlink"/>
                <w:noProof/>
              </w:rPr>
              <w:t>3.1.8</w:t>
            </w:r>
            <w:r>
              <w:rPr>
                <w:rFonts w:asciiTheme="minorHAnsi" w:eastAsiaTheme="minorEastAsia" w:hAnsiTheme="minorHAnsi" w:cstheme="minorBidi"/>
                <w:noProof/>
                <w:color w:val="auto"/>
              </w:rPr>
              <w:tab/>
            </w:r>
            <w:r w:rsidRPr="00AF3C56">
              <w:rPr>
                <w:rStyle w:val="Hyperlink"/>
                <w:noProof/>
              </w:rPr>
              <w:t>Table Name: DEVICE_EXPOSURE</w:t>
            </w:r>
            <w:r>
              <w:rPr>
                <w:noProof/>
                <w:webHidden/>
              </w:rPr>
              <w:tab/>
            </w:r>
            <w:r>
              <w:rPr>
                <w:noProof/>
                <w:webHidden/>
              </w:rPr>
              <w:fldChar w:fldCharType="begin"/>
            </w:r>
            <w:r>
              <w:rPr>
                <w:noProof/>
                <w:webHidden/>
              </w:rPr>
              <w:instrText xml:space="preserve"> PAGEREF _Toc465441713 \h </w:instrText>
            </w:r>
            <w:r>
              <w:rPr>
                <w:noProof/>
                <w:webHidden/>
              </w:rPr>
            </w:r>
            <w:r>
              <w:rPr>
                <w:noProof/>
                <w:webHidden/>
              </w:rPr>
              <w:fldChar w:fldCharType="separate"/>
            </w:r>
            <w:r>
              <w:rPr>
                <w:noProof/>
                <w:webHidden/>
              </w:rPr>
              <w:t>26</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4" w:history="1">
            <w:r w:rsidRPr="00AF3C56">
              <w:rPr>
                <w:rStyle w:val="Hyperlink"/>
                <w:noProof/>
              </w:rPr>
              <w:t>3.1.9</w:t>
            </w:r>
            <w:r>
              <w:rPr>
                <w:rFonts w:asciiTheme="minorHAnsi" w:eastAsiaTheme="minorEastAsia" w:hAnsiTheme="minorHAnsi" w:cstheme="minorBidi"/>
                <w:noProof/>
                <w:color w:val="auto"/>
              </w:rPr>
              <w:tab/>
            </w:r>
            <w:r w:rsidRPr="00AF3C56">
              <w:rPr>
                <w:rStyle w:val="Hyperlink"/>
                <w:noProof/>
              </w:rPr>
              <w:t>Table Name: COST</w:t>
            </w:r>
            <w:r>
              <w:rPr>
                <w:noProof/>
                <w:webHidden/>
              </w:rPr>
              <w:tab/>
            </w:r>
            <w:r>
              <w:rPr>
                <w:noProof/>
                <w:webHidden/>
              </w:rPr>
              <w:fldChar w:fldCharType="begin"/>
            </w:r>
            <w:r>
              <w:rPr>
                <w:noProof/>
                <w:webHidden/>
              </w:rPr>
              <w:instrText xml:space="preserve"> PAGEREF _Toc465441714 \h </w:instrText>
            </w:r>
            <w:r>
              <w:rPr>
                <w:noProof/>
                <w:webHidden/>
              </w:rPr>
            </w:r>
            <w:r>
              <w:rPr>
                <w:noProof/>
                <w:webHidden/>
              </w:rPr>
              <w:fldChar w:fldCharType="separate"/>
            </w:r>
            <w:r>
              <w:rPr>
                <w:noProof/>
                <w:webHidden/>
              </w:rPr>
              <w:t>28</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5" w:history="1">
            <w:r w:rsidRPr="00AF3C56">
              <w:rPr>
                <w:rStyle w:val="Hyperlink"/>
                <w:noProof/>
              </w:rPr>
              <w:t>3.1.10</w:t>
            </w:r>
            <w:r>
              <w:rPr>
                <w:rFonts w:asciiTheme="minorHAnsi" w:eastAsiaTheme="minorEastAsia" w:hAnsiTheme="minorHAnsi" w:cstheme="minorBidi"/>
                <w:noProof/>
                <w:color w:val="auto"/>
              </w:rPr>
              <w:tab/>
            </w:r>
            <w:r w:rsidRPr="00AF3C56">
              <w:rPr>
                <w:rStyle w:val="Hyperlink"/>
                <w:noProof/>
              </w:rPr>
              <w:t>Table Name: FACT_RELATIONSHIP</w:t>
            </w:r>
            <w:r>
              <w:rPr>
                <w:noProof/>
                <w:webHidden/>
              </w:rPr>
              <w:tab/>
            </w:r>
            <w:r>
              <w:rPr>
                <w:noProof/>
                <w:webHidden/>
              </w:rPr>
              <w:fldChar w:fldCharType="begin"/>
            </w:r>
            <w:r>
              <w:rPr>
                <w:noProof/>
                <w:webHidden/>
              </w:rPr>
              <w:instrText xml:space="preserve"> PAGEREF _Toc465441715 \h </w:instrText>
            </w:r>
            <w:r>
              <w:rPr>
                <w:noProof/>
                <w:webHidden/>
              </w:rPr>
            </w:r>
            <w:r>
              <w:rPr>
                <w:noProof/>
                <w:webHidden/>
              </w:rPr>
              <w:fldChar w:fldCharType="separate"/>
            </w:r>
            <w:r>
              <w:rPr>
                <w:noProof/>
                <w:webHidden/>
              </w:rPr>
              <w:t>30</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6" w:history="1">
            <w:r w:rsidRPr="00AF3C56">
              <w:rPr>
                <w:rStyle w:val="Hyperlink"/>
                <w:noProof/>
              </w:rPr>
              <w:t>3.1.11</w:t>
            </w:r>
            <w:r>
              <w:rPr>
                <w:rFonts w:asciiTheme="minorHAnsi" w:eastAsiaTheme="minorEastAsia" w:hAnsiTheme="minorHAnsi" w:cstheme="minorBidi"/>
                <w:noProof/>
                <w:color w:val="auto"/>
              </w:rPr>
              <w:tab/>
            </w:r>
            <w:r w:rsidRPr="00AF3C56">
              <w:rPr>
                <w:rStyle w:val="Hyperlink"/>
                <w:noProof/>
              </w:rPr>
              <w:t>Table Name: OBSERVATION_PERIOD</w:t>
            </w:r>
            <w:r>
              <w:rPr>
                <w:noProof/>
                <w:webHidden/>
              </w:rPr>
              <w:tab/>
            </w:r>
            <w:r>
              <w:rPr>
                <w:noProof/>
                <w:webHidden/>
              </w:rPr>
              <w:fldChar w:fldCharType="begin"/>
            </w:r>
            <w:r>
              <w:rPr>
                <w:noProof/>
                <w:webHidden/>
              </w:rPr>
              <w:instrText xml:space="preserve"> PAGEREF _Toc465441716 \h </w:instrText>
            </w:r>
            <w:r>
              <w:rPr>
                <w:noProof/>
                <w:webHidden/>
              </w:rPr>
            </w:r>
            <w:r>
              <w:rPr>
                <w:noProof/>
                <w:webHidden/>
              </w:rPr>
              <w:fldChar w:fldCharType="separate"/>
            </w:r>
            <w:r>
              <w:rPr>
                <w:noProof/>
                <w:webHidden/>
              </w:rPr>
              <w:t>31</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7" w:history="1">
            <w:r w:rsidRPr="00AF3C56">
              <w:rPr>
                <w:rStyle w:val="Hyperlink"/>
                <w:noProof/>
              </w:rPr>
              <w:t>3.1.12</w:t>
            </w:r>
            <w:r>
              <w:rPr>
                <w:rFonts w:asciiTheme="minorHAnsi" w:eastAsiaTheme="minorEastAsia" w:hAnsiTheme="minorHAnsi" w:cstheme="minorBidi"/>
                <w:noProof/>
                <w:color w:val="auto"/>
              </w:rPr>
              <w:tab/>
            </w:r>
            <w:r w:rsidRPr="00AF3C56">
              <w:rPr>
                <w:rStyle w:val="Hyperlink"/>
                <w:noProof/>
              </w:rPr>
              <w:t>Table Name: PAYER_PLAN_PERIOD</w:t>
            </w:r>
            <w:r>
              <w:rPr>
                <w:noProof/>
                <w:webHidden/>
              </w:rPr>
              <w:tab/>
            </w:r>
            <w:r>
              <w:rPr>
                <w:noProof/>
                <w:webHidden/>
              </w:rPr>
              <w:fldChar w:fldCharType="begin"/>
            </w:r>
            <w:r>
              <w:rPr>
                <w:noProof/>
                <w:webHidden/>
              </w:rPr>
              <w:instrText xml:space="preserve"> PAGEREF _Toc465441717 \h </w:instrText>
            </w:r>
            <w:r>
              <w:rPr>
                <w:noProof/>
                <w:webHidden/>
              </w:rPr>
            </w:r>
            <w:r>
              <w:rPr>
                <w:noProof/>
                <w:webHidden/>
              </w:rPr>
              <w:fldChar w:fldCharType="separate"/>
            </w:r>
            <w:r>
              <w:rPr>
                <w:noProof/>
                <w:webHidden/>
              </w:rPr>
              <w:t>32</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8" w:history="1">
            <w:r w:rsidRPr="00AF3C56">
              <w:rPr>
                <w:rStyle w:val="Hyperlink"/>
                <w:noProof/>
              </w:rPr>
              <w:t>3.1.13</w:t>
            </w:r>
            <w:r>
              <w:rPr>
                <w:rFonts w:asciiTheme="minorHAnsi" w:eastAsiaTheme="minorEastAsia" w:hAnsiTheme="minorHAnsi" w:cstheme="minorBidi"/>
                <w:noProof/>
                <w:color w:val="auto"/>
              </w:rPr>
              <w:tab/>
            </w:r>
            <w:r w:rsidRPr="00AF3C56">
              <w:rPr>
                <w:rStyle w:val="Hyperlink"/>
                <w:noProof/>
              </w:rPr>
              <w:t>Table Name: PROVIDER</w:t>
            </w:r>
            <w:r>
              <w:rPr>
                <w:noProof/>
                <w:webHidden/>
              </w:rPr>
              <w:tab/>
            </w:r>
            <w:r>
              <w:rPr>
                <w:noProof/>
                <w:webHidden/>
              </w:rPr>
              <w:fldChar w:fldCharType="begin"/>
            </w:r>
            <w:r>
              <w:rPr>
                <w:noProof/>
                <w:webHidden/>
              </w:rPr>
              <w:instrText xml:space="preserve"> PAGEREF _Toc465441718 \h </w:instrText>
            </w:r>
            <w:r>
              <w:rPr>
                <w:noProof/>
                <w:webHidden/>
              </w:rPr>
            </w:r>
            <w:r>
              <w:rPr>
                <w:noProof/>
                <w:webHidden/>
              </w:rPr>
              <w:fldChar w:fldCharType="separate"/>
            </w:r>
            <w:r>
              <w:rPr>
                <w:noProof/>
                <w:webHidden/>
              </w:rPr>
              <w:t>32</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19" w:history="1">
            <w:r w:rsidRPr="00AF3C56">
              <w:rPr>
                <w:rStyle w:val="Hyperlink"/>
                <w:noProof/>
              </w:rPr>
              <w:t>3.1.14</w:t>
            </w:r>
            <w:r>
              <w:rPr>
                <w:rFonts w:asciiTheme="minorHAnsi" w:eastAsiaTheme="minorEastAsia" w:hAnsiTheme="minorHAnsi" w:cstheme="minorBidi"/>
                <w:noProof/>
                <w:color w:val="auto"/>
              </w:rPr>
              <w:tab/>
            </w:r>
            <w:r w:rsidRPr="00AF3C56">
              <w:rPr>
                <w:rStyle w:val="Hyperlink"/>
                <w:noProof/>
              </w:rPr>
              <w:t>Table Name: LOCATION</w:t>
            </w:r>
            <w:r>
              <w:rPr>
                <w:noProof/>
                <w:webHidden/>
              </w:rPr>
              <w:tab/>
            </w:r>
            <w:r>
              <w:rPr>
                <w:noProof/>
                <w:webHidden/>
              </w:rPr>
              <w:fldChar w:fldCharType="begin"/>
            </w:r>
            <w:r>
              <w:rPr>
                <w:noProof/>
                <w:webHidden/>
              </w:rPr>
              <w:instrText xml:space="preserve"> PAGEREF _Toc465441719 \h </w:instrText>
            </w:r>
            <w:r>
              <w:rPr>
                <w:noProof/>
                <w:webHidden/>
              </w:rPr>
            </w:r>
            <w:r>
              <w:rPr>
                <w:noProof/>
                <w:webHidden/>
              </w:rPr>
              <w:fldChar w:fldCharType="separate"/>
            </w:r>
            <w:r>
              <w:rPr>
                <w:noProof/>
                <w:webHidden/>
              </w:rPr>
              <w:t>34</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0" w:history="1">
            <w:r w:rsidRPr="00AF3C56">
              <w:rPr>
                <w:rStyle w:val="Hyperlink"/>
                <w:noProof/>
              </w:rPr>
              <w:t>3.1.15</w:t>
            </w:r>
            <w:r>
              <w:rPr>
                <w:rFonts w:asciiTheme="minorHAnsi" w:eastAsiaTheme="minorEastAsia" w:hAnsiTheme="minorHAnsi" w:cstheme="minorBidi"/>
                <w:noProof/>
                <w:color w:val="auto"/>
              </w:rPr>
              <w:tab/>
            </w:r>
            <w:r w:rsidRPr="00AF3C56">
              <w:rPr>
                <w:rStyle w:val="Hyperlink"/>
                <w:noProof/>
              </w:rPr>
              <w:t>Table Name: CARE_SITE</w:t>
            </w:r>
            <w:r>
              <w:rPr>
                <w:noProof/>
                <w:webHidden/>
              </w:rPr>
              <w:tab/>
            </w:r>
            <w:r>
              <w:rPr>
                <w:noProof/>
                <w:webHidden/>
              </w:rPr>
              <w:fldChar w:fldCharType="begin"/>
            </w:r>
            <w:r>
              <w:rPr>
                <w:noProof/>
                <w:webHidden/>
              </w:rPr>
              <w:instrText xml:space="preserve"> PAGEREF _Toc465441720 \h </w:instrText>
            </w:r>
            <w:r>
              <w:rPr>
                <w:noProof/>
                <w:webHidden/>
              </w:rPr>
            </w:r>
            <w:r>
              <w:rPr>
                <w:noProof/>
                <w:webHidden/>
              </w:rPr>
              <w:fldChar w:fldCharType="separate"/>
            </w:r>
            <w:r>
              <w:rPr>
                <w:noProof/>
                <w:webHidden/>
              </w:rPr>
              <w:t>35</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1" w:history="1">
            <w:r w:rsidRPr="00AF3C56">
              <w:rPr>
                <w:rStyle w:val="Hyperlink"/>
                <w:noProof/>
              </w:rPr>
              <w:t>3.1.16</w:t>
            </w:r>
            <w:r>
              <w:rPr>
                <w:rFonts w:asciiTheme="minorHAnsi" w:eastAsiaTheme="minorEastAsia" w:hAnsiTheme="minorHAnsi" w:cstheme="minorBidi"/>
                <w:noProof/>
                <w:color w:val="auto"/>
              </w:rPr>
              <w:tab/>
            </w:r>
            <w:r w:rsidRPr="00AF3C56">
              <w:rPr>
                <w:rStyle w:val="Hyperlink"/>
                <w:noProof/>
              </w:rPr>
              <w:t>Table Name: DEATH</w:t>
            </w:r>
            <w:r>
              <w:rPr>
                <w:noProof/>
                <w:webHidden/>
              </w:rPr>
              <w:tab/>
            </w:r>
            <w:r>
              <w:rPr>
                <w:noProof/>
                <w:webHidden/>
              </w:rPr>
              <w:fldChar w:fldCharType="begin"/>
            </w:r>
            <w:r>
              <w:rPr>
                <w:noProof/>
                <w:webHidden/>
              </w:rPr>
              <w:instrText xml:space="preserve"> PAGEREF _Toc465441721 \h </w:instrText>
            </w:r>
            <w:r>
              <w:rPr>
                <w:noProof/>
                <w:webHidden/>
              </w:rPr>
            </w:r>
            <w:r>
              <w:rPr>
                <w:noProof/>
                <w:webHidden/>
              </w:rPr>
              <w:fldChar w:fldCharType="separate"/>
            </w:r>
            <w:r>
              <w:rPr>
                <w:noProof/>
                <w:webHidden/>
              </w:rPr>
              <w:t>36</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2" w:history="1">
            <w:r w:rsidRPr="00AF3C56">
              <w:rPr>
                <w:rStyle w:val="Hyperlink"/>
                <w:noProof/>
              </w:rPr>
              <w:t>3.1.17</w:t>
            </w:r>
            <w:r>
              <w:rPr>
                <w:rFonts w:asciiTheme="minorHAnsi" w:eastAsiaTheme="minorEastAsia" w:hAnsiTheme="minorHAnsi" w:cstheme="minorBidi"/>
                <w:noProof/>
                <w:color w:val="auto"/>
              </w:rPr>
              <w:tab/>
            </w:r>
            <w:r w:rsidRPr="00AF3C56">
              <w:rPr>
                <w:rStyle w:val="Hyperlink"/>
                <w:noProof/>
              </w:rPr>
              <w:t>Table Name: SPECIMEN</w:t>
            </w:r>
            <w:r>
              <w:rPr>
                <w:noProof/>
                <w:webHidden/>
              </w:rPr>
              <w:tab/>
            </w:r>
            <w:r>
              <w:rPr>
                <w:noProof/>
                <w:webHidden/>
              </w:rPr>
              <w:fldChar w:fldCharType="begin"/>
            </w:r>
            <w:r>
              <w:rPr>
                <w:noProof/>
                <w:webHidden/>
              </w:rPr>
              <w:instrText xml:space="preserve"> PAGEREF _Toc465441722 \h </w:instrText>
            </w:r>
            <w:r>
              <w:rPr>
                <w:noProof/>
                <w:webHidden/>
              </w:rPr>
            </w:r>
            <w:r>
              <w:rPr>
                <w:noProof/>
                <w:webHidden/>
              </w:rPr>
              <w:fldChar w:fldCharType="separate"/>
            </w:r>
            <w:r>
              <w:rPr>
                <w:noProof/>
                <w:webHidden/>
              </w:rPr>
              <w:t>36</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3" w:history="1">
            <w:r w:rsidRPr="00AF3C56">
              <w:rPr>
                <w:rStyle w:val="Hyperlink"/>
                <w:noProof/>
              </w:rPr>
              <w:t>3.1.18</w:t>
            </w:r>
            <w:r>
              <w:rPr>
                <w:rFonts w:asciiTheme="minorHAnsi" w:eastAsiaTheme="minorEastAsia" w:hAnsiTheme="minorHAnsi" w:cstheme="minorBidi"/>
                <w:noProof/>
                <w:color w:val="auto"/>
              </w:rPr>
              <w:tab/>
            </w:r>
            <w:r w:rsidRPr="00AF3C56">
              <w:rPr>
                <w:rStyle w:val="Hyperlink"/>
                <w:noProof/>
              </w:rPr>
              <w:t>Table Name: NOTE</w:t>
            </w:r>
            <w:r>
              <w:rPr>
                <w:noProof/>
                <w:webHidden/>
              </w:rPr>
              <w:tab/>
            </w:r>
            <w:r>
              <w:rPr>
                <w:noProof/>
                <w:webHidden/>
              </w:rPr>
              <w:fldChar w:fldCharType="begin"/>
            </w:r>
            <w:r>
              <w:rPr>
                <w:noProof/>
                <w:webHidden/>
              </w:rPr>
              <w:instrText xml:space="preserve"> PAGEREF _Toc465441723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4" w:history="1">
            <w:r w:rsidRPr="00AF3C56">
              <w:rPr>
                <w:rStyle w:val="Hyperlink"/>
                <w:noProof/>
              </w:rPr>
              <w:t>3.1.19</w:t>
            </w:r>
            <w:r>
              <w:rPr>
                <w:rFonts w:asciiTheme="minorHAnsi" w:eastAsiaTheme="minorEastAsia" w:hAnsiTheme="minorHAnsi" w:cstheme="minorBidi"/>
                <w:noProof/>
                <w:color w:val="auto"/>
              </w:rPr>
              <w:tab/>
            </w:r>
            <w:r w:rsidRPr="00AF3C56">
              <w:rPr>
                <w:rStyle w:val="Hyperlink"/>
                <w:noProof/>
              </w:rPr>
              <w:t>Table Name: COHORT</w:t>
            </w:r>
            <w:r>
              <w:rPr>
                <w:noProof/>
                <w:webHidden/>
              </w:rPr>
              <w:tab/>
            </w:r>
            <w:r>
              <w:rPr>
                <w:noProof/>
                <w:webHidden/>
              </w:rPr>
              <w:fldChar w:fldCharType="begin"/>
            </w:r>
            <w:r>
              <w:rPr>
                <w:noProof/>
                <w:webHidden/>
              </w:rPr>
              <w:instrText xml:space="preserve"> PAGEREF _Toc465441724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5" w:history="1">
            <w:r w:rsidRPr="00AF3C56">
              <w:rPr>
                <w:rStyle w:val="Hyperlink"/>
                <w:noProof/>
              </w:rPr>
              <w:t>3.1.20</w:t>
            </w:r>
            <w:r>
              <w:rPr>
                <w:rFonts w:asciiTheme="minorHAnsi" w:eastAsiaTheme="minorEastAsia" w:hAnsiTheme="minorHAnsi" w:cstheme="minorBidi"/>
                <w:noProof/>
                <w:color w:val="auto"/>
              </w:rPr>
              <w:tab/>
            </w:r>
            <w:r w:rsidRPr="00AF3C56">
              <w:rPr>
                <w:rStyle w:val="Hyperlink"/>
                <w:noProof/>
              </w:rPr>
              <w:t>Table Name: COHORT ATTRIBUTE</w:t>
            </w:r>
            <w:r>
              <w:rPr>
                <w:noProof/>
                <w:webHidden/>
              </w:rPr>
              <w:tab/>
            </w:r>
            <w:r>
              <w:rPr>
                <w:noProof/>
                <w:webHidden/>
              </w:rPr>
              <w:fldChar w:fldCharType="begin"/>
            </w:r>
            <w:r>
              <w:rPr>
                <w:noProof/>
                <w:webHidden/>
              </w:rPr>
              <w:instrText xml:space="preserve"> PAGEREF _Toc465441725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26" w:history="1">
            <w:r w:rsidRPr="00AF3C56">
              <w:rPr>
                <w:rStyle w:val="Hyperlink"/>
                <w:noProof/>
              </w:rPr>
              <w:t>3.2</w:t>
            </w:r>
            <w:r>
              <w:rPr>
                <w:rFonts w:asciiTheme="minorHAnsi" w:eastAsiaTheme="minorEastAsia" w:hAnsiTheme="minorHAnsi" w:cstheme="minorBidi"/>
                <w:noProof/>
                <w:color w:val="auto"/>
              </w:rPr>
              <w:tab/>
            </w:r>
            <w:r w:rsidRPr="00AF3C56">
              <w:rPr>
                <w:rStyle w:val="Hyperlink"/>
                <w:noProof/>
              </w:rPr>
              <w:t>Source Independent Data Mapping</w:t>
            </w:r>
            <w:r>
              <w:rPr>
                <w:noProof/>
                <w:webHidden/>
              </w:rPr>
              <w:tab/>
            </w:r>
            <w:r>
              <w:rPr>
                <w:noProof/>
                <w:webHidden/>
              </w:rPr>
              <w:fldChar w:fldCharType="begin"/>
            </w:r>
            <w:r>
              <w:rPr>
                <w:noProof/>
                <w:webHidden/>
              </w:rPr>
              <w:instrText xml:space="preserve"> PAGEREF _Toc465441726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7" w:history="1">
            <w:r w:rsidRPr="00AF3C56">
              <w:rPr>
                <w:rStyle w:val="Hyperlink"/>
                <w:noProof/>
              </w:rPr>
              <w:t>3.2.1</w:t>
            </w:r>
            <w:r>
              <w:rPr>
                <w:rFonts w:asciiTheme="minorHAnsi" w:eastAsiaTheme="minorEastAsia" w:hAnsiTheme="minorHAnsi" w:cstheme="minorBidi"/>
                <w:noProof/>
                <w:color w:val="auto"/>
              </w:rPr>
              <w:tab/>
            </w:r>
            <w:r w:rsidRPr="00AF3C56">
              <w:rPr>
                <w:rStyle w:val="Hyperlink"/>
                <w:noProof/>
              </w:rPr>
              <w:t>Table Name: DRUG_ERA</w:t>
            </w:r>
            <w:r>
              <w:rPr>
                <w:noProof/>
                <w:webHidden/>
              </w:rPr>
              <w:tab/>
            </w:r>
            <w:r>
              <w:rPr>
                <w:noProof/>
                <w:webHidden/>
              </w:rPr>
              <w:fldChar w:fldCharType="begin"/>
            </w:r>
            <w:r>
              <w:rPr>
                <w:noProof/>
                <w:webHidden/>
              </w:rPr>
              <w:instrText xml:space="preserve"> PAGEREF _Toc465441727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8" w:history="1">
            <w:r w:rsidRPr="00AF3C56">
              <w:rPr>
                <w:rStyle w:val="Hyperlink"/>
                <w:noProof/>
              </w:rPr>
              <w:t>3.2.2</w:t>
            </w:r>
            <w:r>
              <w:rPr>
                <w:rFonts w:asciiTheme="minorHAnsi" w:eastAsiaTheme="minorEastAsia" w:hAnsiTheme="minorHAnsi" w:cstheme="minorBidi"/>
                <w:noProof/>
                <w:color w:val="auto"/>
              </w:rPr>
              <w:tab/>
            </w:r>
            <w:r w:rsidRPr="00AF3C56">
              <w:rPr>
                <w:rStyle w:val="Hyperlink"/>
                <w:noProof/>
              </w:rPr>
              <w:t>Table Name: CONDITION_ERA</w:t>
            </w:r>
            <w:r>
              <w:rPr>
                <w:noProof/>
                <w:webHidden/>
              </w:rPr>
              <w:tab/>
            </w:r>
            <w:r>
              <w:rPr>
                <w:noProof/>
                <w:webHidden/>
              </w:rPr>
              <w:fldChar w:fldCharType="begin"/>
            </w:r>
            <w:r>
              <w:rPr>
                <w:noProof/>
                <w:webHidden/>
              </w:rPr>
              <w:instrText xml:space="preserve"> PAGEREF _Toc465441728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2"/>
            <w:tabs>
              <w:tab w:val="left" w:pos="1100"/>
              <w:tab w:val="right" w:leader="dot" w:pos="9350"/>
            </w:tabs>
            <w:rPr>
              <w:rFonts w:asciiTheme="minorHAnsi" w:eastAsiaTheme="minorEastAsia" w:hAnsiTheme="minorHAnsi" w:cstheme="minorBidi"/>
              <w:noProof/>
              <w:color w:val="auto"/>
            </w:rPr>
          </w:pPr>
          <w:hyperlink w:anchor="_Toc465441729" w:history="1">
            <w:r w:rsidRPr="00AF3C56">
              <w:rPr>
                <w:rStyle w:val="Hyperlink"/>
                <w:noProof/>
              </w:rPr>
              <w:t>3.2.3</w:t>
            </w:r>
            <w:r>
              <w:rPr>
                <w:rFonts w:asciiTheme="minorHAnsi" w:eastAsiaTheme="minorEastAsia" w:hAnsiTheme="minorHAnsi" w:cstheme="minorBidi"/>
                <w:noProof/>
                <w:color w:val="auto"/>
              </w:rPr>
              <w:tab/>
            </w:r>
            <w:r w:rsidRPr="00AF3C56">
              <w:rPr>
                <w:rStyle w:val="Hyperlink"/>
                <w:noProof/>
              </w:rPr>
              <w:t>Table Name: DOSE_ERA</w:t>
            </w:r>
            <w:r>
              <w:rPr>
                <w:noProof/>
                <w:webHidden/>
              </w:rPr>
              <w:tab/>
            </w:r>
            <w:r>
              <w:rPr>
                <w:noProof/>
                <w:webHidden/>
              </w:rPr>
              <w:fldChar w:fldCharType="begin"/>
            </w:r>
            <w:r>
              <w:rPr>
                <w:noProof/>
                <w:webHidden/>
              </w:rPr>
              <w:instrText xml:space="preserve"> PAGEREF _Toc465441729 \h </w:instrText>
            </w:r>
            <w:r>
              <w:rPr>
                <w:noProof/>
                <w:webHidden/>
              </w:rPr>
            </w:r>
            <w:r>
              <w:rPr>
                <w:noProof/>
                <w:webHidden/>
              </w:rPr>
              <w:fldChar w:fldCharType="separate"/>
            </w:r>
            <w:r>
              <w:rPr>
                <w:noProof/>
                <w:webHidden/>
              </w:rPr>
              <w:t>37</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30" w:history="1">
            <w:r w:rsidRPr="00AF3C56">
              <w:rPr>
                <w:rStyle w:val="Hyperlink"/>
                <w:noProof/>
                <w:lang w:val="en-US"/>
              </w:rPr>
              <w:t>3.3</w:t>
            </w:r>
            <w:r>
              <w:rPr>
                <w:rFonts w:asciiTheme="minorHAnsi" w:eastAsiaTheme="minorEastAsia" w:hAnsiTheme="minorHAnsi" w:cstheme="minorBidi"/>
                <w:noProof/>
                <w:color w:val="auto"/>
              </w:rPr>
              <w:tab/>
            </w:r>
            <w:r w:rsidRPr="00AF3C56">
              <w:rPr>
                <w:rStyle w:val="Hyperlink"/>
                <w:noProof/>
                <w:lang w:val="en-US"/>
              </w:rPr>
              <w:t>Records Excluded from CDM v5 and Reasons Why</w:t>
            </w:r>
            <w:r>
              <w:rPr>
                <w:noProof/>
                <w:webHidden/>
              </w:rPr>
              <w:tab/>
            </w:r>
            <w:r>
              <w:rPr>
                <w:noProof/>
                <w:webHidden/>
              </w:rPr>
              <w:fldChar w:fldCharType="begin"/>
            </w:r>
            <w:r>
              <w:rPr>
                <w:noProof/>
                <w:webHidden/>
              </w:rPr>
              <w:instrText xml:space="preserve"> PAGEREF _Toc465441730 \h </w:instrText>
            </w:r>
            <w:r>
              <w:rPr>
                <w:noProof/>
                <w:webHidden/>
              </w:rPr>
            </w:r>
            <w:r>
              <w:rPr>
                <w:noProof/>
                <w:webHidden/>
              </w:rPr>
              <w:fldChar w:fldCharType="separate"/>
            </w:r>
            <w:r>
              <w:rPr>
                <w:noProof/>
                <w:webHidden/>
              </w:rPr>
              <w:t>38</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31" w:history="1">
            <w:r w:rsidRPr="00AF3C56">
              <w:rPr>
                <w:rStyle w:val="Hyperlink"/>
                <w:noProof/>
                <w:lang w:val="en-US"/>
              </w:rPr>
              <w:t>4.0</w:t>
            </w:r>
            <w:r>
              <w:rPr>
                <w:rFonts w:asciiTheme="minorHAnsi" w:eastAsiaTheme="minorEastAsia" w:hAnsiTheme="minorHAnsi" w:cstheme="minorBidi"/>
                <w:noProof/>
                <w:color w:val="auto"/>
              </w:rPr>
              <w:tab/>
            </w:r>
            <w:r w:rsidRPr="00AF3C56">
              <w:rPr>
                <w:rStyle w:val="Hyperlink"/>
                <w:noProof/>
                <w:lang w:val="en-US"/>
              </w:rPr>
              <w:t>Appendix A: Source Table mapping to CDM</w:t>
            </w:r>
            <w:r>
              <w:rPr>
                <w:noProof/>
                <w:webHidden/>
              </w:rPr>
              <w:tab/>
            </w:r>
            <w:r>
              <w:rPr>
                <w:noProof/>
                <w:webHidden/>
              </w:rPr>
              <w:fldChar w:fldCharType="begin"/>
            </w:r>
            <w:r>
              <w:rPr>
                <w:noProof/>
                <w:webHidden/>
              </w:rPr>
              <w:instrText xml:space="preserve"> PAGEREF _Toc465441731 \h </w:instrText>
            </w:r>
            <w:r>
              <w:rPr>
                <w:noProof/>
                <w:webHidden/>
              </w:rPr>
            </w:r>
            <w:r>
              <w:rPr>
                <w:noProof/>
                <w:webHidden/>
              </w:rPr>
              <w:fldChar w:fldCharType="separate"/>
            </w:r>
            <w:r>
              <w:rPr>
                <w:noProof/>
                <w:webHidden/>
              </w:rPr>
              <w:t>38</w:t>
            </w:r>
            <w:r>
              <w:rPr>
                <w:noProof/>
                <w:webHidden/>
              </w:rPr>
              <w:fldChar w:fldCharType="end"/>
            </w:r>
          </w:hyperlink>
        </w:p>
        <w:p w:rsidR="005106D1" w:rsidRDefault="005106D1">
          <w:pPr>
            <w:pStyle w:val="TOC1"/>
            <w:tabs>
              <w:tab w:val="left" w:pos="660"/>
              <w:tab w:val="right" w:leader="dot" w:pos="9350"/>
            </w:tabs>
            <w:rPr>
              <w:rFonts w:asciiTheme="minorHAnsi" w:eastAsiaTheme="minorEastAsia" w:hAnsiTheme="minorHAnsi" w:cstheme="minorBidi"/>
              <w:noProof/>
              <w:color w:val="auto"/>
            </w:rPr>
          </w:pPr>
          <w:hyperlink w:anchor="_Toc465441732" w:history="1">
            <w:r w:rsidRPr="00AF3C56">
              <w:rPr>
                <w:rStyle w:val="Hyperlink"/>
                <w:noProof/>
                <w:lang w:val="en-US"/>
              </w:rPr>
              <w:t>5.0</w:t>
            </w:r>
            <w:r>
              <w:rPr>
                <w:rFonts w:asciiTheme="minorHAnsi" w:eastAsiaTheme="minorEastAsia" w:hAnsiTheme="minorHAnsi" w:cstheme="minorBidi"/>
                <w:noProof/>
                <w:color w:val="auto"/>
              </w:rPr>
              <w:tab/>
            </w:r>
            <w:r w:rsidRPr="00AF3C56">
              <w:rPr>
                <w:rStyle w:val="Hyperlink"/>
                <w:noProof/>
                <w:lang w:val="en-US"/>
              </w:rPr>
              <w:t>Appendix B: Source to Concept Mapping</w:t>
            </w:r>
            <w:r>
              <w:rPr>
                <w:noProof/>
                <w:webHidden/>
              </w:rPr>
              <w:tab/>
            </w:r>
            <w:r>
              <w:rPr>
                <w:noProof/>
                <w:webHidden/>
              </w:rPr>
              <w:fldChar w:fldCharType="begin"/>
            </w:r>
            <w:r>
              <w:rPr>
                <w:noProof/>
                <w:webHidden/>
              </w:rPr>
              <w:instrText xml:space="preserve"> PAGEREF _Toc465441732 \h </w:instrText>
            </w:r>
            <w:r>
              <w:rPr>
                <w:noProof/>
                <w:webHidden/>
              </w:rPr>
            </w:r>
            <w:r>
              <w:rPr>
                <w:noProof/>
                <w:webHidden/>
              </w:rPr>
              <w:fldChar w:fldCharType="separate"/>
            </w:r>
            <w:r>
              <w:rPr>
                <w:noProof/>
                <w:webHidden/>
              </w:rPr>
              <w:t>43</w:t>
            </w:r>
            <w:r>
              <w:rPr>
                <w:noProof/>
                <w:webHidden/>
              </w:rPr>
              <w:fldChar w:fldCharType="end"/>
            </w:r>
          </w:hyperlink>
        </w:p>
        <w:p w:rsidR="00ED53F4" w:rsidRDefault="00ED53F4">
          <w:r>
            <w:rPr>
              <w:b/>
              <w:bCs/>
              <w:noProof/>
            </w:rPr>
            <w:fldChar w:fldCharType="end"/>
          </w:r>
        </w:p>
      </w:sdtContent>
    </w:sdt>
    <w:p w:rsidR="0048337F" w:rsidRPr="00ED53F4" w:rsidRDefault="0048337F">
      <w:pPr>
        <w:pStyle w:val="Heading1"/>
        <w:spacing w:before="480" w:after="0"/>
        <w:contextualSpacing w:val="0"/>
        <w:rPr>
          <w:lang w:val="en-US"/>
        </w:rPr>
      </w:pPr>
    </w:p>
    <w:p w:rsidR="0048337F" w:rsidRDefault="0048337F">
      <w:pPr>
        <w:tabs>
          <w:tab w:val="right" w:pos="9360"/>
        </w:tabs>
      </w:pPr>
    </w:p>
    <w:p w:rsidR="0048337F" w:rsidRDefault="0048337F"/>
    <w:p w:rsidR="00ED53F4" w:rsidRDefault="00ED53F4"/>
    <w:p w:rsidR="00ED53F4" w:rsidRDefault="00ED53F4"/>
    <w:p w:rsidR="00ED53F4" w:rsidRDefault="00ED53F4"/>
    <w:p w:rsidR="00ED53F4" w:rsidRDefault="00ED53F4"/>
    <w:p w:rsidR="00ED53F4" w:rsidRDefault="00ED53F4"/>
    <w:p w:rsidR="00ED53F4" w:rsidRDefault="00ED53F4"/>
    <w:p w:rsidR="00ED53F4" w:rsidRDefault="00ED53F4"/>
    <w:p w:rsidR="00ED53F4" w:rsidRDefault="00ED53F4"/>
    <w:p w:rsidR="00687662" w:rsidRDefault="00687662"/>
    <w:p w:rsidR="0048337F" w:rsidRDefault="0048337F"/>
    <w:p w:rsidR="0048337F" w:rsidRDefault="0048337F">
      <w:pPr>
        <w:tabs>
          <w:tab w:val="right" w:pos="9360"/>
        </w:tabs>
      </w:pPr>
    </w:p>
    <w:p w:rsidR="0048337F" w:rsidRDefault="00ED53F4">
      <w:pPr>
        <w:pStyle w:val="Heading1"/>
        <w:numPr>
          <w:ilvl w:val="0"/>
          <w:numId w:val="8"/>
        </w:numPr>
        <w:ind w:firstLine="0"/>
      </w:pPr>
      <w:bookmarkStart w:id="3" w:name="_30j0zll" w:colFirst="0" w:colLast="0"/>
      <w:bookmarkStart w:id="4" w:name="_Toc465441700"/>
      <w:bookmarkEnd w:id="3"/>
      <w:r>
        <w:lastRenderedPageBreak/>
        <w:t>Introduction</w:t>
      </w:r>
      <w:bookmarkEnd w:id="4"/>
    </w:p>
    <w:p w:rsidR="0048337F" w:rsidRPr="00ED53F4" w:rsidRDefault="00ED53F4">
      <w:pPr>
        <w:spacing w:before="200" w:line="240" w:lineRule="auto"/>
        <w:jc w:val="both"/>
        <w:rPr>
          <w:lang w:val="en-US"/>
        </w:rPr>
      </w:pPr>
      <w:r w:rsidRPr="00ED53F4">
        <w:rPr>
          <w:sz w:val="20"/>
          <w:szCs w:val="20"/>
          <w:lang w:val="en-US"/>
        </w:rPr>
        <w:t xml:space="preserve">The purpose of this document is to describe the ETL mapping of the proprietary or licensed data from IMS Health into the OMOP Common Data Model. </w:t>
      </w:r>
    </w:p>
    <w:p w:rsidR="0048337F" w:rsidRPr="00ED53F4" w:rsidRDefault="00ED53F4">
      <w:pPr>
        <w:spacing w:before="200" w:line="240" w:lineRule="auto"/>
        <w:jc w:val="both"/>
        <w:rPr>
          <w:lang w:val="en-US"/>
        </w:rPr>
      </w:pPr>
      <w:r w:rsidRPr="00ED53F4">
        <w:rPr>
          <w:sz w:val="20"/>
          <w:szCs w:val="20"/>
          <w:lang w:val="en-US"/>
        </w:rPr>
        <w:t>Also, this document will describe the entity transformation and loading (ETL) of France Disease Analyser (DA) EMR data into OMOP Common Data Model version 5 (CMD v5). The France DA source data contains 4 files: ‘back_office_data’, ‘da_ndf, ‘back_office_data_test_result’, ‘doctor_attributes’.</w:t>
      </w:r>
    </w:p>
    <w:tbl>
      <w:tblPr>
        <w:tblStyle w:val="a"/>
        <w:tblW w:w="9154" w:type="dxa"/>
        <w:tblInd w:w="2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89"/>
        <w:gridCol w:w="2169"/>
        <w:gridCol w:w="3796"/>
      </w:tblGrid>
      <w:tr w:rsidR="0048337F" w:rsidTr="00687662">
        <w:tc>
          <w:tcPr>
            <w:tcW w:w="3189"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Data Tables</w:t>
            </w:r>
          </w:p>
        </w:tc>
        <w:tc>
          <w:tcPr>
            <w:tcW w:w="2169" w:type="dxa"/>
            <w:shd w:val="clear" w:color="auto" w:fill="5B9BD5"/>
            <w:vAlign w:val="center"/>
          </w:tcPr>
          <w:p w:rsidR="0048337F" w:rsidRDefault="00ED53F4">
            <w:pPr>
              <w:spacing w:after="0" w:line="240" w:lineRule="auto"/>
              <w:contextualSpacing w:val="0"/>
              <w:jc w:val="center"/>
            </w:pPr>
            <w:r>
              <w:rPr>
                <w:sz w:val="20"/>
                <w:szCs w:val="20"/>
              </w:rPr>
              <w:t>No of Variables</w:t>
            </w:r>
          </w:p>
        </w:tc>
        <w:tc>
          <w:tcPr>
            <w:tcW w:w="3796" w:type="dxa"/>
            <w:shd w:val="clear" w:color="auto" w:fill="5B9BD5"/>
            <w:vAlign w:val="center"/>
          </w:tcPr>
          <w:p w:rsidR="0048337F" w:rsidRDefault="00ED53F4">
            <w:pPr>
              <w:spacing w:after="0" w:line="240" w:lineRule="auto"/>
              <w:contextualSpacing w:val="0"/>
              <w:jc w:val="center"/>
            </w:pPr>
            <w:r>
              <w:rPr>
                <w:sz w:val="20"/>
                <w:szCs w:val="20"/>
              </w:rPr>
              <w:t>Description</w:t>
            </w:r>
          </w:p>
        </w:tc>
      </w:tr>
      <w:tr w:rsidR="0048337F" w:rsidRPr="009B6B8D" w:rsidTr="00687662">
        <w:trPr>
          <w:trHeight w:val="700"/>
        </w:trPr>
        <w:tc>
          <w:tcPr>
            <w:tcW w:w="3189" w:type="dxa"/>
            <w:tcMar>
              <w:top w:w="144" w:type="dxa"/>
              <w:left w:w="144" w:type="dxa"/>
              <w:bottom w:w="144" w:type="dxa"/>
              <w:right w:w="144" w:type="dxa"/>
            </w:tcMar>
            <w:vAlign w:val="center"/>
          </w:tcPr>
          <w:p w:rsidR="0048337F" w:rsidRDefault="00ED53F4">
            <w:pPr>
              <w:spacing w:before="60" w:after="0"/>
              <w:contextualSpacing w:val="0"/>
            </w:pPr>
            <w:r>
              <w:rPr>
                <w:sz w:val="20"/>
                <w:szCs w:val="20"/>
              </w:rPr>
              <w:t>back_office_data</w:t>
            </w:r>
          </w:p>
        </w:tc>
        <w:tc>
          <w:tcPr>
            <w:tcW w:w="2169" w:type="dxa"/>
            <w:tcMar>
              <w:top w:w="144" w:type="dxa"/>
              <w:left w:w="144" w:type="dxa"/>
              <w:bottom w:w="144" w:type="dxa"/>
              <w:right w:w="144" w:type="dxa"/>
            </w:tcMar>
            <w:vAlign w:val="center"/>
          </w:tcPr>
          <w:p w:rsidR="0048337F" w:rsidRDefault="00ED53F4">
            <w:pPr>
              <w:spacing w:before="60" w:after="0"/>
              <w:contextualSpacing w:val="0"/>
              <w:jc w:val="center"/>
            </w:pPr>
            <w:r>
              <w:rPr>
                <w:sz w:val="20"/>
                <w:szCs w:val="20"/>
              </w:rPr>
              <w:t>31</w:t>
            </w:r>
          </w:p>
        </w:tc>
        <w:tc>
          <w:tcPr>
            <w:tcW w:w="3796" w:type="dxa"/>
            <w:tcMar>
              <w:top w:w="144" w:type="dxa"/>
              <w:left w:w="144" w:type="dxa"/>
              <w:bottom w:w="144" w:type="dxa"/>
              <w:right w:w="144" w:type="dxa"/>
            </w:tcMar>
            <w:vAlign w:val="center"/>
          </w:tcPr>
          <w:p w:rsidR="0048337F" w:rsidRPr="00ED53F4" w:rsidRDefault="00ED53F4">
            <w:pPr>
              <w:spacing w:before="60" w:after="0"/>
              <w:contextualSpacing w:val="0"/>
              <w:jc w:val="center"/>
              <w:rPr>
                <w:lang w:val="en-US"/>
              </w:rPr>
            </w:pPr>
            <w:r w:rsidRPr="00ED53F4">
              <w:rPr>
                <w:sz w:val="20"/>
                <w:szCs w:val="20"/>
                <w:lang w:val="en-US"/>
              </w:rPr>
              <w:t xml:space="preserve">All data except test results is stored in this one table </w:t>
            </w:r>
          </w:p>
        </w:tc>
      </w:tr>
      <w:tr w:rsidR="0048337F" w:rsidRPr="009B6B8D" w:rsidTr="00687662">
        <w:tc>
          <w:tcPr>
            <w:tcW w:w="3189" w:type="dxa"/>
            <w:tcMar>
              <w:top w:w="144" w:type="dxa"/>
              <w:left w:w="144" w:type="dxa"/>
              <w:bottom w:w="144" w:type="dxa"/>
              <w:right w:w="144" w:type="dxa"/>
            </w:tcMar>
            <w:vAlign w:val="center"/>
          </w:tcPr>
          <w:p w:rsidR="0048337F" w:rsidRDefault="00ED53F4">
            <w:pPr>
              <w:spacing w:before="60" w:after="0"/>
              <w:contextualSpacing w:val="0"/>
            </w:pPr>
            <w:r>
              <w:rPr>
                <w:sz w:val="20"/>
                <w:szCs w:val="20"/>
              </w:rPr>
              <w:t xml:space="preserve">da_ndf </w:t>
            </w:r>
          </w:p>
        </w:tc>
        <w:tc>
          <w:tcPr>
            <w:tcW w:w="2169" w:type="dxa"/>
            <w:tcMar>
              <w:top w:w="144" w:type="dxa"/>
              <w:left w:w="144" w:type="dxa"/>
              <w:bottom w:w="144" w:type="dxa"/>
              <w:right w:w="144" w:type="dxa"/>
            </w:tcMar>
            <w:vAlign w:val="center"/>
          </w:tcPr>
          <w:p w:rsidR="0048337F" w:rsidRDefault="00ED53F4">
            <w:pPr>
              <w:spacing w:before="60" w:after="0"/>
              <w:contextualSpacing w:val="0"/>
              <w:jc w:val="center"/>
            </w:pPr>
            <w:r>
              <w:rPr>
                <w:sz w:val="20"/>
                <w:szCs w:val="20"/>
              </w:rPr>
              <w:t>34</w:t>
            </w:r>
          </w:p>
        </w:tc>
        <w:tc>
          <w:tcPr>
            <w:tcW w:w="3796" w:type="dxa"/>
            <w:tcMar>
              <w:top w:w="144" w:type="dxa"/>
              <w:left w:w="144" w:type="dxa"/>
              <w:bottom w:w="144" w:type="dxa"/>
              <w:right w:w="144" w:type="dxa"/>
            </w:tcMar>
            <w:vAlign w:val="center"/>
          </w:tcPr>
          <w:p w:rsidR="0048337F" w:rsidRPr="00ED53F4" w:rsidRDefault="00ED53F4">
            <w:pPr>
              <w:spacing w:before="60" w:after="0"/>
              <w:contextualSpacing w:val="0"/>
              <w:jc w:val="center"/>
              <w:rPr>
                <w:lang w:val="en-US"/>
              </w:rPr>
            </w:pPr>
            <w:r w:rsidRPr="00ED53F4">
              <w:rPr>
                <w:sz w:val="20"/>
                <w:szCs w:val="20"/>
                <w:lang w:val="en-US"/>
              </w:rPr>
              <w:t xml:space="preserve">Reference file to drugs in back_office_data. </w:t>
            </w:r>
          </w:p>
        </w:tc>
      </w:tr>
      <w:tr w:rsidR="0048337F" w:rsidRPr="009B6B8D" w:rsidTr="00687662">
        <w:trPr>
          <w:trHeight w:val="220"/>
        </w:trPr>
        <w:tc>
          <w:tcPr>
            <w:tcW w:w="3189" w:type="dxa"/>
            <w:tcMar>
              <w:top w:w="144" w:type="dxa"/>
              <w:left w:w="144" w:type="dxa"/>
              <w:bottom w:w="144" w:type="dxa"/>
              <w:right w:w="144" w:type="dxa"/>
            </w:tcMar>
            <w:vAlign w:val="center"/>
          </w:tcPr>
          <w:p w:rsidR="0048337F" w:rsidRPr="00ED53F4" w:rsidRDefault="00ED53F4">
            <w:pPr>
              <w:spacing w:before="60" w:after="0"/>
              <w:contextualSpacing w:val="0"/>
              <w:rPr>
                <w:lang w:val="en-US"/>
              </w:rPr>
            </w:pPr>
            <w:r w:rsidRPr="00ED53F4">
              <w:rPr>
                <w:sz w:val="20"/>
                <w:szCs w:val="20"/>
                <w:lang w:val="en-US"/>
              </w:rPr>
              <w:t>back_office_data_test_result</w:t>
            </w:r>
          </w:p>
        </w:tc>
        <w:tc>
          <w:tcPr>
            <w:tcW w:w="2169" w:type="dxa"/>
            <w:tcMar>
              <w:top w:w="144" w:type="dxa"/>
              <w:left w:w="144" w:type="dxa"/>
              <w:bottom w:w="144" w:type="dxa"/>
              <w:right w:w="144" w:type="dxa"/>
            </w:tcMar>
            <w:vAlign w:val="center"/>
          </w:tcPr>
          <w:p w:rsidR="0048337F" w:rsidRDefault="00ED53F4">
            <w:pPr>
              <w:spacing w:before="60" w:after="0"/>
              <w:contextualSpacing w:val="0"/>
              <w:jc w:val="center"/>
            </w:pPr>
            <w:r>
              <w:rPr>
                <w:sz w:val="20"/>
                <w:szCs w:val="20"/>
              </w:rPr>
              <w:t>9</w:t>
            </w:r>
          </w:p>
        </w:tc>
        <w:tc>
          <w:tcPr>
            <w:tcW w:w="3796" w:type="dxa"/>
            <w:tcMar>
              <w:top w:w="144" w:type="dxa"/>
              <w:left w:w="144" w:type="dxa"/>
              <w:bottom w:w="144" w:type="dxa"/>
              <w:right w:w="144" w:type="dxa"/>
            </w:tcMar>
            <w:vAlign w:val="center"/>
          </w:tcPr>
          <w:p w:rsidR="0048337F" w:rsidRPr="00ED53F4" w:rsidRDefault="00ED53F4">
            <w:pPr>
              <w:spacing w:before="60" w:after="0"/>
              <w:contextualSpacing w:val="0"/>
              <w:jc w:val="center"/>
              <w:rPr>
                <w:lang w:val="en-US"/>
              </w:rPr>
            </w:pPr>
            <w:r w:rsidRPr="00ED53F4">
              <w:rPr>
                <w:sz w:val="20"/>
                <w:szCs w:val="20"/>
                <w:lang w:val="en-US"/>
              </w:rPr>
              <w:t xml:space="preserve">Results or tests for patients in back_office_data </w:t>
            </w:r>
          </w:p>
        </w:tc>
      </w:tr>
      <w:tr w:rsidR="0048337F" w:rsidTr="00687662">
        <w:tc>
          <w:tcPr>
            <w:tcW w:w="3189" w:type="dxa"/>
            <w:tcMar>
              <w:top w:w="144" w:type="dxa"/>
              <w:left w:w="144" w:type="dxa"/>
              <w:bottom w:w="144" w:type="dxa"/>
              <w:right w:w="144" w:type="dxa"/>
            </w:tcMar>
            <w:vAlign w:val="center"/>
          </w:tcPr>
          <w:p w:rsidR="0048337F" w:rsidRDefault="00ED53F4">
            <w:pPr>
              <w:spacing w:before="60" w:after="0"/>
              <w:contextualSpacing w:val="0"/>
            </w:pPr>
            <w:r>
              <w:rPr>
                <w:sz w:val="20"/>
                <w:szCs w:val="20"/>
              </w:rPr>
              <w:t xml:space="preserve">doctor_attributes </w:t>
            </w:r>
          </w:p>
        </w:tc>
        <w:tc>
          <w:tcPr>
            <w:tcW w:w="2169" w:type="dxa"/>
            <w:tcMar>
              <w:top w:w="144" w:type="dxa"/>
              <w:left w:w="144" w:type="dxa"/>
              <w:bottom w:w="144" w:type="dxa"/>
              <w:right w:w="144" w:type="dxa"/>
            </w:tcMar>
            <w:vAlign w:val="center"/>
          </w:tcPr>
          <w:p w:rsidR="0048337F" w:rsidRDefault="00ED53F4">
            <w:pPr>
              <w:spacing w:before="60" w:after="0"/>
              <w:contextualSpacing w:val="0"/>
              <w:jc w:val="center"/>
            </w:pPr>
            <w:r>
              <w:rPr>
                <w:sz w:val="20"/>
                <w:szCs w:val="20"/>
              </w:rPr>
              <w:t>6</w:t>
            </w:r>
          </w:p>
        </w:tc>
        <w:tc>
          <w:tcPr>
            <w:tcW w:w="3796" w:type="dxa"/>
            <w:tcMar>
              <w:top w:w="144" w:type="dxa"/>
              <w:left w:w="144" w:type="dxa"/>
              <w:bottom w:w="144" w:type="dxa"/>
              <w:right w:w="144" w:type="dxa"/>
            </w:tcMar>
            <w:vAlign w:val="center"/>
          </w:tcPr>
          <w:p w:rsidR="0048337F" w:rsidRDefault="00ED53F4">
            <w:pPr>
              <w:spacing w:before="60" w:after="0"/>
              <w:contextualSpacing w:val="0"/>
              <w:jc w:val="center"/>
            </w:pPr>
            <w:r>
              <w:rPr>
                <w:sz w:val="20"/>
                <w:szCs w:val="20"/>
              </w:rPr>
              <w:t xml:space="preserve">Provider level specifics </w:t>
            </w:r>
          </w:p>
        </w:tc>
      </w:tr>
    </w:tbl>
    <w:p w:rsidR="0048337F" w:rsidRDefault="0048337F">
      <w:pPr>
        <w:spacing w:before="200" w:line="240" w:lineRule="auto"/>
        <w:jc w:val="both"/>
      </w:pPr>
    </w:p>
    <w:p w:rsidR="0048337F" w:rsidRPr="00ED53F4" w:rsidRDefault="00ED53F4">
      <w:pPr>
        <w:spacing w:before="200" w:line="240" w:lineRule="auto"/>
        <w:jc w:val="both"/>
        <w:rPr>
          <w:lang w:val="en-US"/>
        </w:rPr>
      </w:pPr>
      <w:r w:rsidRPr="00ED53F4">
        <w:rPr>
          <w:sz w:val="20"/>
          <w:szCs w:val="20"/>
          <w:lang w:val="en-US"/>
        </w:rPr>
        <w:t xml:space="preserve">The dates of events in the data range from Jan 1997 through June 2015. Provider specialties included are GPs. </w:t>
      </w:r>
    </w:p>
    <w:p w:rsidR="0048337F" w:rsidRPr="00ED53F4" w:rsidRDefault="00ED53F4">
      <w:pPr>
        <w:spacing w:before="200" w:line="240" w:lineRule="auto"/>
        <w:jc w:val="both"/>
        <w:rPr>
          <w:lang w:val="en-US"/>
        </w:rPr>
      </w:pPr>
      <w:r w:rsidRPr="00ED53F4">
        <w:rPr>
          <w:sz w:val="20"/>
          <w:szCs w:val="20"/>
          <w:lang w:val="en-US"/>
        </w:rPr>
        <w:t>It is based on the OMOP ETL Specifications. General information that is covered by the OMOP ETL Specification will not be covered in this document, but a detailed discussion of the client-specific aspects of mapping and converting data to the standard CDM is provided.</w:t>
      </w:r>
    </w:p>
    <w:p w:rsidR="0048337F" w:rsidRPr="00ED53F4" w:rsidRDefault="0048337F">
      <w:pPr>
        <w:pStyle w:val="Heading1"/>
        <w:spacing w:line="240" w:lineRule="auto"/>
        <w:contextualSpacing w:val="0"/>
        <w:rPr>
          <w:lang w:val="en-US"/>
        </w:rPr>
      </w:pPr>
      <w:bookmarkStart w:id="5" w:name="_1fob9te" w:colFirst="0" w:colLast="0"/>
      <w:bookmarkEnd w:id="5"/>
    </w:p>
    <w:p w:rsidR="0048337F" w:rsidRDefault="00ED53F4">
      <w:pPr>
        <w:pStyle w:val="Heading1"/>
        <w:numPr>
          <w:ilvl w:val="0"/>
          <w:numId w:val="8"/>
        </w:numPr>
        <w:ind w:firstLine="0"/>
      </w:pPr>
      <w:bookmarkStart w:id="6" w:name="_3znysh7" w:colFirst="0" w:colLast="0"/>
      <w:bookmarkStart w:id="7" w:name="_Toc465441701"/>
      <w:bookmarkEnd w:id="6"/>
      <w:r>
        <w:t>Source Data Mapping Approach</w:t>
      </w:r>
      <w:bookmarkEnd w:id="7"/>
    </w:p>
    <w:p w:rsidR="0048337F" w:rsidRPr="00ED53F4" w:rsidRDefault="00ED53F4">
      <w:pPr>
        <w:spacing w:before="200" w:line="240" w:lineRule="auto"/>
        <w:jc w:val="both"/>
        <w:rPr>
          <w:lang w:val="en-US"/>
        </w:rPr>
      </w:pPr>
      <w:r w:rsidRPr="00ED53F4">
        <w:rPr>
          <w:sz w:val="20"/>
          <w:szCs w:val="20"/>
          <w:lang w:val="en-US"/>
        </w:rPr>
        <w:t>In the OMOP ETL Specifications, this section covers the high-level assumptions and approach to extraction, transformation and loading (ETL) of raw source data into the Common Data Model (CDM). This high-level approach should be equivalent between the data sources obtained by OMOP. However, if a significant divergence becomes necessary and meaningful, it should be discussed here.</w:t>
      </w:r>
    </w:p>
    <w:p w:rsidR="0048337F" w:rsidRPr="00ED53F4" w:rsidRDefault="0048337F">
      <w:pPr>
        <w:pStyle w:val="Heading1"/>
        <w:contextualSpacing w:val="0"/>
        <w:rPr>
          <w:lang w:val="en-US"/>
        </w:rPr>
      </w:pPr>
      <w:bookmarkStart w:id="8" w:name="_2et92p0" w:colFirst="0" w:colLast="0"/>
      <w:bookmarkEnd w:id="8"/>
    </w:p>
    <w:p w:rsidR="0048337F" w:rsidRPr="00ED53F4" w:rsidRDefault="00ED53F4">
      <w:pPr>
        <w:pStyle w:val="Heading1"/>
        <w:contextualSpacing w:val="0"/>
        <w:rPr>
          <w:lang w:val="en-US"/>
        </w:rPr>
      </w:pPr>
      <w:bookmarkStart w:id="9" w:name="_tyjcwt" w:colFirst="0" w:colLast="0"/>
      <w:bookmarkStart w:id="10" w:name="_Toc465441702"/>
      <w:bookmarkEnd w:id="9"/>
      <w:r w:rsidRPr="00ED53F4">
        <w:rPr>
          <w:lang w:val="en-US"/>
        </w:rPr>
        <w:t xml:space="preserve">2.1 </w:t>
      </w:r>
      <w:r w:rsidRPr="009B6B8D">
        <w:rPr>
          <w:lang w:val="en-US"/>
        </w:rPr>
        <w:t xml:space="preserve">  </w:t>
      </w:r>
      <w:r w:rsidR="00687662" w:rsidRPr="009B6B8D">
        <w:rPr>
          <w:lang w:val="en-US"/>
        </w:rPr>
        <w:t xml:space="preserve">   </w:t>
      </w:r>
      <w:r w:rsidRPr="00ED53F4">
        <w:rPr>
          <w:lang w:val="en-US"/>
        </w:rPr>
        <w:t>Business Rules Summary</w:t>
      </w:r>
      <w:bookmarkEnd w:id="10"/>
    </w:p>
    <w:p w:rsidR="0048337F" w:rsidRPr="00ED53F4" w:rsidRDefault="00ED53F4">
      <w:pPr>
        <w:spacing w:before="200" w:line="240" w:lineRule="auto"/>
        <w:jc w:val="both"/>
        <w:rPr>
          <w:lang w:val="en-US"/>
        </w:rPr>
      </w:pPr>
      <w:r w:rsidRPr="00ED53F4">
        <w:rPr>
          <w:sz w:val="20"/>
          <w:szCs w:val="20"/>
          <w:lang w:val="en-US"/>
        </w:rPr>
        <w:t>To ensure common understanding of the rules related to how the source’s drugs, diagnoses, procedures, and revenue codes get allocated to CDM’s tables, below is the general set of rules to accomplish this. Also note that these rules are not intended to account for how every detailed field gets mapped (please read the Applied Rules in each section for this information). It is, however, intended to show in which CDM table each main field gets mapped and the logic around it.</w:t>
      </w:r>
    </w:p>
    <w:p w:rsidR="0048337F" w:rsidRDefault="00ED53F4">
      <w:pPr>
        <w:numPr>
          <w:ilvl w:val="0"/>
          <w:numId w:val="27"/>
        </w:numPr>
        <w:spacing w:before="200"/>
        <w:ind w:hanging="360"/>
        <w:contextualSpacing/>
        <w:jc w:val="both"/>
        <w:rPr>
          <w:sz w:val="20"/>
          <w:szCs w:val="20"/>
          <w:lang w:val="en-US"/>
        </w:rPr>
      </w:pPr>
      <w:r w:rsidRPr="00ED53F4">
        <w:rPr>
          <w:sz w:val="20"/>
          <w:szCs w:val="20"/>
          <w:lang w:val="en-US"/>
        </w:rPr>
        <w:t xml:space="preserve">Person demographics data is recorded in source tables “back_office_data” and “back_office_data_test_result”. Patients with year of birth </w:t>
      </w:r>
      <w:r w:rsidR="001976F3">
        <w:rPr>
          <w:sz w:val="20"/>
          <w:szCs w:val="20"/>
          <w:lang w:val="en-US"/>
        </w:rPr>
        <w:t>is</w:t>
      </w:r>
      <w:r w:rsidRPr="00ED53F4">
        <w:rPr>
          <w:sz w:val="20"/>
          <w:szCs w:val="20"/>
          <w:lang w:val="en-US"/>
        </w:rPr>
        <w:t xml:space="preserve"> NULL (name of a source field is “naiss_patient”</w:t>
      </w:r>
      <w:r w:rsidR="00687662" w:rsidRPr="00ED53F4">
        <w:rPr>
          <w:sz w:val="20"/>
          <w:szCs w:val="20"/>
          <w:lang w:val="en-US"/>
        </w:rPr>
        <w:t>) are</w:t>
      </w:r>
      <w:r w:rsidRPr="00ED53F4">
        <w:rPr>
          <w:sz w:val="20"/>
          <w:szCs w:val="20"/>
          <w:lang w:val="en-US"/>
        </w:rPr>
        <w:t xml:space="preserve"> not loaded into </w:t>
      </w:r>
      <w:r w:rsidR="001976F3">
        <w:rPr>
          <w:sz w:val="20"/>
          <w:szCs w:val="20"/>
          <w:lang w:val="en-US"/>
        </w:rPr>
        <w:t>the PERSON</w:t>
      </w:r>
      <w:r w:rsidRPr="00ED53F4">
        <w:rPr>
          <w:sz w:val="20"/>
          <w:szCs w:val="20"/>
          <w:lang w:val="en-US"/>
        </w:rPr>
        <w:t xml:space="preserve"> table.</w:t>
      </w:r>
    </w:p>
    <w:p w:rsidR="00ED53F4" w:rsidRPr="00ED53F4" w:rsidRDefault="00ED53F4" w:rsidP="00ED53F4">
      <w:pPr>
        <w:spacing w:before="200"/>
        <w:ind w:left="720"/>
        <w:contextualSpacing/>
        <w:jc w:val="both"/>
        <w:rPr>
          <w:sz w:val="20"/>
          <w:szCs w:val="20"/>
          <w:lang w:val="en-US"/>
        </w:rPr>
      </w:pPr>
    </w:p>
    <w:p w:rsidR="0048337F" w:rsidRDefault="00ED53F4">
      <w:pPr>
        <w:widowControl w:val="0"/>
        <w:numPr>
          <w:ilvl w:val="0"/>
          <w:numId w:val="27"/>
        </w:numPr>
        <w:spacing w:before="200" w:line="240" w:lineRule="auto"/>
        <w:ind w:right="4" w:hanging="360"/>
        <w:contextualSpacing/>
        <w:jc w:val="both"/>
        <w:rPr>
          <w:sz w:val="20"/>
          <w:szCs w:val="20"/>
          <w:lang w:val="en-US"/>
        </w:rPr>
      </w:pPr>
      <w:r w:rsidRPr="00ED53F4">
        <w:rPr>
          <w:sz w:val="20"/>
          <w:szCs w:val="20"/>
          <w:lang w:val="en-US"/>
        </w:rPr>
        <w:t xml:space="preserve">The DRUG_EXPOSURE table is populated from source table Back_office_data based on pfc codes having domain “Drug”. Additionally records based on cim10 codes, which are also stored in source table Back_office_data, go to the DRUG_EXPOSURE table if cim10 codes mean chemotherapy or immunotherapy (such cim10 codes are chosen into custom table “custom_filter_cim10_drug”). </w:t>
      </w:r>
    </w:p>
    <w:p w:rsidR="00ED53F4" w:rsidRPr="00ED53F4" w:rsidRDefault="00ED53F4" w:rsidP="00ED53F4">
      <w:pPr>
        <w:widowControl w:val="0"/>
        <w:spacing w:before="200" w:line="240" w:lineRule="auto"/>
        <w:ind w:right="4"/>
        <w:contextualSpacing/>
        <w:jc w:val="both"/>
        <w:rPr>
          <w:sz w:val="20"/>
          <w:szCs w:val="20"/>
          <w:lang w:val="en-US"/>
        </w:rPr>
      </w:pPr>
    </w:p>
    <w:p w:rsidR="0048337F" w:rsidRDefault="00ED53F4">
      <w:pPr>
        <w:widowControl w:val="0"/>
        <w:numPr>
          <w:ilvl w:val="0"/>
          <w:numId w:val="27"/>
        </w:numPr>
        <w:spacing w:before="200" w:line="240" w:lineRule="auto"/>
        <w:ind w:right="4" w:hanging="360"/>
        <w:contextualSpacing/>
        <w:jc w:val="both"/>
        <w:rPr>
          <w:sz w:val="20"/>
          <w:szCs w:val="20"/>
          <w:lang w:val="en-US"/>
        </w:rPr>
      </w:pPr>
      <w:r w:rsidRPr="00ED53F4">
        <w:rPr>
          <w:sz w:val="20"/>
          <w:szCs w:val="20"/>
          <w:lang w:val="en-US"/>
        </w:rPr>
        <w:t>There are 2 possible domains for pfc codes: drug or device. Those pfc codes for which domain cannot be determined in the vocabularies (neither in a standard vocabulary not in a source vocabulary</w:t>
      </w:r>
      <w:r w:rsidR="00687662" w:rsidRPr="00ED53F4">
        <w:rPr>
          <w:sz w:val="20"/>
          <w:szCs w:val="20"/>
          <w:lang w:val="en-US"/>
        </w:rPr>
        <w:t>) go</w:t>
      </w:r>
      <w:r w:rsidRPr="00ED53F4">
        <w:rPr>
          <w:sz w:val="20"/>
          <w:szCs w:val="20"/>
          <w:lang w:val="en-US"/>
        </w:rPr>
        <w:t xml:space="preserve"> to the DRUG_EXPOSURE table as a default table for pfc codes. </w:t>
      </w:r>
    </w:p>
    <w:p w:rsidR="00ED53F4" w:rsidRPr="00ED53F4" w:rsidRDefault="00ED53F4" w:rsidP="00ED53F4">
      <w:pPr>
        <w:widowControl w:val="0"/>
        <w:spacing w:before="200" w:line="240" w:lineRule="auto"/>
        <w:ind w:right="4"/>
        <w:contextualSpacing/>
        <w:jc w:val="both"/>
        <w:rPr>
          <w:sz w:val="20"/>
          <w:szCs w:val="20"/>
          <w:lang w:val="en-US"/>
        </w:rPr>
      </w:pPr>
    </w:p>
    <w:p w:rsidR="0048337F" w:rsidRDefault="00ED53F4">
      <w:pPr>
        <w:widowControl w:val="0"/>
        <w:numPr>
          <w:ilvl w:val="0"/>
          <w:numId w:val="27"/>
        </w:numPr>
        <w:spacing w:before="200" w:line="240" w:lineRule="auto"/>
        <w:ind w:right="4" w:hanging="360"/>
        <w:contextualSpacing/>
        <w:jc w:val="both"/>
        <w:rPr>
          <w:sz w:val="20"/>
          <w:szCs w:val="20"/>
          <w:lang w:val="en-US"/>
        </w:rPr>
      </w:pPr>
      <w:r w:rsidRPr="00ED53F4">
        <w:rPr>
          <w:sz w:val="20"/>
          <w:szCs w:val="20"/>
          <w:lang w:val="en-US"/>
        </w:rPr>
        <w:t xml:space="preserve">The source vocabulary for pfc codes is vocabulary “DA_France”. The standard vocabularies for pfc codes which are categorized as drugs is </w:t>
      </w:r>
      <w:r w:rsidR="001976F3">
        <w:rPr>
          <w:sz w:val="20"/>
          <w:szCs w:val="20"/>
          <w:lang w:val="en-US"/>
        </w:rPr>
        <w:t>vocabularies RxNorm and RxNorm E</w:t>
      </w:r>
      <w:r w:rsidRPr="00ED53F4">
        <w:rPr>
          <w:sz w:val="20"/>
          <w:szCs w:val="20"/>
          <w:lang w:val="en-US"/>
        </w:rPr>
        <w:t xml:space="preserve">xtension. </w:t>
      </w:r>
    </w:p>
    <w:p w:rsidR="00ED53F4" w:rsidRPr="00ED53F4" w:rsidRDefault="00ED53F4" w:rsidP="00ED53F4">
      <w:pPr>
        <w:widowControl w:val="0"/>
        <w:spacing w:before="200" w:line="240" w:lineRule="auto"/>
        <w:ind w:right="4"/>
        <w:contextualSpacing/>
        <w:jc w:val="both"/>
        <w:rPr>
          <w:sz w:val="20"/>
          <w:szCs w:val="20"/>
          <w:lang w:val="en-US"/>
        </w:rPr>
      </w:pPr>
    </w:p>
    <w:p w:rsidR="0048337F" w:rsidRDefault="00ED53F4">
      <w:pPr>
        <w:numPr>
          <w:ilvl w:val="0"/>
          <w:numId w:val="27"/>
        </w:numPr>
        <w:spacing w:line="240" w:lineRule="auto"/>
        <w:ind w:right="4" w:hanging="360"/>
        <w:contextualSpacing/>
        <w:jc w:val="both"/>
        <w:rPr>
          <w:sz w:val="20"/>
          <w:szCs w:val="20"/>
          <w:lang w:val="en-US"/>
        </w:rPr>
      </w:pPr>
      <w:r w:rsidRPr="00ED53F4">
        <w:rPr>
          <w:sz w:val="20"/>
          <w:szCs w:val="20"/>
          <w:lang w:val="en-US"/>
        </w:rPr>
        <w:t xml:space="preserve">The VISIT_OCCURRENCE table is populated from all CDM event tables created for France_DA v.5 source data: condition_occurrence, procedure_occurrence, observation, measurement, drug_exposure and device_exposure. We create a record in the VISIT_OCCURRENCE </w:t>
      </w:r>
      <w:r w:rsidR="00687662" w:rsidRPr="00ED53F4">
        <w:rPr>
          <w:sz w:val="20"/>
          <w:szCs w:val="20"/>
          <w:lang w:val="en-US"/>
        </w:rPr>
        <w:t>table for</w:t>
      </w:r>
      <w:r w:rsidRPr="00ED53F4">
        <w:rPr>
          <w:sz w:val="20"/>
          <w:szCs w:val="20"/>
          <w:lang w:val="en-US"/>
        </w:rPr>
        <w:t xml:space="preserve"> each distinct combination of person_id and event date (or event start date).</w:t>
      </w:r>
    </w:p>
    <w:p w:rsidR="00ED53F4" w:rsidRPr="00ED53F4" w:rsidRDefault="00ED53F4" w:rsidP="00ED53F4">
      <w:pPr>
        <w:spacing w:line="240" w:lineRule="auto"/>
        <w:ind w:right="4"/>
        <w:contextualSpacing/>
        <w:jc w:val="both"/>
        <w:rPr>
          <w:sz w:val="20"/>
          <w:szCs w:val="20"/>
          <w:lang w:val="en-US"/>
        </w:rPr>
      </w:pPr>
    </w:p>
    <w:p w:rsidR="0048337F" w:rsidRPr="00ED53F4" w:rsidRDefault="00ED53F4">
      <w:pPr>
        <w:numPr>
          <w:ilvl w:val="0"/>
          <w:numId w:val="27"/>
        </w:numPr>
        <w:spacing w:after="0" w:line="240" w:lineRule="auto"/>
        <w:ind w:hanging="360"/>
        <w:contextualSpacing/>
        <w:rPr>
          <w:sz w:val="20"/>
          <w:szCs w:val="20"/>
          <w:lang w:val="en-US"/>
        </w:rPr>
      </w:pPr>
      <w:r w:rsidRPr="00ED53F4">
        <w:rPr>
          <w:sz w:val="20"/>
          <w:szCs w:val="20"/>
          <w:lang w:val="en-US"/>
        </w:rPr>
        <w:t>In France_DA cim10 codes need to be manipulated in order to find the right match with concept_code of cdm.concept table. The rules of how to transform cim10 codes into the format of ICD10 codes are provided below in the Common Rules Section.</w:t>
      </w:r>
    </w:p>
    <w:p w:rsidR="0048337F" w:rsidRPr="00ED53F4" w:rsidRDefault="0048337F">
      <w:pPr>
        <w:spacing w:after="0" w:line="240" w:lineRule="auto"/>
        <w:rPr>
          <w:lang w:val="en-US"/>
        </w:rPr>
      </w:pPr>
    </w:p>
    <w:p w:rsidR="0048337F" w:rsidRPr="00ED53F4" w:rsidRDefault="00ED53F4">
      <w:pPr>
        <w:numPr>
          <w:ilvl w:val="0"/>
          <w:numId w:val="27"/>
        </w:numPr>
        <w:spacing w:after="0" w:line="240" w:lineRule="auto"/>
        <w:ind w:hanging="360"/>
        <w:contextualSpacing/>
        <w:rPr>
          <w:sz w:val="20"/>
          <w:szCs w:val="20"/>
          <w:lang w:val="en-US"/>
        </w:rPr>
      </w:pPr>
      <w:r w:rsidRPr="00ED53F4">
        <w:rPr>
          <w:sz w:val="20"/>
          <w:szCs w:val="20"/>
          <w:lang w:val="en-US"/>
        </w:rPr>
        <w:t>The CONDITION_OCCURRENCE is a default table for CIM10 codes and the DRUG_EXPOSURE table is a default table for pfc codes.</w:t>
      </w:r>
    </w:p>
    <w:p w:rsidR="0048337F" w:rsidRPr="00ED53F4" w:rsidRDefault="0048337F">
      <w:pPr>
        <w:spacing w:after="0" w:line="240" w:lineRule="auto"/>
        <w:rPr>
          <w:lang w:val="en-US"/>
        </w:rPr>
      </w:pPr>
    </w:p>
    <w:p w:rsidR="0048337F" w:rsidRPr="00ED53F4" w:rsidRDefault="00ED53F4">
      <w:pPr>
        <w:numPr>
          <w:ilvl w:val="0"/>
          <w:numId w:val="27"/>
        </w:numPr>
        <w:spacing w:after="0" w:line="240" w:lineRule="auto"/>
        <w:ind w:hanging="360"/>
        <w:contextualSpacing/>
        <w:rPr>
          <w:lang w:val="en-US"/>
        </w:rPr>
      </w:pPr>
      <w:r w:rsidRPr="00ED53F4">
        <w:rPr>
          <w:sz w:val="20"/>
          <w:szCs w:val="20"/>
          <w:lang w:val="en-US"/>
        </w:rPr>
        <w:t>The CONDITION_OCCURRENCE table is populated from source table back_office_data based on CIM10 codes if:</w:t>
      </w:r>
    </w:p>
    <w:p w:rsidR="0048337F" w:rsidRPr="00ED53F4" w:rsidRDefault="0048337F">
      <w:pPr>
        <w:spacing w:after="0" w:line="240" w:lineRule="auto"/>
        <w:rPr>
          <w:lang w:val="en-US"/>
        </w:rPr>
      </w:pPr>
    </w:p>
    <w:p w:rsidR="0048337F" w:rsidRDefault="00ED53F4">
      <w:pPr>
        <w:numPr>
          <w:ilvl w:val="0"/>
          <w:numId w:val="14"/>
        </w:numPr>
        <w:spacing w:after="0" w:line="240" w:lineRule="auto"/>
        <w:ind w:hanging="360"/>
        <w:contextualSpacing/>
        <w:rPr>
          <w:sz w:val="20"/>
          <w:szCs w:val="20"/>
          <w:lang w:val="en-US"/>
        </w:rPr>
      </w:pPr>
      <w:r w:rsidRPr="00ED53F4">
        <w:rPr>
          <w:sz w:val="20"/>
          <w:szCs w:val="20"/>
          <w:lang w:val="en-US"/>
        </w:rPr>
        <w:t>Domain in standard vocabulary (SNOMED) is “Condition”</w:t>
      </w:r>
    </w:p>
    <w:p w:rsidR="00687662" w:rsidRPr="00ED53F4" w:rsidRDefault="00687662" w:rsidP="00687662">
      <w:pPr>
        <w:spacing w:after="0" w:line="240" w:lineRule="auto"/>
        <w:ind w:left="1440"/>
        <w:contextualSpacing/>
        <w:rPr>
          <w:sz w:val="20"/>
          <w:szCs w:val="20"/>
          <w:lang w:val="en-US"/>
        </w:rPr>
      </w:pPr>
    </w:p>
    <w:p w:rsidR="0048337F" w:rsidRPr="00ED53F4" w:rsidRDefault="00ED53F4">
      <w:pPr>
        <w:numPr>
          <w:ilvl w:val="0"/>
          <w:numId w:val="14"/>
        </w:numPr>
        <w:spacing w:after="0" w:line="288" w:lineRule="auto"/>
        <w:ind w:hanging="360"/>
        <w:contextualSpacing/>
        <w:rPr>
          <w:sz w:val="20"/>
          <w:szCs w:val="20"/>
          <w:lang w:val="en-US"/>
        </w:rPr>
      </w:pPr>
      <w:r w:rsidRPr="00ED53F4">
        <w:rPr>
          <w:sz w:val="20"/>
          <w:szCs w:val="20"/>
          <w:lang w:val="en-US"/>
        </w:rPr>
        <w:t>Domain in source vocabulary (ICD10) is “Condition” and there is no mapping to Standard vocabulary</w:t>
      </w:r>
    </w:p>
    <w:p w:rsidR="0048337F" w:rsidRPr="00ED53F4" w:rsidRDefault="00ED53F4">
      <w:pPr>
        <w:numPr>
          <w:ilvl w:val="0"/>
          <w:numId w:val="14"/>
        </w:numPr>
        <w:spacing w:after="0" w:line="240" w:lineRule="auto"/>
        <w:ind w:hanging="360"/>
        <w:contextualSpacing/>
        <w:rPr>
          <w:sz w:val="20"/>
          <w:szCs w:val="20"/>
          <w:lang w:val="en-US"/>
        </w:rPr>
      </w:pPr>
      <w:r w:rsidRPr="00ED53F4">
        <w:rPr>
          <w:sz w:val="20"/>
          <w:szCs w:val="20"/>
          <w:lang w:val="en-US"/>
        </w:rPr>
        <w:t>There is not a mapping to source vocabulary (ICD10) and there is not a mapping to standard vocabulary (SNOMED)</w:t>
      </w:r>
    </w:p>
    <w:p w:rsidR="0048337F" w:rsidRPr="00ED53F4" w:rsidRDefault="0048337F">
      <w:pPr>
        <w:spacing w:after="0" w:line="240" w:lineRule="auto"/>
        <w:rPr>
          <w:lang w:val="en-US"/>
        </w:rPr>
      </w:pPr>
    </w:p>
    <w:p w:rsidR="0048337F" w:rsidRPr="00ED53F4" w:rsidRDefault="00ED53F4">
      <w:pPr>
        <w:spacing w:after="0" w:line="240" w:lineRule="auto"/>
        <w:ind w:left="720"/>
        <w:rPr>
          <w:lang w:val="en-US"/>
        </w:rPr>
      </w:pPr>
      <w:r w:rsidRPr="00ED53F4">
        <w:rPr>
          <w:sz w:val="20"/>
          <w:szCs w:val="20"/>
          <w:lang w:val="en-US"/>
        </w:rPr>
        <w:lastRenderedPageBreak/>
        <w:t>The last rule means that if a CIM10 code cannot be categorized with any of domain - it will be loaded to the CONDITION_OCCURRENCE table as a default table for CIM10 codes.</w:t>
      </w:r>
    </w:p>
    <w:p w:rsidR="0048337F" w:rsidRPr="00ED53F4" w:rsidRDefault="0048337F">
      <w:pPr>
        <w:spacing w:after="0" w:line="240" w:lineRule="auto"/>
        <w:rPr>
          <w:lang w:val="en-US"/>
        </w:rPr>
      </w:pPr>
    </w:p>
    <w:p w:rsidR="0048337F" w:rsidRPr="00ED53F4" w:rsidRDefault="00ED53F4">
      <w:pPr>
        <w:numPr>
          <w:ilvl w:val="0"/>
          <w:numId w:val="27"/>
        </w:numPr>
        <w:spacing w:after="0" w:line="240" w:lineRule="auto"/>
        <w:ind w:hanging="360"/>
        <w:contextualSpacing/>
        <w:rPr>
          <w:lang w:val="en-US"/>
        </w:rPr>
      </w:pPr>
      <w:r w:rsidRPr="00ED53F4">
        <w:rPr>
          <w:sz w:val="20"/>
          <w:szCs w:val="20"/>
          <w:lang w:val="en-US"/>
        </w:rPr>
        <w:t>The PROCEDURE_OCCURRENCE table is populated from source table back_office_data based on CIM10 codes if:</w:t>
      </w:r>
    </w:p>
    <w:p w:rsidR="0048337F" w:rsidRPr="00ED53F4" w:rsidRDefault="0048337F">
      <w:pPr>
        <w:spacing w:after="0" w:line="240" w:lineRule="auto"/>
        <w:rPr>
          <w:lang w:val="en-US"/>
        </w:rPr>
      </w:pPr>
    </w:p>
    <w:p w:rsidR="0048337F" w:rsidRPr="00ED53F4" w:rsidRDefault="00ED53F4">
      <w:pPr>
        <w:numPr>
          <w:ilvl w:val="0"/>
          <w:numId w:val="12"/>
        </w:numPr>
        <w:spacing w:after="0" w:line="288" w:lineRule="auto"/>
        <w:ind w:hanging="360"/>
        <w:contextualSpacing/>
        <w:rPr>
          <w:sz w:val="20"/>
          <w:szCs w:val="20"/>
          <w:lang w:val="en-US"/>
        </w:rPr>
      </w:pPr>
      <w:r w:rsidRPr="00ED53F4">
        <w:rPr>
          <w:sz w:val="20"/>
          <w:szCs w:val="20"/>
          <w:lang w:val="en-US"/>
        </w:rPr>
        <w:t>Domain in standard vocabulary (SNOMED) is “Procedure”</w:t>
      </w:r>
    </w:p>
    <w:p w:rsidR="0048337F" w:rsidRPr="00ED53F4" w:rsidRDefault="00ED53F4">
      <w:pPr>
        <w:numPr>
          <w:ilvl w:val="0"/>
          <w:numId w:val="12"/>
        </w:numPr>
        <w:spacing w:after="0" w:line="345" w:lineRule="auto"/>
        <w:ind w:hanging="360"/>
        <w:contextualSpacing/>
        <w:rPr>
          <w:sz w:val="20"/>
          <w:szCs w:val="20"/>
          <w:lang w:val="en-US"/>
        </w:rPr>
      </w:pPr>
      <w:r w:rsidRPr="00ED53F4">
        <w:rPr>
          <w:sz w:val="20"/>
          <w:szCs w:val="20"/>
          <w:lang w:val="en-US"/>
        </w:rPr>
        <w:t>Domain in source vocabulary (ICD10) is “Procedure” and there is no mapping to Standard vocabulary</w:t>
      </w:r>
    </w:p>
    <w:p w:rsidR="0048337F" w:rsidRPr="00ED53F4" w:rsidRDefault="0048337F">
      <w:pPr>
        <w:spacing w:after="0" w:line="240" w:lineRule="auto"/>
        <w:rPr>
          <w:lang w:val="en-US"/>
        </w:rPr>
      </w:pPr>
    </w:p>
    <w:p w:rsidR="0048337F" w:rsidRPr="00ED53F4" w:rsidRDefault="00ED53F4">
      <w:pPr>
        <w:numPr>
          <w:ilvl w:val="0"/>
          <w:numId w:val="27"/>
        </w:numPr>
        <w:spacing w:after="0" w:line="240" w:lineRule="auto"/>
        <w:ind w:hanging="360"/>
        <w:contextualSpacing/>
        <w:rPr>
          <w:lang w:val="en-US"/>
        </w:rPr>
      </w:pPr>
      <w:r w:rsidRPr="00ED53F4">
        <w:rPr>
          <w:sz w:val="20"/>
          <w:szCs w:val="20"/>
          <w:lang w:val="en-US"/>
        </w:rPr>
        <w:t>The OBSERVATION table is populated from source table back_office_data based on CIM10 codes if:</w:t>
      </w:r>
    </w:p>
    <w:p w:rsidR="0048337F" w:rsidRPr="00ED53F4" w:rsidRDefault="0048337F">
      <w:pPr>
        <w:spacing w:after="0" w:line="240" w:lineRule="auto"/>
        <w:rPr>
          <w:lang w:val="en-US"/>
        </w:rPr>
      </w:pPr>
    </w:p>
    <w:p w:rsidR="0048337F" w:rsidRPr="00ED53F4" w:rsidRDefault="00ED53F4">
      <w:pPr>
        <w:numPr>
          <w:ilvl w:val="0"/>
          <w:numId w:val="30"/>
        </w:numPr>
        <w:spacing w:after="0" w:line="345" w:lineRule="auto"/>
        <w:ind w:hanging="360"/>
        <w:contextualSpacing/>
        <w:rPr>
          <w:sz w:val="20"/>
          <w:szCs w:val="20"/>
          <w:lang w:val="en-US"/>
        </w:rPr>
      </w:pPr>
      <w:r w:rsidRPr="00ED53F4">
        <w:rPr>
          <w:sz w:val="20"/>
          <w:szCs w:val="20"/>
          <w:lang w:val="en-US"/>
        </w:rPr>
        <w:t>Domain in standard vocabulary (SNOMED) is “Observation”</w:t>
      </w:r>
    </w:p>
    <w:p w:rsidR="0048337F" w:rsidRPr="00ED53F4" w:rsidRDefault="00ED53F4">
      <w:pPr>
        <w:numPr>
          <w:ilvl w:val="0"/>
          <w:numId w:val="30"/>
        </w:numPr>
        <w:spacing w:after="0" w:line="240" w:lineRule="auto"/>
        <w:ind w:hanging="360"/>
        <w:contextualSpacing/>
        <w:rPr>
          <w:sz w:val="20"/>
          <w:szCs w:val="20"/>
          <w:lang w:val="en-US"/>
        </w:rPr>
      </w:pPr>
      <w:r w:rsidRPr="00ED53F4">
        <w:rPr>
          <w:sz w:val="20"/>
          <w:szCs w:val="20"/>
          <w:lang w:val="en-US"/>
        </w:rPr>
        <w:t>Domain in source vocabulary (ICD10) is “Observation” and there is no mapping to Standard vocabulary</w:t>
      </w:r>
    </w:p>
    <w:p w:rsidR="0048337F" w:rsidRPr="00ED53F4" w:rsidRDefault="0048337F">
      <w:pPr>
        <w:spacing w:after="0" w:line="240" w:lineRule="auto"/>
        <w:rPr>
          <w:lang w:val="en-US"/>
        </w:rPr>
      </w:pPr>
    </w:p>
    <w:p w:rsidR="0048337F" w:rsidRPr="00ED53F4" w:rsidRDefault="00ED53F4">
      <w:pPr>
        <w:numPr>
          <w:ilvl w:val="0"/>
          <w:numId w:val="27"/>
        </w:numPr>
        <w:spacing w:after="0" w:line="240" w:lineRule="auto"/>
        <w:ind w:hanging="360"/>
        <w:contextualSpacing/>
        <w:rPr>
          <w:sz w:val="20"/>
          <w:szCs w:val="20"/>
          <w:lang w:val="en-US"/>
        </w:rPr>
      </w:pPr>
      <w:r w:rsidRPr="00ED53F4">
        <w:rPr>
          <w:sz w:val="20"/>
          <w:szCs w:val="20"/>
          <w:lang w:val="en-US"/>
        </w:rPr>
        <w:t>The MEASUREMENT table is populated from 2 sources:</w:t>
      </w:r>
    </w:p>
    <w:p w:rsidR="0048337F" w:rsidRPr="00ED53F4" w:rsidRDefault="0048337F">
      <w:pPr>
        <w:spacing w:after="0" w:line="240" w:lineRule="auto"/>
        <w:rPr>
          <w:lang w:val="en-US"/>
        </w:rPr>
      </w:pPr>
    </w:p>
    <w:p w:rsidR="0048337F" w:rsidRPr="00ED53F4" w:rsidRDefault="00ED53F4">
      <w:pPr>
        <w:numPr>
          <w:ilvl w:val="0"/>
          <w:numId w:val="22"/>
        </w:numPr>
        <w:spacing w:after="0" w:line="240" w:lineRule="auto"/>
        <w:ind w:left="1440" w:hanging="360"/>
        <w:contextualSpacing/>
        <w:rPr>
          <w:sz w:val="20"/>
          <w:szCs w:val="20"/>
          <w:lang w:val="en-US"/>
        </w:rPr>
      </w:pPr>
      <w:r w:rsidRPr="00ED53F4">
        <w:rPr>
          <w:sz w:val="20"/>
          <w:szCs w:val="20"/>
          <w:lang w:val="en-US"/>
        </w:rPr>
        <w:t>Bask_office_data based on CIM10 codes if:</w:t>
      </w:r>
    </w:p>
    <w:p w:rsidR="0048337F" w:rsidRPr="00ED53F4" w:rsidRDefault="0048337F">
      <w:pPr>
        <w:spacing w:after="0" w:line="240" w:lineRule="auto"/>
        <w:rPr>
          <w:lang w:val="en-US"/>
        </w:rPr>
      </w:pPr>
    </w:p>
    <w:p w:rsidR="0048337F" w:rsidRPr="00ED53F4" w:rsidRDefault="00ED53F4">
      <w:pPr>
        <w:numPr>
          <w:ilvl w:val="0"/>
          <w:numId w:val="20"/>
        </w:numPr>
        <w:spacing w:after="0"/>
        <w:ind w:left="1440" w:hanging="360"/>
        <w:contextualSpacing/>
        <w:rPr>
          <w:sz w:val="20"/>
          <w:szCs w:val="20"/>
          <w:lang w:val="en-US"/>
        </w:rPr>
      </w:pPr>
      <w:r w:rsidRPr="00ED53F4">
        <w:rPr>
          <w:sz w:val="20"/>
          <w:szCs w:val="20"/>
          <w:lang w:val="en-US"/>
        </w:rPr>
        <w:t>Domain in standard vocabulary (SNOMED) is “Measurement”</w:t>
      </w:r>
    </w:p>
    <w:p w:rsidR="0048337F" w:rsidRPr="00ED53F4" w:rsidRDefault="00ED53F4">
      <w:pPr>
        <w:numPr>
          <w:ilvl w:val="0"/>
          <w:numId w:val="20"/>
        </w:numPr>
        <w:spacing w:after="0"/>
        <w:ind w:left="1440" w:hanging="360"/>
        <w:contextualSpacing/>
        <w:rPr>
          <w:sz w:val="20"/>
          <w:szCs w:val="20"/>
          <w:lang w:val="en-US"/>
        </w:rPr>
      </w:pPr>
      <w:r w:rsidRPr="00ED53F4">
        <w:rPr>
          <w:sz w:val="20"/>
          <w:szCs w:val="20"/>
          <w:lang w:val="en-US"/>
        </w:rPr>
        <w:t>Domain in source vocabulary (ICD10) is “Measurement” and there is no mapping to Standard vocabulary</w:t>
      </w:r>
    </w:p>
    <w:p w:rsidR="0048337F" w:rsidRPr="00ED53F4" w:rsidRDefault="0048337F">
      <w:pPr>
        <w:spacing w:after="0" w:line="240" w:lineRule="auto"/>
        <w:rPr>
          <w:lang w:val="en-US"/>
        </w:rPr>
      </w:pPr>
    </w:p>
    <w:p w:rsidR="0048337F" w:rsidRPr="00ED53F4" w:rsidRDefault="00ED53F4">
      <w:pPr>
        <w:numPr>
          <w:ilvl w:val="0"/>
          <w:numId w:val="22"/>
        </w:numPr>
        <w:spacing w:after="0" w:line="240" w:lineRule="auto"/>
        <w:ind w:left="1440" w:hanging="360"/>
        <w:contextualSpacing/>
        <w:rPr>
          <w:sz w:val="20"/>
          <w:szCs w:val="20"/>
          <w:lang w:val="en-US"/>
        </w:rPr>
      </w:pPr>
      <w:r w:rsidRPr="00ED53F4">
        <w:rPr>
          <w:sz w:val="20"/>
          <w:szCs w:val="20"/>
          <w:lang w:val="en-US"/>
        </w:rPr>
        <w:t>Bask_office_data_test_</w:t>
      </w:r>
      <w:r w:rsidR="00F327F7" w:rsidRPr="00ED53F4">
        <w:rPr>
          <w:sz w:val="20"/>
          <w:szCs w:val="20"/>
          <w:lang w:val="en-US"/>
        </w:rPr>
        <w:t>result based</w:t>
      </w:r>
      <w:r w:rsidRPr="00ED53F4">
        <w:rPr>
          <w:sz w:val="20"/>
          <w:szCs w:val="20"/>
          <w:lang w:val="en-US"/>
        </w:rPr>
        <w:t xml:space="preserve"> on test_labels</w:t>
      </w:r>
      <w:r w:rsidR="001976F3">
        <w:rPr>
          <w:sz w:val="20"/>
          <w:szCs w:val="20"/>
          <w:lang w:val="en-US"/>
        </w:rPr>
        <w:t xml:space="preserve"> (all test labels are Measurements)</w:t>
      </w:r>
      <w:r w:rsidRPr="00ED53F4">
        <w:rPr>
          <w:sz w:val="20"/>
          <w:szCs w:val="20"/>
          <w:lang w:val="en-US"/>
        </w:rPr>
        <w:t>.</w:t>
      </w:r>
    </w:p>
    <w:p w:rsidR="0048337F" w:rsidRPr="00ED53F4" w:rsidRDefault="0048337F">
      <w:pPr>
        <w:spacing w:after="0" w:line="240" w:lineRule="auto"/>
        <w:rPr>
          <w:lang w:val="en-US"/>
        </w:rPr>
      </w:pPr>
    </w:p>
    <w:p w:rsidR="0048337F" w:rsidRDefault="00ED53F4">
      <w:pPr>
        <w:widowControl w:val="0"/>
        <w:numPr>
          <w:ilvl w:val="0"/>
          <w:numId w:val="27"/>
        </w:numPr>
        <w:spacing w:before="200" w:line="240" w:lineRule="auto"/>
        <w:ind w:right="4" w:hanging="360"/>
        <w:contextualSpacing/>
        <w:jc w:val="both"/>
        <w:rPr>
          <w:sz w:val="20"/>
          <w:szCs w:val="20"/>
          <w:lang w:val="en-US"/>
        </w:rPr>
      </w:pPr>
      <w:r w:rsidRPr="00ED53F4">
        <w:rPr>
          <w:sz w:val="20"/>
          <w:szCs w:val="20"/>
          <w:lang w:val="en-US"/>
        </w:rPr>
        <w:t xml:space="preserve">The DEVICE_EXPOSURE table is populated from source table Back_office_data if pfc codes have domain_id = “Device” in DA_France vocabulary (it is currently source and standard vocabulary for devices). </w:t>
      </w:r>
    </w:p>
    <w:p w:rsidR="00ED53F4" w:rsidRPr="00ED53F4" w:rsidRDefault="00ED53F4" w:rsidP="00ED53F4">
      <w:pPr>
        <w:widowControl w:val="0"/>
        <w:spacing w:before="200" w:line="240" w:lineRule="auto"/>
        <w:ind w:left="720" w:right="4"/>
        <w:contextualSpacing/>
        <w:jc w:val="both"/>
        <w:rPr>
          <w:sz w:val="20"/>
          <w:szCs w:val="20"/>
          <w:lang w:val="en-US"/>
        </w:rPr>
      </w:pPr>
    </w:p>
    <w:p w:rsidR="0048337F" w:rsidRDefault="00ED53F4">
      <w:pPr>
        <w:numPr>
          <w:ilvl w:val="0"/>
          <w:numId w:val="27"/>
        </w:numPr>
        <w:spacing w:after="0" w:line="240" w:lineRule="auto"/>
        <w:ind w:hanging="360"/>
        <w:contextualSpacing/>
        <w:rPr>
          <w:sz w:val="20"/>
          <w:szCs w:val="20"/>
          <w:lang w:val="en-US"/>
        </w:rPr>
      </w:pPr>
      <w:r w:rsidRPr="00ED53F4">
        <w:rPr>
          <w:sz w:val="20"/>
          <w:szCs w:val="20"/>
          <w:lang w:val="en-US"/>
        </w:rPr>
        <w:t>The COST table is populated for Drugs and Devices if at least one of the prices for pfc code in da_ndf file: ‘pub_price’, ‘cat_price’ is not NULL.</w:t>
      </w:r>
    </w:p>
    <w:p w:rsidR="00ED53F4" w:rsidRPr="00ED53F4" w:rsidRDefault="00ED53F4" w:rsidP="00ED53F4">
      <w:pPr>
        <w:spacing w:after="0" w:line="240" w:lineRule="auto"/>
        <w:contextualSpacing/>
        <w:rPr>
          <w:sz w:val="20"/>
          <w:szCs w:val="20"/>
          <w:lang w:val="en-US"/>
        </w:rPr>
      </w:pPr>
    </w:p>
    <w:p w:rsidR="0048337F" w:rsidRDefault="00ED53F4">
      <w:pPr>
        <w:widowControl w:val="0"/>
        <w:numPr>
          <w:ilvl w:val="0"/>
          <w:numId w:val="27"/>
        </w:numPr>
        <w:spacing w:before="200" w:line="240" w:lineRule="auto"/>
        <w:ind w:right="4" w:hanging="360"/>
        <w:contextualSpacing/>
        <w:jc w:val="both"/>
        <w:rPr>
          <w:sz w:val="20"/>
          <w:szCs w:val="20"/>
          <w:lang w:val="en-US"/>
        </w:rPr>
      </w:pPr>
      <w:r w:rsidRPr="00ED53F4">
        <w:rPr>
          <w:sz w:val="20"/>
          <w:szCs w:val="20"/>
          <w:lang w:val="en-US"/>
        </w:rPr>
        <w:t>The FACT_RELATIONSHIP table is constructed only for relationship between Diastolic blood pressure and Systolic blood pressure in the MEASUREMENT table.</w:t>
      </w:r>
    </w:p>
    <w:p w:rsidR="00ED53F4" w:rsidRPr="00ED53F4" w:rsidRDefault="00ED53F4" w:rsidP="00ED53F4">
      <w:pPr>
        <w:widowControl w:val="0"/>
        <w:spacing w:before="200" w:line="240" w:lineRule="auto"/>
        <w:ind w:right="4"/>
        <w:contextualSpacing/>
        <w:jc w:val="both"/>
        <w:rPr>
          <w:sz w:val="20"/>
          <w:szCs w:val="20"/>
          <w:lang w:val="en-US"/>
        </w:rPr>
      </w:pPr>
    </w:p>
    <w:p w:rsidR="0048337F" w:rsidRDefault="00ED53F4">
      <w:pPr>
        <w:numPr>
          <w:ilvl w:val="0"/>
          <w:numId w:val="27"/>
        </w:numPr>
        <w:spacing w:before="200"/>
        <w:ind w:right="4" w:hanging="360"/>
        <w:contextualSpacing/>
        <w:jc w:val="both"/>
        <w:rPr>
          <w:sz w:val="20"/>
          <w:szCs w:val="20"/>
          <w:lang w:val="en-US"/>
        </w:rPr>
      </w:pPr>
      <w:r w:rsidRPr="00ED53F4">
        <w:rPr>
          <w:sz w:val="20"/>
          <w:szCs w:val="20"/>
          <w:lang w:val="en-US"/>
        </w:rPr>
        <w:t>The OBSERVATION_PERIOD table was established after populating the condition_occurence, procedure_occurrence,</w:t>
      </w:r>
      <w:r w:rsidR="00687662">
        <w:rPr>
          <w:sz w:val="20"/>
          <w:szCs w:val="20"/>
          <w:lang w:val="en-US"/>
        </w:rPr>
        <w:t xml:space="preserve"> observation, measurement, drug_</w:t>
      </w:r>
      <w:r w:rsidRPr="00ED53F4">
        <w:rPr>
          <w:sz w:val="20"/>
          <w:szCs w:val="20"/>
          <w:lang w:val="en-US"/>
        </w:rPr>
        <w:t xml:space="preserve">exposure and device_exposure tables in CDM format. Every patient has </w:t>
      </w:r>
      <w:r w:rsidR="001976F3">
        <w:rPr>
          <w:sz w:val="20"/>
          <w:szCs w:val="20"/>
          <w:lang w:val="en-US"/>
        </w:rPr>
        <w:t xml:space="preserve">only </w:t>
      </w:r>
      <w:r w:rsidRPr="00ED53F4">
        <w:rPr>
          <w:sz w:val="20"/>
          <w:szCs w:val="20"/>
          <w:lang w:val="en-US"/>
        </w:rPr>
        <w:t>one observation period.</w:t>
      </w:r>
    </w:p>
    <w:p w:rsidR="00ED53F4" w:rsidRPr="00ED53F4" w:rsidRDefault="00ED53F4" w:rsidP="00ED53F4">
      <w:pPr>
        <w:spacing w:before="200"/>
        <w:ind w:right="4"/>
        <w:contextualSpacing/>
        <w:jc w:val="both"/>
        <w:rPr>
          <w:sz w:val="20"/>
          <w:szCs w:val="20"/>
          <w:lang w:val="en-US"/>
        </w:rPr>
      </w:pPr>
    </w:p>
    <w:p w:rsidR="0048337F"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 To populate the PROVIDER table </w:t>
      </w:r>
      <w:r w:rsidR="001976F3">
        <w:rPr>
          <w:sz w:val="20"/>
          <w:szCs w:val="20"/>
          <w:lang w:val="en-US"/>
        </w:rPr>
        <w:t xml:space="preserve">we </w:t>
      </w:r>
      <w:r w:rsidRPr="00ED53F4">
        <w:rPr>
          <w:sz w:val="20"/>
          <w:szCs w:val="20"/>
          <w:lang w:val="en-US"/>
        </w:rPr>
        <w:t>create provider_id for each unique code_medecin from back_office_data or back_office_data_test_result files.</w:t>
      </w:r>
    </w:p>
    <w:p w:rsidR="00ED53F4" w:rsidRPr="00ED53F4" w:rsidRDefault="00ED53F4" w:rsidP="00ED53F4">
      <w:pPr>
        <w:spacing w:before="200"/>
        <w:ind w:right="4"/>
        <w:contextualSpacing/>
        <w:jc w:val="both"/>
        <w:rPr>
          <w:sz w:val="20"/>
          <w:szCs w:val="20"/>
          <w:lang w:val="en-US"/>
        </w:rPr>
      </w:pPr>
    </w:p>
    <w:p w:rsidR="0048337F" w:rsidRPr="00ED53F4"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To populate the LOCATION table </w:t>
      </w:r>
      <w:r w:rsidR="001976F3">
        <w:rPr>
          <w:sz w:val="20"/>
          <w:szCs w:val="20"/>
          <w:lang w:val="en-US"/>
        </w:rPr>
        <w:t xml:space="preserve">we </w:t>
      </w:r>
      <w:r w:rsidRPr="00ED53F4">
        <w:rPr>
          <w:sz w:val="20"/>
          <w:szCs w:val="20"/>
          <w:lang w:val="en-US"/>
        </w:rPr>
        <w:t>create unique location_id for each unique combination of region and department_code from doctor_attributes table. Each person id is assigned to one provider only therefore a location of a patient is a location of a provider which a patient is assigned to.</w:t>
      </w:r>
    </w:p>
    <w:p w:rsidR="0048337F" w:rsidRDefault="00ED53F4">
      <w:pPr>
        <w:numPr>
          <w:ilvl w:val="0"/>
          <w:numId w:val="27"/>
        </w:numPr>
        <w:spacing w:before="200"/>
        <w:ind w:right="4" w:hanging="360"/>
        <w:contextualSpacing/>
        <w:jc w:val="both"/>
        <w:rPr>
          <w:sz w:val="20"/>
          <w:szCs w:val="20"/>
          <w:lang w:val="en-US"/>
        </w:rPr>
      </w:pPr>
      <w:r w:rsidRPr="00ED53F4">
        <w:rPr>
          <w:sz w:val="20"/>
          <w:szCs w:val="20"/>
          <w:lang w:val="en-US"/>
        </w:rPr>
        <w:lastRenderedPageBreak/>
        <w:t xml:space="preserve"> To populate the CARE_SITE table create a care site record for each unique combination of doctor_attributes.region, doctor_attributes.departement_code and back_office_data.lieu_consult fields.</w:t>
      </w:r>
    </w:p>
    <w:p w:rsidR="00ED53F4" w:rsidRPr="00ED53F4" w:rsidRDefault="00ED53F4" w:rsidP="00ED53F4">
      <w:pPr>
        <w:spacing w:before="200"/>
        <w:ind w:left="720" w:right="4"/>
        <w:contextualSpacing/>
        <w:jc w:val="both"/>
        <w:rPr>
          <w:sz w:val="20"/>
          <w:szCs w:val="20"/>
          <w:lang w:val="en-US"/>
        </w:rPr>
      </w:pPr>
    </w:p>
    <w:p w:rsidR="0048337F"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 Table</w:t>
      </w:r>
      <w:r w:rsidR="002F7FAF">
        <w:rPr>
          <w:sz w:val="20"/>
          <w:szCs w:val="20"/>
          <w:lang w:val="en-US"/>
        </w:rPr>
        <w:t>s DEATH, SPECIMEN, NOTE, COHORT and</w:t>
      </w:r>
      <w:r w:rsidRPr="00ED53F4">
        <w:rPr>
          <w:sz w:val="20"/>
          <w:szCs w:val="20"/>
          <w:lang w:val="en-US"/>
        </w:rPr>
        <w:t xml:space="preserve"> COHORT_ATTRIBUTE will not be populated.</w:t>
      </w:r>
    </w:p>
    <w:p w:rsidR="00687662" w:rsidRPr="00ED53F4" w:rsidRDefault="00687662" w:rsidP="00687662">
      <w:pPr>
        <w:spacing w:before="200"/>
        <w:ind w:right="4"/>
        <w:contextualSpacing/>
        <w:jc w:val="both"/>
        <w:rPr>
          <w:sz w:val="20"/>
          <w:szCs w:val="20"/>
          <w:lang w:val="en-US"/>
        </w:rPr>
      </w:pPr>
    </w:p>
    <w:p w:rsidR="0048337F" w:rsidRPr="002F7FAF"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 The DRUG_ERA table is constructed through an aggregation of individual Drug Exposures recorded in the DRUG_EXPOSURE table. We add number of refills to days_supply when calculating drug_era_end_date.</w:t>
      </w:r>
      <w:r w:rsidRPr="00ED53F4">
        <w:rPr>
          <w:lang w:val="en-US"/>
        </w:rPr>
        <w:t xml:space="preserve"> </w:t>
      </w:r>
      <w:r w:rsidRPr="00ED53F4">
        <w:rPr>
          <w:sz w:val="20"/>
          <w:szCs w:val="20"/>
          <w:lang w:val="en-US"/>
        </w:rPr>
        <w:t xml:space="preserve"> </w:t>
      </w:r>
      <w:r w:rsidR="002F7FAF">
        <w:rPr>
          <w:sz w:val="20"/>
          <w:szCs w:val="20"/>
          <w:lang w:val="en-US"/>
        </w:rPr>
        <w:t xml:space="preserve">We </w:t>
      </w:r>
      <w:r w:rsidR="002F7FAF" w:rsidRPr="002F7FAF">
        <w:rPr>
          <w:sz w:val="20"/>
          <w:szCs w:val="20"/>
          <w:lang w:val="en-US"/>
        </w:rPr>
        <w:t>u</w:t>
      </w:r>
      <w:r w:rsidRPr="002F7FAF">
        <w:rPr>
          <w:sz w:val="20"/>
          <w:szCs w:val="20"/>
          <w:lang w:val="en-US"/>
        </w:rPr>
        <w:t>se standard algorithm to construct the DRUG_ERA table.</w:t>
      </w:r>
    </w:p>
    <w:p w:rsidR="00687662" w:rsidRPr="002F7FAF" w:rsidRDefault="00687662" w:rsidP="00687662">
      <w:pPr>
        <w:spacing w:before="200"/>
        <w:ind w:right="4"/>
        <w:contextualSpacing/>
        <w:jc w:val="both"/>
        <w:rPr>
          <w:sz w:val="20"/>
          <w:szCs w:val="20"/>
          <w:lang w:val="en-US"/>
        </w:rPr>
      </w:pPr>
    </w:p>
    <w:p w:rsidR="0048337F"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 The CONDITION_ERA table is constructed through an aggregation of individual Condition Occurrences recorded in the CONDITION_OCCURRENCE table. </w:t>
      </w:r>
      <w:r w:rsidR="002F7FAF">
        <w:rPr>
          <w:sz w:val="20"/>
          <w:szCs w:val="20"/>
          <w:lang w:val="en-US"/>
        </w:rPr>
        <w:t>We u</w:t>
      </w:r>
      <w:r w:rsidRPr="00687662">
        <w:rPr>
          <w:sz w:val="20"/>
          <w:szCs w:val="20"/>
          <w:lang w:val="en-US"/>
        </w:rPr>
        <w:t>se standard algorithm to construct the CONDITION_ERA table.</w:t>
      </w:r>
    </w:p>
    <w:p w:rsidR="00687662" w:rsidRPr="00687662" w:rsidRDefault="00687662" w:rsidP="00687662">
      <w:pPr>
        <w:spacing w:before="200"/>
        <w:ind w:right="4"/>
        <w:contextualSpacing/>
        <w:jc w:val="both"/>
        <w:rPr>
          <w:sz w:val="20"/>
          <w:szCs w:val="20"/>
          <w:lang w:val="en-US"/>
        </w:rPr>
      </w:pPr>
    </w:p>
    <w:p w:rsidR="0048337F" w:rsidRPr="002F7FAF" w:rsidRDefault="00ED53F4">
      <w:pPr>
        <w:numPr>
          <w:ilvl w:val="0"/>
          <w:numId w:val="27"/>
        </w:numPr>
        <w:spacing w:before="200"/>
        <w:ind w:right="4" w:hanging="360"/>
        <w:contextualSpacing/>
        <w:jc w:val="both"/>
        <w:rPr>
          <w:sz w:val="20"/>
          <w:szCs w:val="20"/>
          <w:lang w:val="en-US"/>
        </w:rPr>
      </w:pPr>
      <w:r w:rsidRPr="00ED53F4">
        <w:rPr>
          <w:sz w:val="20"/>
          <w:szCs w:val="20"/>
          <w:lang w:val="en-US"/>
        </w:rPr>
        <w:t xml:space="preserve"> The DOSE_ERA table is constructed through an aggregation of individual dose values and ingredient concepts recorded in the DRUG_EXPOSURE table and CONCEPT_ANCESTOR table. We add number of refills to days_supply when calculating dose_era_end_date. </w:t>
      </w:r>
      <w:r w:rsidR="002F7FAF" w:rsidRPr="002F7FAF">
        <w:rPr>
          <w:sz w:val="20"/>
          <w:szCs w:val="20"/>
          <w:lang w:val="en-US"/>
        </w:rPr>
        <w:t>W</w:t>
      </w:r>
      <w:r w:rsidR="002F7FAF">
        <w:rPr>
          <w:sz w:val="20"/>
          <w:szCs w:val="20"/>
          <w:lang w:val="en-US"/>
        </w:rPr>
        <w:t>e u</w:t>
      </w:r>
      <w:r w:rsidRPr="002F7FAF">
        <w:rPr>
          <w:sz w:val="20"/>
          <w:szCs w:val="20"/>
          <w:lang w:val="en-US"/>
        </w:rPr>
        <w:t>se standard algorithm to construct the DOSE_ERA table.</w:t>
      </w:r>
    </w:p>
    <w:p w:rsidR="0048337F" w:rsidRPr="002F7FAF" w:rsidRDefault="0048337F">
      <w:pPr>
        <w:spacing w:after="0" w:line="240" w:lineRule="auto"/>
        <w:rPr>
          <w:lang w:val="en-US"/>
        </w:rPr>
      </w:pPr>
    </w:p>
    <w:p w:rsidR="0048337F" w:rsidRPr="002F7FAF" w:rsidRDefault="0048337F">
      <w:pPr>
        <w:spacing w:after="0" w:line="240" w:lineRule="auto"/>
        <w:rPr>
          <w:lang w:val="en-US"/>
        </w:rPr>
      </w:pPr>
    </w:p>
    <w:p w:rsidR="0048337F" w:rsidRPr="002F7FAF" w:rsidRDefault="00ED53F4">
      <w:pPr>
        <w:pStyle w:val="Heading1"/>
        <w:contextualSpacing w:val="0"/>
        <w:rPr>
          <w:lang w:val="en-US"/>
        </w:rPr>
      </w:pPr>
      <w:bookmarkStart w:id="11" w:name="_6uhpj720clyh" w:colFirst="0" w:colLast="0"/>
      <w:bookmarkStart w:id="12" w:name="_Toc465441703"/>
      <w:bookmarkEnd w:id="11"/>
      <w:r w:rsidRPr="002F7FAF">
        <w:rPr>
          <w:lang w:val="en-US"/>
        </w:rPr>
        <w:t xml:space="preserve">2.2    </w:t>
      </w:r>
      <w:r w:rsidR="00687662" w:rsidRPr="002F7FAF">
        <w:rPr>
          <w:lang w:val="en-US"/>
        </w:rPr>
        <w:t xml:space="preserve">  </w:t>
      </w:r>
      <w:r w:rsidRPr="002F7FAF">
        <w:rPr>
          <w:lang w:val="en-US"/>
        </w:rPr>
        <w:t>Common Rules Section</w:t>
      </w:r>
      <w:bookmarkEnd w:id="12"/>
      <w:r w:rsidRPr="002F7FAF">
        <w:rPr>
          <w:lang w:val="en-US"/>
        </w:rPr>
        <w:t xml:space="preserve"> </w:t>
      </w:r>
    </w:p>
    <w:p w:rsidR="0048337F" w:rsidRPr="00ED53F4" w:rsidRDefault="00ED53F4">
      <w:pPr>
        <w:spacing w:after="0" w:line="240" w:lineRule="auto"/>
        <w:rPr>
          <w:lang w:val="en-US"/>
        </w:rPr>
      </w:pPr>
      <w:r w:rsidRPr="00ED53F4">
        <w:rPr>
          <w:sz w:val="20"/>
          <w:szCs w:val="20"/>
          <w:lang w:val="en-US"/>
        </w:rPr>
        <w:t xml:space="preserve">In France_DA </w:t>
      </w:r>
      <w:r w:rsidR="002F7FAF">
        <w:rPr>
          <w:sz w:val="20"/>
          <w:szCs w:val="20"/>
          <w:lang w:val="en-US"/>
        </w:rPr>
        <w:t>CIM</w:t>
      </w:r>
      <w:r w:rsidRPr="00ED53F4">
        <w:rPr>
          <w:sz w:val="20"/>
          <w:szCs w:val="20"/>
          <w:lang w:val="en-US"/>
        </w:rPr>
        <w:t>10 codes need to be manipulated in order to find the right match in concept_code of cdm.concept table. Use the following rules to convert cim10 code to the view of how ICD10 code appears in ICD10 vocabulary:</w:t>
      </w:r>
    </w:p>
    <w:p w:rsidR="0048337F" w:rsidRPr="00ED53F4" w:rsidRDefault="0048337F">
      <w:pPr>
        <w:spacing w:after="0" w:line="240" w:lineRule="auto"/>
        <w:rPr>
          <w:lang w:val="en-US"/>
        </w:rPr>
      </w:pPr>
    </w:p>
    <w:p w:rsidR="0048337F" w:rsidRPr="00ED53F4" w:rsidRDefault="00ED53F4">
      <w:pPr>
        <w:numPr>
          <w:ilvl w:val="0"/>
          <w:numId w:val="6"/>
        </w:numPr>
        <w:spacing w:after="0" w:line="240" w:lineRule="auto"/>
        <w:ind w:hanging="360"/>
        <w:contextualSpacing/>
        <w:rPr>
          <w:sz w:val="20"/>
          <w:szCs w:val="20"/>
          <w:lang w:val="en-US"/>
        </w:rPr>
      </w:pPr>
      <w:r w:rsidRPr="00ED53F4">
        <w:rPr>
          <w:sz w:val="20"/>
          <w:szCs w:val="20"/>
          <w:lang w:val="en-US"/>
        </w:rPr>
        <w:t xml:space="preserve">To find a match to ICD code with length of 4 symbols - remove first and last "0" from cim10 code. Use concept_class_id = ‘ICD10 code” to ensure that the code is an ICD10 code, but not an ICD10 Hierarchy.  </w:t>
      </w:r>
    </w:p>
    <w:p w:rsidR="0048337F" w:rsidRPr="00ED53F4" w:rsidRDefault="00ED53F4">
      <w:pPr>
        <w:numPr>
          <w:ilvl w:val="0"/>
          <w:numId w:val="6"/>
        </w:numPr>
        <w:spacing w:after="0" w:line="240" w:lineRule="auto"/>
        <w:ind w:hanging="360"/>
        <w:contextualSpacing/>
        <w:rPr>
          <w:sz w:val="20"/>
          <w:szCs w:val="20"/>
          <w:lang w:val="en-US"/>
        </w:rPr>
      </w:pPr>
      <w:r w:rsidRPr="00ED53F4">
        <w:rPr>
          <w:sz w:val="20"/>
          <w:szCs w:val="20"/>
          <w:lang w:val="en-US"/>
        </w:rPr>
        <w:t xml:space="preserve">To find a match to ICD code with length of 3 symbols - remove first "0" and two last "0" from cim10 code. Use concept_class_id = ‘ICD10 code” to ensure that the code is an ICD10 code, but not an ICD10 Hierarchy.  </w:t>
      </w:r>
    </w:p>
    <w:p w:rsidR="0048337F" w:rsidRPr="00ED53F4" w:rsidRDefault="00ED53F4">
      <w:pPr>
        <w:numPr>
          <w:ilvl w:val="0"/>
          <w:numId w:val="6"/>
        </w:numPr>
        <w:spacing w:after="0" w:line="240" w:lineRule="auto"/>
        <w:ind w:hanging="360"/>
        <w:contextualSpacing/>
        <w:rPr>
          <w:sz w:val="20"/>
          <w:szCs w:val="20"/>
          <w:lang w:val="en-US"/>
        </w:rPr>
      </w:pPr>
      <w:r w:rsidRPr="00ED53F4">
        <w:rPr>
          <w:sz w:val="20"/>
          <w:szCs w:val="20"/>
          <w:lang w:val="en-US"/>
        </w:rPr>
        <w:t xml:space="preserve">For the rest of cim10 codes not existing as ICD10 codes in concept table - remove first "0" and two last symbols from cim10 code to find a match to ICD10 Hierarchy code. </w:t>
      </w:r>
    </w:p>
    <w:p w:rsidR="0048337F" w:rsidRPr="00ED53F4" w:rsidRDefault="0048337F">
      <w:pPr>
        <w:spacing w:after="0" w:line="240" w:lineRule="auto"/>
        <w:rPr>
          <w:lang w:val="en-US"/>
        </w:rPr>
      </w:pPr>
    </w:p>
    <w:p w:rsidR="0048337F" w:rsidRPr="00ED53F4" w:rsidRDefault="00ED53F4">
      <w:pPr>
        <w:spacing w:after="0" w:line="240" w:lineRule="auto"/>
        <w:rPr>
          <w:lang w:val="en-US"/>
        </w:rPr>
      </w:pPr>
      <w:r w:rsidRPr="00ED53F4">
        <w:rPr>
          <w:sz w:val="20"/>
          <w:szCs w:val="20"/>
          <w:lang w:val="en-US"/>
        </w:rPr>
        <w:t xml:space="preserve">Note: there are not dots in the CIM10 source codes </w:t>
      </w:r>
      <w:r w:rsidR="00687662" w:rsidRPr="00ED53F4">
        <w:rPr>
          <w:sz w:val="20"/>
          <w:szCs w:val="20"/>
          <w:lang w:val="en-US"/>
        </w:rPr>
        <w:t>however ICD10</w:t>
      </w:r>
      <w:r w:rsidRPr="00ED53F4">
        <w:rPr>
          <w:sz w:val="20"/>
          <w:szCs w:val="20"/>
          <w:lang w:val="en-US"/>
        </w:rPr>
        <w:t xml:space="preserve"> codes includes dots in their values. Remove dots from ICD10 codes in order to match CIM10 codes to ICD10 codes.</w:t>
      </w:r>
    </w:p>
    <w:p w:rsidR="0048337F" w:rsidRPr="00ED53F4" w:rsidRDefault="0048337F">
      <w:pPr>
        <w:spacing w:before="200" w:line="240" w:lineRule="auto"/>
        <w:jc w:val="both"/>
        <w:rPr>
          <w:lang w:val="en-US"/>
        </w:rPr>
      </w:pPr>
    </w:p>
    <w:p w:rsidR="0048337F" w:rsidRDefault="00ED53F4">
      <w:pPr>
        <w:pStyle w:val="Heading1"/>
        <w:numPr>
          <w:ilvl w:val="0"/>
          <w:numId w:val="8"/>
        </w:numPr>
        <w:ind w:hanging="432"/>
      </w:pPr>
      <w:bookmarkStart w:id="13" w:name="_3dy6vkm" w:colFirst="0" w:colLast="0"/>
      <w:bookmarkStart w:id="14" w:name="_Toc465441704"/>
      <w:bookmarkEnd w:id="13"/>
      <w:r>
        <w:t>Source Data Mapping</w:t>
      </w:r>
      <w:bookmarkEnd w:id="14"/>
    </w:p>
    <w:p w:rsidR="0048337F" w:rsidRPr="00ED53F4" w:rsidRDefault="00ED53F4">
      <w:pPr>
        <w:spacing w:before="200" w:line="240" w:lineRule="auto"/>
        <w:jc w:val="both"/>
        <w:rPr>
          <w:lang w:val="en-US"/>
        </w:rPr>
      </w:pPr>
      <w:r w:rsidRPr="00ED53F4">
        <w:rPr>
          <w:sz w:val="20"/>
          <w:szCs w:val="20"/>
          <w:lang w:val="en-US"/>
        </w:rPr>
        <w:t xml:space="preserve">This section will describe mapping process and ETL conversions of data received from your data into Common Data Model. </w:t>
      </w:r>
    </w:p>
    <w:p w:rsidR="0048337F" w:rsidRDefault="00ED53F4">
      <w:pPr>
        <w:pStyle w:val="Heading1"/>
        <w:numPr>
          <w:ilvl w:val="1"/>
          <w:numId w:val="8"/>
        </w:numPr>
        <w:ind w:firstLine="0"/>
      </w:pPr>
      <w:bookmarkStart w:id="15" w:name="_1t3h5sf" w:colFirst="0" w:colLast="0"/>
      <w:bookmarkStart w:id="16" w:name="_Toc465441705"/>
      <w:bookmarkEnd w:id="15"/>
      <w:r>
        <w:lastRenderedPageBreak/>
        <w:t>Data Mapping</w:t>
      </w:r>
      <w:bookmarkEnd w:id="16"/>
    </w:p>
    <w:p w:rsidR="0048337F" w:rsidRPr="00ED53F4" w:rsidRDefault="00ED53F4">
      <w:pPr>
        <w:spacing w:before="200" w:line="240" w:lineRule="auto"/>
        <w:jc w:val="both"/>
        <w:rPr>
          <w:lang w:val="en-US"/>
        </w:rPr>
      </w:pPr>
      <w:r w:rsidRPr="00ED53F4">
        <w:rPr>
          <w:sz w:val="20"/>
          <w:szCs w:val="20"/>
          <w:lang w:val="en-US"/>
        </w:rPr>
        <w:t>Data is provided from data owners in csv files which are then loaded into one location. SQL is used for the development and conversion of data. For more information on the data and contents, refer to the separate “Data load Template” provided.</w:t>
      </w:r>
    </w:p>
    <w:p w:rsidR="0048337F" w:rsidRPr="00ED53F4" w:rsidRDefault="0048337F">
      <w:pPr>
        <w:spacing w:before="200" w:line="240" w:lineRule="auto"/>
        <w:jc w:val="both"/>
        <w:rPr>
          <w:lang w:val="en-US"/>
        </w:rPr>
      </w:pPr>
    </w:p>
    <w:p w:rsidR="0048337F" w:rsidRDefault="00ED53F4">
      <w:pPr>
        <w:pStyle w:val="Heading2"/>
        <w:numPr>
          <w:ilvl w:val="2"/>
          <w:numId w:val="8"/>
        </w:numPr>
        <w:ind w:left="975" w:hanging="1005"/>
        <w:contextualSpacing/>
      </w:pPr>
      <w:bookmarkStart w:id="17" w:name="_4d34og8" w:colFirst="0" w:colLast="0"/>
      <w:bookmarkStart w:id="18" w:name="_Toc465441706"/>
      <w:bookmarkEnd w:id="17"/>
      <w:r>
        <w:t>Table Name: PERSON</w:t>
      </w:r>
      <w:bookmarkEnd w:id="18"/>
    </w:p>
    <w:p w:rsidR="0048337F" w:rsidRPr="00ED53F4" w:rsidRDefault="00ED53F4">
      <w:pPr>
        <w:spacing w:before="200"/>
        <w:jc w:val="both"/>
        <w:rPr>
          <w:lang w:val="en-US"/>
        </w:rPr>
      </w:pPr>
      <w:r w:rsidRPr="00ED53F4">
        <w:rPr>
          <w:sz w:val="20"/>
          <w:szCs w:val="20"/>
          <w:lang w:val="en-US"/>
        </w:rPr>
        <w:t xml:space="preserve">Person demographics data is recorded in source tables “back_office_data” and “back_office_data_test_result”. Values for the individual source attributes are mapped to standard OMOP concept identifiers where applicable. Business rules were applied during conversion of data and are listed below. </w:t>
      </w:r>
    </w:p>
    <w:p w:rsidR="0048337F" w:rsidRPr="00ED53F4" w:rsidRDefault="00ED53F4">
      <w:pPr>
        <w:spacing w:before="200"/>
        <w:jc w:val="both"/>
        <w:rPr>
          <w:lang w:val="en-US"/>
        </w:rPr>
      </w:pPr>
      <w:r w:rsidRPr="00ED53F4">
        <w:rPr>
          <w:sz w:val="20"/>
          <w:szCs w:val="20"/>
          <w:lang w:val="en-US"/>
        </w:rPr>
        <w:t>When populating the PERSON table we do not include patient if their year of birth (naiss_patient) is NULL.</w:t>
      </w:r>
    </w:p>
    <w:p w:rsidR="0048337F" w:rsidRPr="00ED53F4" w:rsidRDefault="0048337F">
      <w:pPr>
        <w:spacing w:before="200"/>
        <w:ind w:right="4"/>
        <w:jc w:val="both"/>
        <w:rPr>
          <w:lang w:val="en-US"/>
        </w:rPr>
      </w:pPr>
    </w:p>
    <w:p w:rsidR="0048337F" w:rsidRPr="00ED53F4" w:rsidRDefault="00ED53F4">
      <w:pPr>
        <w:spacing w:before="200"/>
        <w:ind w:right="4"/>
        <w:jc w:val="both"/>
        <w:rPr>
          <w:lang w:val="en-US"/>
        </w:rPr>
      </w:pPr>
      <w:r w:rsidRPr="00ED53F4">
        <w:rPr>
          <w:b/>
          <w:sz w:val="20"/>
          <w:szCs w:val="20"/>
          <w:lang w:val="en-US"/>
        </w:rPr>
        <w:t>The field mapping is as follows:</w:t>
      </w:r>
    </w:p>
    <w:p w:rsidR="0048337F" w:rsidRPr="00ED53F4" w:rsidRDefault="00ED53F4">
      <w:pPr>
        <w:spacing w:before="200"/>
        <w:jc w:val="both"/>
        <w:rPr>
          <w:lang w:val="en-US"/>
        </w:rPr>
      </w:pPr>
      <w:r w:rsidRPr="00ED53F4">
        <w:rPr>
          <w:sz w:val="20"/>
          <w:szCs w:val="20"/>
          <w:lang w:val="en-US"/>
        </w:rPr>
        <w:t>Reading from back_office_data, back_office_data_test_result.</w:t>
      </w:r>
    </w:p>
    <w:tbl>
      <w:tblPr>
        <w:tblStyle w:val="a0"/>
        <w:tblW w:w="1023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415"/>
        <w:gridCol w:w="3360"/>
        <w:gridCol w:w="2295"/>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41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36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29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create a person record for each unique code_patient from back_office_data or back_office_data_test_result tables, where naiss_patient is not NULL</w:t>
            </w: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gender_concept_id</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back_office_data.sexe_patient</w:t>
            </w:r>
          </w:p>
          <w:p w:rsidR="0048337F" w:rsidRPr="00ED53F4" w:rsidRDefault="00ED53F4">
            <w:pPr>
              <w:spacing w:after="0" w:line="240" w:lineRule="auto"/>
              <w:contextualSpacing w:val="0"/>
              <w:rPr>
                <w:lang w:val="en-US"/>
              </w:rPr>
            </w:pPr>
            <w:r w:rsidRPr="00ED53F4">
              <w:rPr>
                <w:sz w:val="20"/>
                <w:szCs w:val="20"/>
                <w:lang w:val="en-US"/>
              </w:rPr>
              <w:t xml:space="preserve"> or back_office_data_test_result.sexe_patient</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for each value of sexe_patient  determine concept_name and lookup in the cdm.concept table to determine concept_id:</w:t>
            </w:r>
          </w:p>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1 = 'MALE' (concept_id = 8507)</w:t>
            </w:r>
          </w:p>
          <w:p w:rsidR="0048337F" w:rsidRPr="00ED53F4" w:rsidRDefault="00ED53F4">
            <w:pPr>
              <w:spacing w:after="0" w:line="240" w:lineRule="auto"/>
              <w:contextualSpacing w:val="0"/>
              <w:rPr>
                <w:lang w:val="en-US"/>
              </w:rPr>
            </w:pPr>
            <w:r w:rsidRPr="00ED53F4">
              <w:rPr>
                <w:sz w:val="20"/>
                <w:szCs w:val="20"/>
                <w:lang w:val="en-US"/>
              </w:rPr>
              <w:t>2 = 'FEMALE' (concept_id = 8532)</w:t>
            </w:r>
          </w:p>
          <w:p w:rsidR="0048337F" w:rsidRDefault="00ED53F4">
            <w:pPr>
              <w:spacing w:after="0" w:line="240" w:lineRule="auto"/>
              <w:contextualSpacing w:val="0"/>
            </w:pPr>
            <w:r>
              <w:rPr>
                <w:sz w:val="20"/>
                <w:szCs w:val="20"/>
              </w:rPr>
              <w:t>9 = 'UNKNOWN' (concept_id = 0)</w:t>
            </w:r>
          </w:p>
        </w:tc>
        <w:tc>
          <w:tcPr>
            <w:tcW w:w="22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vocabulary_id = "Gender" and standard concept = 'S'</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year_of_birth</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back_office_data.naiss_patient</w:t>
            </w:r>
          </w:p>
          <w:p w:rsidR="0048337F" w:rsidRPr="00ED53F4" w:rsidRDefault="00ED53F4">
            <w:pPr>
              <w:spacing w:after="0" w:line="240" w:lineRule="auto"/>
              <w:contextualSpacing w:val="0"/>
              <w:rPr>
                <w:lang w:val="en-US"/>
              </w:rPr>
            </w:pPr>
            <w:r w:rsidRPr="00ED53F4">
              <w:rPr>
                <w:sz w:val="20"/>
                <w:szCs w:val="20"/>
                <w:lang w:val="en-US"/>
              </w:rPr>
              <w:t xml:space="preserve"> or back_office_data_test_result.naiss_patient</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save year from source field for year of birth</w:t>
            </w: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month_of_birth</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back_office_data.naiss_patient</w:t>
            </w:r>
          </w:p>
          <w:p w:rsidR="0048337F" w:rsidRPr="00ED53F4" w:rsidRDefault="00ED53F4">
            <w:pPr>
              <w:spacing w:after="0" w:line="240" w:lineRule="auto"/>
              <w:contextualSpacing w:val="0"/>
              <w:rPr>
                <w:lang w:val="en-US"/>
              </w:rPr>
            </w:pPr>
            <w:r w:rsidRPr="00ED53F4">
              <w:rPr>
                <w:sz w:val="20"/>
                <w:szCs w:val="20"/>
                <w:lang w:val="en-US"/>
              </w:rPr>
              <w:t xml:space="preserve"> or back_office_data_test_result.naiss_patient</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save month from source field for month of birth.</w:t>
            </w: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day_of_birth</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back_office_data.naiss_patient</w:t>
            </w:r>
          </w:p>
          <w:p w:rsidR="0048337F" w:rsidRPr="00ED53F4" w:rsidRDefault="00ED53F4">
            <w:pPr>
              <w:spacing w:after="0" w:line="240" w:lineRule="auto"/>
              <w:contextualSpacing w:val="0"/>
              <w:rPr>
                <w:lang w:val="en-US"/>
              </w:rPr>
            </w:pPr>
            <w:r w:rsidRPr="00ED53F4">
              <w:rPr>
                <w:sz w:val="20"/>
                <w:szCs w:val="20"/>
                <w:lang w:val="en-US"/>
              </w:rPr>
              <w:t xml:space="preserve"> or back_office_data_test_result.naiss_patient</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save day from source field for day of birth</w:t>
            </w:r>
          </w:p>
        </w:tc>
        <w:tc>
          <w:tcPr>
            <w:tcW w:w="22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it will be “1” for all patients</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time_of_birth</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race_concept_id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ethnicity_concept_id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location.location_id</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populate as foreign key to the cdm.location table where doctor_attributes.region | - | doctor_attributes.department_label = location.location_source_value</w:t>
            </w:r>
          </w:p>
        </w:tc>
        <w:tc>
          <w:tcPr>
            <w:tcW w:w="22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source table doctor_attributes will be used in order to join to cdm.location table.</w:t>
            </w:r>
          </w:p>
        </w:tc>
      </w:tr>
      <w:tr w:rsidR="0048337F" w:rsidRPr="009B6B8D">
        <w:trPr>
          <w:trHeight w:val="13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populate as foreign key to the cdm.provider table where back_ofice_data.code_medecin = provider.provider_source_value</w:t>
            </w: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provider.care_site_id</w:t>
            </w:r>
          </w:p>
        </w:tc>
        <w:tc>
          <w:tcPr>
            <w:tcW w:w="33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populate as foreign key to the cdm.provider table where back_ofice_data.code_medecin = provider.provider_source_value</w:t>
            </w: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person_source_value</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back_office_data.code_patient </w:t>
            </w:r>
          </w:p>
          <w:p w:rsidR="0048337F" w:rsidRPr="00ED53F4" w:rsidRDefault="00ED53F4">
            <w:pPr>
              <w:spacing w:after="0" w:line="240" w:lineRule="auto"/>
              <w:contextualSpacing w:val="0"/>
              <w:rPr>
                <w:lang w:val="en-US"/>
              </w:rPr>
            </w:pPr>
            <w:r w:rsidRPr="00ED53F4">
              <w:rPr>
                <w:sz w:val="20"/>
                <w:szCs w:val="20"/>
                <w:lang w:val="en-US"/>
              </w:rPr>
              <w:t>or back_office_data_test_result.code_patient</w:t>
            </w:r>
          </w:p>
        </w:tc>
        <w:tc>
          <w:tcPr>
            <w:tcW w:w="336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29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rPr>
          <w:trHeight w:val="76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gender_source_value</w:t>
            </w:r>
          </w:p>
        </w:tc>
        <w:tc>
          <w:tcPr>
            <w:tcW w:w="241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back_office_data.sexe_patient or back_office_data_test_result.sexe_patient</w:t>
            </w:r>
          </w:p>
        </w:tc>
        <w:tc>
          <w:tcPr>
            <w:tcW w:w="336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2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1 = MALE</w:t>
            </w:r>
          </w:p>
          <w:p w:rsidR="0048337F" w:rsidRDefault="00ED53F4">
            <w:pPr>
              <w:spacing w:after="0" w:line="240" w:lineRule="auto"/>
              <w:contextualSpacing w:val="0"/>
            </w:pPr>
            <w:r>
              <w:rPr>
                <w:sz w:val="20"/>
                <w:szCs w:val="20"/>
              </w:rPr>
              <w:t>2 = FEMALE</w:t>
            </w:r>
          </w:p>
          <w:p w:rsidR="0048337F" w:rsidRDefault="00ED53F4">
            <w:pPr>
              <w:spacing w:after="0" w:line="240" w:lineRule="auto"/>
              <w:contextualSpacing w:val="0"/>
            </w:pPr>
            <w:r>
              <w:rPr>
                <w:sz w:val="20"/>
                <w:szCs w:val="20"/>
              </w:rPr>
              <w:t>9 = UNKNOWN</w:t>
            </w:r>
          </w:p>
        </w:tc>
      </w:tr>
      <w:tr w:rsidR="0048337F">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gender_source_concept_id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race_source_value</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race_source_concept_id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rPr>
          <w:trHeight w:val="42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ethnicity_source_value</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ethnicity_source_concept_id</w:t>
            </w:r>
          </w:p>
        </w:tc>
        <w:tc>
          <w:tcPr>
            <w:tcW w:w="241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360" w:type="dxa"/>
            <w:tcMar>
              <w:top w:w="144" w:type="dxa"/>
              <w:left w:w="144" w:type="dxa"/>
              <w:bottom w:w="144" w:type="dxa"/>
              <w:right w:w="144" w:type="dxa"/>
            </w:tcMar>
            <w:vAlign w:val="center"/>
          </w:tcPr>
          <w:p w:rsidR="0048337F" w:rsidRDefault="0048337F">
            <w:pPr>
              <w:spacing w:after="0" w:line="240" w:lineRule="auto"/>
              <w:contextualSpacing w:val="0"/>
            </w:pPr>
          </w:p>
        </w:tc>
        <w:tc>
          <w:tcPr>
            <w:tcW w:w="2295" w:type="dxa"/>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spacing w:before="200"/>
      </w:pPr>
    </w:p>
    <w:p w:rsidR="0048337F" w:rsidRDefault="00ED53F4">
      <w:pPr>
        <w:pStyle w:val="Heading2"/>
        <w:numPr>
          <w:ilvl w:val="2"/>
          <w:numId w:val="8"/>
        </w:numPr>
        <w:ind w:left="975" w:hanging="1005"/>
        <w:contextualSpacing/>
      </w:pPr>
      <w:bookmarkStart w:id="19" w:name="_2s8eyo1" w:colFirst="0" w:colLast="0"/>
      <w:bookmarkStart w:id="20" w:name="_Toc465441707"/>
      <w:bookmarkEnd w:id="19"/>
      <w:r>
        <w:t>Table Name: DRUG_EXPOSURE</w:t>
      </w:r>
      <w:bookmarkEnd w:id="20"/>
    </w:p>
    <w:p w:rsidR="0048337F" w:rsidRPr="00ED53F4" w:rsidRDefault="00687662">
      <w:pPr>
        <w:spacing w:before="200"/>
        <w:jc w:val="both"/>
        <w:rPr>
          <w:lang w:val="en-US"/>
        </w:rPr>
      </w:pPr>
      <w:bookmarkStart w:id="21" w:name="_17dp8vu" w:colFirst="0" w:colLast="0"/>
      <w:bookmarkEnd w:id="21"/>
      <w:r>
        <w:rPr>
          <w:sz w:val="20"/>
          <w:szCs w:val="20"/>
          <w:lang w:val="en-US"/>
        </w:rPr>
        <w:t>The DRUG_EXPOSURE table</w:t>
      </w:r>
      <w:r w:rsidR="00ED53F4" w:rsidRPr="00ED53F4">
        <w:rPr>
          <w:sz w:val="20"/>
          <w:szCs w:val="20"/>
          <w:lang w:val="en-US"/>
        </w:rPr>
        <w:t xml:space="preserve"> contains individual records that reflect drug prescriptions from within the source data. </w:t>
      </w:r>
    </w:p>
    <w:p w:rsidR="0048337F" w:rsidRPr="00ED53F4" w:rsidRDefault="00BE4A12">
      <w:pPr>
        <w:widowControl w:val="0"/>
        <w:spacing w:before="200" w:line="240" w:lineRule="auto"/>
        <w:ind w:right="4"/>
        <w:jc w:val="both"/>
        <w:rPr>
          <w:lang w:val="en-US"/>
        </w:rPr>
      </w:pPr>
      <w:r w:rsidRPr="00BE4A12">
        <w:rPr>
          <w:sz w:val="20"/>
          <w:szCs w:val="20"/>
          <w:lang w:val="en-US"/>
        </w:rPr>
        <w:t xml:space="preserve">The DRUG_EXPOSURE table </w:t>
      </w:r>
      <w:r w:rsidR="00ED53F4" w:rsidRPr="00ED53F4">
        <w:rPr>
          <w:sz w:val="20"/>
          <w:szCs w:val="20"/>
          <w:lang w:val="en-US"/>
        </w:rPr>
        <w:t>is populated from source table Back_office_data if pfc codes are mapped t</w:t>
      </w:r>
      <w:r w:rsidR="00D3624D">
        <w:rPr>
          <w:sz w:val="20"/>
          <w:szCs w:val="20"/>
          <w:lang w:val="en-US"/>
        </w:rPr>
        <w:t>o standard vocabularies (RxNorm, RxNorm Extension</w:t>
      </w:r>
      <w:r w:rsidR="00ED53F4" w:rsidRPr="00ED53F4">
        <w:rPr>
          <w:sz w:val="20"/>
          <w:szCs w:val="20"/>
          <w:lang w:val="en-US"/>
        </w:rPr>
        <w:t xml:space="preserve">) and domain_id = “Drug”. There can be such pfc codes which are not mapped to standard vocabulary however domain_id in source vocabulary (DA_France) is “Drug” therefore records with these codes are to be recorded in </w:t>
      </w:r>
      <w:r w:rsidR="00D3624D">
        <w:rPr>
          <w:sz w:val="20"/>
          <w:szCs w:val="20"/>
          <w:lang w:val="en-US"/>
        </w:rPr>
        <w:t>t</w:t>
      </w:r>
      <w:r w:rsidR="00D3624D" w:rsidRPr="00D3624D">
        <w:rPr>
          <w:sz w:val="20"/>
          <w:szCs w:val="20"/>
          <w:lang w:val="en-US"/>
        </w:rPr>
        <w:t xml:space="preserve">he DRUG_EXPOSURE table </w:t>
      </w:r>
      <w:r w:rsidR="00ED53F4" w:rsidRPr="00ED53F4">
        <w:rPr>
          <w:sz w:val="20"/>
          <w:szCs w:val="20"/>
          <w:lang w:val="en-US"/>
        </w:rPr>
        <w:t xml:space="preserve">as well. In addition there can be such pfc codes which are not mapped to source or standard vocabulary and we also will load records with these codes </w:t>
      </w:r>
      <w:r w:rsidR="00D3624D">
        <w:rPr>
          <w:sz w:val="20"/>
          <w:szCs w:val="20"/>
          <w:lang w:val="en-US"/>
        </w:rPr>
        <w:t>to t</w:t>
      </w:r>
      <w:r w:rsidR="00D3624D" w:rsidRPr="00D3624D">
        <w:rPr>
          <w:sz w:val="20"/>
          <w:szCs w:val="20"/>
          <w:lang w:val="en-US"/>
        </w:rPr>
        <w:t xml:space="preserve">he DRUG_EXPOSURE table </w:t>
      </w:r>
      <w:r w:rsidR="00ED53F4" w:rsidRPr="00ED53F4">
        <w:rPr>
          <w:sz w:val="20"/>
          <w:szCs w:val="20"/>
          <w:lang w:val="en-US"/>
        </w:rPr>
        <w:t xml:space="preserve">since </w:t>
      </w:r>
      <w:r w:rsidR="00D3624D">
        <w:rPr>
          <w:sz w:val="20"/>
          <w:szCs w:val="20"/>
          <w:lang w:val="en-US"/>
        </w:rPr>
        <w:t>t</w:t>
      </w:r>
      <w:r w:rsidR="00D3624D" w:rsidRPr="00D3624D">
        <w:rPr>
          <w:sz w:val="20"/>
          <w:szCs w:val="20"/>
          <w:lang w:val="en-US"/>
        </w:rPr>
        <w:t xml:space="preserve">he DRUG_EXPOSURE table </w:t>
      </w:r>
      <w:r w:rsidR="00ED53F4" w:rsidRPr="00ED53F4">
        <w:rPr>
          <w:sz w:val="20"/>
          <w:szCs w:val="20"/>
          <w:lang w:val="en-US"/>
        </w:rPr>
        <w:t xml:space="preserve">is a default table for pfc codes.  Additional records are to be loaded to </w:t>
      </w:r>
      <w:r w:rsidR="00D3624D">
        <w:rPr>
          <w:sz w:val="20"/>
          <w:szCs w:val="20"/>
          <w:lang w:val="en-US"/>
        </w:rPr>
        <w:t>t</w:t>
      </w:r>
      <w:r w:rsidR="00D3624D" w:rsidRPr="00D3624D">
        <w:rPr>
          <w:sz w:val="20"/>
          <w:szCs w:val="20"/>
          <w:lang w:val="en-US"/>
        </w:rPr>
        <w:t xml:space="preserve">he DRUG_EXPOSURE table </w:t>
      </w:r>
      <w:r w:rsidR="00ED53F4" w:rsidRPr="00ED53F4">
        <w:rPr>
          <w:sz w:val="20"/>
          <w:szCs w:val="20"/>
          <w:lang w:val="en-US"/>
        </w:rPr>
        <w:t xml:space="preserve">if </w:t>
      </w:r>
      <w:r w:rsidR="00D3624D">
        <w:rPr>
          <w:sz w:val="20"/>
          <w:szCs w:val="20"/>
          <w:lang w:val="en-US"/>
        </w:rPr>
        <w:t>CIM10 codes</w:t>
      </w:r>
      <w:r w:rsidR="00ED53F4" w:rsidRPr="00ED53F4">
        <w:rPr>
          <w:sz w:val="20"/>
          <w:szCs w:val="20"/>
          <w:lang w:val="en-US"/>
        </w:rPr>
        <w:t xml:space="preserve"> are in </w:t>
      </w:r>
      <w:r w:rsidR="00D3624D">
        <w:rPr>
          <w:sz w:val="20"/>
          <w:szCs w:val="20"/>
          <w:lang w:val="en-US"/>
        </w:rPr>
        <w:t xml:space="preserve">the </w:t>
      </w:r>
      <w:r w:rsidR="00ED53F4" w:rsidRPr="00ED53F4">
        <w:rPr>
          <w:sz w:val="20"/>
          <w:szCs w:val="20"/>
          <w:lang w:val="en-US"/>
        </w:rPr>
        <w:t>drug_custom_filter.</w:t>
      </w:r>
    </w:p>
    <w:p w:rsidR="0048337F" w:rsidRPr="00ED53F4" w:rsidRDefault="00ED53F4">
      <w:pPr>
        <w:widowControl w:val="0"/>
        <w:numPr>
          <w:ilvl w:val="0"/>
          <w:numId w:val="13"/>
        </w:numPr>
        <w:spacing w:after="0" w:line="240" w:lineRule="auto"/>
        <w:ind w:right="4" w:hanging="360"/>
        <w:contextualSpacing/>
        <w:jc w:val="both"/>
        <w:rPr>
          <w:b/>
          <w:sz w:val="20"/>
          <w:szCs w:val="20"/>
          <w:lang w:val="en-US"/>
        </w:rPr>
      </w:pPr>
      <w:r w:rsidRPr="00ED53F4">
        <w:rPr>
          <w:b/>
          <w:sz w:val="20"/>
          <w:szCs w:val="20"/>
          <w:lang w:val="en-US"/>
        </w:rPr>
        <w:t>For records based on cim10 codes (drug_cusom_filter)</w:t>
      </w:r>
    </w:p>
    <w:p w:rsidR="0048337F" w:rsidRPr="00ED53F4" w:rsidRDefault="00ED53F4">
      <w:pPr>
        <w:widowControl w:val="0"/>
        <w:spacing w:before="200" w:line="240" w:lineRule="auto"/>
        <w:ind w:right="4"/>
        <w:jc w:val="both"/>
        <w:rPr>
          <w:lang w:val="en-US"/>
        </w:rPr>
      </w:pPr>
      <w:r w:rsidRPr="00ED53F4">
        <w:rPr>
          <w:sz w:val="20"/>
          <w:szCs w:val="20"/>
          <w:lang w:val="en-US"/>
        </w:rPr>
        <w:t xml:space="preserve">These are vaccination and immunization records based on cim10 codes which we add to </w:t>
      </w:r>
      <w:r w:rsidR="00D3624D">
        <w:rPr>
          <w:sz w:val="20"/>
          <w:szCs w:val="20"/>
          <w:lang w:val="en-US"/>
        </w:rPr>
        <w:t>t</w:t>
      </w:r>
      <w:r w:rsidR="00D3624D" w:rsidRPr="00D3624D">
        <w:rPr>
          <w:sz w:val="20"/>
          <w:szCs w:val="20"/>
          <w:lang w:val="en-US"/>
        </w:rPr>
        <w:t>he DRUG_EXPOSURE table</w:t>
      </w:r>
      <w:r w:rsidRPr="00ED53F4">
        <w:rPr>
          <w:sz w:val="20"/>
          <w:szCs w:val="20"/>
          <w:lang w:val="en-US"/>
        </w:rPr>
        <w:t>. Populate drug_concept_id and drug_source_concept_id fields with 0 for these records.</w:t>
      </w:r>
    </w:p>
    <w:p w:rsidR="0048337F" w:rsidRPr="00ED53F4" w:rsidRDefault="00ED53F4">
      <w:pPr>
        <w:widowControl w:val="0"/>
        <w:spacing w:before="200" w:line="240" w:lineRule="auto"/>
        <w:ind w:right="4"/>
        <w:jc w:val="both"/>
        <w:rPr>
          <w:lang w:val="en-US"/>
        </w:rPr>
      </w:pPr>
      <w:r w:rsidRPr="00ED53F4">
        <w:rPr>
          <w:b/>
          <w:sz w:val="20"/>
          <w:szCs w:val="20"/>
          <w:lang w:val="en-US"/>
        </w:rPr>
        <w:t xml:space="preserve">       b)    For records based on pfc codes </w:t>
      </w:r>
    </w:p>
    <w:p w:rsidR="0048337F" w:rsidRPr="00ED53F4" w:rsidRDefault="00ED53F4">
      <w:pPr>
        <w:spacing w:after="0" w:line="240" w:lineRule="auto"/>
        <w:rPr>
          <w:lang w:val="en-US"/>
        </w:rPr>
      </w:pPr>
      <w:r w:rsidRPr="00ED53F4">
        <w:rPr>
          <w:sz w:val="20"/>
          <w:szCs w:val="20"/>
          <w:lang w:val="en-US"/>
        </w:rPr>
        <w:t>Source concepts represent DA_France vocabulary and will be populated in drug_source_concept_id field regardless of domain_id in DA_France vocabulary. All codes that could not be mapped to a concept_id, have been stored with source_concept id = 0. Use the following rules when looking up source_concept_id:</w:t>
      </w:r>
    </w:p>
    <w:p w:rsidR="0048337F" w:rsidRPr="00ED53F4" w:rsidRDefault="0048337F">
      <w:pPr>
        <w:spacing w:after="0" w:line="240" w:lineRule="auto"/>
        <w:rPr>
          <w:lang w:val="en-US"/>
        </w:rPr>
      </w:pPr>
    </w:p>
    <w:p w:rsidR="0048337F" w:rsidRPr="00ED53F4" w:rsidRDefault="00ED53F4">
      <w:pPr>
        <w:numPr>
          <w:ilvl w:val="0"/>
          <w:numId w:val="32"/>
        </w:numPr>
        <w:spacing w:after="0" w:line="240" w:lineRule="auto"/>
        <w:ind w:hanging="360"/>
        <w:contextualSpacing/>
        <w:rPr>
          <w:sz w:val="20"/>
          <w:szCs w:val="20"/>
          <w:lang w:val="en-US"/>
        </w:rPr>
      </w:pPr>
      <w:r w:rsidRPr="00ED53F4">
        <w:rPr>
          <w:sz w:val="20"/>
          <w:szCs w:val="20"/>
          <w:lang w:val="en-US"/>
        </w:rPr>
        <w:t>Invalid reason is not equal to ‘U’ (currently we don’t have such concepts, “U” means that concept was replaced)</w:t>
      </w:r>
    </w:p>
    <w:p w:rsidR="0048337F" w:rsidRDefault="00ED53F4">
      <w:pPr>
        <w:numPr>
          <w:ilvl w:val="0"/>
          <w:numId w:val="32"/>
        </w:numPr>
        <w:spacing w:after="0" w:line="240" w:lineRule="auto"/>
        <w:ind w:hanging="360"/>
        <w:contextualSpacing/>
        <w:rPr>
          <w:sz w:val="20"/>
          <w:szCs w:val="20"/>
        </w:rPr>
      </w:pPr>
      <w:r>
        <w:rPr>
          <w:sz w:val="20"/>
          <w:szCs w:val="20"/>
        </w:rPr>
        <w:lastRenderedPageBreak/>
        <w:t xml:space="preserve">Vocabulary_id = “DA_France” </w:t>
      </w:r>
    </w:p>
    <w:p w:rsidR="0048337F" w:rsidRDefault="0048337F">
      <w:pPr>
        <w:spacing w:after="0" w:line="240" w:lineRule="auto"/>
      </w:pPr>
    </w:p>
    <w:p w:rsidR="0048337F" w:rsidRDefault="0048337F">
      <w:pPr>
        <w:spacing w:after="0" w:line="240" w:lineRule="auto"/>
      </w:pPr>
    </w:p>
    <w:p w:rsidR="0048337F" w:rsidRDefault="00ED53F4">
      <w:pPr>
        <w:spacing w:after="0" w:line="240" w:lineRule="auto"/>
      </w:pPr>
      <w:r w:rsidRPr="00ED53F4">
        <w:rPr>
          <w:sz w:val="20"/>
          <w:szCs w:val="20"/>
          <w:lang w:val="en-US"/>
        </w:rPr>
        <w:t xml:space="preserve">Standard concepts represent RxNorm or RxNorm Extension vocabularies and will be populated in drug_concept_id field. All codes that could not be mapped to a concept_id, have been stored with concept id = 0. </w:t>
      </w:r>
      <w:r>
        <w:rPr>
          <w:sz w:val="20"/>
          <w:szCs w:val="20"/>
        </w:rPr>
        <w:t>Use the following rules when looking up concept_id:</w:t>
      </w:r>
      <w:r>
        <w:rPr>
          <w:sz w:val="20"/>
          <w:szCs w:val="20"/>
        </w:rPr>
        <w:br/>
      </w:r>
    </w:p>
    <w:p w:rsidR="0048337F" w:rsidRPr="00ED53F4" w:rsidRDefault="00ED53F4">
      <w:pPr>
        <w:numPr>
          <w:ilvl w:val="0"/>
          <w:numId w:val="11"/>
        </w:numPr>
        <w:spacing w:after="0" w:line="240" w:lineRule="auto"/>
        <w:ind w:hanging="360"/>
        <w:contextualSpacing/>
        <w:rPr>
          <w:sz w:val="20"/>
          <w:szCs w:val="20"/>
          <w:lang w:val="en-US"/>
        </w:rPr>
      </w:pPr>
      <w:r w:rsidRPr="00ED53F4">
        <w:rPr>
          <w:sz w:val="20"/>
          <w:szCs w:val="20"/>
          <w:lang w:val="en-US"/>
        </w:rPr>
        <w:t>Look up source concept_id in concept_id_1 field in cdm.concept_relationship table where relationship_id = “Maps to” and invalid reason is NULL</w:t>
      </w:r>
    </w:p>
    <w:p w:rsidR="0048337F" w:rsidRPr="00ED53F4" w:rsidRDefault="00ED53F4">
      <w:pPr>
        <w:numPr>
          <w:ilvl w:val="0"/>
          <w:numId w:val="11"/>
        </w:numPr>
        <w:spacing w:after="0" w:line="288" w:lineRule="auto"/>
        <w:ind w:hanging="360"/>
        <w:contextualSpacing/>
        <w:rPr>
          <w:sz w:val="20"/>
          <w:szCs w:val="20"/>
          <w:lang w:val="en-US"/>
        </w:rPr>
      </w:pPr>
      <w:r w:rsidRPr="00ED53F4">
        <w:rPr>
          <w:sz w:val="20"/>
          <w:szCs w:val="20"/>
          <w:lang w:val="en-US"/>
        </w:rPr>
        <w:t>Look up concept_id_2 in cdm.concept table where vocabulary_id is RxNorm and RxNorm Extension and invalid reason in not equal to ‘U’ and domain_id = “Drug”</w:t>
      </w:r>
    </w:p>
    <w:p w:rsidR="0048337F" w:rsidRPr="00ED53F4" w:rsidRDefault="0048337F">
      <w:pPr>
        <w:spacing w:after="0" w:line="240" w:lineRule="auto"/>
        <w:rPr>
          <w:lang w:val="en-US"/>
        </w:rPr>
      </w:pPr>
    </w:p>
    <w:p w:rsidR="0048337F" w:rsidRPr="00ED53F4" w:rsidRDefault="0048337F">
      <w:pPr>
        <w:spacing w:before="200"/>
        <w:jc w:val="both"/>
        <w:rPr>
          <w:lang w:val="en-US"/>
        </w:rPr>
      </w:pPr>
      <w:bookmarkStart w:id="22" w:name="_3rdcrjn" w:colFirst="0" w:colLast="0"/>
      <w:bookmarkEnd w:id="22"/>
    </w:p>
    <w:p w:rsidR="0048337F" w:rsidRPr="00ED53F4" w:rsidRDefault="00ED53F4">
      <w:pPr>
        <w:spacing w:before="200"/>
        <w:jc w:val="both"/>
        <w:rPr>
          <w:lang w:val="en-US"/>
        </w:rPr>
      </w:pPr>
      <w:bookmarkStart w:id="23" w:name="_26in1rg" w:colFirst="0" w:colLast="0"/>
      <w:bookmarkEnd w:id="23"/>
      <w:r w:rsidRPr="00ED53F4">
        <w:rPr>
          <w:b/>
          <w:sz w:val="20"/>
          <w:szCs w:val="20"/>
          <w:lang w:val="en-US"/>
        </w:rPr>
        <w:t>The field mapping is performed as follows:</w:t>
      </w:r>
    </w:p>
    <w:p w:rsidR="0048337F" w:rsidRPr="00ED53F4" w:rsidRDefault="00ED53F4">
      <w:pPr>
        <w:spacing w:before="200"/>
        <w:jc w:val="both"/>
        <w:rPr>
          <w:lang w:val="en-US"/>
        </w:rPr>
      </w:pPr>
      <w:r w:rsidRPr="00ED53F4">
        <w:rPr>
          <w:sz w:val="20"/>
          <w:szCs w:val="20"/>
          <w:lang w:val="en-US"/>
        </w:rPr>
        <w:t>Reading from back_of</w:t>
      </w:r>
      <w:r w:rsidR="00816E05">
        <w:rPr>
          <w:sz w:val="20"/>
          <w:szCs w:val="20"/>
          <w:lang w:val="en-US"/>
        </w:rPr>
        <w:t>fice_data</w:t>
      </w:r>
    </w:p>
    <w:tbl>
      <w:tblPr>
        <w:tblStyle w:val="a1"/>
        <w:tblW w:w="10185"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3555"/>
        <w:gridCol w:w="2310"/>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55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Applied Rule</w:t>
            </w:r>
          </w:p>
        </w:tc>
        <w:tc>
          <w:tcPr>
            <w:tcW w:w="231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drug_exposure_id</w:t>
            </w:r>
          </w:p>
        </w:tc>
        <w:tc>
          <w:tcPr>
            <w:tcW w:w="2160" w:type="dxa"/>
            <w:tcMar>
              <w:top w:w="144" w:type="dxa"/>
              <w:left w:w="144" w:type="dxa"/>
              <w:bottom w:w="144" w:type="dxa"/>
              <w:right w:w="144" w:type="dxa"/>
            </w:tcMar>
            <w:vAlign w:val="center"/>
          </w:tcPr>
          <w:p w:rsidR="0048337F" w:rsidRDefault="00816E05">
            <w:pPr>
              <w:spacing w:after="0" w:line="240" w:lineRule="auto"/>
              <w:contextualSpacing w:val="0"/>
            </w:pPr>
            <w:r>
              <w:rPr>
                <w:sz w:val="20"/>
                <w:szCs w:val="20"/>
              </w:rPr>
              <w:t>i</w:t>
            </w:r>
            <w:r w:rsidR="00ED53F4">
              <w:rPr>
                <w:sz w:val="20"/>
                <w:szCs w:val="20"/>
              </w:rPr>
              <w:t>dentity column</w:t>
            </w:r>
          </w:p>
        </w:tc>
        <w:tc>
          <w:tcPr>
            <w:tcW w:w="3555" w:type="dxa"/>
            <w:tcMar>
              <w:top w:w="144" w:type="dxa"/>
              <w:left w:w="144" w:type="dxa"/>
              <w:bottom w:w="144" w:type="dxa"/>
              <w:right w:w="144" w:type="dxa"/>
            </w:tcMar>
            <w:vAlign w:val="center"/>
          </w:tcPr>
          <w:p w:rsidR="0048337F" w:rsidRPr="00ED53F4" w:rsidRDefault="00ED53F4">
            <w:pPr>
              <w:numPr>
                <w:ilvl w:val="0"/>
                <w:numId w:val="1"/>
              </w:numPr>
              <w:spacing w:after="0" w:line="240" w:lineRule="auto"/>
              <w:ind w:left="300" w:hanging="360"/>
              <w:rPr>
                <w:sz w:val="20"/>
                <w:szCs w:val="20"/>
                <w:lang w:val="en-US"/>
              </w:rPr>
            </w:pPr>
            <w:r w:rsidRPr="00ED53F4">
              <w:rPr>
                <w:sz w:val="20"/>
                <w:szCs w:val="20"/>
                <w:lang w:val="en-US"/>
              </w:rPr>
              <w:t>Generate a unique id by combination of</w:t>
            </w:r>
          </w:p>
          <w:p w:rsidR="0048337F" w:rsidRPr="00ED53F4" w:rsidRDefault="00ED53F4">
            <w:pPr>
              <w:spacing w:after="0" w:line="288" w:lineRule="auto"/>
              <w:contextualSpacing w:val="0"/>
              <w:rPr>
                <w:lang w:val="en-US"/>
              </w:rPr>
            </w:pPr>
            <w:r w:rsidRPr="00ED53F4">
              <w:rPr>
                <w:sz w:val="20"/>
                <w:szCs w:val="20"/>
                <w:lang w:val="en-US"/>
              </w:rPr>
              <w:t>(code_patient, date_consult,</w:t>
            </w:r>
          </w:p>
          <w:p w:rsidR="0048337F" w:rsidRPr="00ED53F4" w:rsidRDefault="00ED53F4">
            <w:pPr>
              <w:spacing w:after="0" w:line="288" w:lineRule="auto"/>
              <w:contextualSpacing w:val="0"/>
              <w:rPr>
                <w:lang w:val="en-US"/>
              </w:rPr>
            </w:pPr>
            <w:r w:rsidRPr="00ED53F4">
              <w:rPr>
                <w:sz w:val="20"/>
                <w:szCs w:val="20"/>
                <w:lang w:val="en-US"/>
              </w:rPr>
              <w:t>pfc) only if one of the following is true:</w:t>
            </w:r>
          </w:p>
          <w:p w:rsidR="0048337F" w:rsidRPr="00ED53F4" w:rsidRDefault="00ED53F4">
            <w:pPr>
              <w:numPr>
                <w:ilvl w:val="0"/>
                <w:numId w:val="26"/>
              </w:numPr>
              <w:spacing w:after="0" w:line="288" w:lineRule="auto"/>
              <w:ind w:hanging="360"/>
              <w:rPr>
                <w:sz w:val="20"/>
                <w:szCs w:val="20"/>
                <w:lang w:val="en-US"/>
              </w:rPr>
            </w:pPr>
            <w:r w:rsidRPr="00ED53F4">
              <w:rPr>
                <w:sz w:val="20"/>
                <w:szCs w:val="20"/>
                <w:lang w:val="en-US"/>
              </w:rPr>
              <w:t>Domain in RxNorm or RxNorm Extension vocabularies is “Drug”</w:t>
            </w:r>
          </w:p>
          <w:p w:rsidR="0048337F" w:rsidRPr="00ED53F4" w:rsidRDefault="00ED53F4">
            <w:pPr>
              <w:numPr>
                <w:ilvl w:val="0"/>
                <w:numId w:val="26"/>
              </w:numPr>
              <w:spacing w:after="0" w:line="288" w:lineRule="auto"/>
              <w:ind w:hanging="360"/>
              <w:rPr>
                <w:sz w:val="20"/>
                <w:szCs w:val="20"/>
                <w:lang w:val="en-US"/>
              </w:rPr>
            </w:pPr>
            <w:r w:rsidRPr="00ED53F4">
              <w:rPr>
                <w:sz w:val="20"/>
                <w:szCs w:val="20"/>
                <w:lang w:val="en-US"/>
              </w:rPr>
              <w:t>Domain in source vocabulary (DA_France) is “Drug” and there is no mapping to Standard (RxNorm or RxNorm Extension) vocabularies</w:t>
            </w:r>
          </w:p>
          <w:p w:rsidR="0048337F" w:rsidRPr="00ED53F4" w:rsidRDefault="00ED53F4">
            <w:pPr>
              <w:numPr>
                <w:ilvl w:val="0"/>
                <w:numId w:val="26"/>
              </w:numPr>
              <w:spacing w:after="0" w:line="288" w:lineRule="auto"/>
              <w:ind w:hanging="360"/>
              <w:rPr>
                <w:sz w:val="20"/>
                <w:szCs w:val="20"/>
                <w:lang w:val="en-US"/>
              </w:rPr>
            </w:pPr>
            <w:r w:rsidRPr="00ED53F4">
              <w:rPr>
                <w:sz w:val="20"/>
                <w:szCs w:val="20"/>
                <w:lang w:val="en-US"/>
              </w:rPr>
              <w:t>There is not a mapping to source vocabulary (DA_France) and there is not a mapping to standard vocabulary (RxNorm or RxNorm Extension)</w:t>
            </w:r>
          </w:p>
          <w:p w:rsidR="0048337F" w:rsidRPr="00ED53F4" w:rsidRDefault="00ED53F4">
            <w:pPr>
              <w:spacing w:after="0" w:line="240" w:lineRule="auto"/>
              <w:contextualSpacing w:val="0"/>
              <w:rPr>
                <w:lang w:val="en-US"/>
              </w:rPr>
            </w:pPr>
            <w:r w:rsidRPr="00ED53F4">
              <w:rPr>
                <w:sz w:val="20"/>
                <w:szCs w:val="20"/>
                <w:lang w:val="en-US"/>
              </w:rPr>
              <w:t>b)   Records from back_office_data if cim10 codes are in drug_custom_filter</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Populate from the person table</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drug_concept_id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55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Apply the rules described above in the text box of this section</w:t>
            </w:r>
          </w:p>
          <w:p w:rsidR="0048337F" w:rsidRPr="00ED53F4" w:rsidRDefault="0048337F">
            <w:pPr>
              <w:spacing w:after="0" w:line="240" w:lineRule="auto"/>
              <w:contextualSpacing w:val="0"/>
              <w:rPr>
                <w:lang w:val="en-US"/>
              </w:rPr>
            </w:pPr>
          </w:p>
          <w:p w:rsidR="0048337F" w:rsidRPr="00ED53F4" w:rsidRDefault="0048337F">
            <w:pPr>
              <w:spacing w:after="0" w:line="240" w:lineRule="auto"/>
              <w:contextualSpacing w:val="0"/>
              <w:rPr>
                <w:lang w:val="en-US"/>
              </w:rPr>
            </w:pPr>
          </w:p>
        </w:tc>
        <w:tc>
          <w:tcPr>
            <w:tcW w:w="2310" w:type="dxa"/>
            <w:tcMar>
              <w:top w:w="144" w:type="dxa"/>
              <w:left w:w="144" w:type="dxa"/>
              <w:bottom w:w="144" w:type="dxa"/>
              <w:right w:w="144" w:type="dxa"/>
            </w:tcMar>
            <w:vAlign w:val="center"/>
          </w:tcPr>
          <w:p w:rsidR="0048337F" w:rsidRPr="00ED53F4" w:rsidRDefault="0048337F">
            <w:pPr>
              <w:spacing w:after="0" w:line="240" w:lineRule="auto"/>
              <w:ind w:left="285" w:hanging="360"/>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drug_exposure_start_date</w:t>
            </w:r>
          </w:p>
        </w:tc>
        <w:tc>
          <w:tcPr>
            <w:tcW w:w="2160" w:type="dxa"/>
            <w:tcMar>
              <w:top w:w="144" w:type="dxa"/>
              <w:left w:w="144" w:type="dxa"/>
              <w:bottom w:w="144" w:type="dxa"/>
              <w:right w:w="144" w:type="dxa"/>
            </w:tcMar>
            <w:vAlign w:val="center"/>
          </w:tcPr>
          <w:p w:rsidR="0048337F" w:rsidRPr="00816E05" w:rsidRDefault="00816E05">
            <w:pPr>
              <w:spacing w:after="0" w:line="240" w:lineRule="auto"/>
              <w:contextualSpacing w:val="0"/>
              <w:rPr>
                <w:lang w:val="en-US"/>
              </w:rPr>
            </w:pPr>
            <w:r>
              <w:rPr>
                <w:sz w:val="20"/>
                <w:szCs w:val="20"/>
                <w:lang w:val="en-US"/>
              </w:rPr>
              <w:t>back_office_data.</w:t>
            </w:r>
            <w:r w:rsidR="00ED53F4" w:rsidRPr="00816E05">
              <w:rPr>
                <w:sz w:val="20"/>
                <w:szCs w:val="20"/>
                <w:lang w:val="en-US"/>
              </w:rPr>
              <w:t>date_consult</w:t>
            </w:r>
          </w:p>
        </w:tc>
        <w:tc>
          <w:tcPr>
            <w:tcW w:w="3555" w:type="dxa"/>
            <w:tcMar>
              <w:top w:w="144" w:type="dxa"/>
              <w:left w:w="144" w:type="dxa"/>
              <w:bottom w:w="144" w:type="dxa"/>
              <w:right w:w="144" w:type="dxa"/>
            </w:tcMar>
            <w:vAlign w:val="center"/>
          </w:tcPr>
          <w:p w:rsidR="0048337F" w:rsidRPr="00816E05" w:rsidRDefault="0048337F">
            <w:pPr>
              <w:spacing w:after="0" w:line="240" w:lineRule="auto"/>
              <w:contextualSpacing w:val="0"/>
              <w:rPr>
                <w:lang w:val="en-US"/>
              </w:rPr>
            </w:pPr>
          </w:p>
        </w:tc>
        <w:tc>
          <w:tcPr>
            <w:tcW w:w="2310" w:type="dxa"/>
            <w:tcMar>
              <w:top w:w="144" w:type="dxa"/>
              <w:left w:w="144" w:type="dxa"/>
              <w:bottom w:w="144" w:type="dxa"/>
              <w:right w:w="144" w:type="dxa"/>
            </w:tcMar>
            <w:vAlign w:val="center"/>
          </w:tcPr>
          <w:p w:rsidR="0048337F" w:rsidRPr="00816E05"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drug_exposure_end_date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drug_type_concept_id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Prescriptions written. concept id =38000177</w:t>
            </w:r>
          </w:p>
          <w:p w:rsidR="0048337F" w:rsidRPr="00ED53F4" w:rsidRDefault="00ED53F4">
            <w:pPr>
              <w:spacing w:after="0" w:line="240" w:lineRule="auto"/>
              <w:contextualSpacing w:val="0"/>
              <w:rPr>
                <w:lang w:val="en-US"/>
              </w:rPr>
            </w:pPr>
            <w:r w:rsidRPr="00ED53F4">
              <w:rPr>
                <w:sz w:val="20"/>
                <w:szCs w:val="20"/>
                <w:lang w:val="en-US"/>
              </w:rPr>
              <w:t>If Vaccine, physician administered = Use ‘Physician Administered Drug (Identified as procedure) concept (38000179)</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stop_reason</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Pr="00F74D4F" w:rsidRDefault="00F74D4F">
            <w:pPr>
              <w:spacing w:after="0" w:line="240" w:lineRule="auto"/>
              <w:contextualSpacing w:val="0"/>
              <w:rPr>
                <w:sz w:val="20"/>
                <w:lang w:val="en-US"/>
              </w:rPr>
            </w:pPr>
            <w:r w:rsidRPr="00F74D4F">
              <w:rPr>
                <w:sz w:val="20"/>
                <w:lang w:val="en-US"/>
              </w:rPr>
              <w:t>is not available in source</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refills</w:t>
            </w:r>
          </w:p>
        </w:tc>
        <w:tc>
          <w:tcPr>
            <w:tcW w:w="2160" w:type="dxa"/>
            <w:tcMar>
              <w:top w:w="144" w:type="dxa"/>
              <w:left w:w="144" w:type="dxa"/>
              <w:bottom w:w="144" w:type="dxa"/>
              <w:right w:w="144" w:type="dxa"/>
            </w:tcMar>
            <w:vAlign w:val="center"/>
          </w:tcPr>
          <w:p w:rsidR="0048337F" w:rsidRDefault="00956B3F">
            <w:pPr>
              <w:spacing w:after="0" w:line="240" w:lineRule="auto"/>
              <w:contextualSpacing w:val="0"/>
            </w:pPr>
            <w:r>
              <w:rPr>
                <w:sz w:val="20"/>
                <w:szCs w:val="20"/>
                <w:lang w:val="en-US"/>
              </w:rPr>
              <w:t>back_office_data.</w:t>
            </w:r>
            <w:r w:rsidR="00ED53F4">
              <w:rPr>
                <w:sz w:val="20"/>
                <w:szCs w:val="20"/>
              </w:rPr>
              <w:t>renouv</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quantity</w:t>
            </w:r>
          </w:p>
        </w:tc>
        <w:tc>
          <w:tcPr>
            <w:tcW w:w="2160" w:type="dxa"/>
            <w:tcMar>
              <w:top w:w="144" w:type="dxa"/>
              <w:left w:w="144" w:type="dxa"/>
              <w:bottom w:w="144" w:type="dxa"/>
              <w:right w:w="144" w:type="dxa"/>
            </w:tcMar>
            <w:vAlign w:val="center"/>
          </w:tcPr>
          <w:p w:rsidR="0048337F" w:rsidRDefault="00956B3F">
            <w:pPr>
              <w:spacing w:after="0" w:line="240" w:lineRule="auto"/>
              <w:contextualSpacing w:val="0"/>
            </w:pPr>
            <w:r>
              <w:rPr>
                <w:sz w:val="20"/>
                <w:szCs w:val="20"/>
                <w:lang w:val="en-US"/>
              </w:rPr>
              <w:t>back_office_data.</w:t>
            </w:r>
            <w:r w:rsidR="00ED53F4">
              <w:rPr>
                <w:sz w:val="20"/>
                <w:szCs w:val="20"/>
              </w:rPr>
              <w:t>posologie</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days_supply</w:t>
            </w:r>
          </w:p>
        </w:tc>
        <w:tc>
          <w:tcPr>
            <w:tcW w:w="2160" w:type="dxa"/>
            <w:tcMar>
              <w:top w:w="144" w:type="dxa"/>
              <w:left w:w="144" w:type="dxa"/>
              <w:bottom w:w="144" w:type="dxa"/>
              <w:right w:w="144" w:type="dxa"/>
            </w:tcMar>
            <w:vAlign w:val="center"/>
          </w:tcPr>
          <w:p w:rsidR="0048337F" w:rsidRPr="00956B3F" w:rsidRDefault="00956B3F">
            <w:pPr>
              <w:spacing w:after="0" w:line="240" w:lineRule="auto"/>
              <w:contextualSpacing w:val="0"/>
              <w:rPr>
                <w:lang w:val="en-US"/>
              </w:rPr>
            </w:pPr>
            <w:r>
              <w:rPr>
                <w:sz w:val="20"/>
                <w:szCs w:val="20"/>
                <w:lang w:val="en-US"/>
              </w:rPr>
              <w:t>back_office_data.</w:t>
            </w:r>
            <w:r w:rsidR="00ED53F4" w:rsidRPr="00956B3F">
              <w:rPr>
                <w:sz w:val="20"/>
                <w:szCs w:val="20"/>
                <w:lang w:val="en-US"/>
              </w:rPr>
              <w:t>duree_px/ (</w:t>
            </w:r>
            <w:r>
              <w:rPr>
                <w:sz w:val="20"/>
                <w:szCs w:val="20"/>
                <w:lang w:val="en-US"/>
              </w:rPr>
              <w:t>back_office_data.</w:t>
            </w:r>
            <w:r w:rsidR="00ED53F4" w:rsidRPr="00956B3F">
              <w:rPr>
                <w:sz w:val="20"/>
                <w:szCs w:val="20"/>
                <w:lang w:val="en-US"/>
              </w:rPr>
              <w:t xml:space="preserve">renouv +1 ) </w:t>
            </w:r>
          </w:p>
        </w:tc>
        <w:tc>
          <w:tcPr>
            <w:tcW w:w="3555" w:type="dxa"/>
            <w:tcMar>
              <w:top w:w="144" w:type="dxa"/>
              <w:left w:w="144" w:type="dxa"/>
              <w:bottom w:w="144" w:type="dxa"/>
              <w:right w:w="144" w:type="dxa"/>
            </w:tcMar>
            <w:vAlign w:val="center"/>
          </w:tcPr>
          <w:p w:rsidR="0048337F" w:rsidRPr="00956B3F" w:rsidRDefault="0048337F">
            <w:pPr>
              <w:spacing w:after="0" w:line="240" w:lineRule="auto"/>
              <w:contextualSpacing w:val="0"/>
              <w:rPr>
                <w:lang w:val="en-US"/>
              </w:rPr>
            </w:pPr>
          </w:p>
        </w:tc>
        <w:tc>
          <w:tcPr>
            <w:tcW w:w="231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*Duree_px includes renewal, divide value in duree_px by renouv + 1. Renouv is 1 less than the actual renewal.</w:t>
            </w:r>
          </w:p>
          <w:p w:rsidR="0048337F" w:rsidRPr="00ED53F4" w:rsidRDefault="00ED53F4">
            <w:pPr>
              <w:spacing w:after="0" w:line="240" w:lineRule="auto"/>
              <w:contextualSpacing w:val="0"/>
              <w:rPr>
                <w:lang w:val="en-US"/>
              </w:rPr>
            </w:pPr>
            <w:r w:rsidRPr="00ED53F4">
              <w:rPr>
                <w:sz w:val="20"/>
                <w:szCs w:val="20"/>
                <w:lang w:val="en-US"/>
              </w:rPr>
              <w:t>Round up if a rounding issue.</w:t>
            </w:r>
          </w:p>
          <w:p w:rsidR="0048337F" w:rsidRPr="00ED53F4" w:rsidRDefault="00ED53F4">
            <w:pPr>
              <w:spacing w:after="0" w:line="240" w:lineRule="auto"/>
              <w:contextualSpacing w:val="0"/>
              <w:rPr>
                <w:lang w:val="en-US"/>
              </w:rPr>
            </w:pPr>
            <w:r w:rsidRPr="00ED53F4">
              <w:rPr>
                <w:sz w:val="20"/>
                <w:szCs w:val="20"/>
                <w:lang w:val="en-US"/>
              </w:rPr>
              <w:t xml:space="preserve">When renouv is 0, populate with only duree_px. If renouv is negative value, populate only with duree_px. </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sig</w:t>
            </w:r>
          </w:p>
        </w:tc>
        <w:tc>
          <w:tcPr>
            <w:tcW w:w="2160" w:type="dxa"/>
            <w:tcMar>
              <w:top w:w="144" w:type="dxa"/>
              <w:left w:w="144" w:type="dxa"/>
              <w:bottom w:w="144" w:type="dxa"/>
              <w:right w:w="144" w:type="dxa"/>
            </w:tcMar>
            <w:vAlign w:val="center"/>
          </w:tcPr>
          <w:p w:rsidR="0048337F" w:rsidRPr="00ED53F4" w:rsidRDefault="00956B3F">
            <w:pPr>
              <w:spacing w:after="0" w:line="240" w:lineRule="auto"/>
              <w:contextualSpacing w:val="0"/>
              <w:rPr>
                <w:lang w:val="en-US"/>
              </w:rPr>
            </w:pPr>
            <w:r>
              <w:rPr>
                <w:sz w:val="20"/>
                <w:szCs w:val="20"/>
                <w:lang w:val="en-US"/>
              </w:rPr>
              <w:t>da_ndf.d</w:t>
            </w:r>
            <w:r w:rsidR="00ED53F4" w:rsidRPr="00ED53F4">
              <w:rPr>
                <w:sz w:val="20"/>
                <w:szCs w:val="20"/>
                <w:lang w:val="en-US"/>
              </w:rPr>
              <w:t xml:space="preserve">osage, </w:t>
            </w:r>
            <w:r>
              <w:rPr>
                <w:sz w:val="20"/>
                <w:szCs w:val="20"/>
                <w:lang w:val="en-US"/>
              </w:rPr>
              <w:t>da_ndf.</w:t>
            </w:r>
            <w:r w:rsidR="00ED53F4" w:rsidRPr="00ED53F4">
              <w:rPr>
                <w:sz w:val="20"/>
                <w:szCs w:val="20"/>
                <w:lang w:val="en-US"/>
              </w:rPr>
              <w:t xml:space="preserve">packsize, </w:t>
            </w:r>
            <w:r>
              <w:rPr>
                <w:sz w:val="20"/>
                <w:szCs w:val="20"/>
                <w:lang w:val="en-US"/>
              </w:rPr>
              <w:t>da_ndf.</w:t>
            </w:r>
            <w:r w:rsidR="00ED53F4" w:rsidRPr="00ED53F4">
              <w:rPr>
                <w:sz w:val="20"/>
                <w:szCs w:val="20"/>
                <w:lang w:val="en-US"/>
              </w:rPr>
              <w:t xml:space="preserve">boites, </w:t>
            </w:r>
            <w:r>
              <w:rPr>
                <w:sz w:val="20"/>
                <w:szCs w:val="20"/>
                <w:lang w:val="en-US"/>
              </w:rPr>
              <w:t>da_ndf.</w:t>
            </w:r>
            <w:r w:rsidR="00ED53F4" w:rsidRPr="00ED53F4">
              <w:rPr>
                <w:sz w:val="20"/>
                <w:szCs w:val="20"/>
                <w:lang w:val="en-US"/>
              </w:rPr>
              <w:t>volume, (</w:t>
            </w:r>
            <w:r>
              <w:rPr>
                <w:sz w:val="20"/>
                <w:szCs w:val="20"/>
                <w:lang w:val="en-US"/>
              </w:rPr>
              <w:t>back_office_data.</w:t>
            </w:r>
            <w:r w:rsidR="00ED53F4" w:rsidRPr="00ED53F4">
              <w:rPr>
                <w:sz w:val="20"/>
                <w:szCs w:val="20"/>
                <w:lang w:val="en-US"/>
              </w:rPr>
              <w:t>posologie/</w:t>
            </w:r>
            <w:r>
              <w:rPr>
                <w:sz w:val="20"/>
                <w:szCs w:val="20"/>
                <w:lang w:val="en-US"/>
              </w:rPr>
              <w:t>back_office_</w:t>
            </w:r>
            <w:r>
              <w:rPr>
                <w:sz w:val="20"/>
                <w:szCs w:val="20"/>
                <w:lang w:val="en-US"/>
              </w:rPr>
              <w:lastRenderedPageBreak/>
              <w:t>data.</w:t>
            </w:r>
            <w:r w:rsidR="00ED53F4" w:rsidRPr="00ED53F4">
              <w:rPr>
                <w:sz w:val="20"/>
                <w:szCs w:val="20"/>
                <w:lang w:val="en-US"/>
              </w:rPr>
              <w:t>nb_prises), (</w:t>
            </w:r>
            <w:r>
              <w:rPr>
                <w:sz w:val="20"/>
                <w:szCs w:val="20"/>
                <w:lang w:val="en-US"/>
              </w:rPr>
              <w:t>back_office_data.</w:t>
            </w:r>
            <w:r w:rsidR="00ED53F4" w:rsidRPr="00ED53F4">
              <w:rPr>
                <w:sz w:val="20"/>
                <w:szCs w:val="20"/>
                <w:lang w:val="en-US"/>
              </w:rPr>
              <w:t>duree_px/</w:t>
            </w:r>
            <w:r>
              <w:rPr>
                <w:sz w:val="20"/>
                <w:szCs w:val="20"/>
                <w:lang w:val="en-US"/>
              </w:rPr>
              <w:t>back_office_data.</w:t>
            </w:r>
            <w:r w:rsidR="00ED53F4" w:rsidRPr="00ED53F4">
              <w:rPr>
                <w:sz w:val="20"/>
                <w:szCs w:val="20"/>
                <w:lang w:val="en-US"/>
              </w:rPr>
              <w:t xml:space="preserve">renouv+1), </w:t>
            </w:r>
            <w:r>
              <w:rPr>
                <w:sz w:val="20"/>
                <w:szCs w:val="20"/>
                <w:lang w:val="en-US"/>
              </w:rPr>
              <w:t>back_office_data.</w:t>
            </w:r>
            <w:r w:rsidR="00ED53F4" w:rsidRPr="00ED53F4">
              <w:rPr>
                <w:sz w:val="20"/>
                <w:szCs w:val="20"/>
                <w:lang w:val="en-US"/>
              </w:rPr>
              <w:t>renouv</w:t>
            </w:r>
          </w:p>
        </w:tc>
        <w:tc>
          <w:tcPr>
            <w:tcW w:w="355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31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Use the following format: </w:t>
            </w:r>
          </w:p>
          <w:p w:rsidR="0048337F" w:rsidRPr="00ED53F4" w:rsidRDefault="00ED53F4">
            <w:pPr>
              <w:spacing w:after="0" w:line="240" w:lineRule="auto"/>
              <w:contextualSpacing w:val="0"/>
              <w:rPr>
                <w:lang w:val="en-US"/>
              </w:rPr>
            </w:pPr>
            <w:r w:rsidRPr="00ED53F4">
              <w:rPr>
                <w:sz w:val="20"/>
                <w:szCs w:val="20"/>
                <w:lang w:val="en-US"/>
              </w:rPr>
              <w:t xml:space="preserve">&lt;dosage&gt; ;&lt;packsize&gt; ;&lt;boites&gt; ; &lt;volume&gt;; &lt;posologie/nb_prises&gt; ; &lt;duree_px/renouv&gt; ; </w:t>
            </w:r>
            <w:r w:rsidRPr="00ED53F4">
              <w:rPr>
                <w:sz w:val="20"/>
                <w:szCs w:val="20"/>
                <w:lang w:val="en-US"/>
              </w:rPr>
              <w:lastRenderedPageBreak/>
              <w:t xml:space="preserve">&lt;renouv&gt; </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route_concept_id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source_to_concept_map.target_concept_id</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Custom mapping based on ndf_reference_cleaned.english.</w:t>
            </w:r>
          </w:p>
          <w:p w:rsidR="0048337F" w:rsidRPr="00ED53F4" w:rsidRDefault="00ED53F4">
            <w:pPr>
              <w:spacing w:after="0" w:line="240" w:lineRule="auto"/>
              <w:contextualSpacing w:val="0"/>
              <w:rPr>
                <w:lang w:val="en-US"/>
              </w:rPr>
            </w:pPr>
            <w:r w:rsidRPr="00ED53F4">
              <w:rPr>
                <w:sz w:val="20"/>
                <w:szCs w:val="20"/>
                <w:lang w:val="en-US"/>
              </w:rPr>
              <w:t>If there is not a concept id set route_concept_id to 0</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rPr>
          <w:trHeight w:val="1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effective_drug_dose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da_ndf.strg_unit</w:t>
            </w:r>
          </w:p>
          <w:p w:rsidR="0048337F" w:rsidRDefault="0048337F">
            <w:pPr>
              <w:spacing w:after="0" w:line="240" w:lineRule="auto"/>
              <w:contextualSpacing w:val="0"/>
            </w:pP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dose_unit_concept_ 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source_to_concept_map.target_concept_id</w:t>
            </w:r>
          </w:p>
          <w:p w:rsidR="0048337F" w:rsidRPr="00ED53F4" w:rsidRDefault="0048337F">
            <w:pPr>
              <w:spacing w:after="0" w:line="240" w:lineRule="auto"/>
              <w:contextualSpacing w:val="0"/>
              <w:rPr>
                <w:lang w:val="en-US"/>
              </w:rPr>
            </w:pP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If there is not a concept id for unit of measure set concept_id to 0</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lot_number</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Pr="00F74D4F" w:rsidRDefault="00F74D4F">
            <w:pPr>
              <w:spacing w:after="0" w:line="240" w:lineRule="auto"/>
              <w:contextualSpacing w:val="0"/>
              <w:rPr>
                <w:lang w:val="en-US"/>
              </w:rPr>
            </w:pPr>
            <w:r w:rsidRPr="00F74D4F">
              <w:rPr>
                <w:sz w:val="20"/>
                <w:lang w:val="en-US"/>
              </w:rPr>
              <w:t>is not available in source</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cdm.provider.provider_id</w:t>
            </w:r>
          </w:p>
        </w:tc>
        <w:tc>
          <w:tcPr>
            <w:tcW w:w="3555" w:type="dxa"/>
            <w:tcMar>
              <w:top w:w="144" w:type="dxa"/>
              <w:left w:w="144" w:type="dxa"/>
              <w:bottom w:w="144" w:type="dxa"/>
              <w:right w:w="144" w:type="dxa"/>
            </w:tcMar>
            <w:vAlign w:val="center"/>
          </w:tcPr>
          <w:p w:rsidR="0048337F" w:rsidRPr="00F327F7" w:rsidRDefault="00F327F7">
            <w:pPr>
              <w:spacing w:after="0" w:line="240" w:lineRule="auto"/>
              <w:contextualSpacing w:val="0"/>
              <w:rPr>
                <w:lang w:val="en-US"/>
              </w:rPr>
            </w:pPr>
            <w:r w:rsidRPr="00F327F7">
              <w:rPr>
                <w:sz w:val="20"/>
                <w:szCs w:val="20"/>
                <w:lang w:val="en-US"/>
              </w:rPr>
              <w:t>populate as foreign key to the cdm.provider table where back_ofice_data.code_medecin = provider.provider_source_value</w:t>
            </w:r>
          </w:p>
        </w:tc>
        <w:tc>
          <w:tcPr>
            <w:tcW w:w="2310" w:type="dxa"/>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populate as foreign key to the visit_occurrence table</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pfc, cim10</w:t>
            </w: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drug_source_concept_id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cdm.concept.concept_id</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Apply the rules described above in the text box of this section</w:t>
            </w:r>
          </w:p>
          <w:p w:rsidR="0048337F" w:rsidRPr="00ED53F4" w:rsidRDefault="0048337F">
            <w:pPr>
              <w:spacing w:after="0" w:line="240" w:lineRule="auto"/>
              <w:contextualSpacing w:val="0"/>
              <w:rPr>
                <w:lang w:val="en-US"/>
              </w:rPr>
            </w:pP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route_source_value</w:t>
            </w:r>
          </w:p>
        </w:tc>
        <w:tc>
          <w:tcPr>
            <w:tcW w:w="2160" w:type="dxa"/>
            <w:tcMar>
              <w:top w:w="144" w:type="dxa"/>
              <w:left w:w="144" w:type="dxa"/>
              <w:bottom w:w="144" w:type="dxa"/>
              <w:right w:w="144" w:type="dxa"/>
            </w:tcMar>
            <w:vAlign w:val="center"/>
          </w:tcPr>
          <w:p w:rsidR="0048337F" w:rsidRDefault="0048337F">
            <w:pPr>
              <w:spacing w:after="0" w:line="240" w:lineRule="auto"/>
              <w:contextualSpacing w:val="0"/>
            </w:pPr>
          </w:p>
          <w:p w:rsidR="0048337F" w:rsidRDefault="00ED53F4">
            <w:pPr>
              <w:spacing w:after="0" w:line="240" w:lineRule="auto"/>
              <w:contextualSpacing w:val="0"/>
            </w:pPr>
            <w:r>
              <w:rPr>
                <w:sz w:val="20"/>
                <w:szCs w:val="20"/>
              </w:rPr>
              <w:t>ndf_reference_cleaned.english</w:t>
            </w:r>
          </w:p>
        </w:tc>
        <w:tc>
          <w:tcPr>
            <w:tcW w:w="355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link da_ndf.nfc to </w:t>
            </w:r>
          </w:p>
          <w:p w:rsidR="0048337F" w:rsidRPr="00ED53F4" w:rsidRDefault="00ED53F4">
            <w:pPr>
              <w:spacing w:after="0" w:line="240" w:lineRule="auto"/>
              <w:contextualSpacing w:val="0"/>
              <w:rPr>
                <w:lang w:val="en-US"/>
              </w:rPr>
            </w:pPr>
            <w:r w:rsidRPr="00ED53F4">
              <w:rPr>
                <w:sz w:val="20"/>
                <w:szCs w:val="20"/>
                <w:lang w:val="en-US"/>
              </w:rPr>
              <w:t>ndf_reference_cleaned.english</w:t>
            </w:r>
          </w:p>
        </w:tc>
        <w:tc>
          <w:tcPr>
            <w:tcW w:w="23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dose_unit_source_value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da_ndf.strg_meas</w:t>
            </w:r>
          </w:p>
          <w:p w:rsidR="0048337F" w:rsidRDefault="0048337F">
            <w:pPr>
              <w:spacing w:after="0" w:line="240" w:lineRule="auto"/>
              <w:contextualSpacing w:val="0"/>
            </w:pPr>
          </w:p>
        </w:tc>
        <w:tc>
          <w:tcPr>
            <w:tcW w:w="3555" w:type="dxa"/>
            <w:tcMar>
              <w:top w:w="144" w:type="dxa"/>
              <w:left w:w="144" w:type="dxa"/>
              <w:bottom w:w="144" w:type="dxa"/>
              <w:right w:w="144" w:type="dxa"/>
            </w:tcMar>
            <w:vAlign w:val="center"/>
          </w:tcPr>
          <w:p w:rsidR="0048337F" w:rsidRDefault="0048337F">
            <w:pPr>
              <w:spacing w:after="0" w:line="240" w:lineRule="auto"/>
              <w:contextualSpacing w:val="0"/>
            </w:pPr>
          </w:p>
        </w:tc>
        <w:tc>
          <w:tcPr>
            <w:tcW w:w="2310" w:type="dxa"/>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spacing w:before="200" w:line="240" w:lineRule="auto"/>
      </w:pPr>
    </w:p>
    <w:p w:rsidR="0048337F" w:rsidRDefault="0048337F">
      <w:pPr>
        <w:spacing w:before="200" w:line="240" w:lineRule="auto"/>
      </w:pPr>
    </w:p>
    <w:p w:rsidR="0048337F" w:rsidRDefault="00ED53F4">
      <w:pPr>
        <w:pStyle w:val="Heading2"/>
        <w:numPr>
          <w:ilvl w:val="2"/>
          <w:numId w:val="8"/>
        </w:numPr>
        <w:spacing w:before="200" w:after="200"/>
        <w:ind w:left="975" w:hanging="1005"/>
        <w:contextualSpacing/>
      </w:pPr>
      <w:bookmarkStart w:id="24" w:name="_lnxbz9" w:colFirst="0" w:colLast="0"/>
      <w:bookmarkStart w:id="25" w:name="_Toc465441708"/>
      <w:bookmarkEnd w:id="24"/>
      <w:r>
        <w:t>Table Name: CONDITION_OCCURRENCE</w:t>
      </w:r>
      <w:bookmarkEnd w:id="25"/>
    </w:p>
    <w:p w:rsidR="0048337F" w:rsidRPr="00ED53F4" w:rsidRDefault="00F74D4F">
      <w:pPr>
        <w:widowControl w:val="0"/>
        <w:spacing w:before="200" w:line="240" w:lineRule="auto"/>
        <w:ind w:right="4"/>
        <w:jc w:val="both"/>
        <w:rPr>
          <w:lang w:val="en-US"/>
        </w:rPr>
      </w:pPr>
      <w:r>
        <w:rPr>
          <w:sz w:val="20"/>
          <w:szCs w:val="20"/>
          <w:lang w:val="en-US"/>
        </w:rPr>
        <w:t>The CONDITION_OCCURRENCE</w:t>
      </w:r>
      <w:r w:rsidR="00ED53F4" w:rsidRPr="00ED53F4">
        <w:rPr>
          <w:sz w:val="20"/>
          <w:szCs w:val="20"/>
          <w:lang w:val="en-US"/>
        </w:rPr>
        <w:t xml:space="preserve"> table is populated from source table back_office_data if cim10 codes are mapped to standard vocabulary (SNOMED) and domain_id = “Condition”. There can be such cim10 codes which are not mapped to standard vocabulary however domain_id in source vocabulary (ICD10) is “Condition” therefore records with these codes are to be recorded </w:t>
      </w:r>
      <w:r>
        <w:rPr>
          <w:sz w:val="20"/>
          <w:szCs w:val="20"/>
          <w:lang w:val="en-US"/>
        </w:rPr>
        <w:t>the CONDITION_OCCURRENCE</w:t>
      </w:r>
      <w:r w:rsidR="00ED53F4" w:rsidRPr="00ED53F4">
        <w:rPr>
          <w:sz w:val="20"/>
          <w:szCs w:val="20"/>
          <w:lang w:val="en-US"/>
        </w:rPr>
        <w:t xml:space="preserve"> table as well. In addition there can be such cim10 codes which are not mapped to source or standard vocabulary and we also will load records with these codes to </w:t>
      </w:r>
      <w:r w:rsidRPr="00F74D4F">
        <w:rPr>
          <w:sz w:val="20"/>
          <w:szCs w:val="20"/>
          <w:lang w:val="en-US"/>
        </w:rPr>
        <w:t xml:space="preserve">the CONDITION_OCCURRENCE table </w:t>
      </w:r>
      <w:r w:rsidR="00ED53F4" w:rsidRPr="00ED53F4">
        <w:rPr>
          <w:sz w:val="20"/>
          <w:szCs w:val="20"/>
          <w:lang w:val="en-US"/>
        </w:rPr>
        <w:t xml:space="preserve">since </w:t>
      </w:r>
      <w:r w:rsidRPr="00F74D4F">
        <w:rPr>
          <w:sz w:val="20"/>
          <w:szCs w:val="20"/>
          <w:lang w:val="en-US"/>
        </w:rPr>
        <w:t>the CONDITION_OCCURRENCE table</w:t>
      </w:r>
      <w:r w:rsidR="00ED53F4" w:rsidRPr="00ED53F4">
        <w:rPr>
          <w:sz w:val="20"/>
          <w:szCs w:val="20"/>
          <w:lang w:val="en-US"/>
        </w:rPr>
        <w:t xml:space="preserve"> is a default table for ICD10 codes.</w:t>
      </w:r>
    </w:p>
    <w:p w:rsidR="0048337F" w:rsidRPr="00ED53F4" w:rsidRDefault="00ED53F4" w:rsidP="00F74D4F">
      <w:pPr>
        <w:widowControl w:val="0"/>
        <w:spacing w:before="200" w:line="240" w:lineRule="auto"/>
        <w:ind w:right="4"/>
        <w:jc w:val="both"/>
        <w:rPr>
          <w:lang w:val="en-US"/>
        </w:rPr>
      </w:pPr>
      <w:r w:rsidRPr="00ED53F4">
        <w:rPr>
          <w:sz w:val="20"/>
          <w:szCs w:val="20"/>
          <w:lang w:val="en-US"/>
        </w:rPr>
        <w:t>Transform CIM10 codes using rules described in the COMMON RULES SECTION in order to find the right match to the ICD10 codes of ICD10 vocabulary.</w:t>
      </w:r>
    </w:p>
    <w:p w:rsidR="0048337F" w:rsidRPr="00ED53F4" w:rsidRDefault="0048337F">
      <w:pPr>
        <w:spacing w:after="0" w:line="240" w:lineRule="auto"/>
        <w:rPr>
          <w:lang w:val="en-US"/>
        </w:rPr>
      </w:pPr>
    </w:p>
    <w:p w:rsidR="0048337F" w:rsidRPr="00ED53F4" w:rsidRDefault="00ED53F4">
      <w:pPr>
        <w:spacing w:after="0" w:line="240" w:lineRule="auto"/>
        <w:rPr>
          <w:lang w:val="en-US"/>
        </w:rPr>
      </w:pPr>
      <w:r w:rsidRPr="00ED53F4">
        <w:rPr>
          <w:sz w:val="20"/>
          <w:szCs w:val="20"/>
          <w:lang w:val="en-US"/>
        </w:rPr>
        <w:t>Source concepts represent ICD10 vocabulary and will be populated in condition_source_concept_id field regardless of domain_id in ICD10 vocabulary. All codes that could not be mapped to a concept_id, have been stored with source_concept id = 0. Use the following rules when looking up ICD10 code and map to source_concept_id:</w:t>
      </w:r>
      <w:r w:rsidRPr="00ED53F4">
        <w:rPr>
          <w:sz w:val="20"/>
          <w:szCs w:val="20"/>
          <w:lang w:val="en-US"/>
        </w:rPr>
        <w:br/>
      </w:r>
    </w:p>
    <w:p w:rsidR="0048337F" w:rsidRPr="00ED53F4" w:rsidRDefault="00ED53F4">
      <w:pPr>
        <w:numPr>
          <w:ilvl w:val="0"/>
          <w:numId w:val="2"/>
        </w:numPr>
        <w:spacing w:after="0" w:line="240" w:lineRule="auto"/>
        <w:ind w:hanging="360"/>
        <w:contextualSpacing/>
        <w:rPr>
          <w:sz w:val="20"/>
          <w:szCs w:val="20"/>
          <w:lang w:val="en-US"/>
        </w:rPr>
      </w:pPr>
      <w:r w:rsidRPr="00ED53F4">
        <w:rPr>
          <w:sz w:val="20"/>
          <w:szCs w:val="20"/>
          <w:lang w:val="en-US"/>
        </w:rPr>
        <w:t xml:space="preserve">Invalid reason is not equal to ‘U’ (means “updated”) </w:t>
      </w:r>
    </w:p>
    <w:p w:rsidR="0048337F" w:rsidRDefault="00ED53F4">
      <w:pPr>
        <w:numPr>
          <w:ilvl w:val="0"/>
          <w:numId w:val="2"/>
        </w:numPr>
        <w:spacing w:after="0" w:line="240" w:lineRule="auto"/>
        <w:ind w:hanging="360"/>
        <w:contextualSpacing/>
        <w:rPr>
          <w:sz w:val="20"/>
          <w:szCs w:val="20"/>
        </w:rPr>
      </w:pPr>
      <w:r>
        <w:rPr>
          <w:sz w:val="20"/>
          <w:szCs w:val="20"/>
        </w:rPr>
        <w:t>Vocabulary_id = “ICD10”</w:t>
      </w:r>
    </w:p>
    <w:p w:rsidR="0048337F" w:rsidRDefault="0048337F">
      <w:pPr>
        <w:spacing w:after="0" w:line="240" w:lineRule="auto"/>
      </w:pPr>
    </w:p>
    <w:p w:rsidR="0048337F" w:rsidRDefault="0048337F">
      <w:pPr>
        <w:spacing w:after="0" w:line="240" w:lineRule="auto"/>
      </w:pPr>
    </w:p>
    <w:p w:rsidR="0048337F" w:rsidRDefault="00ED53F4">
      <w:pPr>
        <w:spacing w:after="0" w:line="240" w:lineRule="auto"/>
      </w:pPr>
      <w:r w:rsidRPr="00ED53F4">
        <w:rPr>
          <w:sz w:val="20"/>
          <w:szCs w:val="20"/>
          <w:lang w:val="en-US"/>
        </w:rPr>
        <w:t xml:space="preserve">Standard concepts represent SNOMED vocabulary and will be populated in condition_concept_id field. All codes that could not be mapped to a concept_id, have been stored with concept id = 0. </w:t>
      </w:r>
      <w:r>
        <w:rPr>
          <w:sz w:val="20"/>
          <w:szCs w:val="20"/>
        </w:rPr>
        <w:t>Use the following rules when looking up concept_id:</w:t>
      </w:r>
      <w:r>
        <w:rPr>
          <w:sz w:val="20"/>
          <w:szCs w:val="20"/>
        </w:rPr>
        <w:br/>
      </w:r>
    </w:p>
    <w:p w:rsidR="0048337F" w:rsidRPr="00ED53F4" w:rsidRDefault="00ED53F4">
      <w:pPr>
        <w:numPr>
          <w:ilvl w:val="0"/>
          <w:numId w:val="10"/>
        </w:numPr>
        <w:spacing w:after="0" w:line="240" w:lineRule="auto"/>
        <w:ind w:hanging="360"/>
        <w:contextualSpacing/>
        <w:rPr>
          <w:sz w:val="20"/>
          <w:szCs w:val="20"/>
          <w:lang w:val="en-US"/>
        </w:rPr>
      </w:pPr>
      <w:r w:rsidRPr="00ED53F4">
        <w:rPr>
          <w:sz w:val="20"/>
          <w:szCs w:val="20"/>
          <w:lang w:val="en-US"/>
        </w:rPr>
        <w:t>Look up source concept_id in concept_id_1 field in cdm.concept_relationship table where relationship_id = “Maps to” and invalid reason is NULL</w:t>
      </w:r>
    </w:p>
    <w:p w:rsidR="0048337F" w:rsidRPr="00ED53F4" w:rsidRDefault="00ED53F4">
      <w:pPr>
        <w:numPr>
          <w:ilvl w:val="0"/>
          <w:numId w:val="10"/>
        </w:numPr>
        <w:spacing w:after="0" w:line="240" w:lineRule="auto"/>
        <w:ind w:hanging="360"/>
        <w:contextualSpacing/>
        <w:rPr>
          <w:sz w:val="20"/>
          <w:szCs w:val="20"/>
          <w:lang w:val="en-US"/>
        </w:rPr>
      </w:pPr>
      <w:r w:rsidRPr="00ED53F4">
        <w:rPr>
          <w:sz w:val="20"/>
          <w:szCs w:val="20"/>
          <w:lang w:val="en-US"/>
        </w:rPr>
        <w:t>Look up concept_id_2 in cdm.concept table where vocabulary_id = “SNOMED” and invalid reason is not equal to ‘U’ and domain_id = “Condition”</w:t>
      </w:r>
    </w:p>
    <w:p w:rsidR="0048337F" w:rsidRPr="00ED53F4" w:rsidRDefault="0048337F">
      <w:pPr>
        <w:widowControl w:val="0"/>
        <w:spacing w:before="200" w:line="240" w:lineRule="auto"/>
        <w:ind w:right="4"/>
        <w:jc w:val="both"/>
        <w:rPr>
          <w:lang w:val="en-US"/>
        </w:rPr>
      </w:pPr>
    </w:p>
    <w:p w:rsidR="0048337F" w:rsidRPr="00ED53F4" w:rsidRDefault="00ED53F4">
      <w:pPr>
        <w:widowControl w:val="0"/>
        <w:spacing w:before="200" w:line="240" w:lineRule="auto"/>
        <w:ind w:right="4"/>
        <w:jc w:val="both"/>
        <w:rPr>
          <w:lang w:val="en-US"/>
        </w:rPr>
      </w:pPr>
      <w:r w:rsidRPr="00ED53F4">
        <w:rPr>
          <w:sz w:val="20"/>
          <w:szCs w:val="20"/>
          <w:lang w:val="en-US"/>
        </w:rPr>
        <w:t xml:space="preserve">In CDM v.4 a records was created in cdm4.condition_occurrence table if cim10 code does not exist in any of cim10 custom filters which were used to identify a table where a record was created in. </w:t>
      </w:r>
    </w:p>
    <w:p w:rsidR="0048337F" w:rsidRPr="00ED53F4" w:rsidRDefault="0048337F">
      <w:pPr>
        <w:spacing w:before="200"/>
        <w:jc w:val="both"/>
        <w:rPr>
          <w:lang w:val="en-US"/>
        </w:rPr>
      </w:pPr>
    </w:p>
    <w:p w:rsidR="0048337F" w:rsidRPr="00ED53F4" w:rsidRDefault="00ED53F4">
      <w:pPr>
        <w:spacing w:before="200"/>
        <w:jc w:val="both"/>
        <w:rPr>
          <w:lang w:val="en-US"/>
        </w:rPr>
      </w:pPr>
      <w:r w:rsidRPr="00ED53F4">
        <w:rPr>
          <w:b/>
          <w:sz w:val="20"/>
          <w:szCs w:val="20"/>
          <w:lang w:val="en-US"/>
        </w:rPr>
        <w:t>The field mapping is performed as follows:</w:t>
      </w:r>
    </w:p>
    <w:p w:rsidR="0048337F" w:rsidRDefault="00ED53F4">
      <w:pPr>
        <w:spacing w:before="200"/>
        <w:jc w:val="both"/>
      </w:pPr>
      <w:r>
        <w:rPr>
          <w:sz w:val="20"/>
          <w:szCs w:val="20"/>
        </w:rPr>
        <w:t>Reading from back_office_data</w:t>
      </w:r>
    </w:p>
    <w:tbl>
      <w:tblPr>
        <w:tblStyle w:val="a2"/>
        <w:tblW w:w="10140" w:type="dxa"/>
        <w:tblInd w:w="-7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445"/>
        <w:gridCol w:w="3621"/>
        <w:gridCol w:w="1914"/>
      </w:tblGrid>
      <w:tr w:rsidR="0048337F" w:rsidTr="00A87531">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44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621"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1914"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condition_occurrenc</w:t>
            </w:r>
            <w:r>
              <w:rPr>
                <w:sz w:val="20"/>
                <w:szCs w:val="20"/>
              </w:rPr>
              <w:lastRenderedPageBreak/>
              <w:t>e_id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identity column</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Generate a unique id by combination </w:t>
            </w:r>
            <w:r w:rsidRPr="00ED53F4">
              <w:rPr>
                <w:sz w:val="20"/>
                <w:szCs w:val="20"/>
                <w:lang w:val="en-US"/>
              </w:rPr>
              <w:lastRenderedPageBreak/>
              <w:t xml:space="preserve">of </w:t>
            </w:r>
          </w:p>
          <w:p w:rsidR="0048337F" w:rsidRPr="00ED53F4" w:rsidRDefault="00ED53F4">
            <w:pPr>
              <w:spacing w:after="0" w:line="240" w:lineRule="auto"/>
              <w:contextualSpacing w:val="0"/>
              <w:rPr>
                <w:lang w:val="en-US"/>
              </w:rPr>
            </w:pPr>
            <w:r w:rsidRPr="00ED53F4">
              <w:rPr>
                <w:sz w:val="20"/>
                <w:szCs w:val="20"/>
                <w:lang w:val="en-US"/>
              </w:rPr>
              <w:t>(code_patient,</w:t>
            </w:r>
          </w:p>
          <w:p w:rsidR="0048337F" w:rsidRPr="00ED53F4" w:rsidRDefault="00ED53F4">
            <w:pPr>
              <w:spacing w:after="0" w:line="240" w:lineRule="auto"/>
              <w:contextualSpacing w:val="0"/>
              <w:rPr>
                <w:lang w:val="en-US"/>
              </w:rPr>
            </w:pPr>
            <w:r w:rsidRPr="00ED53F4">
              <w:rPr>
                <w:sz w:val="20"/>
                <w:szCs w:val="20"/>
                <w:lang w:val="en-US"/>
              </w:rPr>
              <w:t>date_consult,</w:t>
            </w:r>
          </w:p>
          <w:p w:rsidR="0048337F" w:rsidRPr="00ED53F4" w:rsidRDefault="00ED53F4">
            <w:pPr>
              <w:spacing w:after="0" w:line="240" w:lineRule="auto"/>
              <w:contextualSpacing w:val="0"/>
              <w:rPr>
                <w:lang w:val="en-US"/>
              </w:rPr>
            </w:pPr>
            <w:r w:rsidRPr="00ED53F4">
              <w:rPr>
                <w:sz w:val="20"/>
                <w:szCs w:val="20"/>
                <w:lang w:val="en-US"/>
              </w:rPr>
              <w:t>cim10) only if one of the following is true:</w:t>
            </w:r>
          </w:p>
          <w:p w:rsidR="0048337F" w:rsidRPr="00ED53F4" w:rsidRDefault="00ED53F4">
            <w:pPr>
              <w:numPr>
                <w:ilvl w:val="0"/>
                <w:numId w:val="3"/>
              </w:numPr>
              <w:spacing w:after="0" w:line="240" w:lineRule="auto"/>
              <w:ind w:hanging="360"/>
              <w:rPr>
                <w:sz w:val="20"/>
                <w:szCs w:val="20"/>
                <w:lang w:val="en-US"/>
              </w:rPr>
            </w:pPr>
            <w:r w:rsidRPr="00ED53F4">
              <w:rPr>
                <w:sz w:val="20"/>
                <w:szCs w:val="20"/>
                <w:lang w:val="en-US"/>
              </w:rPr>
              <w:t xml:space="preserve">Domain in </w:t>
            </w:r>
            <w:r w:rsidR="00F74D4F">
              <w:rPr>
                <w:sz w:val="20"/>
                <w:szCs w:val="20"/>
                <w:lang w:val="en-US"/>
              </w:rPr>
              <w:t>standard</w:t>
            </w:r>
            <w:r w:rsidRPr="00ED53F4">
              <w:rPr>
                <w:sz w:val="20"/>
                <w:szCs w:val="20"/>
                <w:lang w:val="en-US"/>
              </w:rPr>
              <w:t xml:space="preserve"> vocabulary </w:t>
            </w:r>
            <w:r w:rsidR="00F74D4F">
              <w:rPr>
                <w:sz w:val="20"/>
                <w:szCs w:val="20"/>
                <w:lang w:val="en-US"/>
              </w:rPr>
              <w:t xml:space="preserve">(SNOMED) </w:t>
            </w:r>
            <w:r w:rsidRPr="00ED53F4">
              <w:rPr>
                <w:sz w:val="20"/>
                <w:szCs w:val="20"/>
                <w:lang w:val="en-US"/>
              </w:rPr>
              <w:t>is “Condition”</w:t>
            </w:r>
          </w:p>
          <w:p w:rsidR="0048337F" w:rsidRPr="00ED53F4" w:rsidRDefault="00ED53F4">
            <w:pPr>
              <w:numPr>
                <w:ilvl w:val="0"/>
                <w:numId w:val="3"/>
              </w:numPr>
              <w:spacing w:after="0" w:line="240" w:lineRule="auto"/>
              <w:ind w:hanging="360"/>
              <w:rPr>
                <w:sz w:val="20"/>
                <w:szCs w:val="20"/>
                <w:lang w:val="en-US"/>
              </w:rPr>
            </w:pPr>
            <w:r w:rsidRPr="00ED53F4">
              <w:rPr>
                <w:sz w:val="20"/>
                <w:szCs w:val="20"/>
                <w:lang w:val="en-US"/>
              </w:rPr>
              <w:t>Domain in source vocabulary (ICD10) is “Condition” and there is no mapping to Standard vocabulary</w:t>
            </w:r>
          </w:p>
          <w:p w:rsidR="0048337F" w:rsidRPr="00ED53F4" w:rsidRDefault="00ED53F4">
            <w:pPr>
              <w:numPr>
                <w:ilvl w:val="0"/>
                <w:numId w:val="3"/>
              </w:numPr>
              <w:spacing w:after="0" w:line="240" w:lineRule="auto"/>
              <w:ind w:hanging="360"/>
              <w:rPr>
                <w:sz w:val="20"/>
                <w:szCs w:val="20"/>
                <w:lang w:val="en-US"/>
              </w:rPr>
            </w:pPr>
            <w:r w:rsidRPr="00ED53F4">
              <w:rPr>
                <w:sz w:val="20"/>
                <w:szCs w:val="20"/>
                <w:lang w:val="en-US"/>
              </w:rPr>
              <w:t>There is not a mapping to source vocabulary (ICD10) and there is not a mapping to standard vocabulary (SNOMED)</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person_id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87531" w:rsidRDefault="00ED53F4">
            <w:pPr>
              <w:spacing w:after="0" w:line="240" w:lineRule="auto"/>
              <w:contextualSpacing w:val="0"/>
              <w:rPr>
                <w:lang w:val="en-US"/>
              </w:rPr>
            </w:pPr>
            <w:r w:rsidRPr="00A87531">
              <w:rPr>
                <w:sz w:val="20"/>
                <w:szCs w:val="20"/>
                <w:lang w:val="en-US"/>
              </w:rPr>
              <w:t xml:space="preserve">Populate </w:t>
            </w:r>
            <w:r w:rsidR="00A87531">
              <w:rPr>
                <w:sz w:val="20"/>
                <w:szCs w:val="20"/>
                <w:lang w:val="en-US"/>
              </w:rPr>
              <w:t xml:space="preserve">as foreign key to the </w:t>
            </w:r>
            <w:r w:rsidRPr="00A87531">
              <w:rPr>
                <w:sz w:val="20"/>
                <w:szCs w:val="20"/>
                <w:lang w:val="en-US"/>
              </w:rPr>
              <w:t>person table</w:t>
            </w:r>
            <w:r w:rsidR="00A87531">
              <w:rPr>
                <w:sz w:val="20"/>
                <w:szCs w:val="20"/>
                <w:lang w:val="en-US"/>
              </w:rPr>
              <w:t xml:space="preserve"> where back_office_data.code_patient = person.person_source_value</w:t>
            </w:r>
            <w:r w:rsidRPr="00A87531">
              <w:rPr>
                <w:sz w:val="20"/>
                <w:szCs w:val="20"/>
                <w:lang w:val="en-US"/>
              </w:rPr>
              <w:t xml:space="preserve"> </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87531" w:rsidRDefault="0048337F">
            <w:pPr>
              <w:spacing w:after="0" w:line="240" w:lineRule="auto"/>
              <w:contextualSpacing w:val="0"/>
              <w:rPr>
                <w:lang w:val="en-US"/>
              </w:rPr>
            </w:pP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condition_concept_id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Apply the rules described above in the text box of this section</w:t>
            </w:r>
          </w:p>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If multiple concept ids are found within the same vocabulary, keep all of the concept ids</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tabs>
                <w:tab w:val="left" w:pos="2745"/>
              </w:tabs>
              <w:spacing w:after="0" w:line="240" w:lineRule="auto"/>
              <w:contextualSpacing w:val="0"/>
              <w:rPr>
                <w:lang w:val="en-US"/>
              </w:rPr>
            </w:pP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condition_start_date</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back_office_data.date_consult</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condition_end_date</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 xml:space="preserve">NULL </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condition_type_concept_id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38000245</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Condition type concept id 38000245 means “EMR problem list entry”</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stop_reason</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74D4F" w:rsidRDefault="00F74D4F">
            <w:pPr>
              <w:spacing w:after="0" w:line="240" w:lineRule="auto"/>
              <w:contextualSpacing w:val="0"/>
              <w:rPr>
                <w:lang w:val="en-US"/>
              </w:rPr>
            </w:pPr>
            <w:r w:rsidRPr="00F74D4F">
              <w:rPr>
                <w:sz w:val="20"/>
                <w:lang w:val="en-US"/>
              </w:rPr>
              <w:t>is not available in source data</w:t>
            </w:r>
          </w:p>
        </w:tc>
      </w:tr>
      <w:tr w:rsidR="0048337F" w:rsidRPr="009B6B8D"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F327F7">
            <w:pPr>
              <w:spacing w:after="0" w:line="240" w:lineRule="auto"/>
              <w:contextualSpacing w:val="0"/>
              <w:rPr>
                <w:lang w:val="en-US"/>
              </w:rPr>
            </w:pPr>
            <w:r>
              <w:rPr>
                <w:sz w:val="20"/>
                <w:szCs w:val="20"/>
                <w:lang w:val="en-US"/>
              </w:rPr>
              <w:t>P</w:t>
            </w:r>
            <w:r w:rsidRPr="00F327F7">
              <w:rPr>
                <w:sz w:val="20"/>
                <w:szCs w:val="20"/>
                <w:lang w:val="en-US"/>
              </w:rPr>
              <w:t>opulate as foreign key to the cdm.provider table where back_ofice_data.code_medecin = provider.provider_source_value</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44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621" w:type="dxa"/>
            <w:tcMar>
              <w:top w:w="144" w:type="dxa"/>
              <w:left w:w="144" w:type="dxa"/>
              <w:bottom w:w="144" w:type="dxa"/>
              <w:right w:w="144" w:type="dxa"/>
            </w:tcMar>
            <w:vAlign w:val="center"/>
          </w:tcPr>
          <w:p w:rsidR="0048337F" w:rsidRPr="00ED53F4" w:rsidRDefault="00F327F7">
            <w:pPr>
              <w:spacing w:after="0" w:line="240" w:lineRule="auto"/>
              <w:contextualSpacing w:val="0"/>
              <w:rPr>
                <w:lang w:val="en-US"/>
              </w:rPr>
            </w:pPr>
            <w:r>
              <w:rPr>
                <w:sz w:val="20"/>
                <w:szCs w:val="20"/>
                <w:lang w:val="en-US"/>
              </w:rPr>
              <w:t>P</w:t>
            </w:r>
            <w:r w:rsidR="00ED53F4" w:rsidRPr="00ED53F4">
              <w:rPr>
                <w:sz w:val="20"/>
                <w:szCs w:val="20"/>
                <w:lang w:val="en-US"/>
              </w:rPr>
              <w:t xml:space="preserve">opulate as foreign key to the visit_occurrence table </w:t>
            </w:r>
          </w:p>
        </w:tc>
        <w:tc>
          <w:tcPr>
            <w:tcW w:w="1914"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condition_source_value</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F74D4F">
            <w:pPr>
              <w:spacing w:after="0" w:line="240" w:lineRule="auto"/>
              <w:contextualSpacing w:val="0"/>
            </w:pPr>
            <w:r>
              <w:rPr>
                <w:sz w:val="20"/>
                <w:szCs w:val="20"/>
                <w:lang w:val="en-US"/>
              </w:rPr>
              <w:t>back_office_data.</w:t>
            </w:r>
            <w:r w:rsidR="00ED53F4">
              <w:rPr>
                <w:sz w:val="20"/>
                <w:szCs w:val="20"/>
              </w:rPr>
              <w:t>cim10</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A87531">
        <w:trPr>
          <w:trHeight w:val="7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condition_source_concept_id</w:t>
            </w:r>
          </w:p>
        </w:tc>
        <w:tc>
          <w:tcPr>
            <w:tcW w:w="244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Apply the rules described above in the text box of this section</w:t>
            </w:r>
          </w:p>
        </w:tc>
        <w:tc>
          <w:tcPr>
            <w:tcW w:w="1914"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bl>
    <w:p w:rsidR="0048337F" w:rsidRPr="00ED53F4" w:rsidRDefault="0048337F">
      <w:pPr>
        <w:spacing w:before="200"/>
        <w:rPr>
          <w:lang w:val="en-US"/>
        </w:rPr>
      </w:pPr>
    </w:p>
    <w:p w:rsidR="0048337F" w:rsidRDefault="00ED53F4">
      <w:pPr>
        <w:pStyle w:val="Heading2"/>
        <w:numPr>
          <w:ilvl w:val="2"/>
          <w:numId w:val="8"/>
        </w:numPr>
        <w:spacing w:after="200"/>
        <w:ind w:left="975" w:hanging="1005"/>
        <w:contextualSpacing/>
      </w:pPr>
      <w:bookmarkStart w:id="26" w:name="_kc8bj9vka3rp" w:colFirst="0" w:colLast="0"/>
      <w:bookmarkStart w:id="27" w:name="_Toc465441709"/>
      <w:bookmarkEnd w:id="26"/>
      <w:r>
        <w:t>Table Name: VISIT_OCCURRENCE</w:t>
      </w:r>
      <w:bookmarkEnd w:id="27"/>
    </w:p>
    <w:p w:rsidR="0048337F" w:rsidRPr="00ED53F4" w:rsidRDefault="00ED53F4">
      <w:pPr>
        <w:spacing w:line="240" w:lineRule="auto"/>
        <w:ind w:right="4"/>
        <w:jc w:val="both"/>
        <w:rPr>
          <w:lang w:val="en-US"/>
        </w:rPr>
      </w:pPr>
      <w:r w:rsidRPr="00ED53F4">
        <w:rPr>
          <w:sz w:val="20"/>
          <w:szCs w:val="20"/>
          <w:lang w:val="en-US"/>
        </w:rPr>
        <w:t>The VISIT_OCCURRENCE table contains the spans of time a Person continuously receives medical services from one or more providers at a Care Site in a given setting within the healthcare system.</w:t>
      </w:r>
    </w:p>
    <w:p w:rsidR="0048337F" w:rsidRPr="00ED53F4" w:rsidRDefault="00ED53F4">
      <w:pPr>
        <w:spacing w:line="240" w:lineRule="auto"/>
        <w:ind w:right="4"/>
        <w:jc w:val="both"/>
        <w:rPr>
          <w:lang w:val="en-US"/>
        </w:rPr>
      </w:pPr>
      <w:r w:rsidRPr="00ED53F4">
        <w:rPr>
          <w:sz w:val="20"/>
          <w:szCs w:val="20"/>
          <w:lang w:val="en-US"/>
        </w:rPr>
        <w:t>The VISIT_OCCURRENCE table is populated from all CDM event tables created for France_DA v.5 source data: condition_occurrence, procedure_occurrence, observation, measurement, drug_exposure and device_exposure. Since in France_DA v.5 each patient is a</w:t>
      </w:r>
      <w:r w:rsidR="00F74D4F">
        <w:rPr>
          <w:sz w:val="20"/>
          <w:szCs w:val="20"/>
          <w:lang w:val="en-US"/>
        </w:rPr>
        <w:t>ssigned to only one provider</w:t>
      </w:r>
      <w:r w:rsidRPr="00ED53F4">
        <w:rPr>
          <w:sz w:val="20"/>
          <w:szCs w:val="20"/>
          <w:lang w:val="en-US"/>
        </w:rPr>
        <w:t xml:space="preserve"> and each provider  is assigned to only one care site, we create a record in the VISIT_OCCURRENCE table  for each distinct combination of person_id and event date (or event start date).</w:t>
      </w:r>
    </w:p>
    <w:p w:rsidR="0048337F" w:rsidRPr="00ED53F4" w:rsidRDefault="00ED53F4">
      <w:pPr>
        <w:spacing w:line="240" w:lineRule="auto"/>
        <w:ind w:right="4"/>
        <w:jc w:val="both"/>
        <w:rPr>
          <w:lang w:val="en-US"/>
        </w:rPr>
      </w:pPr>
      <w:r w:rsidRPr="00ED53F4">
        <w:rPr>
          <w:sz w:val="20"/>
          <w:szCs w:val="20"/>
          <w:lang w:val="en-US"/>
        </w:rPr>
        <w:t>All visits in France_DA v.5 are outpatient visits (visit concept id = 9202) and they are visits derived from EHR records (visit type concept id = 44818518).</w:t>
      </w:r>
    </w:p>
    <w:p w:rsidR="0048337F" w:rsidRPr="00ED53F4" w:rsidRDefault="0048337F">
      <w:pPr>
        <w:spacing w:line="240" w:lineRule="auto"/>
        <w:ind w:right="4"/>
        <w:jc w:val="both"/>
        <w:rPr>
          <w:lang w:val="en-US"/>
        </w:rPr>
      </w:pPr>
    </w:p>
    <w:p w:rsidR="0048337F" w:rsidRPr="00ED53F4" w:rsidRDefault="00ED53F4">
      <w:pPr>
        <w:spacing w:line="240" w:lineRule="auto"/>
        <w:ind w:right="4"/>
        <w:jc w:val="both"/>
        <w:rPr>
          <w:lang w:val="en-US"/>
        </w:rPr>
      </w:pPr>
      <w:r w:rsidRPr="00ED53F4">
        <w:rPr>
          <w:b/>
          <w:sz w:val="20"/>
          <w:szCs w:val="20"/>
          <w:lang w:val="en-US"/>
        </w:rPr>
        <w:t>The field mapping is performed as follows:</w:t>
      </w:r>
    </w:p>
    <w:p w:rsidR="0048337F" w:rsidRPr="00ED53F4" w:rsidRDefault="00ED53F4">
      <w:pPr>
        <w:jc w:val="both"/>
        <w:rPr>
          <w:lang w:val="en-US"/>
        </w:rPr>
      </w:pPr>
      <w:bookmarkStart w:id="28" w:name="_rmc8je95ezil" w:colFirst="0" w:colLast="0"/>
      <w:bookmarkEnd w:id="28"/>
      <w:r w:rsidRPr="00ED53F4">
        <w:rPr>
          <w:sz w:val="20"/>
          <w:szCs w:val="20"/>
          <w:lang w:val="en-US"/>
        </w:rPr>
        <w:t>Reading from condition_occurrence, procedure_occurrence, measurement, observation, device_exposure, drug_exposure CDM tables</w:t>
      </w:r>
    </w:p>
    <w:tbl>
      <w:tblPr>
        <w:tblStyle w:val="a3"/>
        <w:tblW w:w="1005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3195"/>
        <w:gridCol w:w="2490"/>
        <w:gridCol w:w="2205"/>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319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249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20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2490" w:type="dxa"/>
            <w:tcMar>
              <w:top w:w="144" w:type="dxa"/>
              <w:left w:w="144" w:type="dxa"/>
              <w:bottom w:w="144" w:type="dxa"/>
              <w:right w:w="144" w:type="dxa"/>
            </w:tcMar>
            <w:vAlign w:val="center"/>
          </w:tcPr>
          <w:p w:rsidR="0048337F" w:rsidRPr="00ED53F4" w:rsidRDefault="00F327F7">
            <w:pPr>
              <w:spacing w:after="0" w:line="240" w:lineRule="auto"/>
              <w:contextualSpacing w:val="0"/>
              <w:rPr>
                <w:lang w:val="en-US"/>
              </w:rPr>
            </w:pPr>
            <w:r>
              <w:rPr>
                <w:sz w:val="20"/>
                <w:szCs w:val="20"/>
                <w:lang w:val="en-US"/>
              </w:rPr>
              <w:t>G</w:t>
            </w:r>
            <w:r w:rsidR="00ED53F4" w:rsidRPr="00ED53F4">
              <w:rPr>
                <w:sz w:val="20"/>
                <w:szCs w:val="20"/>
                <w:lang w:val="en-US"/>
              </w:rPr>
              <w:t>enerate one visit id for each distinct combination of</w:t>
            </w:r>
          </w:p>
          <w:p w:rsidR="0048337F" w:rsidRPr="00ED53F4" w:rsidRDefault="00ED53F4">
            <w:pPr>
              <w:spacing w:after="0" w:line="240" w:lineRule="auto"/>
              <w:contextualSpacing w:val="0"/>
              <w:rPr>
                <w:lang w:val="en-US"/>
              </w:rPr>
            </w:pPr>
            <w:r w:rsidRPr="00ED53F4">
              <w:rPr>
                <w:sz w:val="20"/>
                <w:szCs w:val="20"/>
                <w:lang w:val="en-US"/>
              </w:rPr>
              <w:t xml:space="preserve">person id and event date </w:t>
            </w:r>
          </w:p>
          <w:p w:rsidR="0048337F" w:rsidRPr="00ED53F4" w:rsidRDefault="00ED53F4">
            <w:pPr>
              <w:spacing w:after="0" w:line="240" w:lineRule="auto"/>
              <w:contextualSpacing w:val="0"/>
              <w:rPr>
                <w:lang w:val="en-US"/>
              </w:rPr>
            </w:pPr>
            <w:r w:rsidRPr="00ED53F4">
              <w:rPr>
                <w:sz w:val="20"/>
                <w:szCs w:val="20"/>
                <w:lang w:val="en-US"/>
              </w:rPr>
              <w:t>from the condition_occurrence, procedure_occurrence, observation, measurement, drug_exposure and device_exposure tables</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49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person_id from the event tables</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visit_concept_id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9202</w:t>
            </w:r>
          </w:p>
        </w:tc>
        <w:tc>
          <w:tcPr>
            <w:tcW w:w="249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concept_id = 9202 </w:t>
            </w:r>
          </w:p>
          <w:p w:rsidR="0048337F" w:rsidRPr="00ED53F4" w:rsidRDefault="00ED53F4">
            <w:pPr>
              <w:spacing w:after="0" w:line="240" w:lineRule="auto"/>
              <w:contextualSpacing w:val="0"/>
              <w:rPr>
                <w:lang w:val="en-US"/>
              </w:rPr>
            </w:pPr>
            <w:r w:rsidRPr="00ED53F4">
              <w:rPr>
                <w:sz w:val="20"/>
                <w:szCs w:val="20"/>
                <w:lang w:val="en-US"/>
              </w:rPr>
              <w:lastRenderedPageBreak/>
              <w:t>means Outpatient Visit</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visit_start_date</w:t>
            </w:r>
          </w:p>
        </w:tc>
        <w:tc>
          <w:tcPr>
            <w:tcW w:w="31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condition_start_date or procedure_date or</w:t>
            </w:r>
          </w:p>
          <w:p w:rsidR="0048337F" w:rsidRPr="00ED53F4" w:rsidRDefault="00ED53F4">
            <w:pPr>
              <w:spacing w:after="0" w:line="240" w:lineRule="auto"/>
              <w:contextualSpacing w:val="0"/>
              <w:rPr>
                <w:lang w:val="en-US"/>
              </w:rPr>
            </w:pPr>
            <w:r w:rsidRPr="00ED53F4">
              <w:rPr>
                <w:sz w:val="20"/>
                <w:szCs w:val="20"/>
                <w:lang w:val="en-US"/>
              </w:rPr>
              <w:t>measurement date or</w:t>
            </w:r>
          </w:p>
          <w:p w:rsidR="0048337F" w:rsidRPr="00ED53F4" w:rsidRDefault="00ED53F4">
            <w:pPr>
              <w:spacing w:after="0" w:line="240" w:lineRule="auto"/>
              <w:contextualSpacing w:val="0"/>
              <w:rPr>
                <w:lang w:val="en-US"/>
              </w:rPr>
            </w:pPr>
            <w:r w:rsidRPr="00ED53F4">
              <w:rPr>
                <w:sz w:val="20"/>
                <w:szCs w:val="20"/>
                <w:lang w:val="en-US"/>
              </w:rPr>
              <w:t xml:space="preserve">observation_date or </w:t>
            </w:r>
          </w:p>
          <w:p w:rsidR="0048337F" w:rsidRPr="00ED53F4" w:rsidRDefault="00ED53F4">
            <w:pPr>
              <w:spacing w:after="0" w:line="240" w:lineRule="auto"/>
              <w:contextualSpacing w:val="0"/>
              <w:rPr>
                <w:lang w:val="en-US"/>
              </w:rPr>
            </w:pPr>
            <w:r w:rsidRPr="00ED53F4">
              <w:rPr>
                <w:sz w:val="20"/>
                <w:szCs w:val="20"/>
                <w:lang w:val="en-US"/>
              </w:rPr>
              <w:t>device_exposure_start_date or drug_exposure_start_date</w:t>
            </w:r>
          </w:p>
        </w:tc>
        <w:tc>
          <w:tcPr>
            <w:tcW w:w="249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event date or event start date from each event table</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visit_start_time</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490" w:type="dxa"/>
            <w:tcMar>
              <w:top w:w="144" w:type="dxa"/>
              <w:left w:w="144" w:type="dxa"/>
              <w:bottom w:w="144" w:type="dxa"/>
              <w:right w:w="144" w:type="dxa"/>
            </w:tcMar>
            <w:vAlign w:val="center"/>
          </w:tcPr>
          <w:p w:rsidR="0048337F" w:rsidRDefault="0048337F">
            <w:pPr>
              <w:spacing w:after="0" w:line="240" w:lineRule="auto"/>
              <w:contextualSpacing w:val="0"/>
            </w:pPr>
          </w:p>
        </w:tc>
        <w:tc>
          <w:tcPr>
            <w:tcW w:w="220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visit_end_date</w:t>
            </w:r>
          </w:p>
        </w:tc>
        <w:tc>
          <w:tcPr>
            <w:tcW w:w="31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visit_occurrence.visit_start_date</w:t>
            </w:r>
          </w:p>
        </w:tc>
        <w:tc>
          <w:tcPr>
            <w:tcW w:w="249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visit_end_date is equal to visit_start_date</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visit_end_time</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490" w:type="dxa"/>
            <w:tcMar>
              <w:top w:w="144" w:type="dxa"/>
              <w:left w:w="144" w:type="dxa"/>
              <w:bottom w:w="144" w:type="dxa"/>
              <w:right w:w="144" w:type="dxa"/>
            </w:tcMar>
            <w:vAlign w:val="center"/>
          </w:tcPr>
          <w:p w:rsidR="0048337F" w:rsidRDefault="0048337F">
            <w:pPr>
              <w:spacing w:after="0" w:line="240" w:lineRule="auto"/>
              <w:contextualSpacing w:val="0"/>
            </w:pPr>
          </w:p>
        </w:tc>
        <w:tc>
          <w:tcPr>
            <w:tcW w:w="220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visit_type_concept_id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44818518</w:t>
            </w:r>
          </w:p>
        </w:tc>
        <w:tc>
          <w:tcPr>
            <w:tcW w:w="249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concept_id 44818518 means “Visit derived from EHR record”.</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2490" w:type="dxa"/>
            <w:tcMar>
              <w:top w:w="144" w:type="dxa"/>
              <w:left w:w="144" w:type="dxa"/>
              <w:bottom w:w="144" w:type="dxa"/>
              <w:right w:w="144" w:type="dxa"/>
            </w:tcMar>
            <w:vAlign w:val="center"/>
          </w:tcPr>
          <w:p w:rsidR="0048337F" w:rsidRDefault="00F327F7">
            <w:pPr>
              <w:spacing w:after="0" w:line="240" w:lineRule="auto"/>
              <w:contextualSpacing w:val="0"/>
            </w:pPr>
            <w:r>
              <w:rPr>
                <w:sz w:val="20"/>
                <w:szCs w:val="20"/>
              </w:rPr>
              <w:t>P</w:t>
            </w:r>
            <w:r w:rsidR="00ED53F4">
              <w:rPr>
                <w:sz w:val="20"/>
                <w:szCs w:val="20"/>
              </w:rPr>
              <w:t>opulate from provider table.</w:t>
            </w:r>
          </w:p>
        </w:tc>
        <w:tc>
          <w:tcPr>
            <w:tcW w:w="220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care_site_id</w:t>
            </w:r>
          </w:p>
        </w:tc>
        <w:tc>
          <w:tcPr>
            <w:tcW w:w="319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care_site.care_site_id</w:t>
            </w:r>
          </w:p>
        </w:tc>
        <w:tc>
          <w:tcPr>
            <w:tcW w:w="2490" w:type="dxa"/>
            <w:tcMar>
              <w:top w:w="144" w:type="dxa"/>
              <w:left w:w="144" w:type="dxa"/>
              <w:bottom w:w="144" w:type="dxa"/>
              <w:right w:w="144" w:type="dxa"/>
            </w:tcMar>
            <w:vAlign w:val="center"/>
          </w:tcPr>
          <w:p w:rsidR="0048337F" w:rsidRPr="00ED53F4" w:rsidRDefault="00F327F7">
            <w:pPr>
              <w:spacing w:after="0" w:line="240" w:lineRule="auto"/>
              <w:contextualSpacing w:val="0"/>
              <w:rPr>
                <w:lang w:val="en-US"/>
              </w:rPr>
            </w:pPr>
            <w:r w:rsidRPr="00ED53F4">
              <w:rPr>
                <w:sz w:val="20"/>
                <w:szCs w:val="20"/>
                <w:lang w:val="en-US"/>
              </w:rPr>
              <w:t>Populate</w:t>
            </w:r>
            <w:r w:rsidR="00ED53F4" w:rsidRPr="00ED53F4">
              <w:rPr>
                <w:sz w:val="20"/>
                <w:szCs w:val="20"/>
                <w:lang w:val="en-US"/>
              </w:rPr>
              <w:t xml:space="preserve"> from care site table.</w:t>
            </w:r>
          </w:p>
        </w:tc>
        <w:tc>
          <w:tcPr>
            <w:tcW w:w="220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visit_source_value</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49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20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visit_source_concept_id</w:t>
            </w:r>
          </w:p>
        </w:tc>
        <w:tc>
          <w:tcPr>
            <w:tcW w:w="319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2490" w:type="dxa"/>
            <w:tcMar>
              <w:top w:w="144" w:type="dxa"/>
              <w:left w:w="144" w:type="dxa"/>
              <w:bottom w:w="144" w:type="dxa"/>
              <w:right w:w="144" w:type="dxa"/>
            </w:tcMar>
            <w:vAlign w:val="center"/>
          </w:tcPr>
          <w:p w:rsidR="0048337F" w:rsidRDefault="0048337F">
            <w:pPr>
              <w:spacing w:after="0" w:line="240" w:lineRule="auto"/>
              <w:contextualSpacing w:val="0"/>
            </w:pPr>
          </w:p>
        </w:tc>
        <w:tc>
          <w:tcPr>
            <w:tcW w:w="2205" w:type="dxa"/>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widowControl w:val="0"/>
        <w:spacing w:before="200"/>
        <w:ind w:right="4"/>
      </w:pPr>
    </w:p>
    <w:p w:rsidR="0048337F" w:rsidRDefault="00ED53F4">
      <w:pPr>
        <w:pStyle w:val="Heading2"/>
        <w:numPr>
          <w:ilvl w:val="2"/>
          <w:numId w:val="8"/>
        </w:numPr>
        <w:spacing w:before="200" w:after="200"/>
        <w:ind w:left="975" w:hanging="1005"/>
        <w:contextualSpacing/>
      </w:pPr>
      <w:bookmarkStart w:id="29" w:name="_44sinio" w:colFirst="0" w:colLast="0"/>
      <w:bookmarkStart w:id="30" w:name="_Toc465441710"/>
      <w:bookmarkEnd w:id="29"/>
      <w:r>
        <w:t>Table Name: PROCEDURE_OCCURRENCE</w:t>
      </w:r>
      <w:bookmarkEnd w:id="30"/>
    </w:p>
    <w:p w:rsidR="0048337F" w:rsidRPr="00ED53F4" w:rsidRDefault="00F74D4F">
      <w:pPr>
        <w:widowControl w:val="0"/>
        <w:spacing w:before="200" w:line="240" w:lineRule="auto"/>
        <w:ind w:right="4"/>
        <w:jc w:val="both"/>
        <w:rPr>
          <w:lang w:val="en-US"/>
        </w:rPr>
      </w:pPr>
      <w:r>
        <w:rPr>
          <w:sz w:val="20"/>
          <w:szCs w:val="20"/>
          <w:lang w:val="en-US"/>
        </w:rPr>
        <w:t>The PROCEDURE_OCCURRENCE</w:t>
      </w:r>
      <w:r w:rsidR="00ED53F4" w:rsidRPr="00ED53F4">
        <w:rPr>
          <w:sz w:val="20"/>
          <w:szCs w:val="20"/>
          <w:lang w:val="en-US"/>
        </w:rPr>
        <w:t xml:space="preserve"> table is populated from source table Back_office_data if cim10 codes are mapped to standard vocabulary (SNOMED) and domain_id = “Procedure”. There can be such cim10 codes which are not mapped to standard vocabulary however domain_id in source vocabulary (ICD10) is “Procedure” therefore records with these codes are to be recorded in </w:t>
      </w:r>
      <w:r>
        <w:rPr>
          <w:sz w:val="20"/>
          <w:szCs w:val="20"/>
          <w:lang w:val="en-US"/>
        </w:rPr>
        <w:t>the PROCEDURE_OCCURRENCE</w:t>
      </w:r>
      <w:r w:rsidR="00ED53F4" w:rsidRPr="00ED53F4">
        <w:rPr>
          <w:sz w:val="20"/>
          <w:szCs w:val="20"/>
          <w:lang w:val="en-US"/>
        </w:rPr>
        <w:t xml:space="preserve"> table as well. </w:t>
      </w:r>
    </w:p>
    <w:p w:rsidR="0048337F" w:rsidRPr="00ED53F4" w:rsidRDefault="00ED53F4">
      <w:pPr>
        <w:widowControl w:val="0"/>
        <w:spacing w:before="200" w:line="240" w:lineRule="auto"/>
        <w:ind w:right="4"/>
        <w:jc w:val="both"/>
        <w:rPr>
          <w:lang w:val="en-US"/>
        </w:rPr>
      </w:pPr>
      <w:r w:rsidRPr="00ED53F4">
        <w:rPr>
          <w:sz w:val="20"/>
          <w:szCs w:val="20"/>
          <w:lang w:val="en-US"/>
        </w:rPr>
        <w:t>Transform CIM10 codes using rules described in the COMMON RULES SECTION in order to find the right match to the ICD10 codes of ICD10 vocabulary.</w:t>
      </w:r>
    </w:p>
    <w:p w:rsidR="0048337F" w:rsidRPr="00ED53F4" w:rsidRDefault="0048337F">
      <w:pPr>
        <w:spacing w:after="0" w:line="240" w:lineRule="auto"/>
        <w:rPr>
          <w:lang w:val="en-US"/>
        </w:rPr>
      </w:pPr>
    </w:p>
    <w:p w:rsidR="0048337F" w:rsidRPr="00ED53F4" w:rsidRDefault="00ED53F4">
      <w:pPr>
        <w:spacing w:after="0" w:line="240" w:lineRule="auto"/>
        <w:rPr>
          <w:lang w:val="en-US"/>
        </w:rPr>
      </w:pPr>
      <w:r w:rsidRPr="00ED53F4">
        <w:rPr>
          <w:sz w:val="20"/>
          <w:szCs w:val="20"/>
          <w:lang w:val="en-US"/>
        </w:rPr>
        <w:t xml:space="preserve">Source concepts represent ICD10 vocabulary and will be populated in procedure_source_concept_id field regardless of domain_id in ICD10 vocabulary. Use the following rules when looking up ICD10 code and </w:t>
      </w:r>
      <w:r w:rsidRPr="00ED53F4">
        <w:rPr>
          <w:sz w:val="20"/>
          <w:szCs w:val="20"/>
          <w:lang w:val="en-US"/>
        </w:rPr>
        <w:lastRenderedPageBreak/>
        <w:t>map to source_concept_id:</w:t>
      </w:r>
      <w:r w:rsidRPr="00ED53F4">
        <w:rPr>
          <w:sz w:val="20"/>
          <w:szCs w:val="20"/>
          <w:lang w:val="en-US"/>
        </w:rPr>
        <w:br/>
      </w:r>
    </w:p>
    <w:p w:rsidR="0048337F" w:rsidRPr="00ED53F4" w:rsidRDefault="00ED53F4">
      <w:pPr>
        <w:numPr>
          <w:ilvl w:val="0"/>
          <w:numId w:val="7"/>
        </w:numPr>
        <w:spacing w:after="0" w:line="240" w:lineRule="auto"/>
        <w:ind w:hanging="360"/>
        <w:contextualSpacing/>
        <w:rPr>
          <w:sz w:val="20"/>
          <w:szCs w:val="20"/>
          <w:lang w:val="en-US"/>
        </w:rPr>
      </w:pPr>
      <w:r w:rsidRPr="00ED53F4">
        <w:rPr>
          <w:sz w:val="20"/>
          <w:szCs w:val="20"/>
          <w:lang w:val="en-US"/>
        </w:rPr>
        <w:t>Invalid reason is not equal to ‘U’ (means “updated”)</w:t>
      </w:r>
    </w:p>
    <w:p w:rsidR="0048337F" w:rsidRDefault="00ED53F4">
      <w:pPr>
        <w:numPr>
          <w:ilvl w:val="0"/>
          <w:numId w:val="7"/>
        </w:numPr>
        <w:spacing w:after="0" w:line="240" w:lineRule="auto"/>
        <w:ind w:hanging="360"/>
        <w:contextualSpacing/>
        <w:rPr>
          <w:sz w:val="20"/>
          <w:szCs w:val="20"/>
        </w:rPr>
      </w:pPr>
      <w:r>
        <w:rPr>
          <w:sz w:val="20"/>
          <w:szCs w:val="20"/>
        </w:rPr>
        <w:t>Vocabulary_id = “ICD10”</w:t>
      </w:r>
    </w:p>
    <w:p w:rsidR="0048337F" w:rsidRDefault="0048337F">
      <w:pPr>
        <w:spacing w:after="0" w:line="240" w:lineRule="auto"/>
      </w:pPr>
    </w:p>
    <w:p w:rsidR="0048337F" w:rsidRDefault="0048337F">
      <w:pPr>
        <w:spacing w:after="0" w:line="240" w:lineRule="auto"/>
      </w:pPr>
    </w:p>
    <w:p w:rsidR="0048337F" w:rsidRPr="00ED53F4" w:rsidRDefault="00ED53F4">
      <w:pPr>
        <w:spacing w:after="0" w:line="240" w:lineRule="auto"/>
        <w:rPr>
          <w:lang w:val="en-US"/>
        </w:rPr>
      </w:pPr>
      <w:r w:rsidRPr="00ED53F4">
        <w:rPr>
          <w:sz w:val="20"/>
          <w:szCs w:val="20"/>
          <w:lang w:val="en-US"/>
        </w:rPr>
        <w:t>Standard concepts represent SNOMED vocabulary and will be populated in procedure_concept_id field. All codes that could not be mapped to a concept_id, have been stored with concept id = 0. Use the following rules when looking up concept_id:</w:t>
      </w:r>
      <w:r w:rsidRPr="00ED53F4">
        <w:rPr>
          <w:sz w:val="20"/>
          <w:szCs w:val="20"/>
          <w:lang w:val="en-US"/>
        </w:rPr>
        <w:br/>
      </w:r>
    </w:p>
    <w:p w:rsidR="0048337F" w:rsidRPr="00ED53F4" w:rsidRDefault="00ED53F4">
      <w:pPr>
        <w:widowControl w:val="0"/>
        <w:spacing w:before="200" w:after="0" w:line="240" w:lineRule="auto"/>
        <w:ind w:right="4"/>
        <w:jc w:val="both"/>
        <w:rPr>
          <w:lang w:val="en-US"/>
        </w:rPr>
      </w:pPr>
      <w:r w:rsidRPr="00ED53F4">
        <w:rPr>
          <w:sz w:val="20"/>
          <w:szCs w:val="20"/>
          <w:lang w:val="en-US"/>
        </w:rPr>
        <w:t>1. Look up source concept_id in concept_id_1 field in cdm.concept_relationship table where relationship_id = “Maps to” and invalid reason is NULL</w:t>
      </w:r>
    </w:p>
    <w:p w:rsidR="0048337F" w:rsidRPr="00ED53F4" w:rsidRDefault="00ED53F4">
      <w:pPr>
        <w:widowControl w:val="0"/>
        <w:spacing w:before="200" w:after="0" w:line="240" w:lineRule="auto"/>
        <w:ind w:right="4"/>
        <w:jc w:val="both"/>
        <w:rPr>
          <w:lang w:val="en-US"/>
        </w:rPr>
      </w:pPr>
      <w:r w:rsidRPr="00ED53F4">
        <w:rPr>
          <w:sz w:val="20"/>
          <w:szCs w:val="20"/>
          <w:lang w:val="en-US"/>
        </w:rPr>
        <w:t>2. Look up concept_id_2 in cdm.concept table where vocabulary_id = “SNOMED” and invalid reason is not equal to ‘U’ and domain_id = “Procedure”</w:t>
      </w:r>
    </w:p>
    <w:p w:rsidR="0048337F" w:rsidRPr="00ED53F4" w:rsidRDefault="0048337F">
      <w:pPr>
        <w:widowControl w:val="0"/>
        <w:spacing w:before="200" w:line="240" w:lineRule="auto"/>
        <w:ind w:right="4"/>
        <w:jc w:val="both"/>
        <w:rPr>
          <w:lang w:val="en-US"/>
        </w:rPr>
      </w:pPr>
    </w:p>
    <w:p w:rsidR="0048337F" w:rsidRPr="00ED53F4" w:rsidRDefault="00ED53F4">
      <w:pPr>
        <w:widowControl w:val="0"/>
        <w:spacing w:before="200" w:line="240" w:lineRule="auto"/>
        <w:ind w:right="4"/>
        <w:jc w:val="both"/>
        <w:rPr>
          <w:lang w:val="en-US"/>
        </w:rPr>
      </w:pPr>
      <w:r w:rsidRPr="00ED53F4">
        <w:rPr>
          <w:sz w:val="20"/>
          <w:szCs w:val="20"/>
          <w:lang w:val="en-US"/>
        </w:rPr>
        <w:t>In CDM v.4 cim10 custom filter was used to identify a record to be created in cdm4.procedure_occurrence  table.</w:t>
      </w:r>
    </w:p>
    <w:p w:rsidR="0048337F" w:rsidRPr="00ED53F4" w:rsidRDefault="0048337F">
      <w:pPr>
        <w:widowControl w:val="0"/>
        <w:spacing w:before="200" w:line="240" w:lineRule="auto"/>
        <w:ind w:right="4"/>
        <w:jc w:val="both"/>
        <w:rPr>
          <w:lang w:val="en-US"/>
        </w:rPr>
      </w:pPr>
    </w:p>
    <w:p w:rsidR="0048337F" w:rsidRPr="00ED53F4" w:rsidRDefault="00ED53F4">
      <w:pPr>
        <w:spacing w:before="200"/>
        <w:jc w:val="both"/>
        <w:rPr>
          <w:lang w:val="en-US"/>
        </w:rPr>
      </w:pPr>
      <w:r w:rsidRPr="00ED53F4">
        <w:rPr>
          <w:b/>
          <w:sz w:val="20"/>
          <w:szCs w:val="20"/>
          <w:lang w:val="en-US"/>
        </w:rPr>
        <w:t>The field mapping is performed as follows:</w:t>
      </w:r>
    </w:p>
    <w:p w:rsidR="0048337F" w:rsidRDefault="00ED53F4">
      <w:pPr>
        <w:spacing w:before="200"/>
        <w:jc w:val="both"/>
      </w:pPr>
      <w:r>
        <w:rPr>
          <w:sz w:val="20"/>
          <w:szCs w:val="20"/>
        </w:rPr>
        <w:t>Reading from back_office_data</w:t>
      </w:r>
    </w:p>
    <w:tbl>
      <w:tblPr>
        <w:tblStyle w:val="a4"/>
        <w:tblW w:w="10140" w:type="dxa"/>
        <w:tblInd w:w="69"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523"/>
        <w:gridCol w:w="3401"/>
        <w:gridCol w:w="2056"/>
      </w:tblGrid>
      <w:tr w:rsidR="0048337F" w:rsidTr="00A87531">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523"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401"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056"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procedure_occurrence_id</w:t>
            </w:r>
          </w:p>
        </w:tc>
        <w:tc>
          <w:tcPr>
            <w:tcW w:w="2523" w:type="dxa"/>
            <w:tcMar>
              <w:top w:w="144" w:type="dxa"/>
              <w:left w:w="144" w:type="dxa"/>
              <w:bottom w:w="144" w:type="dxa"/>
              <w:right w:w="144" w:type="dxa"/>
            </w:tcMar>
            <w:vAlign w:val="center"/>
          </w:tcPr>
          <w:p w:rsidR="0048337F" w:rsidRDefault="00F74D4F">
            <w:pPr>
              <w:spacing w:after="0" w:line="240" w:lineRule="auto"/>
              <w:contextualSpacing w:val="0"/>
            </w:pPr>
            <w:r>
              <w:rPr>
                <w:sz w:val="20"/>
                <w:szCs w:val="20"/>
              </w:rPr>
              <w:t>i</w:t>
            </w:r>
            <w:r w:rsidR="00ED53F4">
              <w:rPr>
                <w:sz w:val="20"/>
                <w:szCs w:val="20"/>
              </w:rPr>
              <w:t>dentity column</w:t>
            </w:r>
          </w:p>
        </w:tc>
        <w:tc>
          <w:tcPr>
            <w:tcW w:w="340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Generate a unique id by combination of</w:t>
            </w:r>
          </w:p>
          <w:p w:rsidR="0048337F" w:rsidRPr="00ED53F4" w:rsidRDefault="00ED53F4">
            <w:pPr>
              <w:spacing w:after="0" w:line="240" w:lineRule="auto"/>
              <w:contextualSpacing w:val="0"/>
              <w:rPr>
                <w:lang w:val="en-US"/>
              </w:rPr>
            </w:pPr>
            <w:r w:rsidRPr="00ED53F4">
              <w:rPr>
                <w:sz w:val="20"/>
                <w:szCs w:val="20"/>
                <w:lang w:val="en-US"/>
              </w:rPr>
              <w:t>(code_patient,</w:t>
            </w:r>
          </w:p>
          <w:p w:rsidR="0048337F" w:rsidRPr="00ED53F4" w:rsidRDefault="00ED53F4">
            <w:pPr>
              <w:spacing w:after="0" w:line="240" w:lineRule="auto"/>
              <w:contextualSpacing w:val="0"/>
              <w:rPr>
                <w:lang w:val="en-US"/>
              </w:rPr>
            </w:pPr>
            <w:r w:rsidRPr="00ED53F4">
              <w:rPr>
                <w:sz w:val="20"/>
                <w:szCs w:val="20"/>
                <w:lang w:val="en-US"/>
              </w:rPr>
              <w:t>date_consult,</w:t>
            </w:r>
          </w:p>
          <w:p w:rsidR="0048337F" w:rsidRPr="00ED53F4" w:rsidRDefault="00ED53F4">
            <w:pPr>
              <w:spacing w:after="0" w:line="240" w:lineRule="auto"/>
              <w:contextualSpacing w:val="0"/>
              <w:rPr>
                <w:lang w:val="en-US"/>
              </w:rPr>
            </w:pPr>
            <w:r w:rsidRPr="00ED53F4">
              <w:rPr>
                <w:sz w:val="20"/>
                <w:szCs w:val="20"/>
                <w:lang w:val="en-US"/>
              </w:rPr>
              <w:t>cim10) only if one of the following is true:</w:t>
            </w:r>
          </w:p>
          <w:p w:rsidR="0048337F" w:rsidRPr="00ED53F4" w:rsidRDefault="00ED53F4">
            <w:pPr>
              <w:numPr>
                <w:ilvl w:val="0"/>
                <w:numId w:val="18"/>
              </w:numPr>
              <w:spacing w:after="0" w:line="240" w:lineRule="auto"/>
              <w:ind w:hanging="360"/>
              <w:rPr>
                <w:sz w:val="20"/>
                <w:szCs w:val="20"/>
                <w:lang w:val="en-US"/>
              </w:rPr>
            </w:pPr>
            <w:r w:rsidRPr="00ED53F4">
              <w:rPr>
                <w:sz w:val="20"/>
                <w:szCs w:val="20"/>
                <w:lang w:val="en-US"/>
              </w:rPr>
              <w:t>Domain in SNOMED vocabulary is “Procedure”</w:t>
            </w:r>
          </w:p>
          <w:p w:rsidR="0048337F" w:rsidRPr="00ED53F4" w:rsidRDefault="00ED53F4">
            <w:pPr>
              <w:numPr>
                <w:ilvl w:val="0"/>
                <w:numId w:val="18"/>
              </w:numPr>
              <w:spacing w:after="0" w:line="240" w:lineRule="auto"/>
              <w:ind w:hanging="360"/>
              <w:rPr>
                <w:sz w:val="20"/>
                <w:szCs w:val="20"/>
                <w:lang w:val="en-US"/>
              </w:rPr>
            </w:pPr>
            <w:r w:rsidRPr="00ED53F4">
              <w:rPr>
                <w:sz w:val="20"/>
                <w:szCs w:val="20"/>
                <w:lang w:val="en-US"/>
              </w:rPr>
              <w:t>Domain in source vocabulary (ICD10) is “Procedure” and there is no mapping to Standard vocabulary</w:t>
            </w:r>
          </w:p>
        </w:tc>
        <w:tc>
          <w:tcPr>
            <w:tcW w:w="2056"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401" w:type="dxa"/>
            <w:tcMar>
              <w:top w:w="144" w:type="dxa"/>
              <w:left w:w="144" w:type="dxa"/>
              <w:bottom w:w="144" w:type="dxa"/>
              <w:right w:w="144" w:type="dxa"/>
            </w:tcMar>
            <w:vAlign w:val="center"/>
          </w:tcPr>
          <w:p w:rsidR="0048337F" w:rsidRPr="00A87531" w:rsidRDefault="00A87531">
            <w:pPr>
              <w:spacing w:after="0" w:line="240" w:lineRule="auto"/>
              <w:contextualSpacing w:val="0"/>
              <w:rPr>
                <w:lang w:val="en-US"/>
              </w:rPr>
            </w:pPr>
            <w:r w:rsidRPr="00A87531">
              <w:rPr>
                <w:sz w:val="20"/>
                <w:szCs w:val="20"/>
                <w:lang w:val="en-US"/>
              </w:rPr>
              <w:t>Populate as foreign key to the person table where back_office_data.code_patient = person.person_source_value</w:t>
            </w:r>
          </w:p>
        </w:tc>
        <w:tc>
          <w:tcPr>
            <w:tcW w:w="2056" w:type="dxa"/>
            <w:tcMar>
              <w:top w:w="144" w:type="dxa"/>
              <w:left w:w="144" w:type="dxa"/>
              <w:bottom w:w="144" w:type="dxa"/>
              <w:right w:w="144" w:type="dxa"/>
            </w:tcMar>
            <w:vAlign w:val="center"/>
          </w:tcPr>
          <w:p w:rsidR="0048337F" w:rsidRPr="00A87531"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procedure_concept_i</w:t>
            </w:r>
            <w:r>
              <w:rPr>
                <w:sz w:val="20"/>
                <w:szCs w:val="20"/>
              </w:rPr>
              <w:lastRenderedPageBreak/>
              <w:t>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concept.concept_id</w:t>
            </w:r>
          </w:p>
        </w:tc>
        <w:tc>
          <w:tcPr>
            <w:tcW w:w="3401"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Apply the rules described above in </w:t>
            </w:r>
            <w:r w:rsidRPr="00ED53F4">
              <w:rPr>
                <w:sz w:val="20"/>
                <w:szCs w:val="20"/>
                <w:lang w:val="en-US"/>
              </w:rPr>
              <w:lastRenderedPageBreak/>
              <w:t>the text box of this section</w:t>
            </w:r>
          </w:p>
        </w:tc>
        <w:tc>
          <w:tcPr>
            <w:tcW w:w="2056"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procedure_date</w:t>
            </w:r>
          </w:p>
        </w:tc>
        <w:tc>
          <w:tcPr>
            <w:tcW w:w="2523" w:type="dxa"/>
            <w:tcMar>
              <w:top w:w="144" w:type="dxa"/>
              <w:left w:w="144" w:type="dxa"/>
              <w:bottom w:w="144" w:type="dxa"/>
              <w:right w:w="144" w:type="dxa"/>
            </w:tcMar>
            <w:vAlign w:val="center"/>
          </w:tcPr>
          <w:p w:rsidR="0048337F" w:rsidRPr="00F74D4F" w:rsidRDefault="00F74D4F">
            <w:pPr>
              <w:spacing w:after="0" w:line="240" w:lineRule="auto"/>
              <w:contextualSpacing w:val="0"/>
              <w:rPr>
                <w:lang w:val="en-US"/>
              </w:rPr>
            </w:pPr>
            <w:r>
              <w:rPr>
                <w:sz w:val="20"/>
                <w:szCs w:val="20"/>
                <w:lang w:val="en-US"/>
              </w:rPr>
              <w:t>back_ofice_data.</w:t>
            </w:r>
            <w:r w:rsidR="00ED53F4" w:rsidRPr="00F74D4F">
              <w:rPr>
                <w:sz w:val="20"/>
                <w:szCs w:val="20"/>
                <w:lang w:val="en-US"/>
              </w:rPr>
              <w:t xml:space="preserve">date_consult </w:t>
            </w:r>
          </w:p>
        </w:tc>
        <w:tc>
          <w:tcPr>
            <w:tcW w:w="3401" w:type="dxa"/>
            <w:tcMar>
              <w:top w:w="144" w:type="dxa"/>
              <w:left w:w="144" w:type="dxa"/>
              <w:bottom w:w="144" w:type="dxa"/>
              <w:right w:w="144" w:type="dxa"/>
            </w:tcMar>
            <w:vAlign w:val="center"/>
          </w:tcPr>
          <w:p w:rsidR="0048337F" w:rsidRPr="00F74D4F" w:rsidRDefault="0048337F">
            <w:pPr>
              <w:spacing w:after="0" w:line="240" w:lineRule="auto"/>
              <w:contextualSpacing w:val="0"/>
              <w:rPr>
                <w:lang w:val="en-US"/>
              </w:rPr>
            </w:pPr>
          </w:p>
        </w:tc>
        <w:tc>
          <w:tcPr>
            <w:tcW w:w="2056" w:type="dxa"/>
            <w:tcMar>
              <w:top w:w="144" w:type="dxa"/>
              <w:left w:w="144" w:type="dxa"/>
              <w:bottom w:w="144" w:type="dxa"/>
              <w:right w:w="144" w:type="dxa"/>
            </w:tcMar>
            <w:vAlign w:val="center"/>
          </w:tcPr>
          <w:p w:rsidR="0048337F" w:rsidRPr="00F74D4F"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procedure_type_concept_id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38000275</w:t>
            </w:r>
          </w:p>
        </w:tc>
        <w:tc>
          <w:tcPr>
            <w:tcW w:w="3401"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Use 38000275 </w:t>
            </w:r>
          </w:p>
          <w:p w:rsidR="0048337F" w:rsidRPr="00ED53F4" w:rsidRDefault="00ED53F4">
            <w:pPr>
              <w:spacing w:after="0" w:line="240" w:lineRule="auto"/>
              <w:contextualSpacing w:val="0"/>
              <w:rPr>
                <w:lang w:val="en-US"/>
              </w:rPr>
            </w:pPr>
            <w:r w:rsidRPr="00ED53F4">
              <w:rPr>
                <w:sz w:val="20"/>
                <w:szCs w:val="20"/>
                <w:lang w:val="en-US"/>
              </w:rPr>
              <w:t>‘EMR order list entry’</w:t>
            </w:r>
          </w:p>
        </w:tc>
        <w:tc>
          <w:tcPr>
            <w:tcW w:w="2056"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modifier_concept_id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401" w:type="dxa"/>
            <w:tcMar>
              <w:top w:w="144" w:type="dxa"/>
              <w:left w:w="144" w:type="dxa"/>
              <w:bottom w:w="144" w:type="dxa"/>
              <w:right w:w="144" w:type="dxa"/>
            </w:tcMar>
            <w:vAlign w:val="center"/>
          </w:tcPr>
          <w:p w:rsidR="0048337F" w:rsidRDefault="0048337F">
            <w:pPr>
              <w:spacing w:after="0" w:line="240" w:lineRule="auto"/>
              <w:contextualSpacing w:val="0"/>
            </w:pPr>
          </w:p>
        </w:tc>
        <w:tc>
          <w:tcPr>
            <w:tcW w:w="2056"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quantity</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401" w:type="dxa"/>
            <w:tcMar>
              <w:top w:w="144" w:type="dxa"/>
              <w:left w:w="144" w:type="dxa"/>
              <w:bottom w:w="144" w:type="dxa"/>
              <w:right w:w="144" w:type="dxa"/>
            </w:tcMar>
            <w:vAlign w:val="center"/>
          </w:tcPr>
          <w:p w:rsidR="0048337F" w:rsidRDefault="0048337F">
            <w:pPr>
              <w:spacing w:after="0" w:line="240" w:lineRule="auto"/>
              <w:contextualSpacing w:val="0"/>
            </w:pPr>
          </w:p>
        </w:tc>
        <w:tc>
          <w:tcPr>
            <w:tcW w:w="2056"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3401" w:type="dxa"/>
            <w:tcMar>
              <w:top w:w="144" w:type="dxa"/>
              <w:left w:w="144" w:type="dxa"/>
              <w:bottom w:w="144" w:type="dxa"/>
              <w:right w:w="144" w:type="dxa"/>
            </w:tcMar>
            <w:vAlign w:val="center"/>
          </w:tcPr>
          <w:p w:rsidR="0048337F" w:rsidRPr="00F327F7" w:rsidRDefault="00AB76B5">
            <w:pPr>
              <w:spacing w:after="0" w:line="240" w:lineRule="auto"/>
              <w:contextualSpacing w:val="0"/>
              <w:rPr>
                <w:lang w:val="en-US"/>
              </w:rPr>
            </w:pPr>
            <w:r>
              <w:rPr>
                <w:sz w:val="20"/>
                <w:szCs w:val="20"/>
                <w:lang w:val="en-US"/>
              </w:rPr>
              <w:t>P</w:t>
            </w:r>
            <w:r w:rsidR="00F327F7" w:rsidRPr="00ED53F4">
              <w:rPr>
                <w:sz w:val="20"/>
                <w:szCs w:val="20"/>
                <w:lang w:val="en-US"/>
              </w:rPr>
              <w:t>opulate as foreign key to the cdm.provider table where back_ofice_data.code_medecin = provider.provider_source_value</w:t>
            </w:r>
          </w:p>
        </w:tc>
        <w:tc>
          <w:tcPr>
            <w:tcW w:w="2056" w:type="dxa"/>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523"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401" w:type="dxa"/>
            <w:tcMar>
              <w:top w:w="144" w:type="dxa"/>
              <w:left w:w="144" w:type="dxa"/>
              <w:bottom w:w="144" w:type="dxa"/>
              <w:right w:w="144" w:type="dxa"/>
            </w:tcMar>
            <w:vAlign w:val="center"/>
          </w:tcPr>
          <w:p w:rsidR="0048337F" w:rsidRPr="00ED53F4" w:rsidRDefault="00AB76B5">
            <w:pPr>
              <w:spacing w:after="0" w:line="240" w:lineRule="auto"/>
              <w:contextualSpacing w:val="0"/>
              <w:rPr>
                <w:lang w:val="en-US"/>
              </w:rPr>
            </w:pPr>
            <w:r>
              <w:rPr>
                <w:sz w:val="20"/>
                <w:szCs w:val="20"/>
                <w:lang w:val="en-US"/>
              </w:rPr>
              <w:t>P</w:t>
            </w:r>
            <w:r w:rsidR="00ED53F4" w:rsidRPr="00ED53F4">
              <w:rPr>
                <w:sz w:val="20"/>
                <w:szCs w:val="20"/>
                <w:lang w:val="en-US"/>
              </w:rPr>
              <w:t xml:space="preserve">opulate as foreign key to the visit_occurrence table </w:t>
            </w:r>
          </w:p>
        </w:tc>
        <w:tc>
          <w:tcPr>
            <w:tcW w:w="2056"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procedure_source_value</w:t>
            </w:r>
          </w:p>
        </w:tc>
        <w:tc>
          <w:tcPr>
            <w:tcW w:w="2523" w:type="dxa"/>
            <w:tcMar>
              <w:top w:w="144" w:type="dxa"/>
              <w:left w:w="144" w:type="dxa"/>
              <w:bottom w:w="144" w:type="dxa"/>
              <w:right w:w="144" w:type="dxa"/>
            </w:tcMar>
            <w:vAlign w:val="center"/>
          </w:tcPr>
          <w:p w:rsidR="0048337F" w:rsidRDefault="00F74D4F">
            <w:pPr>
              <w:spacing w:after="0" w:line="240" w:lineRule="auto"/>
              <w:contextualSpacing w:val="0"/>
            </w:pPr>
            <w:r>
              <w:rPr>
                <w:sz w:val="20"/>
                <w:szCs w:val="20"/>
                <w:lang w:val="en-US"/>
              </w:rPr>
              <w:t>back_office_data.</w:t>
            </w:r>
            <w:r w:rsidR="00ED53F4">
              <w:rPr>
                <w:sz w:val="20"/>
                <w:szCs w:val="20"/>
              </w:rPr>
              <w:t>cim10</w:t>
            </w:r>
          </w:p>
        </w:tc>
        <w:tc>
          <w:tcPr>
            <w:tcW w:w="3401" w:type="dxa"/>
            <w:tcMar>
              <w:top w:w="144" w:type="dxa"/>
              <w:left w:w="144" w:type="dxa"/>
              <w:bottom w:w="144" w:type="dxa"/>
              <w:right w:w="144" w:type="dxa"/>
            </w:tcMar>
            <w:vAlign w:val="center"/>
          </w:tcPr>
          <w:p w:rsidR="0048337F" w:rsidRDefault="0048337F">
            <w:pPr>
              <w:spacing w:after="0" w:line="240" w:lineRule="auto"/>
              <w:contextualSpacing w:val="0"/>
            </w:pPr>
          </w:p>
        </w:tc>
        <w:tc>
          <w:tcPr>
            <w:tcW w:w="2056"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procedure_source_concept_id</w:t>
            </w:r>
          </w:p>
        </w:tc>
        <w:tc>
          <w:tcPr>
            <w:tcW w:w="2523"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401"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Apply the rules described above in the text box of this section</w:t>
            </w:r>
          </w:p>
        </w:tc>
        <w:tc>
          <w:tcPr>
            <w:tcW w:w="2056" w:type="dxa"/>
            <w:tcMar>
              <w:top w:w="144" w:type="dxa"/>
              <w:left w:w="144" w:type="dxa"/>
              <w:bottom w:w="144" w:type="dxa"/>
              <w:right w:w="144" w:type="dxa"/>
            </w:tcMar>
            <w:vAlign w:val="center"/>
          </w:tcPr>
          <w:p w:rsidR="0048337F" w:rsidRPr="00ED53F4" w:rsidRDefault="0048337F">
            <w:pPr>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qualifier_source_value</w:t>
            </w:r>
          </w:p>
        </w:tc>
        <w:tc>
          <w:tcPr>
            <w:tcW w:w="2523" w:type="dxa"/>
            <w:tcMar>
              <w:top w:w="144" w:type="dxa"/>
              <w:left w:w="144" w:type="dxa"/>
              <w:bottom w:w="144" w:type="dxa"/>
              <w:right w:w="144" w:type="dxa"/>
            </w:tcMar>
            <w:vAlign w:val="center"/>
          </w:tcPr>
          <w:p w:rsidR="0048337F" w:rsidRPr="00F74D4F" w:rsidRDefault="00F74D4F">
            <w:pPr>
              <w:spacing w:after="0" w:line="240" w:lineRule="auto"/>
              <w:contextualSpacing w:val="0"/>
              <w:rPr>
                <w:lang w:val="en-US"/>
              </w:rPr>
            </w:pPr>
            <w:r>
              <w:rPr>
                <w:lang w:val="en-US"/>
              </w:rPr>
              <w:t>NULL</w:t>
            </w:r>
          </w:p>
        </w:tc>
        <w:tc>
          <w:tcPr>
            <w:tcW w:w="3401" w:type="dxa"/>
            <w:tcMar>
              <w:top w:w="144" w:type="dxa"/>
              <w:left w:w="144" w:type="dxa"/>
              <w:bottom w:w="144" w:type="dxa"/>
              <w:right w:w="144" w:type="dxa"/>
            </w:tcMar>
            <w:vAlign w:val="center"/>
          </w:tcPr>
          <w:p w:rsidR="0048337F" w:rsidRDefault="0048337F">
            <w:pPr>
              <w:spacing w:after="0" w:line="240" w:lineRule="auto"/>
              <w:contextualSpacing w:val="0"/>
            </w:pPr>
          </w:p>
        </w:tc>
        <w:tc>
          <w:tcPr>
            <w:tcW w:w="2056" w:type="dxa"/>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spacing w:before="200"/>
      </w:pPr>
      <w:bookmarkStart w:id="31" w:name="_2jxsxqh" w:colFirst="0" w:colLast="0"/>
      <w:bookmarkEnd w:id="31"/>
    </w:p>
    <w:p w:rsidR="0048337F" w:rsidRDefault="00ED53F4">
      <w:pPr>
        <w:pStyle w:val="Heading2"/>
        <w:numPr>
          <w:ilvl w:val="2"/>
          <w:numId w:val="8"/>
        </w:numPr>
        <w:spacing w:after="200"/>
        <w:ind w:left="975" w:hanging="1005"/>
        <w:contextualSpacing/>
      </w:pPr>
      <w:bookmarkStart w:id="32" w:name="_z337ya" w:colFirst="0" w:colLast="0"/>
      <w:bookmarkStart w:id="33" w:name="_Toc465441711"/>
      <w:bookmarkEnd w:id="32"/>
      <w:r>
        <w:t>Table Name: OBSERVATION</w:t>
      </w:r>
      <w:bookmarkEnd w:id="33"/>
    </w:p>
    <w:p w:rsidR="0048337F" w:rsidRPr="00ED53F4" w:rsidRDefault="00F74D4F">
      <w:pPr>
        <w:widowControl w:val="0"/>
        <w:spacing w:before="200" w:line="240" w:lineRule="auto"/>
        <w:ind w:right="4"/>
        <w:jc w:val="both"/>
        <w:rPr>
          <w:lang w:val="en-US"/>
        </w:rPr>
      </w:pPr>
      <w:r>
        <w:rPr>
          <w:sz w:val="20"/>
          <w:szCs w:val="20"/>
          <w:lang w:val="en-US"/>
        </w:rPr>
        <w:t>The O</w:t>
      </w:r>
      <w:r w:rsidR="00F61A70">
        <w:rPr>
          <w:sz w:val="20"/>
          <w:szCs w:val="20"/>
          <w:lang w:val="en-US"/>
        </w:rPr>
        <w:t>BSERVATION</w:t>
      </w:r>
      <w:r w:rsidR="00ED53F4" w:rsidRPr="00ED53F4">
        <w:rPr>
          <w:sz w:val="20"/>
          <w:szCs w:val="20"/>
          <w:lang w:val="en-US"/>
        </w:rPr>
        <w:t xml:space="preserve"> table is populated from source table Back_office_data if cim10 codes are mapped to standard vocabulary (SNOMED) and domain_id = “Observation” or “</w:t>
      </w:r>
      <w:r w:rsidR="00F61A70" w:rsidRPr="00F61A70">
        <w:rPr>
          <w:sz w:val="20"/>
          <w:szCs w:val="20"/>
          <w:lang w:val="en-US"/>
        </w:rPr>
        <w:t>Spec Anatomic Site’</w:t>
      </w:r>
      <w:r w:rsidR="00ED53F4" w:rsidRPr="00ED53F4">
        <w:rPr>
          <w:sz w:val="20"/>
          <w:szCs w:val="20"/>
          <w:lang w:val="en-US"/>
        </w:rPr>
        <w:t xml:space="preserve">”. There can be such cim10 codes which are not mapped to standard vocabulary however domain_id in source vocabulary (ICD10) is Observation therefore records with these codes are to be recorded in </w:t>
      </w:r>
      <w:r>
        <w:rPr>
          <w:sz w:val="20"/>
          <w:szCs w:val="20"/>
          <w:lang w:val="en-US"/>
        </w:rPr>
        <w:t>the OBSERVATION</w:t>
      </w:r>
      <w:r w:rsidR="00ED53F4" w:rsidRPr="00ED53F4">
        <w:rPr>
          <w:sz w:val="20"/>
          <w:szCs w:val="20"/>
          <w:lang w:val="en-US"/>
        </w:rPr>
        <w:t xml:space="preserve"> table as well.   </w:t>
      </w:r>
    </w:p>
    <w:p w:rsidR="0048337F" w:rsidRPr="00ED53F4" w:rsidRDefault="00ED53F4">
      <w:pPr>
        <w:widowControl w:val="0"/>
        <w:spacing w:before="200" w:line="240" w:lineRule="auto"/>
        <w:ind w:right="4"/>
        <w:jc w:val="both"/>
        <w:rPr>
          <w:lang w:val="en-US"/>
        </w:rPr>
      </w:pPr>
      <w:r w:rsidRPr="00ED53F4">
        <w:rPr>
          <w:sz w:val="20"/>
          <w:szCs w:val="20"/>
          <w:lang w:val="en-US"/>
        </w:rPr>
        <w:t>Transform CIM10 codes using rules described in the COMMON RULES SECTION in order to find the right match to the ICD10 codes of ICD10 vocabulary.</w:t>
      </w:r>
    </w:p>
    <w:p w:rsidR="0048337F" w:rsidRPr="00ED53F4" w:rsidRDefault="0048337F">
      <w:pPr>
        <w:spacing w:after="0" w:line="240" w:lineRule="auto"/>
        <w:rPr>
          <w:lang w:val="en-US"/>
        </w:rPr>
      </w:pPr>
    </w:p>
    <w:p w:rsidR="0048337F" w:rsidRPr="00ED53F4" w:rsidRDefault="00ED53F4">
      <w:pPr>
        <w:spacing w:after="0" w:line="240" w:lineRule="auto"/>
        <w:rPr>
          <w:lang w:val="en-US"/>
        </w:rPr>
      </w:pPr>
      <w:r w:rsidRPr="00ED53F4">
        <w:rPr>
          <w:sz w:val="20"/>
          <w:szCs w:val="20"/>
          <w:lang w:val="en-US"/>
        </w:rPr>
        <w:t>Source concepts represent ICD10 vocabulary and will be populated in observation_source_concept_id field regardless of domain_id in ICD10 vocabulary. Use the following rules when looking up ICD10 code and map to source_concept_id:</w:t>
      </w:r>
      <w:r w:rsidRPr="00ED53F4">
        <w:rPr>
          <w:sz w:val="20"/>
          <w:szCs w:val="20"/>
          <w:lang w:val="en-US"/>
        </w:rPr>
        <w:br/>
      </w:r>
    </w:p>
    <w:p w:rsidR="0048337F" w:rsidRPr="00ED53F4" w:rsidRDefault="00ED53F4">
      <w:pPr>
        <w:numPr>
          <w:ilvl w:val="0"/>
          <w:numId w:val="16"/>
        </w:numPr>
        <w:spacing w:after="0" w:line="240" w:lineRule="auto"/>
        <w:ind w:hanging="360"/>
        <w:contextualSpacing/>
        <w:rPr>
          <w:sz w:val="20"/>
          <w:szCs w:val="20"/>
          <w:lang w:val="en-US"/>
        </w:rPr>
      </w:pPr>
      <w:r w:rsidRPr="00ED53F4">
        <w:rPr>
          <w:sz w:val="20"/>
          <w:szCs w:val="20"/>
          <w:lang w:val="en-US"/>
        </w:rPr>
        <w:t>Invalid reason is not equal to 'U' (means “updated”)</w:t>
      </w:r>
    </w:p>
    <w:p w:rsidR="0048337F" w:rsidRDefault="00ED53F4">
      <w:pPr>
        <w:numPr>
          <w:ilvl w:val="0"/>
          <w:numId w:val="16"/>
        </w:numPr>
        <w:spacing w:after="0" w:line="240" w:lineRule="auto"/>
        <w:ind w:hanging="360"/>
        <w:contextualSpacing/>
        <w:rPr>
          <w:sz w:val="20"/>
          <w:szCs w:val="20"/>
        </w:rPr>
      </w:pPr>
      <w:r>
        <w:rPr>
          <w:sz w:val="20"/>
          <w:szCs w:val="20"/>
        </w:rPr>
        <w:lastRenderedPageBreak/>
        <w:t>Vocabulary_id = “ICD10”</w:t>
      </w:r>
    </w:p>
    <w:p w:rsidR="0048337F" w:rsidRDefault="0048337F">
      <w:pPr>
        <w:spacing w:after="0" w:line="240" w:lineRule="auto"/>
      </w:pPr>
    </w:p>
    <w:p w:rsidR="0048337F" w:rsidRDefault="0048337F">
      <w:pPr>
        <w:spacing w:after="0" w:line="240" w:lineRule="auto"/>
      </w:pPr>
    </w:p>
    <w:p w:rsidR="0048337F" w:rsidRPr="00ED53F4" w:rsidRDefault="00ED53F4">
      <w:pPr>
        <w:spacing w:after="0" w:line="240" w:lineRule="auto"/>
        <w:rPr>
          <w:lang w:val="en-US"/>
        </w:rPr>
      </w:pPr>
      <w:r w:rsidRPr="00ED53F4">
        <w:rPr>
          <w:sz w:val="20"/>
          <w:szCs w:val="20"/>
          <w:lang w:val="en-US"/>
        </w:rPr>
        <w:t>Standard concepts represent SNOMED vocabulary and will be populated in observation_concept_id field. All codes that could not be mapped to a concept_id, have been stored with concept id = 0. Use the following rules when looking up concept_id:</w:t>
      </w:r>
    </w:p>
    <w:p w:rsidR="0048337F" w:rsidRPr="00ED53F4" w:rsidRDefault="00ED53F4">
      <w:pPr>
        <w:widowControl w:val="0"/>
        <w:spacing w:before="200" w:after="0" w:line="240" w:lineRule="auto"/>
        <w:ind w:right="4"/>
        <w:jc w:val="both"/>
        <w:rPr>
          <w:lang w:val="en-US"/>
        </w:rPr>
      </w:pPr>
      <w:r w:rsidRPr="00ED53F4">
        <w:rPr>
          <w:sz w:val="20"/>
          <w:szCs w:val="20"/>
          <w:lang w:val="en-US"/>
        </w:rPr>
        <w:t>1. Look up source concept_id in concept_id_1 field in cdm.concept_relationship table where relationship_id = “Maps to” and invalid reason is NULL</w:t>
      </w:r>
    </w:p>
    <w:p w:rsidR="0048337F" w:rsidRPr="00ED53F4" w:rsidRDefault="00ED53F4">
      <w:pPr>
        <w:widowControl w:val="0"/>
        <w:spacing w:before="200" w:after="0" w:line="240" w:lineRule="auto"/>
        <w:ind w:right="4"/>
        <w:jc w:val="both"/>
        <w:rPr>
          <w:lang w:val="en-US"/>
        </w:rPr>
      </w:pPr>
      <w:r w:rsidRPr="00ED53F4">
        <w:rPr>
          <w:sz w:val="20"/>
          <w:szCs w:val="20"/>
          <w:lang w:val="en-US"/>
        </w:rPr>
        <w:t>2. Look up concept_id_2 in cdm.concept table where vocabulary_id = “SNOMED” and invalid reason is not equal to ‘U’ and domain_id = “Observation” or ‘Spec Anatomic Site’</w:t>
      </w:r>
    </w:p>
    <w:p w:rsidR="0048337F" w:rsidRPr="00ED53F4" w:rsidRDefault="0048337F">
      <w:pPr>
        <w:spacing w:after="0" w:line="240" w:lineRule="auto"/>
        <w:rPr>
          <w:lang w:val="en-US"/>
        </w:rPr>
      </w:pPr>
    </w:p>
    <w:p w:rsidR="0048337F" w:rsidRPr="00ED53F4" w:rsidRDefault="0048337F">
      <w:pPr>
        <w:spacing w:after="0" w:line="240" w:lineRule="auto"/>
        <w:rPr>
          <w:lang w:val="en-US"/>
        </w:rPr>
      </w:pPr>
    </w:p>
    <w:p w:rsidR="0048337F" w:rsidRPr="00ED53F4" w:rsidRDefault="00ED53F4">
      <w:pPr>
        <w:widowControl w:val="0"/>
        <w:spacing w:before="200" w:line="240" w:lineRule="auto"/>
        <w:ind w:right="4"/>
        <w:jc w:val="both"/>
        <w:rPr>
          <w:lang w:val="en-US"/>
        </w:rPr>
      </w:pPr>
      <w:r w:rsidRPr="00ED53F4">
        <w:rPr>
          <w:sz w:val="20"/>
          <w:szCs w:val="20"/>
          <w:lang w:val="en-US"/>
        </w:rPr>
        <w:t>In CDM v.4 cim10 custom filter was used to identify a record to be created in cdm4.observation table.</w:t>
      </w:r>
    </w:p>
    <w:p w:rsidR="0048337F" w:rsidRPr="00ED53F4" w:rsidRDefault="0048337F">
      <w:pPr>
        <w:spacing w:before="200"/>
        <w:ind w:left="-142" w:right="4" w:firstLine="142"/>
        <w:jc w:val="both"/>
        <w:rPr>
          <w:lang w:val="en-US"/>
        </w:rPr>
      </w:pPr>
    </w:p>
    <w:p w:rsidR="0048337F" w:rsidRPr="00ED53F4" w:rsidRDefault="00ED53F4">
      <w:pPr>
        <w:spacing w:before="200"/>
        <w:ind w:left="-142" w:right="4" w:firstLine="142"/>
        <w:jc w:val="both"/>
        <w:rPr>
          <w:lang w:val="en-US"/>
        </w:rPr>
      </w:pPr>
      <w:r w:rsidRPr="00ED53F4">
        <w:rPr>
          <w:b/>
          <w:sz w:val="20"/>
          <w:szCs w:val="20"/>
          <w:lang w:val="en-US"/>
        </w:rPr>
        <w:t>The field mapping is performed as follows:</w:t>
      </w:r>
    </w:p>
    <w:p w:rsidR="0048337F" w:rsidRPr="00ED53F4" w:rsidRDefault="00F61A70">
      <w:pPr>
        <w:spacing w:before="200"/>
        <w:ind w:left="-142" w:right="4"/>
        <w:jc w:val="both"/>
        <w:rPr>
          <w:lang w:val="en-US"/>
        </w:rPr>
      </w:pPr>
      <w:r>
        <w:rPr>
          <w:sz w:val="20"/>
          <w:szCs w:val="20"/>
          <w:lang w:val="en-US"/>
        </w:rPr>
        <w:t xml:space="preserve">   </w:t>
      </w:r>
      <w:r w:rsidR="00ED53F4" w:rsidRPr="00ED53F4">
        <w:rPr>
          <w:sz w:val="20"/>
          <w:szCs w:val="20"/>
          <w:lang w:val="en-US"/>
        </w:rPr>
        <w:t>Reading from back_office_d</w:t>
      </w:r>
      <w:r>
        <w:rPr>
          <w:sz w:val="20"/>
          <w:szCs w:val="20"/>
          <w:lang w:val="en-US"/>
        </w:rPr>
        <w:t>ata.</w:t>
      </w:r>
    </w:p>
    <w:tbl>
      <w:tblPr>
        <w:tblStyle w:val="a5"/>
        <w:tblW w:w="10140" w:type="dxa"/>
        <w:tblInd w:w="-7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2160"/>
        <w:gridCol w:w="2160"/>
        <w:gridCol w:w="3623"/>
        <w:gridCol w:w="2197"/>
      </w:tblGrid>
      <w:tr w:rsidR="0048337F" w:rsidTr="00A87531">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623"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197"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observation_id</w:t>
            </w:r>
          </w:p>
        </w:tc>
        <w:tc>
          <w:tcPr>
            <w:tcW w:w="2160" w:type="dxa"/>
            <w:tcMar>
              <w:top w:w="144" w:type="dxa"/>
              <w:left w:w="144" w:type="dxa"/>
              <w:bottom w:w="144" w:type="dxa"/>
              <w:right w:w="144" w:type="dxa"/>
            </w:tcMar>
            <w:vAlign w:val="center"/>
          </w:tcPr>
          <w:p w:rsidR="0048337F" w:rsidRDefault="00F61A70">
            <w:pPr>
              <w:spacing w:after="0" w:line="240" w:lineRule="auto"/>
              <w:contextualSpacing w:val="0"/>
            </w:pPr>
            <w:r>
              <w:rPr>
                <w:sz w:val="20"/>
                <w:szCs w:val="20"/>
              </w:rPr>
              <w:t>i</w:t>
            </w:r>
            <w:r w:rsidR="00ED53F4">
              <w:rPr>
                <w:sz w:val="20"/>
                <w:szCs w:val="20"/>
              </w:rPr>
              <w:t>dentity column</w:t>
            </w:r>
          </w:p>
        </w:tc>
        <w:tc>
          <w:tcPr>
            <w:tcW w:w="3623"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numPr>
                <w:ilvl w:val="0"/>
                <w:numId w:val="29"/>
              </w:numPr>
              <w:spacing w:after="0" w:line="240" w:lineRule="auto"/>
              <w:ind w:left="30" w:hanging="360"/>
              <w:rPr>
                <w:sz w:val="20"/>
                <w:szCs w:val="20"/>
                <w:lang w:val="en-US"/>
              </w:rPr>
            </w:pPr>
            <w:r w:rsidRPr="00ED53F4">
              <w:rPr>
                <w:sz w:val="20"/>
                <w:szCs w:val="20"/>
                <w:lang w:val="en-US"/>
              </w:rPr>
              <w:t>Generate a unique id by combination of</w:t>
            </w:r>
          </w:p>
          <w:p w:rsidR="0048337F" w:rsidRPr="00ED53F4" w:rsidRDefault="00ED53F4">
            <w:pPr>
              <w:spacing w:after="0" w:line="240" w:lineRule="auto"/>
              <w:contextualSpacing w:val="0"/>
              <w:rPr>
                <w:lang w:val="en-US"/>
              </w:rPr>
            </w:pPr>
            <w:r w:rsidRPr="00ED53F4">
              <w:rPr>
                <w:sz w:val="20"/>
                <w:szCs w:val="20"/>
                <w:lang w:val="en-US"/>
              </w:rPr>
              <w:t>(code_patient,</w:t>
            </w:r>
          </w:p>
          <w:p w:rsidR="0048337F" w:rsidRPr="00ED53F4" w:rsidRDefault="00ED53F4">
            <w:pPr>
              <w:spacing w:after="0" w:line="240" w:lineRule="auto"/>
              <w:contextualSpacing w:val="0"/>
              <w:rPr>
                <w:lang w:val="en-US"/>
              </w:rPr>
            </w:pPr>
            <w:r w:rsidRPr="00ED53F4">
              <w:rPr>
                <w:sz w:val="20"/>
                <w:szCs w:val="20"/>
                <w:lang w:val="en-US"/>
              </w:rPr>
              <w:t>date_consult,</w:t>
            </w:r>
          </w:p>
          <w:p w:rsidR="0048337F" w:rsidRPr="00ED53F4" w:rsidRDefault="00ED53F4">
            <w:pPr>
              <w:spacing w:after="0" w:line="240" w:lineRule="auto"/>
              <w:contextualSpacing w:val="0"/>
              <w:rPr>
                <w:lang w:val="en-US"/>
              </w:rPr>
            </w:pPr>
            <w:r w:rsidRPr="00ED53F4">
              <w:rPr>
                <w:sz w:val="20"/>
                <w:szCs w:val="20"/>
                <w:lang w:val="en-US"/>
              </w:rPr>
              <w:t>cim10)  only if  one of the following is true:</w:t>
            </w:r>
          </w:p>
          <w:p w:rsidR="0048337F" w:rsidRPr="00ED53F4" w:rsidRDefault="00ED53F4">
            <w:pPr>
              <w:numPr>
                <w:ilvl w:val="0"/>
                <w:numId w:val="25"/>
              </w:numPr>
              <w:spacing w:after="0" w:line="240" w:lineRule="auto"/>
              <w:ind w:hanging="360"/>
              <w:rPr>
                <w:sz w:val="20"/>
                <w:szCs w:val="20"/>
                <w:lang w:val="en-US"/>
              </w:rPr>
            </w:pPr>
            <w:r w:rsidRPr="00ED53F4">
              <w:rPr>
                <w:sz w:val="20"/>
                <w:szCs w:val="20"/>
                <w:lang w:val="en-US"/>
              </w:rPr>
              <w:t xml:space="preserve">Domain in </w:t>
            </w:r>
            <w:r w:rsidR="00F61A70">
              <w:rPr>
                <w:sz w:val="20"/>
                <w:szCs w:val="20"/>
                <w:lang w:val="en-US"/>
              </w:rPr>
              <w:t xml:space="preserve">standard </w:t>
            </w:r>
            <w:r w:rsidRPr="00ED53F4">
              <w:rPr>
                <w:sz w:val="20"/>
                <w:szCs w:val="20"/>
                <w:lang w:val="en-US"/>
              </w:rPr>
              <w:t xml:space="preserve"> vocabulary </w:t>
            </w:r>
            <w:r w:rsidR="00F61A70">
              <w:rPr>
                <w:sz w:val="20"/>
                <w:szCs w:val="20"/>
                <w:lang w:val="en-US"/>
              </w:rPr>
              <w:t xml:space="preserve">(SNOMED) </w:t>
            </w:r>
            <w:r w:rsidRPr="00ED53F4">
              <w:rPr>
                <w:sz w:val="20"/>
                <w:szCs w:val="20"/>
                <w:lang w:val="en-US"/>
              </w:rPr>
              <w:t>is “Observation” or “Spec Anatomic Site”</w:t>
            </w:r>
          </w:p>
          <w:p w:rsidR="0048337F" w:rsidRPr="00ED53F4" w:rsidRDefault="00ED53F4">
            <w:pPr>
              <w:numPr>
                <w:ilvl w:val="0"/>
                <w:numId w:val="25"/>
              </w:numPr>
              <w:spacing w:after="0" w:line="240" w:lineRule="auto"/>
              <w:ind w:hanging="360"/>
              <w:rPr>
                <w:sz w:val="20"/>
                <w:szCs w:val="20"/>
                <w:lang w:val="en-US"/>
              </w:rPr>
            </w:pPr>
            <w:r w:rsidRPr="00ED53F4">
              <w:rPr>
                <w:sz w:val="20"/>
                <w:szCs w:val="20"/>
                <w:lang w:val="en-US"/>
              </w:rPr>
              <w:t>Domain in source vocabulary (ICD10) is “Observation” or “Spec Anatomic Site”  and there is no mapping to Standard vocabulary</w:t>
            </w: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623" w:type="dxa"/>
            <w:tcMar>
              <w:top w:w="144" w:type="dxa"/>
              <w:left w:w="144" w:type="dxa"/>
              <w:bottom w:w="144" w:type="dxa"/>
              <w:right w:w="144" w:type="dxa"/>
            </w:tcMar>
            <w:vAlign w:val="center"/>
          </w:tcPr>
          <w:p w:rsidR="0048337F" w:rsidRPr="00ED53F4" w:rsidRDefault="00A87531">
            <w:pPr>
              <w:spacing w:after="0" w:line="240" w:lineRule="auto"/>
              <w:contextualSpacing w:val="0"/>
              <w:rPr>
                <w:lang w:val="en-US"/>
              </w:rPr>
            </w:pPr>
            <w:r w:rsidRPr="00A87531">
              <w:rPr>
                <w:sz w:val="20"/>
                <w:szCs w:val="20"/>
                <w:lang w:val="en-US"/>
              </w:rPr>
              <w:t>Populate as foreign key to the person table where back_office_data.code_patient = person.person_source_value</w:t>
            </w: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3" w:type="dxa"/>
            <w:tcMar>
              <w:top w:w="144" w:type="dxa"/>
              <w:left w:w="144" w:type="dxa"/>
              <w:bottom w:w="144" w:type="dxa"/>
              <w:right w:w="144" w:type="dxa"/>
            </w:tcMar>
            <w:vAlign w:val="center"/>
          </w:tcPr>
          <w:p w:rsidR="0048337F" w:rsidRPr="00F61A70" w:rsidRDefault="00ED53F4" w:rsidP="00F61A70">
            <w:pPr>
              <w:spacing w:after="0" w:line="240" w:lineRule="auto"/>
              <w:contextualSpacing w:val="0"/>
              <w:rPr>
                <w:lang w:val="en-US"/>
              </w:rPr>
            </w:pPr>
            <w:r w:rsidRPr="00ED53F4">
              <w:rPr>
                <w:sz w:val="20"/>
                <w:szCs w:val="20"/>
                <w:lang w:val="en-US"/>
              </w:rPr>
              <w:t>Apply the rules described above in the text box of this section</w:t>
            </w:r>
          </w:p>
        </w:tc>
        <w:tc>
          <w:tcPr>
            <w:tcW w:w="2197" w:type="dxa"/>
            <w:tcMar>
              <w:top w:w="144" w:type="dxa"/>
              <w:left w:w="144" w:type="dxa"/>
              <w:bottom w:w="144" w:type="dxa"/>
              <w:right w:w="144" w:type="dxa"/>
            </w:tcMar>
            <w:vAlign w:val="center"/>
          </w:tcPr>
          <w:p w:rsidR="0048337F" w:rsidRDefault="00F61A70">
            <w:pPr>
              <w:spacing w:after="0" w:line="240" w:lineRule="auto"/>
              <w:contextualSpacing w:val="0"/>
            </w:pPr>
            <w:r w:rsidRPr="00F61A70">
              <w:rPr>
                <w:sz w:val="20"/>
              </w:rPr>
              <w:t>Vocabulary is SNOMED</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observation_date</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back_office_data.date_consult</w:t>
            </w:r>
          </w:p>
        </w:tc>
        <w:tc>
          <w:tcPr>
            <w:tcW w:w="3623"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observation_time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observation_type_concept_id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38000280</w:t>
            </w:r>
          </w:p>
        </w:tc>
        <w:tc>
          <w:tcPr>
            <w:tcW w:w="3623"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38000280 (‘Observations from EMR’) Vocabulary Observation Type</w:t>
            </w: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value_as_number</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value_as_string</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ED53F4"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qualifier_concept_id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3623" w:type="dxa"/>
            <w:tcMar>
              <w:top w:w="144" w:type="dxa"/>
              <w:left w:w="144" w:type="dxa"/>
              <w:bottom w:w="144" w:type="dxa"/>
              <w:right w:w="144" w:type="dxa"/>
            </w:tcMar>
            <w:vAlign w:val="center"/>
          </w:tcPr>
          <w:p w:rsidR="0048337F" w:rsidRPr="00F327F7" w:rsidRDefault="00AB76B5">
            <w:pPr>
              <w:spacing w:after="0" w:line="240" w:lineRule="auto"/>
              <w:contextualSpacing w:val="0"/>
              <w:rPr>
                <w:lang w:val="en-US"/>
              </w:rPr>
            </w:pPr>
            <w:r>
              <w:rPr>
                <w:sz w:val="20"/>
                <w:szCs w:val="20"/>
                <w:lang w:val="en-US"/>
              </w:rPr>
              <w:t>P</w:t>
            </w:r>
            <w:r w:rsidR="00F327F7" w:rsidRPr="00ED53F4">
              <w:rPr>
                <w:sz w:val="20"/>
                <w:szCs w:val="20"/>
                <w:lang w:val="en-US"/>
              </w:rPr>
              <w:t>opulate as foreign key to the cdm.provider table where back_ofice_data.code_medecin = provider.provider_source_value</w:t>
            </w:r>
          </w:p>
        </w:tc>
        <w:tc>
          <w:tcPr>
            <w:tcW w:w="2197" w:type="dxa"/>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623" w:type="dxa"/>
            <w:tcMar>
              <w:top w:w="144" w:type="dxa"/>
              <w:left w:w="144" w:type="dxa"/>
              <w:bottom w:w="144" w:type="dxa"/>
              <w:right w:w="144" w:type="dxa"/>
            </w:tcMar>
            <w:vAlign w:val="center"/>
          </w:tcPr>
          <w:p w:rsidR="0048337F" w:rsidRPr="00ED53F4" w:rsidRDefault="00AB76B5">
            <w:pPr>
              <w:spacing w:after="0" w:line="240" w:lineRule="auto"/>
              <w:contextualSpacing w:val="0"/>
              <w:rPr>
                <w:lang w:val="en-US"/>
              </w:rPr>
            </w:pPr>
            <w:r>
              <w:rPr>
                <w:sz w:val="20"/>
                <w:szCs w:val="20"/>
                <w:lang w:val="en-US"/>
              </w:rPr>
              <w:t>P</w:t>
            </w:r>
            <w:r w:rsidR="00ED53F4" w:rsidRPr="00ED53F4">
              <w:rPr>
                <w:sz w:val="20"/>
                <w:szCs w:val="20"/>
                <w:lang w:val="en-US"/>
              </w:rPr>
              <w:t xml:space="preserve">opulate as foreign key to the visit_occurrence table </w:t>
            </w: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observation_source_value</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back_office_data.cim10 </w:t>
            </w:r>
          </w:p>
        </w:tc>
        <w:tc>
          <w:tcPr>
            <w:tcW w:w="3623"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197"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observation_source_concept_id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3" w:type="dxa"/>
            <w:tcMar>
              <w:top w:w="144" w:type="dxa"/>
              <w:left w:w="144" w:type="dxa"/>
              <w:bottom w:w="144" w:type="dxa"/>
              <w:right w:w="144" w:type="dxa"/>
            </w:tcMar>
            <w:vAlign w:val="center"/>
          </w:tcPr>
          <w:p w:rsidR="0048337F" w:rsidRPr="00ED53F4" w:rsidRDefault="00ED53F4" w:rsidP="00F61A70">
            <w:pPr>
              <w:spacing w:after="0" w:line="240" w:lineRule="auto"/>
              <w:contextualSpacing w:val="0"/>
              <w:rPr>
                <w:lang w:val="en-US"/>
              </w:rPr>
            </w:pPr>
            <w:r w:rsidRPr="00ED53F4">
              <w:rPr>
                <w:sz w:val="20"/>
                <w:szCs w:val="20"/>
                <w:lang w:val="en-US"/>
              </w:rPr>
              <w:t>Apply the rules described above in the text box of this section</w:t>
            </w:r>
          </w:p>
        </w:tc>
        <w:tc>
          <w:tcPr>
            <w:tcW w:w="2197" w:type="dxa"/>
            <w:tcMar>
              <w:top w:w="144" w:type="dxa"/>
              <w:left w:w="144" w:type="dxa"/>
              <w:bottom w:w="144" w:type="dxa"/>
              <w:right w:w="144" w:type="dxa"/>
            </w:tcMar>
            <w:vAlign w:val="center"/>
          </w:tcPr>
          <w:p w:rsidR="0048337F" w:rsidRPr="00ED53F4" w:rsidRDefault="00F61A70">
            <w:pPr>
              <w:spacing w:after="0" w:line="240" w:lineRule="auto"/>
              <w:contextualSpacing w:val="0"/>
              <w:rPr>
                <w:lang w:val="en-US"/>
              </w:rPr>
            </w:pPr>
            <w:r w:rsidRPr="00F61A70">
              <w:rPr>
                <w:sz w:val="20"/>
                <w:lang w:val="en-US"/>
              </w:rPr>
              <w:t>Vocabulary ICD10</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Pr="00F61A70" w:rsidRDefault="00F61A70">
            <w:pPr>
              <w:spacing w:after="0" w:line="240" w:lineRule="auto"/>
              <w:contextualSpacing w:val="0"/>
              <w:rPr>
                <w:lang w:val="en-US"/>
              </w:rPr>
            </w:pPr>
            <w:r w:rsidRPr="00F61A70">
              <w:rPr>
                <w:sz w:val="20"/>
                <w:lang w:val="en-US"/>
              </w:rPr>
              <w:t>is not available in source data</w:t>
            </w:r>
          </w:p>
        </w:tc>
      </w:tr>
      <w:tr w:rsidR="0048337F" w:rsidRPr="009B6B8D" w:rsidTr="00A87531">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qualifier_source_value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197" w:type="dxa"/>
            <w:tcMar>
              <w:top w:w="144" w:type="dxa"/>
              <w:left w:w="144" w:type="dxa"/>
              <w:bottom w:w="144" w:type="dxa"/>
              <w:right w:w="144" w:type="dxa"/>
            </w:tcMar>
            <w:vAlign w:val="center"/>
          </w:tcPr>
          <w:p w:rsidR="0048337F" w:rsidRPr="00ED53F4" w:rsidRDefault="00F61A70">
            <w:pPr>
              <w:spacing w:after="0" w:line="240" w:lineRule="auto"/>
              <w:contextualSpacing w:val="0"/>
              <w:rPr>
                <w:lang w:val="en-US"/>
              </w:rPr>
            </w:pPr>
            <w:r w:rsidRPr="00F61A70">
              <w:rPr>
                <w:sz w:val="20"/>
                <w:lang w:val="en-US"/>
              </w:rPr>
              <w:t>is not available in source data</w:t>
            </w:r>
          </w:p>
        </w:tc>
      </w:tr>
    </w:tbl>
    <w:p w:rsidR="0048337F" w:rsidRPr="00ED53F4" w:rsidRDefault="0048337F">
      <w:pPr>
        <w:spacing w:before="200"/>
        <w:rPr>
          <w:lang w:val="en-US"/>
        </w:rPr>
      </w:pPr>
    </w:p>
    <w:p w:rsidR="0048337F" w:rsidRDefault="00ED53F4">
      <w:pPr>
        <w:pStyle w:val="Heading2"/>
        <w:numPr>
          <w:ilvl w:val="2"/>
          <w:numId w:val="8"/>
        </w:numPr>
        <w:spacing w:after="200"/>
        <w:ind w:left="975" w:hanging="1005"/>
        <w:contextualSpacing/>
      </w:pPr>
      <w:bookmarkStart w:id="34" w:name="_3j2qqm3" w:colFirst="0" w:colLast="0"/>
      <w:bookmarkStart w:id="35" w:name="_Toc465441712"/>
      <w:bookmarkEnd w:id="34"/>
      <w:r>
        <w:t>Table Name: MEASUREMENT</w:t>
      </w:r>
      <w:bookmarkEnd w:id="35"/>
    </w:p>
    <w:p w:rsidR="0048337F" w:rsidRPr="00ED53F4" w:rsidRDefault="00ED53F4">
      <w:pPr>
        <w:widowControl w:val="0"/>
        <w:spacing w:before="200"/>
        <w:ind w:right="4"/>
        <w:jc w:val="both"/>
        <w:rPr>
          <w:lang w:val="en-US"/>
        </w:rPr>
      </w:pPr>
      <w:r w:rsidRPr="00ED53F4">
        <w:rPr>
          <w:sz w:val="20"/>
          <w:szCs w:val="20"/>
          <w:lang w:val="en-US"/>
        </w:rPr>
        <w:t xml:space="preserve">The MEASUREMENT table contains records of Measurement, i.e. structured values (numerical or categorical) obtained through systematic and standardized examination or testing of a Person or Person's </w:t>
      </w:r>
      <w:r w:rsidRPr="00ED53F4">
        <w:rPr>
          <w:sz w:val="20"/>
          <w:szCs w:val="20"/>
          <w:lang w:val="en-US"/>
        </w:rPr>
        <w:lastRenderedPageBreak/>
        <w:t>sample. The MEASUREMENT table contains both orders and results of such Measurements as laboratory tests, vital signs, quantitative findings from pathology reports, etc.</w:t>
      </w:r>
    </w:p>
    <w:p w:rsidR="0048337F" w:rsidRPr="00ED53F4" w:rsidRDefault="00F61A70">
      <w:pPr>
        <w:widowControl w:val="0"/>
        <w:spacing w:before="200"/>
        <w:ind w:right="4"/>
        <w:jc w:val="both"/>
        <w:rPr>
          <w:lang w:val="en-US"/>
        </w:rPr>
      </w:pPr>
      <w:r>
        <w:rPr>
          <w:sz w:val="20"/>
          <w:szCs w:val="20"/>
          <w:lang w:val="en-US"/>
        </w:rPr>
        <w:t>The MEASUREMENT</w:t>
      </w:r>
      <w:r w:rsidR="00ED53F4" w:rsidRPr="00ED53F4">
        <w:rPr>
          <w:sz w:val="20"/>
          <w:szCs w:val="20"/>
          <w:lang w:val="en-US"/>
        </w:rPr>
        <w:t xml:space="preserve"> table is populated from source table back_office_data_test_result. In addition, Measurement table is populated from source table Back_office_data if cim10 codes are mapped to standard vocabulary (SNOMED) and domain_id = “Measurement”. There can be also cim10 codes in back_office_data table which are not mapped to standard vocabulary however domain_id in source vocabulary (ICD10) is Measurement therefore records with these codes are to be recorded in Measurement table as well. </w:t>
      </w:r>
    </w:p>
    <w:p w:rsidR="0048337F" w:rsidRPr="00ED53F4" w:rsidRDefault="00ED53F4">
      <w:pPr>
        <w:widowControl w:val="0"/>
        <w:spacing w:before="200" w:line="240" w:lineRule="auto"/>
        <w:ind w:right="4"/>
        <w:jc w:val="both"/>
        <w:rPr>
          <w:lang w:val="en-US"/>
        </w:rPr>
      </w:pPr>
      <w:r w:rsidRPr="00ED53F4">
        <w:rPr>
          <w:sz w:val="20"/>
          <w:szCs w:val="20"/>
          <w:lang w:val="en-US"/>
        </w:rPr>
        <w:t>Transform CIM10 codes using rules described in the COMMON RULES SECTION in order to find the right match to the ICD10 codes of ICD10 vocabulary.</w:t>
      </w:r>
    </w:p>
    <w:p w:rsidR="0048337F" w:rsidRPr="00ED53F4" w:rsidRDefault="00ED53F4">
      <w:pPr>
        <w:widowControl w:val="0"/>
        <w:numPr>
          <w:ilvl w:val="0"/>
          <w:numId w:val="28"/>
        </w:numPr>
        <w:spacing w:after="0" w:line="240" w:lineRule="auto"/>
        <w:ind w:hanging="360"/>
        <w:contextualSpacing/>
        <w:jc w:val="both"/>
        <w:rPr>
          <w:b/>
          <w:sz w:val="20"/>
          <w:szCs w:val="20"/>
          <w:lang w:val="en-US"/>
        </w:rPr>
      </w:pPr>
      <w:r w:rsidRPr="00ED53F4">
        <w:rPr>
          <w:b/>
          <w:sz w:val="20"/>
          <w:szCs w:val="20"/>
          <w:lang w:val="en-US"/>
        </w:rPr>
        <w:t>For records based on cim10 codes</w:t>
      </w:r>
    </w:p>
    <w:p w:rsidR="0048337F" w:rsidRPr="00ED53F4" w:rsidRDefault="0048337F">
      <w:pPr>
        <w:spacing w:after="0" w:line="240" w:lineRule="auto"/>
        <w:rPr>
          <w:lang w:val="en-US"/>
        </w:rPr>
      </w:pPr>
    </w:p>
    <w:p w:rsidR="0048337F" w:rsidRPr="00ED53F4" w:rsidRDefault="00ED53F4">
      <w:pPr>
        <w:spacing w:after="0" w:line="240" w:lineRule="auto"/>
        <w:rPr>
          <w:lang w:val="en-US"/>
        </w:rPr>
      </w:pPr>
      <w:r w:rsidRPr="00ED53F4">
        <w:rPr>
          <w:sz w:val="20"/>
          <w:szCs w:val="20"/>
          <w:lang w:val="en-US"/>
        </w:rPr>
        <w:t>Source concepts represent ICD10 vocabulary and will be populated in measurement_source_concept_id field regardless of domain_id in ICD10 vocabulary. Use the following rules when looking up ICD10 code to map to source_concept_id:</w:t>
      </w:r>
      <w:r w:rsidRPr="00ED53F4">
        <w:rPr>
          <w:sz w:val="20"/>
          <w:szCs w:val="20"/>
          <w:lang w:val="en-US"/>
        </w:rPr>
        <w:br/>
      </w:r>
    </w:p>
    <w:p w:rsidR="0048337F" w:rsidRPr="00ED53F4" w:rsidRDefault="00ED53F4">
      <w:pPr>
        <w:numPr>
          <w:ilvl w:val="0"/>
          <w:numId w:val="19"/>
        </w:numPr>
        <w:spacing w:after="0" w:line="240" w:lineRule="auto"/>
        <w:ind w:hanging="360"/>
        <w:contextualSpacing/>
        <w:rPr>
          <w:sz w:val="20"/>
          <w:szCs w:val="20"/>
          <w:lang w:val="en-US"/>
        </w:rPr>
      </w:pPr>
      <w:r w:rsidRPr="00ED53F4">
        <w:rPr>
          <w:sz w:val="20"/>
          <w:szCs w:val="20"/>
          <w:lang w:val="en-US"/>
        </w:rPr>
        <w:t>Invalid reason is not equal to 'U' (means “updated”)</w:t>
      </w:r>
    </w:p>
    <w:p w:rsidR="0048337F" w:rsidRDefault="00ED53F4">
      <w:pPr>
        <w:numPr>
          <w:ilvl w:val="0"/>
          <w:numId w:val="19"/>
        </w:numPr>
        <w:spacing w:after="0" w:line="240" w:lineRule="auto"/>
        <w:ind w:hanging="360"/>
        <w:contextualSpacing/>
        <w:rPr>
          <w:sz w:val="20"/>
          <w:szCs w:val="20"/>
        </w:rPr>
      </w:pPr>
      <w:r>
        <w:rPr>
          <w:sz w:val="20"/>
          <w:szCs w:val="20"/>
        </w:rPr>
        <w:t>Vocabulary_id = “ICD10”</w:t>
      </w:r>
    </w:p>
    <w:p w:rsidR="0048337F" w:rsidRDefault="0048337F">
      <w:pPr>
        <w:spacing w:after="0" w:line="240" w:lineRule="auto"/>
      </w:pPr>
    </w:p>
    <w:p w:rsidR="0048337F" w:rsidRDefault="0048337F">
      <w:pPr>
        <w:spacing w:after="0" w:line="240" w:lineRule="auto"/>
      </w:pPr>
    </w:p>
    <w:p w:rsidR="0048337F" w:rsidRPr="009B6B8D" w:rsidRDefault="00ED53F4">
      <w:pPr>
        <w:spacing w:after="0" w:line="240" w:lineRule="auto"/>
        <w:rPr>
          <w:lang w:val="en-US"/>
        </w:rPr>
      </w:pPr>
      <w:r w:rsidRPr="00ED53F4">
        <w:rPr>
          <w:sz w:val="20"/>
          <w:szCs w:val="20"/>
          <w:lang w:val="en-US"/>
        </w:rPr>
        <w:t xml:space="preserve">Standard concepts represent SNOMED vocabulary and will be populated in measurement_concept_id field. All codes that could not be mapped to a concept id, have been stored with concept id = 0. </w:t>
      </w:r>
      <w:r w:rsidRPr="009B6B8D">
        <w:rPr>
          <w:sz w:val="20"/>
          <w:szCs w:val="20"/>
          <w:lang w:val="en-US"/>
        </w:rPr>
        <w:t>Use the following rules when looking up concept_id:</w:t>
      </w:r>
      <w:r w:rsidRPr="009B6B8D">
        <w:rPr>
          <w:sz w:val="20"/>
          <w:szCs w:val="20"/>
          <w:lang w:val="en-US"/>
        </w:rPr>
        <w:br/>
      </w:r>
    </w:p>
    <w:p w:rsidR="009B6B8D" w:rsidRPr="009B6B8D" w:rsidRDefault="009B6B8D" w:rsidP="009B6B8D">
      <w:pPr>
        <w:widowControl w:val="0"/>
        <w:spacing w:after="0" w:line="288" w:lineRule="auto"/>
        <w:jc w:val="both"/>
        <w:rPr>
          <w:sz w:val="20"/>
          <w:lang w:val="en-US"/>
        </w:rPr>
      </w:pPr>
      <w:r w:rsidRPr="009B6B8D">
        <w:rPr>
          <w:sz w:val="20"/>
          <w:lang w:val="en-US"/>
        </w:rPr>
        <w:t>1. Look up source concept_id in concept_id_1 field in cdm.concept_relationship table where relationship_id = “Maps to” and invalid reason is NULL</w:t>
      </w:r>
    </w:p>
    <w:p w:rsidR="0048337F" w:rsidRDefault="009B6B8D" w:rsidP="009B6B8D">
      <w:pPr>
        <w:widowControl w:val="0"/>
        <w:spacing w:after="0" w:line="288" w:lineRule="auto"/>
        <w:jc w:val="both"/>
        <w:rPr>
          <w:sz w:val="20"/>
          <w:lang w:val="en-US"/>
        </w:rPr>
      </w:pPr>
      <w:r w:rsidRPr="009B6B8D">
        <w:rPr>
          <w:sz w:val="20"/>
          <w:lang w:val="en-US"/>
        </w:rPr>
        <w:t>2. Look up concept_id_2 in cdm.concept table where vocabulary_id = “SNOMED” and invalid reason is not equal to ‘U’ and domain_id = “</w:t>
      </w:r>
      <w:r>
        <w:rPr>
          <w:sz w:val="20"/>
          <w:lang w:val="en-US"/>
        </w:rPr>
        <w:t>Measurement”</w:t>
      </w:r>
    </w:p>
    <w:p w:rsidR="009B6B8D" w:rsidRPr="009B6B8D" w:rsidRDefault="009B6B8D" w:rsidP="009B6B8D">
      <w:pPr>
        <w:widowControl w:val="0"/>
        <w:spacing w:after="0" w:line="288" w:lineRule="auto"/>
        <w:jc w:val="both"/>
        <w:rPr>
          <w:sz w:val="20"/>
          <w:lang w:val="en-US"/>
        </w:rPr>
      </w:pPr>
    </w:p>
    <w:p w:rsidR="0048337F" w:rsidRPr="00ED53F4" w:rsidRDefault="00ED53F4">
      <w:pPr>
        <w:widowControl w:val="0"/>
        <w:spacing w:before="200" w:line="288" w:lineRule="auto"/>
        <w:jc w:val="both"/>
        <w:rPr>
          <w:lang w:val="en-US"/>
        </w:rPr>
      </w:pPr>
      <w:r w:rsidRPr="00ED53F4">
        <w:rPr>
          <w:b/>
          <w:sz w:val="20"/>
          <w:szCs w:val="20"/>
          <w:lang w:val="en-US"/>
        </w:rPr>
        <w:t xml:space="preserve">   b)    For records from test_result table</w:t>
      </w:r>
    </w:p>
    <w:p w:rsidR="0048337F" w:rsidRPr="00ED53F4" w:rsidRDefault="00ED53F4">
      <w:pPr>
        <w:widowControl w:val="0"/>
        <w:spacing w:before="200" w:line="240" w:lineRule="auto"/>
        <w:ind w:right="4"/>
        <w:jc w:val="both"/>
        <w:rPr>
          <w:lang w:val="en-US"/>
        </w:rPr>
      </w:pPr>
      <w:r w:rsidRPr="00ED53F4">
        <w:rPr>
          <w:sz w:val="20"/>
          <w:szCs w:val="20"/>
          <w:lang w:val="en-US"/>
        </w:rPr>
        <w:t>For test labels measurement concept_id field will be populated from custom mapping (can be found in the appendix section) which is placed to source_to_concept_map table.</w:t>
      </w:r>
    </w:p>
    <w:p w:rsidR="0048337F" w:rsidRPr="00ED53F4" w:rsidRDefault="00ED53F4">
      <w:pPr>
        <w:widowControl w:val="0"/>
        <w:spacing w:before="200" w:line="240" w:lineRule="auto"/>
        <w:ind w:right="4"/>
        <w:jc w:val="both"/>
        <w:rPr>
          <w:lang w:val="en-US"/>
        </w:rPr>
      </w:pPr>
      <w:r w:rsidRPr="00ED53F4">
        <w:rPr>
          <w:sz w:val="20"/>
          <w:szCs w:val="20"/>
          <w:lang w:val="en-US"/>
        </w:rPr>
        <w:t>Measurement source_concept_id field will be populated with 0 since there are no source codes in back_office_data_test_result file available in vocabularies.</w:t>
      </w:r>
    </w:p>
    <w:p w:rsidR="0048337F" w:rsidRPr="00ED53F4" w:rsidRDefault="0048337F">
      <w:pPr>
        <w:widowControl w:val="0"/>
        <w:spacing w:before="200"/>
        <w:ind w:right="4"/>
        <w:jc w:val="both"/>
        <w:rPr>
          <w:lang w:val="en-US"/>
        </w:rPr>
      </w:pPr>
    </w:p>
    <w:p w:rsidR="0048337F" w:rsidRPr="00ED53F4" w:rsidRDefault="00ED53F4">
      <w:pPr>
        <w:spacing w:before="200"/>
        <w:ind w:left="-142" w:right="4"/>
        <w:jc w:val="both"/>
        <w:rPr>
          <w:lang w:val="en-US"/>
        </w:rPr>
      </w:pPr>
      <w:r w:rsidRPr="00ED53F4">
        <w:rPr>
          <w:b/>
          <w:sz w:val="20"/>
          <w:szCs w:val="20"/>
          <w:lang w:val="en-US"/>
        </w:rPr>
        <w:t>The field mapping is performed as follows:</w:t>
      </w:r>
    </w:p>
    <w:p w:rsidR="0048337F" w:rsidRPr="00ED53F4" w:rsidRDefault="00ED53F4">
      <w:pPr>
        <w:spacing w:before="200"/>
        <w:ind w:left="-142" w:right="4"/>
        <w:jc w:val="both"/>
        <w:rPr>
          <w:lang w:val="en-US"/>
        </w:rPr>
      </w:pPr>
      <w:r w:rsidRPr="00ED53F4">
        <w:rPr>
          <w:sz w:val="20"/>
          <w:szCs w:val="20"/>
          <w:lang w:val="en-US"/>
        </w:rPr>
        <w:t>Reading from back_office_data_test_result</w:t>
      </w:r>
    </w:p>
    <w:tbl>
      <w:tblPr>
        <w:tblStyle w:val="a6"/>
        <w:tblW w:w="10140" w:type="dxa"/>
        <w:tblInd w:w="-7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3481"/>
        <w:gridCol w:w="2339"/>
      </w:tblGrid>
      <w:tr w:rsidR="0048337F" w:rsidTr="009D4A92">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481"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339"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measurement_id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F61A70">
            <w:pPr>
              <w:spacing w:after="0" w:line="240" w:lineRule="auto"/>
              <w:contextualSpacing w:val="0"/>
            </w:pPr>
            <w:r>
              <w:rPr>
                <w:sz w:val="20"/>
                <w:szCs w:val="20"/>
              </w:rPr>
              <w:t>i</w:t>
            </w:r>
            <w:r w:rsidR="00ED53F4">
              <w:rPr>
                <w:sz w:val="20"/>
                <w:szCs w:val="20"/>
              </w:rPr>
              <w:t>dentity column</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88" w:lineRule="auto"/>
              <w:contextualSpacing w:val="0"/>
              <w:rPr>
                <w:lang w:val="en-US"/>
              </w:rPr>
            </w:pPr>
            <w:r w:rsidRPr="00ED53F4">
              <w:rPr>
                <w:sz w:val="20"/>
                <w:szCs w:val="20"/>
                <w:lang w:val="en-US"/>
              </w:rPr>
              <w:t>Generate a unique id for each unique row of test result table (duplicates of rows have to be removed)</w:t>
            </w:r>
          </w:p>
          <w:p w:rsidR="0048337F" w:rsidRPr="00ED53F4"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87531" w:rsidRDefault="00A87531">
            <w:pPr>
              <w:spacing w:after="0" w:line="240" w:lineRule="auto"/>
              <w:contextualSpacing w:val="0"/>
              <w:rPr>
                <w:lang w:val="en-US"/>
              </w:rPr>
            </w:pPr>
            <w:r w:rsidRPr="00A87531">
              <w:rPr>
                <w:sz w:val="20"/>
                <w:szCs w:val="20"/>
                <w:lang w:val="en-US"/>
              </w:rPr>
              <w:t>Populate as foreign key to the person table where back_office_data</w:t>
            </w:r>
            <w:r w:rsidR="009D4A92">
              <w:rPr>
                <w:sz w:val="20"/>
                <w:szCs w:val="20"/>
                <w:lang w:val="en-US"/>
              </w:rPr>
              <w:t>_test_result</w:t>
            </w:r>
            <w:r w:rsidRPr="00A87531">
              <w:rPr>
                <w:sz w:val="20"/>
                <w:szCs w:val="20"/>
                <w:lang w:val="en-US"/>
              </w:rPr>
              <w:t>.code_patient = person.person_source_value</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87531" w:rsidRDefault="0048337F">
            <w:pPr>
              <w:spacing w:after="0" w:line="240" w:lineRule="auto"/>
              <w:contextualSpacing w:val="0"/>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custom_map_test_result.concept_id</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SNOMED, LOINC (custom mapping)</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measurement_date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F61A70">
            <w:pPr>
              <w:spacing w:after="0" w:line="240" w:lineRule="auto"/>
              <w:contextualSpacing w:val="0"/>
              <w:rPr>
                <w:lang w:val="en-US"/>
              </w:rPr>
            </w:pPr>
            <w:r>
              <w:rPr>
                <w:sz w:val="20"/>
                <w:szCs w:val="20"/>
                <w:lang w:val="en-US"/>
              </w:rPr>
              <w:t>back_office_data_test_result.</w:t>
            </w:r>
            <w:r w:rsidR="00ED53F4" w:rsidRPr="00F61A70">
              <w:rPr>
                <w:sz w:val="20"/>
                <w:szCs w:val="20"/>
                <w:lang w:val="en-US"/>
              </w:rPr>
              <w:t>date_consult</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measurement_time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measurement_type_concept_id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concept_concept_id</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Vocabulary_id = ‘Meas Type’.</w:t>
            </w:r>
          </w:p>
          <w:p w:rsidR="0048337F" w:rsidRPr="00ED53F4" w:rsidRDefault="00ED53F4">
            <w:pPr>
              <w:spacing w:after="0" w:line="240" w:lineRule="auto"/>
              <w:contextualSpacing w:val="0"/>
              <w:rPr>
                <w:lang w:val="en-US"/>
              </w:rPr>
            </w:pPr>
            <w:r w:rsidRPr="00ED53F4">
              <w:rPr>
                <w:sz w:val="20"/>
                <w:szCs w:val="20"/>
                <w:lang w:val="en-US"/>
              </w:rPr>
              <w:t xml:space="preserve">Use 44818701 if back_office_data_test_label = ‘ECG’, ‘IMC’, ‘POIDS’, ‘POULS’, ‘TA’, ‘TA MAX’, ‘TA MIN’, ‘TAILLE’. </w:t>
            </w:r>
          </w:p>
          <w:p w:rsidR="0048337F" w:rsidRPr="00ED53F4" w:rsidRDefault="00ED53F4">
            <w:pPr>
              <w:spacing w:after="0" w:line="240" w:lineRule="auto"/>
              <w:contextualSpacing w:val="0"/>
              <w:rPr>
                <w:lang w:val="en-US"/>
              </w:rPr>
            </w:pPr>
            <w:r w:rsidRPr="00ED53F4">
              <w:rPr>
                <w:sz w:val="20"/>
                <w:szCs w:val="20"/>
                <w:lang w:val="en-US"/>
              </w:rPr>
              <w:t>For the rest back_office_data_test_labels use 44818702.</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rsidP="00F61A70">
            <w:pPr>
              <w:spacing w:after="0" w:line="240" w:lineRule="auto"/>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operator_concept_id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value_as_number</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F61A70">
            <w:pPr>
              <w:spacing w:after="0" w:line="240" w:lineRule="auto"/>
              <w:contextualSpacing w:val="0"/>
              <w:rPr>
                <w:lang w:val="en-US"/>
              </w:rPr>
            </w:pPr>
            <w:r>
              <w:rPr>
                <w:sz w:val="20"/>
                <w:szCs w:val="20"/>
                <w:lang w:val="en-US"/>
              </w:rPr>
              <w:t>back_office_data_test_result.</w:t>
            </w:r>
            <w:r w:rsidR="00ED53F4" w:rsidRPr="00F61A70">
              <w:rPr>
                <w:sz w:val="20"/>
                <w:szCs w:val="20"/>
                <w:lang w:val="en-US"/>
              </w:rPr>
              <w:t>result_value</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r>
      <w:tr w:rsidR="0048337F" w:rsidRPr="00ED53F4"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B6135"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source_to_concept_map.target_concept_id</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test_result.result_unit</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B6135" w:rsidRDefault="00EB6135">
            <w:pPr>
              <w:spacing w:after="0" w:line="240" w:lineRule="auto"/>
              <w:contextualSpacing w:val="0"/>
              <w:rPr>
                <w:lang w:val="en-US"/>
              </w:rPr>
            </w:pPr>
            <w:r w:rsidRPr="00EB6135">
              <w:rPr>
                <w:sz w:val="20"/>
                <w:szCs w:val="20"/>
                <w:lang w:val="en-US"/>
              </w:rPr>
              <w:t>Vocabulary = “UCUM”, source_code “K” means “kg” in this case (use source code description to find the right “K” among all units of measures)</w:t>
            </w: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range_low</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range_high</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provider_provider_id</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F327F7">
            <w:pPr>
              <w:spacing w:after="0" w:line="240" w:lineRule="auto"/>
              <w:contextualSpacing w:val="0"/>
              <w:rPr>
                <w:lang w:val="en-US"/>
              </w:rPr>
            </w:pPr>
            <w:r w:rsidRPr="00ED53F4">
              <w:rPr>
                <w:sz w:val="20"/>
                <w:szCs w:val="20"/>
                <w:lang w:val="en-US"/>
              </w:rPr>
              <w:t>populate as foreign key to the cdm.provider table where back_ofice_data</w:t>
            </w:r>
            <w:r>
              <w:rPr>
                <w:sz w:val="20"/>
                <w:szCs w:val="20"/>
                <w:lang w:val="en-US"/>
              </w:rPr>
              <w:t>_test_result</w:t>
            </w:r>
            <w:r w:rsidRPr="00ED53F4">
              <w:rPr>
                <w:sz w:val="20"/>
                <w:szCs w:val="20"/>
                <w:lang w:val="en-US"/>
              </w:rPr>
              <w:t>.code_medecin = provider.provider_source_value</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481"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populate as foreign key to the visit_occurrence table </w:t>
            </w:r>
          </w:p>
        </w:tc>
        <w:tc>
          <w:tcPr>
            <w:tcW w:w="2339"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F61A70">
            <w:pPr>
              <w:spacing w:after="0" w:line="240" w:lineRule="auto"/>
              <w:contextualSpacing w:val="0"/>
              <w:rPr>
                <w:lang w:val="en-US"/>
              </w:rPr>
            </w:pPr>
            <w:r>
              <w:rPr>
                <w:sz w:val="20"/>
                <w:szCs w:val="20"/>
                <w:lang w:val="en-US"/>
              </w:rPr>
              <w:t>back_office_data_test_result.</w:t>
            </w:r>
            <w:r w:rsidR="00ED53F4" w:rsidRPr="00F61A70">
              <w:rPr>
                <w:sz w:val="20"/>
                <w:szCs w:val="20"/>
                <w:lang w:val="en-US"/>
              </w:rPr>
              <w:t>test_label</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measurement_source_concept_id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Test labels do not belong to any of vocabularies, do not populate measurement_source_concept_id for the records from test result file.</w:t>
            </w: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F61A70">
            <w:pPr>
              <w:spacing w:after="0" w:line="240" w:lineRule="auto"/>
              <w:contextualSpacing w:val="0"/>
              <w:rPr>
                <w:lang w:val="en-US"/>
              </w:rPr>
            </w:pPr>
            <w:r>
              <w:rPr>
                <w:sz w:val="20"/>
                <w:szCs w:val="20"/>
                <w:lang w:val="en-US"/>
              </w:rPr>
              <w:t>back_office_data_test_result.</w:t>
            </w:r>
            <w:r w:rsidR="00ED53F4" w:rsidRPr="00F61A70">
              <w:rPr>
                <w:sz w:val="20"/>
                <w:szCs w:val="20"/>
                <w:lang w:val="en-US"/>
              </w:rPr>
              <w:t>result_unit</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61A70"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F61A70">
            <w:pPr>
              <w:spacing w:after="0" w:line="240" w:lineRule="auto"/>
              <w:contextualSpacing w:val="0"/>
              <w:rPr>
                <w:lang w:val="en-US"/>
              </w:rPr>
            </w:pPr>
            <w:r>
              <w:rPr>
                <w:sz w:val="20"/>
                <w:szCs w:val="20"/>
                <w:lang w:val="en-US"/>
              </w:rPr>
              <w:t>back_office_data_test_result.</w:t>
            </w:r>
            <w:r w:rsidR="00ED53F4" w:rsidRPr="00A72DA9">
              <w:rPr>
                <w:sz w:val="20"/>
                <w:szCs w:val="20"/>
                <w:lang w:val="en-US"/>
              </w:rPr>
              <w:t>result_value</w:t>
            </w:r>
          </w:p>
        </w:tc>
        <w:tc>
          <w:tcPr>
            <w:tcW w:w="3481"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The source value associated with the content of the value_as_number or value_as_concept_id as stored in the source data.</w:t>
            </w:r>
          </w:p>
        </w:tc>
      </w:tr>
    </w:tbl>
    <w:p w:rsidR="0048337F" w:rsidRPr="00ED53F4" w:rsidRDefault="0048337F">
      <w:pPr>
        <w:spacing w:before="200"/>
        <w:ind w:right="4"/>
        <w:rPr>
          <w:lang w:val="en-US"/>
        </w:rPr>
      </w:pPr>
    </w:p>
    <w:p w:rsidR="0048337F" w:rsidRDefault="00ED53F4">
      <w:pPr>
        <w:spacing w:before="200"/>
        <w:ind w:left="-142" w:right="4"/>
        <w:jc w:val="both"/>
      </w:pPr>
      <w:r>
        <w:rPr>
          <w:sz w:val="20"/>
          <w:szCs w:val="20"/>
        </w:rPr>
        <w:t>Reading from back_office_data</w:t>
      </w:r>
    </w:p>
    <w:tbl>
      <w:tblPr>
        <w:tblStyle w:val="a7"/>
        <w:tblW w:w="10211" w:type="dxa"/>
        <w:tblInd w:w="-2"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3552"/>
        <w:gridCol w:w="2339"/>
      </w:tblGrid>
      <w:tr w:rsidR="0048337F" w:rsidTr="009D4A92">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552"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339"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A72DA9">
            <w:pPr>
              <w:spacing w:after="0" w:line="240" w:lineRule="auto"/>
              <w:contextualSpacing w:val="0"/>
            </w:pPr>
            <w:r>
              <w:rPr>
                <w:sz w:val="20"/>
                <w:szCs w:val="20"/>
              </w:rPr>
              <w:t>i</w:t>
            </w:r>
            <w:r w:rsidR="00ED53F4">
              <w:rPr>
                <w:sz w:val="20"/>
                <w:szCs w:val="20"/>
              </w:rPr>
              <w:t>dentity column</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Generate a unique id by combination of</w:t>
            </w:r>
          </w:p>
          <w:p w:rsidR="0048337F" w:rsidRPr="00ED53F4" w:rsidRDefault="00ED53F4">
            <w:pPr>
              <w:spacing w:after="0" w:line="288" w:lineRule="auto"/>
              <w:contextualSpacing w:val="0"/>
              <w:rPr>
                <w:lang w:val="en-US"/>
              </w:rPr>
            </w:pPr>
            <w:r w:rsidRPr="00ED53F4">
              <w:rPr>
                <w:sz w:val="20"/>
                <w:szCs w:val="20"/>
                <w:lang w:val="en-US"/>
              </w:rPr>
              <w:t>(code_patient,</w:t>
            </w:r>
          </w:p>
          <w:p w:rsidR="0048337F" w:rsidRPr="00ED53F4" w:rsidRDefault="00ED53F4">
            <w:pPr>
              <w:spacing w:after="0" w:line="288" w:lineRule="auto"/>
              <w:contextualSpacing w:val="0"/>
              <w:rPr>
                <w:lang w:val="en-US"/>
              </w:rPr>
            </w:pPr>
            <w:r w:rsidRPr="00ED53F4">
              <w:rPr>
                <w:sz w:val="20"/>
                <w:szCs w:val="20"/>
                <w:lang w:val="en-US"/>
              </w:rPr>
              <w:lastRenderedPageBreak/>
              <w:t>date_consult,</w:t>
            </w:r>
          </w:p>
          <w:p w:rsidR="0048337F" w:rsidRPr="00ED53F4" w:rsidRDefault="00ED53F4">
            <w:pPr>
              <w:spacing w:after="0" w:line="288" w:lineRule="auto"/>
              <w:contextualSpacing w:val="0"/>
              <w:rPr>
                <w:lang w:val="en-US"/>
              </w:rPr>
            </w:pPr>
            <w:r w:rsidRPr="00ED53F4">
              <w:rPr>
                <w:sz w:val="20"/>
                <w:szCs w:val="20"/>
                <w:lang w:val="en-US"/>
              </w:rPr>
              <w:t>cim10)  only if  one of the following is true:</w:t>
            </w:r>
          </w:p>
          <w:p w:rsidR="0048337F" w:rsidRPr="00ED53F4" w:rsidRDefault="00ED53F4">
            <w:pPr>
              <w:numPr>
                <w:ilvl w:val="0"/>
                <w:numId w:val="15"/>
              </w:numPr>
              <w:spacing w:after="0" w:line="288" w:lineRule="auto"/>
              <w:ind w:hanging="360"/>
              <w:rPr>
                <w:sz w:val="20"/>
                <w:szCs w:val="20"/>
                <w:lang w:val="en-US"/>
              </w:rPr>
            </w:pPr>
            <w:r w:rsidRPr="00ED53F4">
              <w:rPr>
                <w:sz w:val="20"/>
                <w:szCs w:val="20"/>
                <w:lang w:val="en-US"/>
              </w:rPr>
              <w:t xml:space="preserve">Domain in </w:t>
            </w:r>
            <w:r w:rsidR="00A72DA9">
              <w:rPr>
                <w:sz w:val="20"/>
                <w:szCs w:val="20"/>
                <w:lang w:val="en-US"/>
              </w:rPr>
              <w:t xml:space="preserve">standard </w:t>
            </w:r>
            <w:r w:rsidRPr="00ED53F4">
              <w:rPr>
                <w:sz w:val="20"/>
                <w:szCs w:val="20"/>
                <w:lang w:val="en-US"/>
              </w:rPr>
              <w:t>vocabulary</w:t>
            </w:r>
            <w:r w:rsidR="00A72DA9">
              <w:rPr>
                <w:sz w:val="20"/>
                <w:szCs w:val="20"/>
                <w:lang w:val="en-US"/>
              </w:rPr>
              <w:t xml:space="preserve"> (SNOMED) </w:t>
            </w:r>
            <w:r w:rsidRPr="00ED53F4">
              <w:rPr>
                <w:sz w:val="20"/>
                <w:szCs w:val="20"/>
                <w:lang w:val="en-US"/>
              </w:rPr>
              <w:t xml:space="preserve"> is “Measurement” </w:t>
            </w:r>
          </w:p>
          <w:p w:rsidR="0048337F" w:rsidRPr="00ED53F4" w:rsidRDefault="00ED53F4">
            <w:pPr>
              <w:numPr>
                <w:ilvl w:val="0"/>
                <w:numId w:val="15"/>
              </w:numPr>
              <w:spacing w:after="0" w:line="288" w:lineRule="auto"/>
              <w:ind w:hanging="360"/>
              <w:rPr>
                <w:sz w:val="20"/>
                <w:szCs w:val="20"/>
                <w:lang w:val="en-US"/>
              </w:rPr>
            </w:pPr>
            <w:r w:rsidRPr="00ED53F4">
              <w:rPr>
                <w:sz w:val="20"/>
                <w:szCs w:val="20"/>
                <w:lang w:val="en-US"/>
              </w:rPr>
              <w:t>Domain in source vocabulary (ICD10) is “Measurement”  and there is no mapping to Standard vocabulary</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person_id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9D4A92" w:rsidRDefault="009D4A92">
            <w:pPr>
              <w:spacing w:after="0" w:line="240" w:lineRule="auto"/>
              <w:contextualSpacing w:val="0"/>
              <w:rPr>
                <w:lang w:val="en-US"/>
              </w:rPr>
            </w:pPr>
            <w:r w:rsidRPr="009D4A92">
              <w:rPr>
                <w:sz w:val="20"/>
                <w:szCs w:val="20"/>
                <w:lang w:val="en-US"/>
              </w:rPr>
              <w:t>Populate as foreign key to the person table where back_office_data.code_patient = person.person_source_value</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9D4A92" w:rsidRDefault="0048337F">
            <w:pPr>
              <w:spacing w:after="0" w:line="240" w:lineRule="auto"/>
              <w:contextualSpacing w:val="0"/>
              <w:rPr>
                <w:lang w:val="en-US"/>
              </w:rPr>
            </w:pPr>
          </w:p>
        </w:tc>
      </w:tr>
      <w:tr w:rsidR="0048337F" w:rsidRPr="00A72DA9"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ED53F4" w:rsidP="00A72DA9">
            <w:pPr>
              <w:spacing w:after="0" w:line="240" w:lineRule="auto"/>
              <w:contextualSpacing w:val="0"/>
              <w:rPr>
                <w:lang w:val="en-US"/>
              </w:rPr>
            </w:pPr>
            <w:r w:rsidRPr="00ED53F4">
              <w:rPr>
                <w:sz w:val="20"/>
                <w:szCs w:val="20"/>
                <w:lang w:val="en-US"/>
              </w:rPr>
              <w:t>Apply the rules described above in the text box of this section</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A72DA9">
            <w:pPr>
              <w:spacing w:after="0" w:line="240" w:lineRule="auto"/>
              <w:contextualSpacing w:val="0"/>
              <w:rPr>
                <w:lang w:val="en-US"/>
              </w:rPr>
            </w:pPr>
            <w:r w:rsidRPr="00A72DA9">
              <w:rPr>
                <w:sz w:val="20"/>
                <w:lang w:val="en-US"/>
              </w:rPr>
              <w:t>Vocabulary SNOMED</w:t>
            </w:r>
          </w:p>
        </w:tc>
      </w:tr>
      <w:tr w:rsidR="0048337F" w:rsidRPr="009B6B8D" w:rsidTr="009D4A92">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measurement_date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A72DA9">
            <w:pPr>
              <w:spacing w:after="0" w:line="240" w:lineRule="auto"/>
              <w:contextualSpacing w:val="0"/>
              <w:rPr>
                <w:lang w:val="en-US"/>
              </w:rPr>
            </w:pPr>
            <w:r>
              <w:rPr>
                <w:sz w:val="20"/>
                <w:szCs w:val="20"/>
                <w:lang w:val="en-US"/>
              </w:rPr>
              <w:t>back_office_data.</w:t>
            </w:r>
            <w:r w:rsidR="00ED53F4" w:rsidRPr="00A72DA9">
              <w:rPr>
                <w:sz w:val="20"/>
                <w:szCs w:val="20"/>
                <w:lang w:val="en-US"/>
              </w:rPr>
              <w:t>date_consult</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48337F">
            <w:pPr>
              <w:spacing w:after="0" w:line="240" w:lineRule="auto"/>
              <w:contextualSpacing w:val="0"/>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measurement_time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measurement_type_concept_id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Set measurement_type_concept_id equal to 38000280 (Observation recorded from EHR)</w:t>
            </w:r>
          </w:p>
          <w:p w:rsidR="0048337F" w:rsidRPr="00ED53F4" w:rsidRDefault="0048337F">
            <w:pPr>
              <w:spacing w:after="0" w:line="240" w:lineRule="auto"/>
              <w:contextualSpacing w:val="0"/>
              <w:rPr>
                <w:lang w:val="en-US"/>
              </w:rPr>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Reflects the provenance from where the Measurement record was recorded.</w:t>
            </w:r>
          </w:p>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 xml:space="preserve">Type concept ids are not domain specific. </w:t>
            </w: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operator_concept_id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value_as_number</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ED53F4"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value_as_concept_id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ED53F4"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range_low</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range_high</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provider_provider_id</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AB76B5">
            <w:pPr>
              <w:spacing w:after="0" w:line="240" w:lineRule="auto"/>
              <w:contextualSpacing w:val="0"/>
              <w:rPr>
                <w:lang w:val="en-US"/>
              </w:rPr>
            </w:pPr>
            <w:r>
              <w:rPr>
                <w:sz w:val="20"/>
                <w:szCs w:val="20"/>
                <w:lang w:val="en-US"/>
              </w:rPr>
              <w:t>P</w:t>
            </w:r>
            <w:r w:rsidR="00F327F7" w:rsidRPr="00ED53F4">
              <w:rPr>
                <w:sz w:val="20"/>
                <w:szCs w:val="20"/>
                <w:lang w:val="en-US"/>
              </w:rPr>
              <w:t>opulate as foreign key to the cdm.provider table where back_ofice_data.code_medecin = provider.provider_source_value</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cdm.visit_occurrence.visit_occurrence_id</w:t>
            </w:r>
          </w:p>
        </w:tc>
        <w:tc>
          <w:tcPr>
            <w:tcW w:w="3552" w:type="dxa"/>
            <w:tcMar>
              <w:top w:w="144" w:type="dxa"/>
              <w:left w:w="144" w:type="dxa"/>
              <w:bottom w:w="144" w:type="dxa"/>
              <w:right w:w="144" w:type="dxa"/>
            </w:tcMar>
            <w:vAlign w:val="center"/>
          </w:tcPr>
          <w:p w:rsidR="0048337F" w:rsidRPr="00ED53F4" w:rsidRDefault="00AB76B5">
            <w:pPr>
              <w:spacing w:after="0" w:line="240" w:lineRule="auto"/>
              <w:contextualSpacing w:val="0"/>
              <w:rPr>
                <w:lang w:val="en-US"/>
              </w:rPr>
            </w:pPr>
            <w:r>
              <w:rPr>
                <w:sz w:val="20"/>
                <w:szCs w:val="20"/>
                <w:lang w:val="en-US"/>
              </w:rPr>
              <w:t>P</w:t>
            </w:r>
            <w:r w:rsidR="00ED53F4" w:rsidRPr="00ED53F4">
              <w:rPr>
                <w:sz w:val="20"/>
                <w:szCs w:val="20"/>
                <w:lang w:val="en-US"/>
              </w:rPr>
              <w:t xml:space="preserve">opulate as foreign key to the visit_occurrence table </w:t>
            </w:r>
          </w:p>
        </w:tc>
        <w:tc>
          <w:tcPr>
            <w:tcW w:w="2339"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A72DA9">
            <w:pPr>
              <w:spacing w:after="0" w:line="240" w:lineRule="auto"/>
              <w:contextualSpacing w:val="0"/>
            </w:pPr>
            <w:r>
              <w:rPr>
                <w:sz w:val="20"/>
                <w:szCs w:val="20"/>
                <w:lang w:val="en-US"/>
              </w:rPr>
              <w:t>back_office_data.</w:t>
            </w:r>
            <w:r>
              <w:rPr>
                <w:sz w:val="20"/>
                <w:szCs w:val="20"/>
              </w:rPr>
              <w:t>cim10</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measurement_source_concept_id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ED53F4" w:rsidP="00A72DA9">
            <w:pPr>
              <w:spacing w:after="0" w:line="240" w:lineRule="auto"/>
              <w:contextualSpacing w:val="0"/>
              <w:rPr>
                <w:lang w:val="en-US"/>
              </w:rPr>
            </w:pPr>
            <w:r w:rsidRPr="00ED53F4">
              <w:rPr>
                <w:sz w:val="20"/>
                <w:szCs w:val="20"/>
                <w:lang w:val="en-US"/>
              </w:rPr>
              <w:t>Apply the rules described above in the text box of this section</w:t>
            </w: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A72DA9" w:rsidRDefault="00A72DA9">
            <w:pPr>
              <w:spacing w:after="0" w:line="240" w:lineRule="auto"/>
              <w:contextualSpacing w:val="0"/>
              <w:rPr>
                <w:lang w:val="en-US"/>
              </w:rPr>
            </w:pPr>
            <w:r w:rsidRPr="00A72DA9">
              <w:rPr>
                <w:sz w:val="20"/>
                <w:lang w:val="en-US"/>
              </w:rPr>
              <w:t>Vocabulary is ICD10</w:t>
            </w:r>
          </w:p>
        </w:tc>
      </w:tr>
      <w:tr w:rsidR="0048337F"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unit_source_value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ED53F4" w:rsidTr="009D4A9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value_source_value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52"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bl>
    <w:p w:rsidR="0048337F" w:rsidRPr="00ED53F4" w:rsidRDefault="0048337F">
      <w:pPr>
        <w:spacing w:before="200"/>
        <w:ind w:right="4"/>
        <w:rPr>
          <w:lang w:val="en-US"/>
        </w:rPr>
      </w:pPr>
    </w:p>
    <w:p w:rsidR="0048337F" w:rsidRDefault="00ED53F4">
      <w:pPr>
        <w:pStyle w:val="Heading2"/>
        <w:numPr>
          <w:ilvl w:val="2"/>
          <w:numId w:val="8"/>
        </w:numPr>
        <w:spacing w:before="200"/>
        <w:ind w:left="975" w:hanging="1005"/>
        <w:contextualSpacing/>
      </w:pPr>
      <w:bookmarkStart w:id="36" w:name="_1y810tw" w:colFirst="0" w:colLast="0"/>
      <w:bookmarkStart w:id="37" w:name="_Toc465441713"/>
      <w:bookmarkEnd w:id="36"/>
      <w:r>
        <w:t>Table Name: DEVICE_EXPOSURE</w:t>
      </w:r>
      <w:bookmarkEnd w:id="37"/>
    </w:p>
    <w:p w:rsidR="0048337F" w:rsidRPr="00ED53F4" w:rsidRDefault="00ED53F4">
      <w:pPr>
        <w:widowControl w:val="0"/>
        <w:spacing w:before="200" w:after="0"/>
        <w:ind w:right="4"/>
        <w:jc w:val="both"/>
        <w:rPr>
          <w:lang w:val="en-US"/>
        </w:rPr>
      </w:pPr>
      <w:r w:rsidRPr="00ED53F4">
        <w:rPr>
          <w:sz w:val="20"/>
          <w:szCs w:val="20"/>
          <w:lang w:val="en-US"/>
        </w:rPr>
        <w:t>The distinction between Devices or supplies and procedures are sometimes blurry, but the former are physical objects while the latter are actions, often to apply a Device or supply.</w:t>
      </w:r>
    </w:p>
    <w:p w:rsidR="0048337F" w:rsidRPr="00ED53F4" w:rsidRDefault="00A72DA9">
      <w:pPr>
        <w:widowControl w:val="0"/>
        <w:spacing w:before="200" w:line="240" w:lineRule="auto"/>
        <w:ind w:right="4"/>
        <w:jc w:val="both"/>
        <w:rPr>
          <w:lang w:val="en-US"/>
        </w:rPr>
      </w:pPr>
      <w:r>
        <w:rPr>
          <w:sz w:val="20"/>
          <w:szCs w:val="20"/>
          <w:lang w:val="en-US"/>
        </w:rPr>
        <w:t>The DEVICE_EXPOSURE</w:t>
      </w:r>
      <w:r w:rsidR="00ED53F4" w:rsidRPr="00ED53F4">
        <w:rPr>
          <w:sz w:val="20"/>
          <w:szCs w:val="20"/>
          <w:lang w:val="en-US"/>
        </w:rPr>
        <w:t xml:space="preserve"> table is populated from source table Back_office_data if pfc codes have domain_id = “Device” in DA_France vocabulary (it is currently source and standard vocabulary for devices). </w:t>
      </w:r>
    </w:p>
    <w:p w:rsidR="0048337F" w:rsidRPr="00ED53F4" w:rsidRDefault="0048337F">
      <w:pPr>
        <w:widowControl w:val="0"/>
        <w:spacing w:before="200" w:line="240" w:lineRule="auto"/>
        <w:ind w:right="4"/>
        <w:jc w:val="both"/>
        <w:rPr>
          <w:lang w:val="en-US"/>
        </w:rPr>
      </w:pPr>
    </w:p>
    <w:p w:rsidR="0048337F" w:rsidRPr="00ED53F4" w:rsidRDefault="00ED53F4">
      <w:pPr>
        <w:spacing w:after="0" w:line="240" w:lineRule="auto"/>
        <w:rPr>
          <w:lang w:val="en-US"/>
        </w:rPr>
      </w:pPr>
      <w:r w:rsidRPr="00ED53F4">
        <w:rPr>
          <w:sz w:val="20"/>
          <w:szCs w:val="20"/>
          <w:lang w:val="en-US"/>
        </w:rPr>
        <w:t>Source concepts represent DA_France vocabulary and will be populated in device_source_concept_id Use the following rules when looking up source_concept_id:</w:t>
      </w:r>
    </w:p>
    <w:p w:rsidR="0048337F" w:rsidRPr="00ED53F4" w:rsidRDefault="0048337F">
      <w:pPr>
        <w:spacing w:after="0" w:line="240" w:lineRule="auto"/>
        <w:rPr>
          <w:lang w:val="en-US"/>
        </w:rPr>
      </w:pPr>
    </w:p>
    <w:p w:rsidR="0048337F" w:rsidRPr="00ED53F4" w:rsidRDefault="00ED53F4">
      <w:pPr>
        <w:numPr>
          <w:ilvl w:val="0"/>
          <w:numId w:val="23"/>
        </w:numPr>
        <w:spacing w:after="0" w:line="240" w:lineRule="auto"/>
        <w:ind w:hanging="360"/>
        <w:contextualSpacing/>
        <w:rPr>
          <w:sz w:val="20"/>
          <w:szCs w:val="20"/>
          <w:lang w:val="en-US"/>
        </w:rPr>
      </w:pPr>
      <w:r w:rsidRPr="00ED53F4">
        <w:rPr>
          <w:sz w:val="20"/>
          <w:szCs w:val="20"/>
          <w:lang w:val="en-US"/>
        </w:rPr>
        <w:t>Invalid reason is not equal to ‘U’</w:t>
      </w:r>
    </w:p>
    <w:p w:rsidR="0048337F" w:rsidRDefault="00ED53F4">
      <w:pPr>
        <w:numPr>
          <w:ilvl w:val="0"/>
          <w:numId w:val="23"/>
        </w:numPr>
        <w:spacing w:after="0" w:line="240" w:lineRule="auto"/>
        <w:ind w:hanging="360"/>
        <w:contextualSpacing/>
        <w:rPr>
          <w:sz w:val="20"/>
          <w:szCs w:val="20"/>
        </w:rPr>
      </w:pPr>
      <w:r>
        <w:rPr>
          <w:sz w:val="20"/>
          <w:szCs w:val="20"/>
        </w:rPr>
        <w:t xml:space="preserve">Vocabulary_id = “DA_France” </w:t>
      </w:r>
    </w:p>
    <w:p w:rsidR="0048337F" w:rsidRDefault="00ED53F4">
      <w:pPr>
        <w:numPr>
          <w:ilvl w:val="0"/>
          <w:numId w:val="23"/>
        </w:numPr>
        <w:spacing w:after="0" w:line="240" w:lineRule="auto"/>
        <w:ind w:hanging="360"/>
        <w:contextualSpacing/>
        <w:rPr>
          <w:sz w:val="20"/>
          <w:szCs w:val="20"/>
        </w:rPr>
      </w:pPr>
      <w:r>
        <w:rPr>
          <w:sz w:val="20"/>
          <w:szCs w:val="20"/>
        </w:rPr>
        <w:t xml:space="preserve">Domain_id is </w:t>
      </w:r>
      <w:r w:rsidR="00A72DA9">
        <w:rPr>
          <w:sz w:val="20"/>
          <w:szCs w:val="20"/>
          <w:lang w:val="en-US"/>
        </w:rPr>
        <w:t>“</w:t>
      </w:r>
      <w:r w:rsidR="00A72DA9">
        <w:rPr>
          <w:sz w:val="20"/>
          <w:szCs w:val="20"/>
        </w:rPr>
        <w:t>D</w:t>
      </w:r>
      <w:r>
        <w:rPr>
          <w:sz w:val="20"/>
          <w:szCs w:val="20"/>
        </w:rPr>
        <w:t>evice</w:t>
      </w:r>
      <w:r w:rsidR="00A72DA9">
        <w:rPr>
          <w:sz w:val="20"/>
          <w:szCs w:val="20"/>
          <w:lang w:val="en-US"/>
        </w:rPr>
        <w:t>”</w:t>
      </w:r>
    </w:p>
    <w:p w:rsidR="0048337F" w:rsidRDefault="0048337F">
      <w:pPr>
        <w:spacing w:after="0" w:line="240" w:lineRule="auto"/>
      </w:pPr>
    </w:p>
    <w:p w:rsidR="0048337F" w:rsidRDefault="0048337F">
      <w:pPr>
        <w:spacing w:after="0" w:line="240" w:lineRule="auto"/>
      </w:pPr>
    </w:p>
    <w:p w:rsidR="0048337F" w:rsidRDefault="00ED53F4">
      <w:pPr>
        <w:spacing w:after="0" w:line="240" w:lineRule="auto"/>
      </w:pPr>
      <w:r w:rsidRPr="00ED53F4">
        <w:rPr>
          <w:sz w:val="20"/>
          <w:szCs w:val="20"/>
          <w:lang w:val="en-US"/>
        </w:rPr>
        <w:t xml:space="preserve">Standard concepts represent DA_France vocabulary and will be populated in device_concept_id field. </w:t>
      </w:r>
      <w:r>
        <w:rPr>
          <w:sz w:val="20"/>
          <w:szCs w:val="20"/>
        </w:rPr>
        <w:t>Use the following rules when looking up concept_id:</w:t>
      </w:r>
      <w:r>
        <w:rPr>
          <w:sz w:val="20"/>
          <w:szCs w:val="20"/>
        </w:rPr>
        <w:br/>
      </w:r>
    </w:p>
    <w:p w:rsidR="0048337F" w:rsidRPr="00ED53F4" w:rsidRDefault="00ED53F4">
      <w:pPr>
        <w:numPr>
          <w:ilvl w:val="0"/>
          <w:numId w:val="21"/>
        </w:numPr>
        <w:spacing w:after="0" w:line="240" w:lineRule="auto"/>
        <w:ind w:hanging="360"/>
        <w:contextualSpacing/>
        <w:rPr>
          <w:sz w:val="20"/>
          <w:szCs w:val="20"/>
          <w:lang w:val="en-US"/>
        </w:rPr>
      </w:pPr>
      <w:r w:rsidRPr="00ED53F4">
        <w:rPr>
          <w:sz w:val="20"/>
          <w:szCs w:val="20"/>
          <w:lang w:val="en-US"/>
        </w:rPr>
        <w:t>Look up source concept_id in concept_id_1 field in cdm.concept_relationship table where relationship_id = “Maps to”</w:t>
      </w:r>
    </w:p>
    <w:p w:rsidR="0048337F" w:rsidRPr="00ED53F4" w:rsidRDefault="00ED53F4">
      <w:pPr>
        <w:numPr>
          <w:ilvl w:val="0"/>
          <w:numId w:val="21"/>
        </w:numPr>
        <w:spacing w:after="0" w:line="288" w:lineRule="auto"/>
        <w:ind w:hanging="360"/>
        <w:contextualSpacing/>
        <w:rPr>
          <w:sz w:val="20"/>
          <w:szCs w:val="20"/>
          <w:lang w:val="en-US"/>
        </w:rPr>
      </w:pPr>
      <w:r w:rsidRPr="00ED53F4">
        <w:rPr>
          <w:sz w:val="20"/>
          <w:szCs w:val="20"/>
          <w:lang w:val="en-US"/>
        </w:rPr>
        <w:lastRenderedPageBreak/>
        <w:t xml:space="preserve">Look up concept_id_2 in cdm.concept table where vocabulary_id = “DA_France” and invalid reason in not equal to ‘U’ and domain_id = “Device” </w:t>
      </w:r>
    </w:p>
    <w:p w:rsidR="0048337F" w:rsidRPr="00ED53F4" w:rsidRDefault="0048337F">
      <w:pPr>
        <w:widowControl w:val="0"/>
        <w:spacing w:before="200" w:line="240" w:lineRule="auto"/>
        <w:ind w:right="4"/>
        <w:jc w:val="both"/>
        <w:rPr>
          <w:lang w:val="en-US"/>
        </w:rPr>
      </w:pPr>
    </w:p>
    <w:p w:rsidR="0048337F" w:rsidRDefault="00ED53F4">
      <w:pPr>
        <w:spacing w:before="200"/>
        <w:ind w:left="-142" w:right="4"/>
        <w:jc w:val="both"/>
        <w:rPr>
          <w:b/>
          <w:sz w:val="20"/>
          <w:szCs w:val="20"/>
          <w:lang w:val="en-US"/>
        </w:rPr>
      </w:pPr>
      <w:r w:rsidRPr="00ED53F4">
        <w:rPr>
          <w:b/>
          <w:sz w:val="20"/>
          <w:szCs w:val="20"/>
          <w:lang w:val="en-US"/>
        </w:rPr>
        <w:t>The field mapping is performed as follows:</w:t>
      </w:r>
    </w:p>
    <w:p w:rsidR="00F327F7" w:rsidRPr="00F327F7" w:rsidRDefault="00F327F7">
      <w:pPr>
        <w:spacing w:before="200"/>
        <w:ind w:left="-142" w:right="4"/>
        <w:jc w:val="both"/>
        <w:rPr>
          <w:lang w:val="en-US"/>
        </w:rPr>
      </w:pPr>
      <w:r w:rsidRPr="00F327F7">
        <w:rPr>
          <w:sz w:val="20"/>
          <w:szCs w:val="20"/>
          <w:lang w:val="en-US"/>
        </w:rPr>
        <w:t>Reading from back_office_data, da_ndf</w:t>
      </w:r>
    </w:p>
    <w:tbl>
      <w:tblPr>
        <w:tblStyle w:val="a8"/>
        <w:tblW w:w="10282" w:type="dxa"/>
        <w:tblInd w:w="-73"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3623"/>
        <w:gridCol w:w="2339"/>
      </w:tblGrid>
      <w:tr w:rsidR="0048337F" w:rsidTr="009D4A92">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623"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339"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device_exposure_id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3623"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Records from back_office_data where pfc codes have domain “Device” in DA_France vocabulary (Source and Standard)</w:t>
            </w:r>
          </w:p>
          <w:p w:rsidR="0048337F" w:rsidRPr="00ED53F4" w:rsidRDefault="0048337F">
            <w:pPr>
              <w:spacing w:after="0" w:line="240" w:lineRule="auto"/>
              <w:ind w:left="390"/>
              <w:contextualSpacing w:val="0"/>
              <w:rPr>
                <w:lang w:val="en-US"/>
              </w:rPr>
            </w:pPr>
          </w:p>
        </w:tc>
        <w:tc>
          <w:tcPr>
            <w:tcW w:w="2339" w:type="dxa"/>
            <w:tcMar>
              <w:top w:w="144" w:type="dxa"/>
              <w:left w:w="144" w:type="dxa"/>
              <w:bottom w:w="144" w:type="dxa"/>
              <w:right w:w="144" w:type="dxa"/>
            </w:tcMar>
            <w:vAlign w:val="center"/>
          </w:tcPr>
          <w:p w:rsidR="0048337F" w:rsidRPr="009B6B8D" w:rsidRDefault="0048337F">
            <w:pPr>
              <w:spacing w:after="0" w:line="240" w:lineRule="auto"/>
              <w:contextualSpacing w:val="0"/>
              <w:rPr>
                <w:lang w:val="en-US"/>
              </w:rPr>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person.person_id</w:t>
            </w:r>
          </w:p>
        </w:tc>
        <w:tc>
          <w:tcPr>
            <w:tcW w:w="3623" w:type="dxa"/>
            <w:tcMar>
              <w:top w:w="144" w:type="dxa"/>
              <w:left w:w="144" w:type="dxa"/>
              <w:bottom w:w="144" w:type="dxa"/>
              <w:right w:w="144" w:type="dxa"/>
            </w:tcMar>
            <w:vAlign w:val="center"/>
          </w:tcPr>
          <w:p w:rsidR="0048337F" w:rsidRPr="00ED53F4" w:rsidRDefault="009D4A92">
            <w:pPr>
              <w:spacing w:after="0" w:line="240" w:lineRule="auto"/>
              <w:contextualSpacing w:val="0"/>
              <w:rPr>
                <w:lang w:val="en-US"/>
              </w:rPr>
            </w:pPr>
            <w:r w:rsidRPr="009D4A92">
              <w:rPr>
                <w:sz w:val="20"/>
                <w:szCs w:val="20"/>
                <w:lang w:val="en-US"/>
              </w:rPr>
              <w:t>Populate as foreign key to the person table where back_office_data.code_patient = person.person_source_value</w:t>
            </w:r>
          </w:p>
        </w:tc>
        <w:tc>
          <w:tcPr>
            <w:tcW w:w="2339" w:type="dxa"/>
            <w:tcMar>
              <w:top w:w="144" w:type="dxa"/>
              <w:left w:w="144" w:type="dxa"/>
              <w:bottom w:w="144" w:type="dxa"/>
              <w:right w:w="144" w:type="dxa"/>
            </w:tcMar>
            <w:vAlign w:val="center"/>
          </w:tcPr>
          <w:p w:rsidR="0048337F" w:rsidRPr="009D4A92" w:rsidRDefault="0048337F">
            <w:pPr>
              <w:spacing w:after="0" w:line="240" w:lineRule="auto"/>
              <w:contextualSpacing w:val="0"/>
              <w:rPr>
                <w:lang w:val="en-US"/>
              </w:rPr>
            </w:pPr>
          </w:p>
        </w:tc>
      </w:tr>
      <w:tr w:rsidR="0048337F"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3" w:type="dxa"/>
            <w:tcMar>
              <w:top w:w="144" w:type="dxa"/>
              <w:left w:w="144" w:type="dxa"/>
              <w:bottom w:w="144" w:type="dxa"/>
              <w:right w:w="144" w:type="dxa"/>
            </w:tcMar>
            <w:vAlign w:val="center"/>
          </w:tcPr>
          <w:p w:rsidR="0048337F" w:rsidRPr="00836412" w:rsidRDefault="00ED53F4">
            <w:pPr>
              <w:spacing w:after="0" w:line="240" w:lineRule="auto"/>
              <w:contextualSpacing w:val="0"/>
              <w:rPr>
                <w:lang w:val="en-US"/>
              </w:rPr>
            </w:pPr>
            <w:r w:rsidRPr="00ED53F4">
              <w:rPr>
                <w:sz w:val="20"/>
                <w:szCs w:val="20"/>
                <w:lang w:val="en-US"/>
              </w:rPr>
              <w:t>Apply the rules described above in the text box of this section</w:t>
            </w:r>
          </w:p>
        </w:tc>
        <w:tc>
          <w:tcPr>
            <w:tcW w:w="2339" w:type="dxa"/>
            <w:tcMar>
              <w:top w:w="144" w:type="dxa"/>
              <w:left w:w="144" w:type="dxa"/>
              <w:bottom w:w="144" w:type="dxa"/>
              <w:right w:w="144" w:type="dxa"/>
            </w:tcMar>
            <w:vAlign w:val="center"/>
          </w:tcPr>
          <w:p w:rsidR="0048337F" w:rsidRDefault="00836412">
            <w:pPr>
              <w:spacing w:after="0" w:line="240" w:lineRule="auto"/>
              <w:contextualSpacing w:val="0"/>
            </w:pPr>
            <w:r w:rsidRPr="00836412">
              <w:rPr>
                <w:sz w:val="20"/>
              </w:rPr>
              <w:t>Vocabulary DA_France</w:t>
            </w:r>
          </w:p>
        </w:tc>
      </w:tr>
      <w:tr w:rsidR="0048337F" w:rsidTr="009D4A92">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device_exposure_start_date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date_consult</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device_exposure_end_date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device_type_concept_id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44818706</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concept_id 44818706 means </w:t>
            </w:r>
            <w:r w:rsidR="00836412">
              <w:rPr>
                <w:sz w:val="20"/>
                <w:szCs w:val="20"/>
                <w:lang w:val="en-US"/>
              </w:rPr>
              <w:t>“</w:t>
            </w:r>
            <w:r w:rsidRPr="00ED53F4">
              <w:rPr>
                <w:sz w:val="20"/>
                <w:szCs w:val="20"/>
                <w:lang w:val="en-US"/>
              </w:rPr>
              <w:t>patient reported device</w:t>
            </w:r>
            <w:r w:rsidR="00836412">
              <w:rPr>
                <w:sz w:val="20"/>
                <w:szCs w:val="20"/>
                <w:lang w:val="en-US"/>
              </w:rPr>
              <w:t>”</w:t>
            </w:r>
            <w:r w:rsidRPr="00ED53F4">
              <w:rPr>
                <w:sz w:val="20"/>
                <w:szCs w:val="20"/>
                <w:lang w:val="en-US"/>
              </w:rPr>
              <w:t>.</w:t>
            </w:r>
          </w:p>
        </w:tc>
      </w:tr>
      <w:tr w:rsidR="0048337F" w:rsidRPr="00ED53F4"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unique_device_id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quantity</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back_office_data.posologie</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provider.provider_id</w:t>
            </w:r>
          </w:p>
        </w:tc>
        <w:tc>
          <w:tcPr>
            <w:tcW w:w="3623" w:type="dxa"/>
            <w:tcMar>
              <w:top w:w="144" w:type="dxa"/>
              <w:left w:w="144" w:type="dxa"/>
              <w:bottom w:w="144" w:type="dxa"/>
              <w:right w:w="144" w:type="dxa"/>
            </w:tcMar>
            <w:vAlign w:val="center"/>
          </w:tcPr>
          <w:p w:rsidR="0048337F" w:rsidRPr="00F327F7" w:rsidRDefault="00836412">
            <w:pPr>
              <w:spacing w:after="0" w:line="240" w:lineRule="auto"/>
              <w:contextualSpacing w:val="0"/>
              <w:rPr>
                <w:lang w:val="en-US"/>
              </w:rPr>
            </w:pPr>
            <w:r>
              <w:rPr>
                <w:sz w:val="20"/>
                <w:szCs w:val="20"/>
                <w:lang w:val="en-US"/>
              </w:rPr>
              <w:t>P</w:t>
            </w:r>
            <w:r w:rsidR="00F327F7" w:rsidRPr="00ED53F4">
              <w:rPr>
                <w:sz w:val="20"/>
                <w:szCs w:val="20"/>
                <w:lang w:val="en-US"/>
              </w:rPr>
              <w:t>opulate as foreign key to the cdm.provider table where back_ofice_data.code_medecin = provider.provider_source_value</w:t>
            </w:r>
          </w:p>
        </w:tc>
        <w:tc>
          <w:tcPr>
            <w:tcW w:w="2339" w:type="dxa"/>
            <w:tcMar>
              <w:top w:w="144" w:type="dxa"/>
              <w:left w:w="144" w:type="dxa"/>
              <w:bottom w:w="144" w:type="dxa"/>
              <w:right w:w="144" w:type="dxa"/>
            </w:tcMar>
            <w:vAlign w:val="center"/>
          </w:tcPr>
          <w:p w:rsidR="0048337F" w:rsidRPr="00F327F7" w:rsidRDefault="0048337F">
            <w:pPr>
              <w:spacing w:after="0" w:line="240" w:lineRule="auto"/>
              <w:contextualSpacing w:val="0"/>
              <w:rPr>
                <w:lang w:val="en-US"/>
              </w:rPr>
            </w:pPr>
          </w:p>
        </w:tc>
      </w:tr>
      <w:tr w:rsidR="0048337F" w:rsidRPr="009B6B8D"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visit_occurrence_id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cdm.visit_occurrence.visit_occurrence_i</w:t>
            </w:r>
            <w:r w:rsidRPr="00ED53F4">
              <w:rPr>
                <w:sz w:val="20"/>
                <w:szCs w:val="20"/>
                <w:lang w:val="en-US"/>
              </w:rPr>
              <w:lastRenderedPageBreak/>
              <w:t>d</w:t>
            </w:r>
          </w:p>
        </w:tc>
        <w:tc>
          <w:tcPr>
            <w:tcW w:w="3623"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lastRenderedPageBreak/>
              <w:t>P</w:t>
            </w:r>
            <w:r w:rsidR="00ED53F4" w:rsidRPr="00ED53F4">
              <w:rPr>
                <w:sz w:val="20"/>
                <w:szCs w:val="20"/>
                <w:lang w:val="en-US"/>
              </w:rPr>
              <w:t xml:space="preserve">opulate as foreign key to the visit_occurrence table </w:t>
            </w:r>
          </w:p>
        </w:tc>
        <w:tc>
          <w:tcPr>
            <w:tcW w:w="2339"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Tr="009D4A9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device_source_value</w:t>
            </w:r>
          </w:p>
        </w:tc>
        <w:tc>
          <w:tcPr>
            <w:tcW w:w="2160" w:type="dxa"/>
            <w:tcMar>
              <w:top w:w="144" w:type="dxa"/>
              <w:left w:w="144" w:type="dxa"/>
              <w:bottom w:w="144" w:type="dxa"/>
              <w:right w:w="144" w:type="dxa"/>
            </w:tcMar>
            <w:vAlign w:val="center"/>
          </w:tcPr>
          <w:p w:rsidR="0048337F" w:rsidRDefault="00A72DA9">
            <w:pPr>
              <w:spacing w:after="0" w:line="240" w:lineRule="auto"/>
              <w:contextualSpacing w:val="0"/>
            </w:pPr>
            <w:r>
              <w:rPr>
                <w:sz w:val="20"/>
                <w:szCs w:val="20"/>
                <w:lang w:val="en-US"/>
              </w:rPr>
              <w:t>back_office_data.</w:t>
            </w:r>
            <w:r w:rsidR="00ED53F4">
              <w:rPr>
                <w:sz w:val="20"/>
                <w:szCs w:val="20"/>
              </w:rPr>
              <w:t>pfc</w:t>
            </w:r>
          </w:p>
        </w:tc>
        <w:tc>
          <w:tcPr>
            <w:tcW w:w="3623" w:type="dxa"/>
            <w:tcMar>
              <w:top w:w="144" w:type="dxa"/>
              <w:left w:w="144" w:type="dxa"/>
              <w:bottom w:w="144" w:type="dxa"/>
              <w:right w:w="144" w:type="dxa"/>
            </w:tcMar>
            <w:vAlign w:val="center"/>
          </w:tcPr>
          <w:p w:rsidR="0048337F" w:rsidRDefault="0048337F">
            <w:pPr>
              <w:spacing w:after="0" w:line="240" w:lineRule="auto"/>
              <w:contextualSpacing w:val="0"/>
            </w:pPr>
          </w:p>
        </w:tc>
        <w:tc>
          <w:tcPr>
            <w:tcW w:w="2339"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ED53F4" w:rsidTr="009D4A92">
        <w:trPr>
          <w:trHeight w:val="962"/>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device_source_ 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623" w:type="dxa"/>
            <w:tcMar>
              <w:top w:w="144" w:type="dxa"/>
              <w:left w:w="144" w:type="dxa"/>
              <w:bottom w:w="144" w:type="dxa"/>
              <w:right w:w="144" w:type="dxa"/>
            </w:tcMar>
            <w:vAlign w:val="center"/>
          </w:tcPr>
          <w:p w:rsidR="0048337F" w:rsidRPr="00A72DA9" w:rsidRDefault="00ED53F4">
            <w:pPr>
              <w:spacing w:after="0" w:line="240" w:lineRule="auto"/>
              <w:contextualSpacing w:val="0"/>
              <w:rPr>
                <w:lang w:val="en-US"/>
              </w:rPr>
            </w:pPr>
            <w:r w:rsidRPr="00ED53F4">
              <w:rPr>
                <w:sz w:val="20"/>
                <w:szCs w:val="20"/>
                <w:lang w:val="en-US"/>
              </w:rPr>
              <w:t>Apply the rules described above in the text box of this section</w:t>
            </w:r>
          </w:p>
        </w:tc>
        <w:tc>
          <w:tcPr>
            <w:tcW w:w="2339" w:type="dxa"/>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lang w:val="en-US"/>
              </w:rPr>
              <w:t>Vocabulary is “DA_France”</w:t>
            </w:r>
          </w:p>
        </w:tc>
      </w:tr>
    </w:tbl>
    <w:p w:rsidR="0048337F" w:rsidRPr="00ED53F4" w:rsidRDefault="0048337F">
      <w:pPr>
        <w:spacing w:before="200"/>
        <w:ind w:right="4"/>
        <w:rPr>
          <w:lang w:val="en-US"/>
        </w:rPr>
      </w:pPr>
    </w:p>
    <w:p w:rsidR="0048337F" w:rsidRDefault="00ED53F4">
      <w:pPr>
        <w:pStyle w:val="Heading2"/>
        <w:numPr>
          <w:ilvl w:val="2"/>
          <w:numId w:val="8"/>
        </w:numPr>
        <w:spacing w:after="200"/>
        <w:ind w:left="975" w:hanging="1005"/>
        <w:contextualSpacing/>
      </w:pPr>
      <w:bookmarkStart w:id="38" w:name="_4i7ojhp" w:colFirst="0" w:colLast="0"/>
      <w:bookmarkStart w:id="39" w:name="_Toc465441714"/>
      <w:bookmarkEnd w:id="38"/>
      <w:r>
        <w:t>Table Name: COST</w:t>
      </w:r>
      <w:bookmarkEnd w:id="39"/>
    </w:p>
    <w:p w:rsidR="0048337F" w:rsidRPr="00ED53F4" w:rsidRDefault="00ED53F4">
      <w:pPr>
        <w:spacing w:before="200"/>
        <w:jc w:val="both"/>
        <w:rPr>
          <w:lang w:val="en-US"/>
        </w:rPr>
      </w:pPr>
      <w:r w:rsidRPr="00ED53F4">
        <w:rPr>
          <w:sz w:val="20"/>
          <w:szCs w:val="20"/>
          <w:lang w:val="en-US"/>
        </w:rPr>
        <w:t xml:space="preserve">The COST table captures records containing the cost of any medical entity recorded in the </w:t>
      </w:r>
      <w:r w:rsidR="00A72DA9">
        <w:rPr>
          <w:sz w:val="20"/>
          <w:szCs w:val="20"/>
          <w:lang w:val="en-US"/>
        </w:rPr>
        <w:t>DRUG_EXPOSURE</w:t>
      </w:r>
      <w:r w:rsidRPr="00ED53F4">
        <w:rPr>
          <w:sz w:val="20"/>
          <w:szCs w:val="20"/>
          <w:lang w:val="en-US"/>
        </w:rPr>
        <w:t xml:space="preserve"> or </w:t>
      </w:r>
      <w:r w:rsidR="00A72DA9">
        <w:rPr>
          <w:sz w:val="20"/>
          <w:szCs w:val="20"/>
          <w:lang w:val="en-US"/>
        </w:rPr>
        <w:t>DEVICE_EXPOSURE</w:t>
      </w:r>
      <w:r w:rsidRPr="00ED53F4">
        <w:rPr>
          <w:sz w:val="20"/>
          <w:szCs w:val="20"/>
          <w:lang w:val="en-US"/>
        </w:rPr>
        <w:t xml:space="preserve"> tables.</w:t>
      </w:r>
    </w:p>
    <w:p w:rsidR="0048337F" w:rsidRPr="00ED53F4" w:rsidRDefault="00ED53F4">
      <w:pPr>
        <w:spacing w:before="200"/>
        <w:jc w:val="both"/>
        <w:rPr>
          <w:lang w:val="en-US"/>
        </w:rPr>
      </w:pPr>
      <w:r w:rsidRPr="00ED53F4">
        <w:rPr>
          <w:sz w:val="20"/>
          <w:szCs w:val="20"/>
          <w:lang w:val="en-US"/>
        </w:rPr>
        <w:t>There is cost information in da_ndf file only.</w:t>
      </w:r>
    </w:p>
    <w:p w:rsidR="0048337F" w:rsidRPr="00ED53F4" w:rsidRDefault="00ED53F4">
      <w:pPr>
        <w:spacing w:before="200"/>
        <w:ind w:right="4"/>
        <w:jc w:val="both"/>
        <w:rPr>
          <w:lang w:val="en-US"/>
        </w:rPr>
      </w:pPr>
      <w:r w:rsidRPr="00ED53F4">
        <w:rPr>
          <w:b/>
          <w:sz w:val="20"/>
          <w:szCs w:val="20"/>
          <w:lang w:val="en-US"/>
        </w:rPr>
        <w:t>The field mapping is as follows:</w:t>
      </w:r>
    </w:p>
    <w:tbl>
      <w:tblPr>
        <w:tblStyle w:val="a9"/>
        <w:tblW w:w="1011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2160"/>
        <w:gridCol w:w="2160"/>
        <w:gridCol w:w="2880"/>
        <w:gridCol w:w="2910"/>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288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91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A72DA9">
            <w:pPr>
              <w:spacing w:after="0" w:line="240" w:lineRule="auto"/>
              <w:contextualSpacing w:val="0"/>
            </w:pPr>
            <w:r>
              <w:rPr>
                <w:sz w:val="20"/>
                <w:szCs w:val="20"/>
              </w:rPr>
              <w:t>i</w:t>
            </w:r>
            <w:r w:rsidR="00ED53F4">
              <w:rPr>
                <w:sz w:val="20"/>
                <w:szCs w:val="20"/>
              </w:rPr>
              <w:t>dentity column</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reate cost_id only if at least one of the prices for pfc code in da_ndf file: ‘pub_price’, ‘cat_price’ is not NULL.</w:t>
            </w: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836412" w:rsidRDefault="0048337F">
            <w:pPr>
              <w:spacing w:after="0" w:line="240" w:lineRule="auto"/>
              <w:contextualSpacing w:val="0"/>
              <w:rPr>
                <w:lang w:val="en-US"/>
              </w:rPr>
            </w:pP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cost_event_id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drug_exposure_id or</w:t>
            </w:r>
          </w:p>
          <w:p w:rsidR="0048337F" w:rsidRPr="00ED53F4" w:rsidRDefault="00ED53F4">
            <w:pPr>
              <w:spacing w:after="0" w:line="240" w:lineRule="auto"/>
              <w:contextualSpacing w:val="0"/>
              <w:rPr>
                <w:lang w:val="en-US"/>
              </w:rPr>
            </w:pPr>
            <w:r w:rsidRPr="00ED53F4">
              <w:rPr>
                <w:sz w:val="20"/>
                <w:szCs w:val="20"/>
                <w:lang w:val="en-US"/>
              </w:rPr>
              <w:t xml:space="preserve">device_exposure_id </w:t>
            </w:r>
          </w:p>
          <w:p w:rsidR="0048337F" w:rsidRPr="00ED53F4" w:rsidRDefault="0048337F">
            <w:pPr>
              <w:spacing w:after="0" w:line="240" w:lineRule="auto"/>
              <w:contextualSpacing w:val="0"/>
              <w:rPr>
                <w:lang w:val="en-US"/>
              </w:rPr>
            </w:pP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cost_domain_id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w:t>
            </w:r>
          </w:p>
          <w:p w:rsidR="0048337F" w:rsidRDefault="00ED53F4">
            <w:pPr>
              <w:spacing w:after="0" w:line="240" w:lineRule="auto"/>
              <w:contextualSpacing w:val="0"/>
            </w:pPr>
            <w:r>
              <w:rPr>
                <w:sz w:val="20"/>
                <w:szCs w:val="20"/>
              </w:rPr>
              <w:t>or Device</w:t>
            </w:r>
          </w:p>
          <w:p w:rsidR="0048337F" w:rsidRDefault="0048337F">
            <w:pPr>
              <w:spacing w:after="0" w:line="240" w:lineRule="auto"/>
              <w:contextualSpacing w:val="0"/>
            </w:pP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S</w:t>
            </w:r>
            <w:r w:rsidR="00ED53F4" w:rsidRPr="00ED53F4">
              <w:rPr>
                <w:sz w:val="20"/>
                <w:szCs w:val="20"/>
                <w:lang w:val="en-US"/>
              </w:rPr>
              <w:t>et cost_domain_id to:</w:t>
            </w:r>
          </w:p>
          <w:p w:rsidR="0048337F" w:rsidRPr="00ED53F4" w:rsidRDefault="00ED53F4">
            <w:pPr>
              <w:numPr>
                <w:ilvl w:val="0"/>
                <w:numId w:val="9"/>
              </w:numPr>
              <w:spacing w:after="0" w:line="240" w:lineRule="auto"/>
              <w:ind w:left="210" w:hanging="180"/>
              <w:rPr>
                <w:sz w:val="20"/>
                <w:szCs w:val="20"/>
                <w:lang w:val="en-US"/>
              </w:rPr>
            </w:pPr>
            <w:r w:rsidRPr="00ED53F4">
              <w:rPr>
                <w:sz w:val="20"/>
                <w:szCs w:val="20"/>
                <w:lang w:val="en-US"/>
              </w:rPr>
              <w:t>if table is DRUG_EXPOSURE then “Drug”</w:t>
            </w:r>
          </w:p>
          <w:p w:rsidR="0048337F" w:rsidRPr="00ED53F4" w:rsidRDefault="00ED53F4">
            <w:pPr>
              <w:numPr>
                <w:ilvl w:val="0"/>
                <w:numId w:val="9"/>
              </w:numPr>
              <w:spacing w:after="0" w:line="240" w:lineRule="auto"/>
              <w:ind w:left="210" w:hanging="180"/>
              <w:rPr>
                <w:sz w:val="20"/>
                <w:szCs w:val="20"/>
                <w:lang w:val="en-US"/>
              </w:rPr>
            </w:pPr>
            <w:r w:rsidRPr="00ED53F4">
              <w:rPr>
                <w:sz w:val="20"/>
                <w:szCs w:val="20"/>
                <w:lang w:val="en-US"/>
              </w:rPr>
              <w:t>if table is DEVICE_EXPOSURE then “Device”</w:t>
            </w:r>
          </w:p>
          <w:p w:rsidR="0048337F" w:rsidRPr="00ED53F4" w:rsidRDefault="0048337F">
            <w:pPr>
              <w:spacing w:after="0" w:line="240" w:lineRule="auto"/>
              <w:ind w:left="210"/>
              <w:contextualSpacing w:val="0"/>
              <w:rPr>
                <w:lang w:val="en-US"/>
              </w:rPr>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cost_type_concept_id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currency_concept_id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44818568</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concept_id 44818568 means “Euro”</w:t>
            </w: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total_charge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Pr>
                <w:sz w:val="20"/>
                <w:szCs w:val="20"/>
                <w:lang w:val="en-US"/>
              </w:rPr>
              <w:t>is not</w:t>
            </w:r>
            <w:r w:rsidR="00ED53F4" w:rsidRPr="00ED53F4">
              <w:rPr>
                <w:sz w:val="20"/>
                <w:szCs w:val="20"/>
                <w:lang w:val="en-US"/>
              </w:rPr>
              <w:t xml:space="preserve"> available in source data</w:t>
            </w:r>
          </w:p>
        </w:tc>
      </w:tr>
      <w:tr w:rsidR="0048337F" w:rsidRPr="00ED53F4">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total_cost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 xml:space="preserve">da_ndf.cat_price </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ED53F4">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total_paid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 xml:space="preserve">da_ndf.public_price </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paid_by_payer</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paid_by_patient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paid_patient_copay</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paid_patient_coinsurance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paid_patient_deductible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paid_by_primary</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paid_ingredient_cost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paid_dispensing_fee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payer_plan_period_id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amount_allowed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r w:rsidR="0048337F">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revenue_code_concept_id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revenue_code_source_value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1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A72DA9">
            <w:pPr>
              <w:spacing w:after="0" w:line="240" w:lineRule="auto"/>
              <w:contextualSpacing w:val="0"/>
              <w:rPr>
                <w:lang w:val="en-US"/>
              </w:rPr>
            </w:pPr>
            <w:r w:rsidRPr="00A72DA9">
              <w:rPr>
                <w:sz w:val="20"/>
                <w:szCs w:val="20"/>
                <w:lang w:val="en-US"/>
              </w:rPr>
              <w:t>is not available in source data</w:t>
            </w:r>
          </w:p>
        </w:tc>
      </w:tr>
    </w:tbl>
    <w:p w:rsidR="0048337F" w:rsidRPr="00ED53F4" w:rsidRDefault="0048337F">
      <w:pPr>
        <w:spacing w:before="200"/>
        <w:rPr>
          <w:lang w:val="en-US"/>
        </w:rPr>
      </w:pPr>
    </w:p>
    <w:p w:rsidR="0048337F" w:rsidRDefault="00ED53F4">
      <w:pPr>
        <w:pStyle w:val="Heading2"/>
        <w:numPr>
          <w:ilvl w:val="2"/>
          <w:numId w:val="8"/>
        </w:numPr>
        <w:spacing w:before="200" w:after="200"/>
        <w:ind w:left="975" w:hanging="1005"/>
        <w:contextualSpacing/>
      </w:pPr>
      <w:bookmarkStart w:id="40" w:name="_2xcytpi" w:colFirst="0" w:colLast="0"/>
      <w:bookmarkStart w:id="41" w:name="_Toc465441715"/>
      <w:bookmarkEnd w:id="40"/>
      <w:r>
        <w:lastRenderedPageBreak/>
        <w:t>Table Name: FACT_RELATIONSHIP</w:t>
      </w:r>
      <w:bookmarkEnd w:id="41"/>
    </w:p>
    <w:p w:rsidR="0048337F" w:rsidRDefault="00ED53F4">
      <w:pPr>
        <w:spacing w:before="200"/>
        <w:jc w:val="both"/>
        <w:rPr>
          <w:sz w:val="20"/>
          <w:szCs w:val="20"/>
          <w:lang w:val="en-US"/>
        </w:rPr>
      </w:pPr>
      <w:r w:rsidRPr="00ED53F4">
        <w:rPr>
          <w:sz w:val="20"/>
          <w:szCs w:val="20"/>
          <w:lang w:val="en-US"/>
        </w:rPr>
        <w:t>The FACT_RELATIONSHIP table contains records about the relationships between facts stored as records in any table of the CDM.</w:t>
      </w:r>
    </w:p>
    <w:p w:rsidR="00A72DA9" w:rsidRPr="00ED53F4" w:rsidRDefault="00A72DA9">
      <w:pPr>
        <w:spacing w:before="200"/>
        <w:jc w:val="both"/>
        <w:rPr>
          <w:lang w:val="en-US"/>
        </w:rPr>
      </w:pPr>
      <w:r>
        <w:rPr>
          <w:sz w:val="20"/>
          <w:szCs w:val="20"/>
          <w:lang w:val="en-US"/>
        </w:rPr>
        <w:t xml:space="preserve">There is the only relationship between Diastolic blood pressure and Systolic blood pressure </w:t>
      </w:r>
      <w:r w:rsidR="0018409E">
        <w:rPr>
          <w:sz w:val="20"/>
          <w:szCs w:val="20"/>
          <w:lang w:val="en-US"/>
        </w:rPr>
        <w:t>in the MEASUREMENT table</w:t>
      </w:r>
    </w:p>
    <w:p w:rsidR="0048337F" w:rsidRPr="00ED53F4" w:rsidRDefault="00ED53F4">
      <w:pPr>
        <w:spacing w:before="200"/>
        <w:ind w:right="4"/>
        <w:jc w:val="both"/>
        <w:rPr>
          <w:lang w:val="en-US"/>
        </w:rPr>
      </w:pPr>
      <w:r w:rsidRPr="00ED53F4">
        <w:rPr>
          <w:b/>
          <w:sz w:val="20"/>
          <w:szCs w:val="20"/>
          <w:lang w:val="en-US"/>
        </w:rPr>
        <w:t>The field mapping is as follows:</w:t>
      </w:r>
    </w:p>
    <w:tbl>
      <w:tblPr>
        <w:tblStyle w:val="aa"/>
        <w:tblW w:w="1014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600" w:firstRow="0" w:lastRow="0" w:firstColumn="0" w:lastColumn="0" w:noHBand="1" w:noVBand="1"/>
      </w:tblPr>
      <w:tblGrid>
        <w:gridCol w:w="2190"/>
        <w:gridCol w:w="2085"/>
        <w:gridCol w:w="3150"/>
        <w:gridCol w:w="2715"/>
      </w:tblGrid>
      <w:tr w:rsidR="0048337F">
        <w:tc>
          <w:tcPr>
            <w:tcW w:w="219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08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15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71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domain_concept _id_1</w:t>
            </w:r>
          </w:p>
        </w:tc>
        <w:tc>
          <w:tcPr>
            <w:tcW w:w="20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21</w:t>
            </w:r>
          </w:p>
        </w:tc>
        <w:tc>
          <w:tcPr>
            <w:tcW w:w="315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Use the value 21, which means ‘MEASUREMENT’. </w:t>
            </w:r>
          </w:p>
          <w:p w:rsidR="0048337F" w:rsidRPr="00ED53F4" w:rsidRDefault="0048337F">
            <w:pPr>
              <w:spacing w:after="0" w:line="240" w:lineRule="auto"/>
              <w:contextualSpacing w:val="0"/>
              <w:rPr>
                <w:lang w:val="en-US"/>
              </w:rPr>
            </w:pPr>
          </w:p>
        </w:tc>
        <w:tc>
          <w:tcPr>
            <w:tcW w:w="271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The concept representing the domain of fact one, from which the corresponding table can be inferred.</w:t>
            </w:r>
          </w:p>
        </w:tc>
      </w:tr>
      <w:tr w:rsidR="0048337F" w:rsidRPr="009B6B8D">
        <w:tc>
          <w:tcPr>
            <w:tcW w:w="21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fact_id_1</w:t>
            </w:r>
          </w:p>
        </w:tc>
        <w:tc>
          <w:tcPr>
            <w:tcW w:w="20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measurement.measurement_id</w:t>
            </w:r>
          </w:p>
        </w:tc>
        <w:tc>
          <w:tcPr>
            <w:tcW w:w="315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the value of MEASUREMENT_ID that was generated in the MEASUREMENT table</w:t>
            </w:r>
          </w:p>
          <w:p w:rsidR="0048337F" w:rsidRPr="00ED53F4" w:rsidRDefault="00ED53F4">
            <w:pPr>
              <w:numPr>
                <w:ilvl w:val="0"/>
                <w:numId w:val="17"/>
              </w:numPr>
              <w:spacing w:after="0" w:line="240" w:lineRule="auto"/>
              <w:ind w:left="330" w:hanging="285"/>
              <w:rPr>
                <w:sz w:val="20"/>
                <w:szCs w:val="20"/>
                <w:lang w:val="en-US"/>
              </w:rPr>
            </w:pPr>
            <w:r w:rsidRPr="00ED53F4">
              <w:rPr>
                <w:sz w:val="20"/>
                <w:szCs w:val="20"/>
                <w:lang w:val="en-US"/>
              </w:rPr>
              <w:t>For Record 1, get the value of MEASUREMENT_ID from the MEASUREMENT record that describes the Diastolic Blood Pressure (concept_id = 3034703) measurement.</w:t>
            </w:r>
          </w:p>
          <w:p w:rsidR="0048337F" w:rsidRPr="00ED53F4" w:rsidRDefault="00ED53F4">
            <w:pPr>
              <w:numPr>
                <w:ilvl w:val="0"/>
                <w:numId w:val="17"/>
              </w:numPr>
              <w:spacing w:after="0" w:line="240" w:lineRule="auto"/>
              <w:ind w:left="330" w:hanging="285"/>
              <w:rPr>
                <w:sz w:val="20"/>
                <w:szCs w:val="20"/>
                <w:lang w:val="en-US"/>
              </w:rPr>
            </w:pPr>
            <w:r w:rsidRPr="00ED53F4">
              <w:rPr>
                <w:sz w:val="20"/>
                <w:szCs w:val="20"/>
                <w:lang w:val="en-US"/>
              </w:rPr>
              <w:t>For Record 2, get the value of MEASUREMENT_ID from the MEASUREMENT record that describes the Systolic Blood Pressure (concept_id = 3018586)  measurement.</w:t>
            </w:r>
          </w:p>
        </w:tc>
        <w:tc>
          <w:tcPr>
            <w:tcW w:w="271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The unique identifier in the table corresponding to the domain of fact one.</w:t>
            </w:r>
          </w:p>
        </w:tc>
      </w:tr>
      <w:tr w:rsidR="0048337F" w:rsidRPr="009B6B8D">
        <w:trPr>
          <w:trHeight w:val="820"/>
        </w:trPr>
        <w:tc>
          <w:tcPr>
            <w:tcW w:w="21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domain_concept_id_2</w:t>
            </w:r>
          </w:p>
        </w:tc>
        <w:tc>
          <w:tcPr>
            <w:tcW w:w="20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21</w:t>
            </w:r>
          </w:p>
        </w:tc>
        <w:tc>
          <w:tcPr>
            <w:tcW w:w="315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the value 21, which means ‘MEASUREMENT’.</w:t>
            </w:r>
          </w:p>
        </w:tc>
        <w:tc>
          <w:tcPr>
            <w:tcW w:w="271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The concept representing the domain of fact two, from which the corresponding table can be inferred.</w:t>
            </w:r>
          </w:p>
        </w:tc>
      </w:tr>
      <w:tr w:rsidR="0048337F" w:rsidRPr="009B6B8D">
        <w:tc>
          <w:tcPr>
            <w:tcW w:w="21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fact_id_2</w:t>
            </w:r>
          </w:p>
        </w:tc>
        <w:tc>
          <w:tcPr>
            <w:tcW w:w="20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measurement.measurement_id</w:t>
            </w:r>
          </w:p>
        </w:tc>
        <w:tc>
          <w:tcPr>
            <w:tcW w:w="315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the value of MEASUREMENT_ID that was generated in the MEASUREMENT table in the Site OMOP Staging Database.</w:t>
            </w:r>
          </w:p>
          <w:p w:rsidR="0048337F" w:rsidRPr="00ED53F4" w:rsidRDefault="00ED53F4">
            <w:pPr>
              <w:numPr>
                <w:ilvl w:val="0"/>
                <w:numId w:val="5"/>
              </w:numPr>
              <w:spacing w:after="0" w:line="240" w:lineRule="auto"/>
              <w:ind w:left="330" w:hanging="285"/>
              <w:rPr>
                <w:sz w:val="20"/>
                <w:szCs w:val="20"/>
                <w:lang w:val="en-US"/>
              </w:rPr>
            </w:pPr>
            <w:r w:rsidRPr="00ED53F4">
              <w:rPr>
                <w:sz w:val="20"/>
                <w:szCs w:val="20"/>
                <w:lang w:val="en-US"/>
              </w:rPr>
              <w:t xml:space="preserve">For Record 1, get the value </w:t>
            </w:r>
            <w:r w:rsidRPr="00ED53F4">
              <w:rPr>
                <w:sz w:val="20"/>
                <w:szCs w:val="20"/>
                <w:lang w:val="en-US"/>
              </w:rPr>
              <w:lastRenderedPageBreak/>
              <w:t>of MEASUREMENT_ID from the MEASUREMENT record that describes the Systolic Blood Pressure (concept_id = 3018586) measurement.</w:t>
            </w:r>
          </w:p>
          <w:p w:rsidR="0048337F" w:rsidRPr="00ED53F4" w:rsidRDefault="00ED53F4">
            <w:pPr>
              <w:numPr>
                <w:ilvl w:val="0"/>
                <w:numId w:val="5"/>
              </w:numPr>
              <w:spacing w:after="0" w:line="240" w:lineRule="auto"/>
              <w:ind w:left="330" w:hanging="285"/>
              <w:rPr>
                <w:sz w:val="20"/>
                <w:szCs w:val="20"/>
                <w:lang w:val="en-US"/>
              </w:rPr>
            </w:pPr>
            <w:r w:rsidRPr="00ED53F4">
              <w:rPr>
                <w:sz w:val="20"/>
                <w:szCs w:val="20"/>
                <w:lang w:val="en-US"/>
              </w:rPr>
              <w:t>For Record 2, get the value of MEASUREMENT_ID from the MEASUREMENT record that describes the Diastolic Blood Pressure(concept_id = 3034703) measurement.</w:t>
            </w:r>
          </w:p>
        </w:tc>
        <w:tc>
          <w:tcPr>
            <w:tcW w:w="271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lastRenderedPageBreak/>
              <w:t>The unique identifier in the table corresponding to the domain of fact two.</w:t>
            </w:r>
          </w:p>
        </w:tc>
      </w:tr>
      <w:tr w:rsidR="0048337F" w:rsidRPr="009B6B8D">
        <w:tc>
          <w:tcPr>
            <w:tcW w:w="21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relationship_concept_id</w:t>
            </w:r>
          </w:p>
        </w:tc>
        <w:tc>
          <w:tcPr>
            <w:tcW w:w="20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15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numPr>
                <w:ilvl w:val="0"/>
                <w:numId w:val="31"/>
              </w:numPr>
              <w:spacing w:after="0" w:line="240" w:lineRule="auto"/>
              <w:ind w:left="330" w:hanging="285"/>
              <w:rPr>
                <w:sz w:val="20"/>
                <w:szCs w:val="20"/>
                <w:lang w:val="en-US"/>
              </w:rPr>
            </w:pPr>
            <w:r w:rsidRPr="00ED53F4">
              <w:rPr>
                <w:sz w:val="20"/>
                <w:szCs w:val="20"/>
                <w:lang w:val="en-US"/>
              </w:rPr>
              <w:t>For Record 1 that describes the Diastolic Blood Pressure and Record 2 that describes the Systolic Blood Pressure, use the value 46233682, which means ‘Diastolic to systolic blood pressure measurement’.</w:t>
            </w:r>
          </w:p>
          <w:p w:rsidR="0048337F" w:rsidRPr="00ED53F4" w:rsidRDefault="00ED53F4">
            <w:pPr>
              <w:numPr>
                <w:ilvl w:val="0"/>
                <w:numId w:val="31"/>
              </w:numPr>
              <w:spacing w:after="0" w:line="240" w:lineRule="auto"/>
              <w:ind w:left="330" w:hanging="285"/>
              <w:rPr>
                <w:sz w:val="20"/>
                <w:szCs w:val="20"/>
                <w:lang w:val="en-US"/>
              </w:rPr>
            </w:pPr>
            <w:r w:rsidRPr="00ED53F4">
              <w:rPr>
                <w:sz w:val="20"/>
                <w:szCs w:val="20"/>
                <w:lang w:val="en-US"/>
              </w:rPr>
              <w:t>For Record 1 that describes the Systolic Blood Pressure and Record 2 that describes the Diastolic Blood Pressure, use the value 46233683, which means ‘Systolic to diastolic blood pressure measurement’.</w:t>
            </w:r>
          </w:p>
        </w:tc>
        <w:tc>
          <w:tcPr>
            <w:tcW w:w="271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 foreign key to a Standard Concept ID of relationship in the Standardized Vocabularies.</w:t>
            </w:r>
          </w:p>
        </w:tc>
      </w:tr>
    </w:tbl>
    <w:p w:rsidR="0048337F" w:rsidRPr="00ED53F4" w:rsidRDefault="0048337F">
      <w:pPr>
        <w:spacing w:before="200"/>
        <w:jc w:val="both"/>
        <w:rPr>
          <w:lang w:val="en-US"/>
        </w:rPr>
      </w:pPr>
    </w:p>
    <w:p w:rsidR="0048337F" w:rsidRDefault="00ED53F4">
      <w:pPr>
        <w:pStyle w:val="Heading2"/>
        <w:numPr>
          <w:ilvl w:val="2"/>
          <w:numId w:val="8"/>
        </w:numPr>
        <w:spacing w:before="200" w:after="200"/>
        <w:ind w:left="975" w:hanging="1005"/>
        <w:contextualSpacing/>
      </w:pPr>
      <w:bookmarkStart w:id="42" w:name="_1ci93xb" w:colFirst="0" w:colLast="0"/>
      <w:bookmarkStart w:id="43" w:name="_Toc465441716"/>
      <w:bookmarkEnd w:id="42"/>
      <w:r>
        <w:t>Table Name: OBSERVATION_PERIOD</w:t>
      </w:r>
      <w:bookmarkEnd w:id="43"/>
    </w:p>
    <w:p w:rsidR="0048337F" w:rsidRPr="00ED53F4" w:rsidRDefault="0018409E">
      <w:pPr>
        <w:spacing w:before="200"/>
        <w:ind w:right="4"/>
        <w:jc w:val="both"/>
        <w:rPr>
          <w:lang w:val="en-US"/>
        </w:rPr>
      </w:pPr>
      <w:r>
        <w:rPr>
          <w:sz w:val="20"/>
          <w:szCs w:val="20"/>
          <w:lang w:val="en-US"/>
        </w:rPr>
        <w:t>The OBSERVATION_PERIOD table</w:t>
      </w:r>
      <w:r w:rsidR="00ED53F4" w:rsidRPr="00ED53F4">
        <w:rPr>
          <w:sz w:val="20"/>
          <w:szCs w:val="20"/>
          <w:lang w:val="en-US"/>
        </w:rPr>
        <w:t xml:space="preserve"> was established after populating the condition_occurence, procedure_occurrence,</w:t>
      </w:r>
      <w:r>
        <w:rPr>
          <w:sz w:val="20"/>
          <w:szCs w:val="20"/>
          <w:lang w:val="en-US"/>
        </w:rPr>
        <w:t xml:space="preserve"> observation, measurement, drug_</w:t>
      </w:r>
      <w:r w:rsidR="00ED53F4" w:rsidRPr="00ED53F4">
        <w:rPr>
          <w:sz w:val="20"/>
          <w:szCs w:val="20"/>
          <w:lang w:val="en-US"/>
        </w:rPr>
        <w:t xml:space="preserve">exposure and device_exposure tables in CDM format. Thus, every patient has one observation period. Below are some basic rules established for observation_period: </w:t>
      </w:r>
    </w:p>
    <w:p w:rsidR="0048337F" w:rsidRPr="00ED53F4" w:rsidRDefault="00ED53F4">
      <w:pPr>
        <w:spacing w:before="200"/>
        <w:ind w:right="4"/>
        <w:jc w:val="both"/>
        <w:rPr>
          <w:lang w:val="en-US"/>
        </w:rPr>
      </w:pPr>
      <w:bookmarkStart w:id="44" w:name="_3whwml4" w:colFirst="0" w:colLast="0"/>
      <w:bookmarkEnd w:id="44"/>
      <w:r w:rsidRPr="00ED53F4">
        <w:rPr>
          <w:sz w:val="20"/>
          <w:szCs w:val="20"/>
          <w:lang w:val="en-US"/>
        </w:rPr>
        <w:t>Every Patient should have one observation period. Observation Period should be the range of each person’s transaction from Condition Occurrence, Procedure_occurrence, Observation, Measurement, Drug Exposure and Device Exposure tables, using earliest and most current events from all tables.</w:t>
      </w:r>
    </w:p>
    <w:p w:rsidR="0048337F" w:rsidRPr="00ED53F4" w:rsidRDefault="00ED53F4">
      <w:pPr>
        <w:spacing w:before="200"/>
        <w:ind w:right="4"/>
        <w:jc w:val="both"/>
        <w:rPr>
          <w:lang w:val="en-US"/>
        </w:rPr>
      </w:pPr>
      <w:r w:rsidRPr="00ED53F4">
        <w:rPr>
          <w:b/>
          <w:sz w:val="20"/>
          <w:szCs w:val="20"/>
          <w:lang w:val="en-US"/>
        </w:rPr>
        <w:t>The field mapping is as follows:</w:t>
      </w:r>
    </w:p>
    <w:tbl>
      <w:tblPr>
        <w:tblStyle w:val="ab"/>
        <w:tblW w:w="1011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2880"/>
        <w:gridCol w:w="2910"/>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288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291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observation_period_id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288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Generate a unique ID for each Person ID</w:t>
            </w:r>
          </w:p>
        </w:tc>
        <w:tc>
          <w:tcPr>
            <w:tcW w:w="291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Each patient will have only 1 observation period</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person_id</w:t>
            </w:r>
          </w:p>
        </w:tc>
        <w:tc>
          <w:tcPr>
            <w:tcW w:w="2160" w:type="dxa"/>
            <w:tcMar>
              <w:top w:w="144" w:type="dxa"/>
              <w:left w:w="144" w:type="dxa"/>
              <w:bottom w:w="144" w:type="dxa"/>
              <w:right w:w="144" w:type="dxa"/>
            </w:tcMar>
            <w:vAlign w:val="center"/>
          </w:tcPr>
          <w:p w:rsidR="0048337F" w:rsidRDefault="0048337F">
            <w:pPr>
              <w:spacing w:after="0" w:line="240" w:lineRule="auto"/>
              <w:contextualSpacing w:val="0"/>
            </w:pPr>
          </w:p>
        </w:tc>
        <w:tc>
          <w:tcPr>
            <w:tcW w:w="288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 Person ID from Person table</w:t>
            </w:r>
          </w:p>
        </w:tc>
        <w:tc>
          <w:tcPr>
            <w:tcW w:w="291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observation_period_start_date</w:t>
            </w:r>
          </w:p>
        </w:tc>
        <w:tc>
          <w:tcPr>
            <w:tcW w:w="2160" w:type="dxa"/>
            <w:tcMar>
              <w:top w:w="144" w:type="dxa"/>
              <w:left w:w="144" w:type="dxa"/>
              <w:bottom w:w="144" w:type="dxa"/>
              <w:right w:w="144" w:type="dxa"/>
            </w:tcMar>
            <w:vAlign w:val="center"/>
          </w:tcPr>
          <w:p w:rsidR="0048337F" w:rsidRDefault="0048337F">
            <w:pPr>
              <w:spacing w:after="0" w:line="240" w:lineRule="auto"/>
              <w:contextualSpacing w:val="0"/>
            </w:pPr>
          </w:p>
        </w:tc>
        <w:tc>
          <w:tcPr>
            <w:tcW w:w="2880" w:type="dxa"/>
            <w:tcMar>
              <w:top w:w="144" w:type="dxa"/>
              <w:left w:w="144" w:type="dxa"/>
              <w:bottom w:w="144" w:type="dxa"/>
              <w:right w:w="144" w:type="dxa"/>
            </w:tcMar>
            <w:vAlign w:val="center"/>
          </w:tcPr>
          <w:p w:rsidR="0048337F" w:rsidRPr="00ED53F4" w:rsidRDefault="00ED53F4">
            <w:pPr>
              <w:spacing w:line="240" w:lineRule="auto"/>
              <w:contextualSpacing w:val="0"/>
              <w:rPr>
                <w:lang w:val="en-US"/>
              </w:rPr>
            </w:pPr>
            <w:r w:rsidRPr="00ED53F4">
              <w:rPr>
                <w:sz w:val="20"/>
                <w:szCs w:val="20"/>
                <w:lang w:val="en-US"/>
              </w:rPr>
              <w:t>Use earliest date from range of each person’s transactions in all event tables (Procedure, Condition, Drug, Device, Measurement, Observation).</w:t>
            </w:r>
          </w:p>
        </w:tc>
        <w:tc>
          <w:tcPr>
            <w:tcW w:w="2910" w:type="dxa"/>
            <w:tcMar>
              <w:top w:w="144" w:type="dxa"/>
              <w:left w:w="144" w:type="dxa"/>
              <w:bottom w:w="144" w:type="dxa"/>
              <w:right w:w="144" w:type="dxa"/>
            </w:tcMar>
            <w:vAlign w:val="center"/>
          </w:tcPr>
          <w:p w:rsidR="0048337F" w:rsidRPr="00ED53F4" w:rsidRDefault="0048337F">
            <w:pPr>
              <w:spacing w:line="240" w:lineRule="auto"/>
              <w:contextualSpacing w:val="0"/>
              <w:rPr>
                <w:lang w:val="en-US"/>
              </w:rPr>
            </w:pPr>
          </w:p>
        </w:tc>
      </w:tr>
      <w:tr w:rsidR="0048337F" w:rsidRPr="009B6B8D">
        <w:trPr>
          <w:trHeight w:val="6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observation_period_end_date</w:t>
            </w:r>
          </w:p>
        </w:tc>
        <w:tc>
          <w:tcPr>
            <w:tcW w:w="2160" w:type="dxa"/>
            <w:tcMar>
              <w:top w:w="144" w:type="dxa"/>
              <w:left w:w="144" w:type="dxa"/>
              <w:bottom w:w="144" w:type="dxa"/>
              <w:right w:w="144" w:type="dxa"/>
            </w:tcMar>
            <w:vAlign w:val="center"/>
          </w:tcPr>
          <w:p w:rsidR="0048337F" w:rsidRDefault="0048337F">
            <w:pPr>
              <w:spacing w:after="0" w:line="240" w:lineRule="auto"/>
              <w:contextualSpacing w:val="0"/>
            </w:pPr>
          </w:p>
        </w:tc>
        <w:tc>
          <w:tcPr>
            <w:tcW w:w="2880" w:type="dxa"/>
            <w:tcMar>
              <w:top w:w="144" w:type="dxa"/>
              <w:left w:w="144" w:type="dxa"/>
              <w:bottom w:w="144" w:type="dxa"/>
              <w:right w:w="144" w:type="dxa"/>
            </w:tcMar>
            <w:vAlign w:val="center"/>
          </w:tcPr>
          <w:p w:rsidR="0048337F" w:rsidRPr="00ED53F4" w:rsidRDefault="00ED53F4">
            <w:pPr>
              <w:spacing w:line="240" w:lineRule="auto"/>
              <w:contextualSpacing w:val="0"/>
              <w:rPr>
                <w:lang w:val="en-US"/>
              </w:rPr>
            </w:pPr>
            <w:r w:rsidRPr="00ED53F4">
              <w:rPr>
                <w:sz w:val="20"/>
                <w:szCs w:val="20"/>
                <w:lang w:val="en-US"/>
              </w:rPr>
              <w:t>Use latest date from range of each person’s transactions in all event tables (Procedure, Condition, Drug, Device, Measurement, Observation).</w:t>
            </w:r>
          </w:p>
        </w:tc>
        <w:tc>
          <w:tcPr>
            <w:tcW w:w="2910" w:type="dxa"/>
            <w:tcMar>
              <w:top w:w="144" w:type="dxa"/>
              <w:left w:w="144" w:type="dxa"/>
              <w:bottom w:w="144" w:type="dxa"/>
              <w:right w:w="144" w:type="dxa"/>
            </w:tcMar>
            <w:vAlign w:val="center"/>
          </w:tcPr>
          <w:p w:rsidR="0048337F" w:rsidRPr="00ED53F4" w:rsidRDefault="0048337F">
            <w:pPr>
              <w:spacing w:line="240" w:lineRule="auto"/>
              <w:contextualSpacing w:val="0"/>
              <w:rPr>
                <w:lang w:val="en-US"/>
              </w:rPr>
            </w:pPr>
          </w:p>
        </w:tc>
      </w:tr>
      <w:tr w:rsidR="0048337F">
        <w:trPr>
          <w:trHeight w:val="6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period_type_concept_id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44814724</w:t>
            </w:r>
          </w:p>
        </w:tc>
        <w:tc>
          <w:tcPr>
            <w:tcW w:w="2880" w:type="dxa"/>
            <w:tcMar>
              <w:top w:w="144" w:type="dxa"/>
              <w:left w:w="144" w:type="dxa"/>
              <w:bottom w:w="144" w:type="dxa"/>
              <w:right w:w="144" w:type="dxa"/>
            </w:tcMar>
            <w:vAlign w:val="center"/>
          </w:tcPr>
          <w:p w:rsidR="0048337F" w:rsidRDefault="0048337F">
            <w:pPr>
              <w:spacing w:line="240" w:lineRule="auto"/>
              <w:contextualSpacing w:val="0"/>
            </w:pPr>
          </w:p>
        </w:tc>
        <w:tc>
          <w:tcPr>
            <w:tcW w:w="2910" w:type="dxa"/>
            <w:tcMar>
              <w:top w:w="144" w:type="dxa"/>
              <w:left w:w="144" w:type="dxa"/>
              <w:bottom w:w="144" w:type="dxa"/>
              <w:right w:w="144" w:type="dxa"/>
            </w:tcMar>
            <w:vAlign w:val="center"/>
          </w:tcPr>
          <w:p w:rsidR="0048337F" w:rsidRDefault="0048337F">
            <w:pPr>
              <w:spacing w:line="240" w:lineRule="auto"/>
              <w:contextualSpacing w:val="0"/>
            </w:pPr>
          </w:p>
        </w:tc>
      </w:tr>
    </w:tbl>
    <w:p w:rsidR="0048337F" w:rsidRDefault="0048337F">
      <w:pPr>
        <w:spacing w:before="200" w:line="240" w:lineRule="auto"/>
        <w:ind w:right="4"/>
      </w:pPr>
    </w:p>
    <w:p w:rsidR="0048337F" w:rsidRDefault="00ED53F4">
      <w:pPr>
        <w:pStyle w:val="Heading2"/>
        <w:numPr>
          <w:ilvl w:val="2"/>
          <w:numId w:val="8"/>
        </w:numPr>
        <w:spacing w:before="200" w:after="200"/>
        <w:ind w:left="975" w:hanging="1005"/>
        <w:contextualSpacing/>
      </w:pPr>
      <w:bookmarkStart w:id="45" w:name="_2bn6wsx" w:colFirst="0" w:colLast="0"/>
      <w:bookmarkStart w:id="46" w:name="_Toc465441717"/>
      <w:bookmarkEnd w:id="45"/>
      <w:r>
        <w:t>Table Name: PAYER_PLAN_PERIOD</w:t>
      </w:r>
      <w:bookmarkEnd w:id="46"/>
    </w:p>
    <w:p w:rsidR="0048337F" w:rsidRPr="00ED53F4" w:rsidRDefault="00ED53F4">
      <w:pPr>
        <w:spacing w:before="200"/>
        <w:ind w:right="4"/>
        <w:jc w:val="both"/>
        <w:rPr>
          <w:lang w:val="en-US"/>
        </w:rPr>
      </w:pPr>
      <w:r w:rsidRPr="00ED53F4">
        <w:rPr>
          <w:sz w:val="20"/>
          <w:szCs w:val="20"/>
          <w:lang w:val="en-US"/>
        </w:rPr>
        <w:t xml:space="preserve">This table will not be populated. </w:t>
      </w:r>
    </w:p>
    <w:p w:rsidR="0048337F" w:rsidRPr="00ED53F4" w:rsidRDefault="0048337F">
      <w:pPr>
        <w:spacing w:before="200"/>
        <w:ind w:firstLine="720"/>
        <w:rPr>
          <w:lang w:val="en-US"/>
        </w:rPr>
      </w:pPr>
    </w:p>
    <w:p w:rsidR="0048337F" w:rsidRDefault="00ED53F4">
      <w:pPr>
        <w:pStyle w:val="Heading2"/>
        <w:numPr>
          <w:ilvl w:val="2"/>
          <w:numId w:val="8"/>
        </w:numPr>
        <w:spacing w:before="200" w:after="200"/>
        <w:ind w:left="975" w:hanging="1005"/>
        <w:contextualSpacing/>
      </w:pPr>
      <w:bookmarkStart w:id="47" w:name="_c1olyo4lv0ss" w:colFirst="0" w:colLast="0"/>
      <w:bookmarkStart w:id="48" w:name="_Toc465441718"/>
      <w:bookmarkEnd w:id="47"/>
      <w:r>
        <w:t>Table Name: PROVIDER</w:t>
      </w:r>
      <w:bookmarkEnd w:id="48"/>
    </w:p>
    <w:p w:rsidR="0048337F" w:rsidRPr="00ED53F4" w:rsidRDefault="00ED53F4">
      <w:pPr>
        <w:rPr>
          <w:lang w:val="en-US"/>
        </w:rPr>
      </w:pPr>
      <w:r w:rsidRPr="00ED53F4">
        <w:rPr>
          <w:sz w:val="20"/>
          <w:szCs w:val="20"/>
          <w:lang w:val="en-US"/>
        </w:rPr>
        <w:t>The PROVIDER table contains a list of uniquely identified healthcare providers.</w:t>
      </w:r>
    </w:p>
    <w:p w:rsidR="0048337F" w:rsidRPr="00ED53F4" w:rsidRDefault="00ED53F4">
      <w:pPr>
        <w:spacing w:before="200"/>
        <w:ind w:right="4"/>
        <w:jc w:val="both"/>
        <w:rPr>
          <w:lang w:val="en-US"/>
        </w:rPr>
      </w:pPr>
      <w:r w:rsidRPr="00ED53F4">
        <w:rPr>
          <w:sz w:val="20"/>
          <w:szCs w:val="20"/>
          <w:lang w:val="en-US"/>
        </w:rPr>
        <w:t>Create  provider_id for each unique code_medecin from back_office_data or back_office_data_test_result files.</w:t>
      </w:r>
    </w:p>
    <w:p w:rsidR="0048337F" w:rsidRPr="00ED53F4" w:rsidRDefault="0048337F">
      <w:pPr>
        <w:spacing w:before="200"/>
        <w:ind w:right="4"/>
        <w:jc w:val="both"/>
        <w:rPr>
          <w:lang w:val="en-US"/>
        </w:rPr>
      </w:pPr>
    </w:p>
    <w:p w:rsidR="0048337F" w:rsidRPr="00ED53F4" w:rsidRDefault="00ED53F4">
      <w:pPr>
        <w:spacing w:before="200"/>
        <w:ind w:right="4"/>
        <w:jc w:val="both"/>
        <w:rPr>
          <w:lang w:val="en-US"/>
        </w:rPr>
      </w:pPr>
      <w:r w:rsidRPr="00ED53F4">
        <w:rPr>
          <w:b/>
          <w:sz w:val="20"/>
          <w:szCs w:val="20"/>
          <w:lang w:val="en-US"/>
        </w:rPr>
        <w:t>The field mapping is as follows:</w:t>
      </w:r>
    </w:p>
    <w:p w:rsidR="0048337F" w:rsidRPr="00ED53F4" w:rsidRDefault="00ED53F4">
      <w:pPr>
        <w:spacing w:before="200"/>
        <w:ind w:right="4"/>
        <w:jc w:val="both"/>
        <w:rPr>
          <w:lang w:val="en-US"/>
        </w:rPr>
      </w:pPr>
      <w:r w:rsidRPr="00ED53F4">
        <w:rPr>
          <w:sz w:val="20"/>
          <w:szCs w:val="20"/>
          <w:lang w:val="en-US"/>
        </w:rPr>
        <w:t>Reading from back_office_data, back_office_data_test_result and doctor_attributes.</w:t>
      </w:r>
    </w:p>
    <w:tbl>
      <w:tblPr>
        <w:tblStyle w:val="ac"/>
        <w:tblW w:w="1011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3870"/>
        <w:gridCol w:w="1920"/>
      </w:tblGrid>
      <w:tr w:rsidR="0048337F">
        <w:trPr>
          <w:trHeight w:val="500"/>
        </w:trPr>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87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192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rPr>
          <w:trHeight w:val="500"/>
        </w:trPr>
        <w:tc>
          <w:tcPr>
            <w:tcW w:w="2160" w:type="dxa"/>
            <w:tcBorders>
              <w:top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provider_id</w:t>
            </w:r>
          </w:p>
        </w:tc>
        <w:tc>
          <w:tcPr>
            <w:tcW w:w="2160" w:type="dxa"/>
            <w:tcBorders>
              <w:top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3870" w:type="dxa"/>
            <w:tcBorders>
              <w:top w:val="single" w:sz="4" w:space="0" w:color="434343"/>
            </w:tcBorders>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reate a provider record for each unique code_medecin from back_office_data and back_office_data_test_result tables</w:t>
            </w:r>
          </w:p>
        </w:tc>
        <w:tc>
          <w:tcPr>
            <w:tcW w:w="1920" w:type="dxa"/>
            <w:tcBorders>
              <w:top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rPr>
          <w:trHeight w:val="5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provider_name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870" w:type="dxa"/>
            <w:tcMar>
              <w:top w:w="144" w:type="dxa"/>
              <w:left w:w="144" w:type="dxa"/>
              <w:bottom w:w="144" w:type="dxa"/>
              <w:right w:w="144" w:type="dxa"/>
            </w:tcMar>
            <w:vAlign w:val="center"/>
          </w:tcPr>
          <w:p w:rsidR="0048337F" w:rsidRDefault="0048337F">
            <w:pPr>
              <w:spacing w:after="0" w:line="240" w:lineRule="auto"/>
              <w:contextualSpacing w:val="0"/>
            </w:pPr>
          </w:p>
        </w:tc>
        <w:tc>
          <w:tcPr>
            <w:tcW w:w="192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5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npi</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870" w:type="dxa"/>
            <w:tcMar>
              <w:top w:w="144" w:type="dxa"/>
              <w:left w:w="144" w:type="dxa"/>
              <w:bottom w:w="144" w:type="dxa"/>
              <w:right w:w="144" w:type="dxa"/>
            </w:tcMar>
            <w:vAlign w:val="center"/>
          </w:tcPr>
          <w:p w:rsidR="0048337F" w:rsidRDefault="0048337F">
            <w:pPr>
              <w:spacing w:after="0" w:line="240" w:lineRule="auto"/>
              <w:contextualSpacing w:val="0"/>
            </w:pPr>
          </w:p>
        </w:tc>
        <w:tc>
          <w:tcPr>
            <w:tcW w:w="192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5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dea</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870" w:type="dxa"/>
            <w:tcMar>
              <w:top w:w="144" w:type="dxa"/>
              <w:left w:w="144" w:type="dxa"/>
              <w:bottom w:w="144" w:type="dxa"/>
              <w:right w:w="144" w:type="dxa"/>
            </w:tcMar>
            <w:vAlign w:val="center"/>
          </w:tcPr>
          <w:p w:rsidR="0048337F" w:rsidRDefault="0048337F">
            <w:pPr>
              <w:spacing w:after="0" w:line="240" w:lineRule="auto"/>
              <w:contextualSpacing w:val="0"/>
            </w:pPr>
          </w:p>
        </w:tc>
        <w:tc>
          <w:tcPr>
            <w:tcW w:w="192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5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specialty_concept_id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38004446</w:t>
            </w:r>
          </w:p>
        </w:tc>
        <w:tc>
          <w:tcPr>
            <w:tcW w:w="387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OMOP concept id for GPs = 38004446</w:t>
            </w:r>
          </w:p>
          <w:p w:rsidR="0048337F" w:rsidRDefault="00ED53F4">
            <w:pPr>
              <w:spacing w:after="0" w:line="240" w:lineRule="auto"/>
              <w:contextualSpacing w:val="0"/>
            </w:pPr>
            <w:r>
              <w:rPr>
                <w:sz w:val="20"/>
                <w:szCs w:val="20"/>
              </w:rPr>
              <w:t>Vocabulary = Specialty</w:t>
            </w:r>
          </w:p>
        </w:tc>
        <w:tc>
          <w:tcPr>
            <w:tcW w:w="192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All providers have speciality “General Practice”</w:t>
            </w:r>
          </w:p>
        </w:tc>
      </w:tr>
      <w:tr w:rsidR="0048337F" w:rsidRPr="009B6B8D">
        <w:trPr>
          <w:trHeight w:val="50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care_site_id</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care_site.care_site_id</w:t>
            </w:r>
          </w:p>
        </w:tc>
        <w:tc>
          <w:tcPr>
            <w:tcW w:w="387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P</w:t>
            </w:r>
            <w:r w:rsidR="00ED53F4" w:rsidRPr="00ED53F4">
              <w:rPr>
                <w:sz w:val="20"/>
                <w:szCs w:val="20"/>
                <w:lang w:val="en-US"/>
              </w:rPr>
              <w:t>opulate as foreign key to the cdm.care_site table where doctor_attributes.region | - | doctor_attributes.department_code | - |</w:t>
            </w:r>
          </w:p>
          <w:p w:rsidR="0048337F" w:rsidRPr="00ED53F4" w:rsidRDefault="00ED53F4">
            <w:pPr>
              <w:spacing w:after="0" w:line="240" w:lineRule="auto"/>
              <w:contextualSpacing w:val="0"/>
              <w:rPr>
                <w:lang w:val="en-US"/>
              </w:rPr>
            </w:pPr>
            <w:r w:rsidRPr="00ED53F4">
              <w:rPr>
                <w:sz w:val="20"/>
                <w:szCs w:val="20"/>
                <w:lang w:val="en-US"/>
              </w:rPr>
              <w:t>back_office_date.lieu_consult = care_site.care_site_source_value</w:t>
            </w:r>
          </w:p>
        </w:tc>
        <w:tc>
          <w:tcPr>
            <w:tcW w:w="192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year_of_birth</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doctor_attributes.doctor_birthyear</w:t>
            </w:r>
          </w:p>
        </w:tc>
        <w:tc>
          <w:tcPr>
            <w:tcW w:w="387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P</w:t>
            </w:r>
            <w:r w:rsidR="00ED53F4" w:rsidRPr="00ED53F4">
              <w:rPr>
                <w:sz w:val="20"/>
                <w:szCs w:val="20"/>
                <w:lang w:val="en-US"/>
              </w:rPr>
              <w:t>opulate from doctor_attributes table using back_office_data and back_office_data code_medicine = doctor_attributes.code_medecin</w:t>
            </w:r>
          </w:p>
        </w:tc>
        <w:tc>
          <w:tcPr>
            <w:tcW w:w="1920" w:type="dxa"/>
            <w:tcMar>
              <w:top w:w="144" w:type="dxa"/>
              <w:left w:w="144" w:type="dxa"/>
              <w:bottom w:w="144" w:type="dxa"/>
              <w:right w:w="144" w:type="dxa"/>
            </w:tcMar>
            <w:vAlign w:val="center"/>
          </w:tcPr>
          <w:p w:rsidR="0048337F" w:rsidRPr="00ED53F4" w:rsidRDefault="0048337F">
            <w:pPr>
              <w:spacing w:after="0" w:line="240" w:lineRule="auto"/>
              <w:ind w:right="4"/>
              <w:contextualSpacing w:val="0"/>
              <w:rPr>
                <w:lang w:val="en-US"/>
              </w:rPr>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87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L</w:t>
            </w:r>
            <w:r w:rsidR="00ED53F4" w:rsidRPr="00ED53F4">
              <w:rPr>
                <w:sz w:val="20"/>
                <w:szCs w:val="20"/>
                <w:lang w:val="en-US"/>
              </w:rPr>
              <w:t>ookup doctor_attributes.gender values in concept.concept_code. Use vocabulary_id = “Gender” and standard_concept = ‘S’</w:t>
            </w:r>
          </w:p>
          <w:p w:rsidR="0048337F" w:rsidRPr="00ED53F4" w:rsidRDefault="00ED53F4">
            <w:pPr>
              <w:spacing w:after="0" w:line="240" w:lineRule="auto"/>
              <w:contextualSpacing w:val="0"/>
              <w:rPr>
                <w:lang w:val="en-US"/>
              </w:rPr>
            </w:pPr>
            <w:r w:rsidRPr="00ED53F4">
              <w:rPr>
                <w:sz w:val="20"/>
                <w:szCs w:val="20"/>
                <w:lang w:val="en-US"/>
              </w:rPr>
              <w:t>If doctor_attributes.gender is NULL then set gender_concept_id to 0</w:t>
            </w:r>
          </w:p>
        </w:tc>
        <w:tc>
          <w:tcPr>
            <w:tcW w:w="1920" w:type="dxa"/>
            <w:tcMar>
              <w:top w:w="144" w:type="dxa"/>
              <w:left w:w="144" w:type="dxa"/>
              <w:bottom w:w="144" w:type="dxa"/>
              <w:right w:w="144" w:type="dxa"/>
            </w:tcMar>
            <w:vAlign w:val="center"/>
          </w:tcPr>
          <w:p w:rsidR="0048337F" w:rsidRPr="00ED53F4" w:rsidRDefault="0048337F">
            <w:pPr>
              <w:spacing w:after="0" w:line="240" w:lineRule="auto"/>
              <w:ind w:right="4"/>
              <w:contextualSpacing w:val="0"/>
              <w:rPr>
                <w:lang w:val="en-US"/>
              </w:rPr>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provider_source_value</w:t>
            </w:r>
          </w:p>
        </w:tc>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back_office_data.code_medecin</w:t>
            </w:r>
          </w:p>
          <w:p w:rsidR="0048337F" w:rsidRPr="00ED53F4" w:rsidRDefault="00ED53F4">
            <w:pPr>
              <w:spacing w:after="0" w:line="240" w:lineRule="auto"/>
              <w:contextualSpacing w:val="0"/>
              <w:rPr>
                <w:lang w:val="en-US"/>
              </w:rPr>
            </w:pPr>
            <w:r w:rsidRPr="00ED53F4">
              <w:rPr>
                <w:sz w:val="20"/>
                <w:szCs w:val="20"/>
                <w:lang w:val="en-US"/>
              </w:rPr>
              <w:t>or</w:t>
            </w:r>
          </w:p>
          <w:p w:rsidR="0048337F" w:rsidRPr="00ED53F4" w:rsidRDefault="00ED53F4">
            <w:pPr>
              <w:spacing w:after="0" w:line="240" w:lineRule="auto"/>
              <w:contextualSpacing w:val="0"/>
              <w:rPr>
                <w:lang w:val="en-US"/>
              </w:rPr>
            </w:pPr>
            <w:r w:rsidRPr="00ED53F4">
              <w:rPr>
                <w:sz w:val="20"/>
                <w:szCs w:val="20"/>
                <w:lang w:val="en-US"/>
              </w:rPr>
              <w:t>back_office_data_test_result.code_medecin</w:t>
            </w:r>
          </w:p>
        </w:tc>
        <w:tc>
          <w:tcPr>
            <w:tcW w:w="387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c>
          <w:tcPr>
            <w:tcW w:w="192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specialty_source_value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870" w:type="dxa"/>
            <w:tcMar>
              <w:top w:w="144" w:type="dxa"/>
              <w:left w:w="144" w:type="dxa"/>
              <w:bottom w:w="144" w:type="dxa"/>
              <w:right w:w="144" w:type="dxa"/>
            </w:tcMar>
            <w:vAlign w:val="center"/>
          </w:tcPr>
          <w:p w:rsidR="0048337F" w:rsidRDefault="0048337F">
            <w:pPr>
              <w:spacing w:after="0" w:line="240" w:lineRule="auto"/>
              <w:contextualSpacing w:val="0"/>
            </w:pPr>
          </w:p>
        </w:tc>
        <w:tc>
          <w:tcPr>
            <w:tcW w:w="192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specialty_source_concept_id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0</w:t>
            </w:r>
          </w:p>
        </w:tc>
        <w:tc>
          <w:tcPr>
            <w:tcW w:w="3870" w:type="dxa"/>
            <w:tcMar>
              <w:top w:w="144" w:type="dxa"/>
              <w:left w:w="144" w:type="dxa"/>
              <w:bottom w:w="144" w:type="dxa"/>
              <w:right w:w="144" w:type="dxa"/>
            </w:tcMar>
            <w:vAlign w:val="center"/>
          </w:tcPr>
          <w:p w:rsidR="0048337F" w:rsidRDefault="0048337F">
            <w:pPr>
              <w:spacing w:after="0" w:line="240" w:lineRule="auto"/>
              <w:contextualSpacing w:val="0"/>
            </w:pPr>
          </w:p>
        </w:tc>
        <w:tc>
          <w:tcPr>
            <w:tcW w:w="1920"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doctor_attributes.gender</w:t>
            </w:r>
          </w:p>
        </w:tc>
        <w:tc>
          <w:tcPr>
            <w:tcW w:w="387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P</w:t>
            </w:r>
            <w:r w:rsidR="00ED53F4" w:rsidRPr="00ED53F4">
              <w:rPr>
                <w:sz w:val="20"/>
                <w:szCs w:val="20"/>
                <w:lang w:val="en-US"/>
              </w:rPr>
              <w:t>opulate from doctor_attributes table using back_office_data and back_office_data code_medicine</w:t>
            </w:r>
          </w:p>
        </w:tc>
        <w:tc>
          <w:tcPr>
            <w:tcW w:w="192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rPr>
          <w:trHeight w:val="1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gender_source_concept_id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concept.concept_id</w:t>
            </w:r>
          </w:p>
        </w:tc>
        <w:tc>
          <w:tcPr>
            <w:tcW w:w="387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L</w:t>
            </w:r>
            <w:r w:rsidR="00ED53F4" w:rsidRPr="00ED53F4">
              <w:rPr>
                <w:sz w:val="20"/>
                <w:szCs w:val="20"/>
                <w:lang w:val="en-US"/>
              </w:rPr>
              <w:t>ookup doctor_attributes.gender values in concept.concept_code. Use vocabulary_id = “Gender” and standard_concept = ‘S’</w:t>
            </w:r>
          </w:p>
          <w:p w:rsidR="0048337F" w:rsidRPr="00ED53F4" w:rsidRDefault="00ED53F4">
            <w:pPr>
              <w:spacing w:after="0" w:line="240" w:lineRule="auto"/>
              <w:contextualSpacing w:val="0"/>
              <w:rPr>
                <w:lang w:val="en-US"/>
              </w:rPr>
            </w:pPr>
            <w:r w:rsidRPr="00ED53F4">
              <w:rPr>
                <w:sz w:val="20"/>
                <w:szCs w:val="20"/>
                <w:lang w:val="en-US"/>
              </w:rPr>
              <w:t>If doctor_attributes.gender is NULL then set gender_concept_id to 0</w:t>
            </w:r>
          </w:p>
        </w:tc>
        <w:tc>
          <w:tcPr>
            <w:tcW w:w="192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bl>
    <w:p w:rsidR="0048337F" w:rsidRPr="00ED53F4" w:rsidRDefault="0048337F">
      <w:pPr>
        <w:pStyle w:val="Heading2"/>
        <w:spacing w:before="200" w:after="200"/>
        <w:ind w:left="0" w:firstLine="0"/>
        <w:rPr>
          <w:lang w:val="en-US"/>
        </w:rPr>
      </w:pPr>
      <w:bookmarkStart w:id="49" w:name="_3as4poj" w:colFirst="0" w:colLast="0"/>
      <w:bookmarkEnd w:id="49"/>
    </w:p>
    <w:p w:rsidR="0048337F" w:rsidRDefault="00ED53F4">
      <w:pPr>
        <w:pStyle w:val="Heading2"/>
        <w:numPr>
          <w:ilvl w:val="2"/>
          <w:numId w:val="8"/>
        </w:numPr>
        <w:spacing w:before="0" w:after="200"/>
        <w:ind w:left="975" w:hanging="1005"/>
        <w:contextualSpacing/>
      </w:pPr>
      <w:bookmarkStart w:id="50" w:name="_1pxezwc" w:colFirst="0" w:colLast="0"/>
      <w:bookmarkStart w:id="51" w:name="_Toc465441719"/>
      <w:bookmarkEnd w:id="50"/>
      <w:r>
        <w:t>Table Name: LOCATION</w:t>
      </w:r>
      <w:bookmarkEnd w:id="51"/>
    </w:p>
    <w:p w:rsidR="0048337F" w:rsidRPr="00ED53F4" w:rsidRDefault="00ED53F4">
      <w:pPr>
        <w:spacing w:before="200"/>
        <w:jc w:val="both"/>
        <w:rPr>
          <w:lang w:val="en-US"/>
        </w:rPr>
      </w:pPr>
      <w:r w:rsidRPr="00ED53F4">
        <w:rPr>
          <w:sz w:val="20"/>
          <w:szCs w:val="20"/>
          <w:lang w:val="en-US"/>
        </w:rPr>
        <w:t xml:space="preserve">Location table contains the geographic location of providers, care sites and patients. For France_DA, location table is loaded with region and department_code of provider/practice. All other information is not available in source data.  Each person id is assigned to one provider only therefore a location of a patient is a location of a provider which a patient is assigned to. </w:t>
      </w:r>
    </w:p>
    <w:p w:rsidR="0048337F" w:rsidRPr="00ED53F4" w:rsidRDefault="00ED53F4">
      <w:pPr>
        <w:spacing w:before="200"/>
        <w:jc w:val="both"/>
        <w:rPr>
          <w:lang w:val="en-US"/>
        </w:rPr>
      </w:pPr>
      <w:r w:rsidRPr="00ED53F4">
        <w:rPr>
          <w:b/>
          <w:sz w:val="20"/>
          <w:szCs w:val="20"/>
          <w:lang w:val="en-US"/>
        </w:rPr>
        <w:t>The field mapping is as follows:</w:t>
      </w:r>
    </w:p>
    <w:p w:rsidR="0048337F" w:rsidRDefault="00ED53F4">
      <w:pPr>
        <w:spacing w:before="200"/>
        <w:jc w:val="both"/>
      </w:pPr>
      <w:r>
        <w:rPr>
          <w:sz w:val="20"/>
          <w:szCs w:val="20"/>
        </w:rPr>
        <w:t>Reading from doctor_attributes.</w:t>
      </w:r>
    </w:p>
    <w:tbl>
      <w:tblPr>
        <w:tblStyle w:val="ad"/>
        <w:tblW w:w="10380"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160"/>
        <w:gridCol w:w="2880"/>
        <w:gridCol w:w="3180"/>
      </w:tblGrid>
      <w:tr w:rsidR="0048337F">
        <w:trPr>
          <w:trHeight w:val="480"/>
        </w:trPr>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288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318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rPr>
          <w:trHeight w:val="32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288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reate a location record for each unique combination of region and departement_label</w:t>
            </w:r>
          </w:p>
        </w:tc>
        <w:tc>
          <w:tcPr>
            <w:tcW w:w="3180"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address_1</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address_2</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city</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state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zip</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rPr>
          <w:trHeight w:val="4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county</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2880" w:type="dxa"/>
            <w:tcMar>
              <w:top w:w="144" w:type="dxa"/>
              <w:left w:w="144" w:type="dxa"/>
              <w:bottom w:w="144" w:type="dxa"/>
              <w:right w:w="144" w:type="dxa"/>
            </w:tcMar>
            <w:vAlign w:val="center"/>
          </w:tcPr>
          <w:p w:rsidR="0048337F" w:rsidRDefault="0048337F">
            <w:pPr>
              <w:spacing w:after="0" w:line="240" w:lineRule="auto"/>
              <w:contextualSpacing w:val="0"/>
            </w:pPr>
          </w:p>
        </w:tc>
        <w:tc>
          <w:tcPr>
            <w:tcW w:w="3180"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trPr>
          <w:trHeight w:val="34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location_source_value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 xml:space="preserve">region + </w:t>
            </w:r>
          </w:p>
          <w:p w:rsidR="0048337F" w:rsidRDefault="00ED53F4">
            <w:pPr>
              <w:spacing w:after="0" w:line="240" w:lineRule="auto"/>
              <w:contextualSpacing w:val="0"/>
            </w:pPr>
            <w:r>
              <w:rPr>
                <w:sz w:val="20"/>
                <w:szCs w:val="20"/>
              </w:rPr>
              <w:t xml:space="preserve">departement_label </w:t>
            </w:r>
          </w:p>
        </w:tc>
        <w:tc>
          <w:tcPr>
            <w:tcW w:w="288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oncatenate region and departement_label with a hyphen separator:</w:t>
            </w:r>
          </w:p>
          <w:p w:rsidR="0048337F" w:rsidRDefault="00ED53F4">
            <w:pPr>
              <w:spacing w:after="0" w:line="240" w:lineRule="auto"/>
              <w:contextualSpacing w:val="0"/>
            </w:pPr>
            <w:r>
              <w:rPr>
                <w:sz w:val="20"/>
                <w:szCs w:val="20"/>
              </w:rPr>
              <w:t>&lt;region&gt; - &lt;departement_label&gt;</w:t>
            </w:r>
          </w:p>
        </w:tc>
        <w:tc>
          <w:tcPr>
            <w:tcW w:w="3180" w:type="dxa"/>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spacing w:before="200"/>
        <w:ind w:left="-30"/>
      </w:pPr>
    </w:p>
    <w:p w:rsidR="0048337F" w:rsidRDefault="00ED53F4">
      <w:pPr>
        <w:pStyle w:val="Heading2"/>
        <w:numPr>
          <w:ilvl w:val="2"/>
          <w:numId w:val="8"/>
        </w:numPr>
        <w:spacing w:before="200" w:after="200"/>
        <w:ind w:left="975" w:hanging="1005"/>
        <w:contextualSpacing/>
      </w:pPr>
      <w:bookmarkStart w:id="52" w:name="_49x2ik5" w:colFirst="0" w:colLast="0"/>
      <w:bookmarkStart w:id="53" w:name="_Toc465441720"/>
      <w:bookmarkEnd w:id="52"/>
      <w:r>
        <w:t>Table Name: CARE_SITE</w:t>
      </w:r>
      <w:bookmarkEnd w:id="53"/>
    </w:p>
    <w:p w:rsidR="0048337F" w:rsidRPr="00ED53F4" w:rsidRDefault="00ED53F4">
      <w:pPr>
        <w:spacing w:before="200"/>
        <w:ind w:right="4"/>
        <w:jc w:val="both"/>
        <w:rPr>
          <w:lang w:val="en-US"/>
        </w:rPr>
      </w:pPr>
      <w:r w:rsidRPr="00ED53F4">
        <w:rPr>
          <w:sz w:val="20"/>
          <w:szCs w:val="20"/>
          <w:lang w:val="en-US"/>
        </w:rPr>
        <w:t xml:space="preserve">The CARE_SITE table represents where a provider delivers health care services. </w:t>
      </w:r>
    </w:p>
    <w:p w:rsidR="0048337F" w:rsidRPr="00ED53F4" w:rsidRDefault="00ED53F4">
      <w:pPr>
        <w:spacing w:before="200"/>
        <w:ind w:right="4"/>
        <w:jc w:val="both"/>
        <w:rPr>
          <w:lang w:val="en-US"/>
        </w:rPr>
      </w:pPr>
      <w:r w:rsidRPr="00ED53F4">
        <w:rPr>
          <w:b/>
          <w:sz w:val="20"/>
          <w:szCs w:val="20"/>
          <w:lang w:val="en-US"/>
        </w:rPr>
        <w:t>The field mapping is as follows:</w:t>
      </w:r>
    </w:p>
    <w:p w:rsidR="0048337F" w:rsidRPr="00ED53F4" w:rsidRDefault="00ED53F4">
      <w:pPr>
        <w:spacing w:before="200"/>
        <w:ind w:right="4"/>
        <w:jc w:val="both"/>
        <w:rPr>
          <w:lang w:val="en-US"/>
        </w:rPr>
      </w:pPr>
      <w:r w:rsidRPr="00ED53F4">
        <w:rPr>
          <w:sz w:val="20"/>
          <w:szCs w:val="20"/>
          <w:lang w:val="en-US"/>
        </w:rPr>
        <w:t>Reading from back_office_data and doctor_attributes.</w:t>
      </w:r>
    </w:p>
    <w:tbl>
      <w:tblPr>
        <w:tblStyle w:val="ae"/>
        <w:tblW w:w="10305"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000" w:firstRow="0" w:lastRow="0" w:firstColumn="0" w:lastColumn="0" w:noHBand="0" w:noVBand="0"/>
      </w:tblPr>
      <w:tblGrid>
        <w:gridCol w:w="2160"/>
        <w:gridCol w:w="2700"/>
        <w:gridCol w:w="3540"/>
        <w:gridCol w:w="1905"/>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Destination Field</w:t>
            </w:r>
          </w:p>
        </w:tc>
        <w:tc>
          <w:tcPr>
            <w:tcW w:w="270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Source Field</w:t>
            </w:r>
          </w:p>
        </w:tc>
        <w:tc>
          <w:tcPr>
            <w:tcW w:w="3540" w:type="dxa"/>
            <w:shd w:val="clear" w:color="auto" w:fill="5B9BD5"/>
            <w:tcMar>
              <w:top w:w="215" w:type="dxa"/>
              <w:left w:w="215" w:type="dxa"/>
              <w:bottom w:w="215" w:type="dxa"/>
              <w:right w:w="215" w:type="dxa"/>
            </w:tcMar>
            <w:vAlign w:val="center"/>
          </w:tcPr>
          <w:p w:rsidR="0048337F" w:rsidRDefault="00ED53F4">
            <w:pPr>
              <w:spacing w:after="0" w:line="240" w:lineRule="auto"/>
              <w:ind w:right="4"/>
              <w:contextualSpacing w:val="0"/>
              <w:jc w:val="center"/>
            </w:pPr>
            <w:r>
              <w:rPr>
                <w:sz w:val="20"/>
                <w:szCs w:val="20"/>
              </w:rPr>
              <w:t>Applied Rule</w:t>
            </w:r>
          </w:p>
        </w:tc>
        <w:tc>
          <w:tcPr>
            <w:tcW w:w="190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care_site_id</w:t>
            </w:r>
          </w:p>
        </w:tc>
        <w:tc>
          <w:tcPr>
            <w:tcW w:w="270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identity column</w:t>
            </w:r>
          </w:p>
        </w:tc>
        <w:tc>
          <w:tcPr>
            <w:tcW w:w="354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 xml:space="preserve">reate a care site record for each unique combination of region, departement_code and </w:t>
            </w:r>
          </w:p>
          <w:p w:rsidR="0048337F" w:rsidRDefault="00ED53F4">
            <w:pPr>
              <w:spacing w:after="0" w:line="240" w:lineRule="auto"/>
              <w:contextualSpacing w:val="0"/>
            </w:pPr>
            <w:r>
              <w:rPr>
                <w:sz w:val="20"/>
                <w:szCs w:val="20"/>
              </w:rPr>
              <w:t>lieu_consult</w:t>
            </w:r>
          </w:p>
        </w:tc>
        <w:tc>
          <w:tcPr>
            <w:tcW w:w="190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care_site_name</w:t>
            </w:r>
          </w:p>
        </w:tc>
        <w:tc>
          <w:tcPr>
            <w:tcW w:w="270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NULL</w:t>
            </w:r>
          </w:p>
        </w:tc>
        <w:tc>
          <w:tcPr>
            <w:tcW w:w="3540" w:type="dxa"/>
            <w:tcMar>
              <w:top w:w="144" w:type="dxa"/>
              <w:left w:w="144" w:type="dxa"/>
              <w:bottom w:w="144" w:type="dxa"/>
              <w:right w:w="144" w:type="dxa"/>
            </w:tcMar>
            <w:vAlign w:val="center"/>
          </w:tcPr>
          <w:p w:rsidR="0048337F" w:rsidRDefault="0048337F">
            <w:pPr>
              <w:spacing w:after="0" w:line="240" w:lineRule="auto"/>
              <w:contextualSpacing w:val="0"/>
            </w:pPr>
          </w:p>
        </w:tc>
        <w:tc>
          <w:tcPr>
            <w:tcW w:w="1905" w:type="dxa"/>
            <w:tcMar>
              <w:top w:w="144" w:type="dxa"/>
              <w:left w:w="144" w:type="dxa"/>
              <w:bottom w:w="144" w:type="dxa"/>
              <w:right w:w="144" w:type="dxa"/>
            </w:tcMar>
            <w:vAlign w:val="center"/>
          </w:tcPr>
          <w:p w:rsidR="0048337F" w:rsidRPr="00ED53F4" w:rsidRDefault="00ED53F4">
            <w:pPr>
              <w:spacing w:before="200"/>
              <w:contextualSpacing w:val="0"/>
              <w:jc w:val="both"/>
              <w:rPr>
                <w:lang w:val="en-US"/>
              </w:rPr>
            </w:pPr>
            <w:r w:rsidRPr="00ED53F4">
              <w:rPr>
                <w:sz w:val="20"/>
                <w:szCs w:val="20"/>
                <w:lang w:val="en-US"/>
              </w:rPr>
              <w:t>is not available in source data</w:t>
            </w:r>
          </w:p>
        </w:tc>
      </w:tr>
      <w:tr w:rsidR="0048337F" w:rsidRPr="009B6B8D">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lastRenderedPageBreak/>
              <w:t>place_of_service_concept_id</w:t>
            </w:r>
          </w:p>
        </w:tc>
        <w:tc>
          <w:tcPr>
            <w:tcW w:w="270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back_office_data.lieu_consult</w:t>
            </w:r>
          </w:p>
        </w:tc>
        <w:tc>
          <w:tcPr>
            <w:tcW w:w="354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 xml:space="preserve">use concept id “8940” (Office) for lieu_consult: </w:t>
            </w:r>
          </w:p>
          <w:p w:rsidR="0048337F" w:rsidRPr="00ED53F4" w:rsidRDefault="00ED53F4">
            <w:pPr>
              <w:spacing w:after="0" w:line="240" w:lineRule="auto"/>
              <w:contextualSpacing w:val="0"/>
              <w:rPr>
                <w:lang w:val="en-US"/>
              </w:rPr>
            </w:pPr>
            <w:r w:rsidRPr="00ED53F4">
              <w:rPr>
                <w:sz w:val="20"/>
                <w:szCs w:val="20"/>
                <w:lang w:val="en-US"/>
              </w:rPr>
              <w:t xml:space="preserve">0 : Office </w:t>
            </w:r>
          </w:p>
          <w:p w:rsidR="0048337F" w:rsidRPr="00ED53F4" w:rsidRDefault="00ED53F4">
            <w:pPr>
              <w:spacing w:after="0" w:line="240" w:lineRule="auto"/>
              <w:contextualSpacing w:val="0"/>
              <w:rPr>
                <w:lang w:val="en-US"/>
              </w:rPr>
            </w:pPr>
            <w:r w:rsidRPr="00ED53F4">
              <w:rPr>
                <w:sz w:val="20"/>
                <w:szCs w:val="20"/>
                <w:lang w:val="en-US"/>
              </w:rPr>
              <w:t>1 : Visit</w:t>
            </w:r>
          </w:p>
          <w:p w:rsidR="0048337F" w:rsidRPr="00ED53F4" w:rsidRDefault="00ED53F4">
            <w:pPr>
              <w:spacing w:after="0" w:line="240" w:lineRule="auto"/>
              <w:contextualSpacing w:val="0"/>
              <w:rPr>
                <w:lang w:val="en-US"/>
              </w:rPr>
            </w:pPr>
            <w:r w:rsidRPr="00ED53F4">
              <w:rPr>
                <w:sz w:val="20"/>
                <w:szCs w:val="20"/>
                <w:lang w:val="en-US"/>
              </w:rPr>
              <w:t>3 : Telephone</w:t>
            </w:r>
          </w:p>
          <w:p w:rsidR="0048337F" w:rsidRPr="00ED53F4" w:rsidRDefault="00ED53F4">
            <w:pPr>
              <w:spacing w:after="0" w:line="240" w:lineRule="auto"/>
              <w:contextualSpacing w:val="0"/>
              <w:rPr>
                <w:lang w:val="en-US"/>
              </w:rPr>
            </w:pPr>
            <w:r w:rsidRPr="00ED53F4">
              <w:rPr>
                <w:sz w:val="20"/>
                <w:szCs w:val="20"/>
                <w:lang w:val="en-US"/>
              </w:rPr>
              <w:t>4 : Mail and/or Internet</w:t>
            </w:r>
          </w:p>
          <w:p w:rsidR="0048337F" w:rsidRPr="00ED53F4" w:rsidRDefault="0048337F">
            <w:pPr>
              <w:spacing w:after="0" w:line="240" w:lineRule="auto"/>
              <w:contextualSpacing w:val="0"/>
              <w:rPr>
                <w:lang w:val="en-US"/>
              </w:rPr>
            </w:pPr>
          </w:p>
          <w:p w:rsidR="0048337F" w:rsidRPr="00ED53F4" w:rsidRDefault="00ED53F4">
            <w:pPr>
              <w:spacing w:after="0" w:line="240" w:lineRule="auto"/>
              <w:contextualSpacing w:val="0"/>
              <w:rPr>
                <w:lang w:val="en-US"/>
              </w:rPr>
            </w:pPr>
            <w:r w:rsidRPr="00ED53F4">
              <w:rPr>
                <w:sz w:val="20"/>
                <w:szCs w:val="20"/>
                <w:lang w:val="en-US"/>
              </w:rPr>
              <w:t xml:space="preserve">use concept id "0" for lieu_consult: </w:t>
            </w:r>
          </w:p>
          <w:p w:rsidR="0048337F" w:rsidRPr="00ED53F4" w:rsidRDefault="00ED53F4">
            <w:pPr>
              <w:spacing w:after="0" w:line="240" w:lineRule="auto"/>
              <w:contextualSpacing w:val="0"/>
              <w:rPr>
                <w:lang w:val="en-US"/>
              </w:rPr>
            </w:pPr>
            <w:r w:rsidRPr="00ED53F4">
              <w:rPr>
                <w:sz w:val="20"/>
                <w:szCs w:val="20"/>
                <w:lang w:val="en-US"/>
              </w:rPr>
              <w:t>5 : Other liberal</w:t>
            </w:r>
          </w:p>
          <w:p w:rsidR="0048337F" w:rsidRPr="00ED53F4" w:rsidRDefault="00ED53F4">
            <w:pPr>
              <w:spacing w:after="0" w:line="240" w:lineRule="auto"/>
              <w:contextualSpacing w:val="0"/>
              <w:rPr>
                <w:lang w:val="en-US"/>
              </w:rPr>
            </w:pPr>
            <w:r w:rsidRPr="00ED53F4">
              <w:rPr>
                <w:sz w:val="20"/>
                <w:szCs w:val="20"/>
                <w:lang w:val="en-US"/>
              </w:rPr>
              <w:t>6 : Non liberal</w:t>
            </w:r>
          </w:p>
          <w:p w:rsidR="0048337F" w:rsidRPr="00ED53F4" w:rsidRDefault="00ED53F4">
            <w:pPr>
              <w:spacing w:after="0" w:line="240" w:lineRule="auto"/>
              <w:contextualSpacing w:val="0"/>
              <w:rPr>
                <w:lang w:val="en-US"/>
              </w:rPr>
            </w:pPr>
            <w:r w:rsidRPr="00ED53F4">
              <w:rPr>
                <w:sz w:val="20"/>
                <w:szCs w:val="20"/>
                <w:lang w:val="en-US"/>
              </w:rPr>
              <w:t>9 : Unknown</w:t>
            </w:r>
          </w:p>
        </w:tc>
        <w:tc>
          <w:tcPr>
            <w:tcW w:w="190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OMOP vocabulary = “Place of Service”</w:t>
            </w:r>
          </w:p>
        </w:tc>
      </w:tr>
      <w:tr w:rsidR="0048337F" w:rsidRPr="009B6B8D">
        <w:trPr>
          <w:trHeight w:val="36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location_id</w:t>
            </w:r>
          </w:p>
        </w:tc>
        <w:tc>
          <w:tcPr>
            <w:tcW w:w="270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location.location_id</w:t>
            </w:r>
          </w:p>
        </w:tc>
        <w:tc>
          <w:tcPr>
            <w:tcW w:w="354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P</w:t>
            </w:r>
            <w:r w:rsidR="00ED53F4" w:rsidRPr="00ED53F4">
              <w:rPr>
                <w:sz w:val="20"/>
                <w:szCs w:val="20"/>
                <w:lang w:val="en-US"/>
              </w:rPr>
              <w:t>opulate as foreign key to the cdm.location table where doctor_attributes.region | - | doctor_attributes.department_label = location.location_source_value</w:t>
            </w:r>
          </w:p>
        </w:tc>
        <w:tc>
          <w:tcPr>
            <w:tcW w:w="190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source table doctor_attributes will be used in order to join to cdm.location table.</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care_site_source_value</w:t>
            </w:r>
          </w:p>
        </w:tc>
        <w:tc>
          <w:tcPr>
            <w:tcW w:w="270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doctor_attributes.region +</w:t>
            </w:r>
          </w:p>
          <w:p w:rsidR="0048337F" w:rsidRPr="00ED53F4" w:rsidRDefault="00ED53F4">
            <w:pPr>
              <w:spacing w:after="0" w:line="240" w:lineRule="auto"/>
              <w:contextualSpacing w:val="0"/>
              <w:rPr>
                <w:lang w:val="en-US"/>
              </w:rPr>
            </w:pPr>
            <w:r w:rsidRPr="00ED53F4">
              <w:rPr>
                <w:sz w:val="20"/>
                <w:szCs w:val="20"/>
                <w:lang w:val="en-US"/>
              </w:rPr>
              <w:t>doctor_attributes.departement_code +</w:t>
            </w:r>
          </w:p>
          <w:p w:rsidR="0048337F" w:rsidRPr="00ED53F4" w:rsidRDefault="00ED53F4">
            <w:pPr>
              <w:spacing w:after="0" w:line="240" w:lineRule="auto"/>
              <w:contextualSpacing w:val="0"/>
              <w:rPr>
                <w:lang w:val="en-US"/>
              </w:rPr>
            </w:pPr>
            <w:r w:rsidRPr="00ED53F4">
              <w:rPr>
                <w:sz w:val="20"/>
                <w:szCs w:val="20"/>
                <w:lang w:val="en-US"/>
              </w:rPr>
              <w:t>back_office_data.lieu_consult</w:t>
            </w:r>
          </w:p>
        </w:tc>
        <w:tc>
          <w:tcPr>
            <w:tcW w:w="3540" w:type="dxa"/>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 xml:space="preserve">oncatenate region, departement_code and lieu_consult with a hyphen separator: </w:t>
            </w:r>
          </w:p>
          <w:p w:rsidR="0048337F" w:rsidRPr="00ED53F4" w:rsidRDefault="00ED53F4">
            <w:pPr>
              <w:spacing w:after="0" w:line="240" w:lineRule="auto"/>
              <w:contextualSpacing w:val="0"/>
              <w:rPr>
                <w:lang w:val="en-US"/>
              </w:rPr>
            </w:pPr>
            <w:r w:rsidRPr="00ED53F4">
              <w:rPr>
                <w:sz w:val="20"/>
                <w:szCs w:val="20"/>
                <w:lang w:val="en-US"/>
              </w:rPr>
              <w:t>&lt;region&gt; - &lt;departement_code&gt; - &lt;lieu_consult&gt;</w:t>
            </w:r>
          </w:p>
        </w:tc>
        <w:tc>
          <w:tcPr>
            <w:tcW w:w="1905" w:type="dxa"/>
            <w:tcBorders>
              <w:bottom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tc>
          <w:tcPr>
            <w:tcW w:w="21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place_of_service_source_value</w:t>
            </w:r>
          </w:p>
        </w:tc>
        <w:tc>
          <w:tcPr>
            <w:tcW w:w="270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back_office_data.lieu_consult</w:t>
            </w:r>
          </w:p>
        </w:tc>
        <w:tc>
          <w:tcPr>
            <w:tcW w:w="3540" w:type="dxa"/>
            <w:tcBorders>
              <w:right w:val="single" w:sz="4" w:space="0" w:color="434343"/>
            </w:tcBorders>
            <w:tcMar>
              <w:top w:w="144" w:type="dxa"/>
              <w:left w:w="144" w:type="dxa"/>
              <w:bottom w:w="144" w:type="dxa"/>
              <w:right w:w="144" w:type="dxa"/>
            </w:tcMar>
            <w:vAlign w:val="center"/>
          </w:tcPr>
          <w:p w:rsidR="0048337F" w:rsidRPr="00ED53F4" w:rsidRDefault="00836412">
            <w:pPr>
              <w:spacing w:after="0" w:line="240" w:lineRule="auto"/>
              <w:contextualSpacing w:val="0"/>
              <w:rPr>
                <w:lang w:val="en-US"/>
              </w:rPr>
            </w:pPr>
            <w:r>
              <w:rPr>
                <w:sz w:val="20"/>
                <w:szCs w:val="20"/>
                <w:lang w:val="en-US"/>
              </w:rPr>
              <w:t>C</w:t>
            </w:r>
            <w:r w:rsidR="00ED53F4" w:rsidRPr="00ED53F4">
              <w:rPr>
                <w:sz w:val="20"/>
                <w:szCs w:val="20"/>
                <w:lang w:val="en-US"/>
              </w:rPr>
              <w:t>oncatenate lieu_consult and description with a hyphen separator:</w:t>
            </w:r>
          </w:p>
          <w:p w:rsidR="0048337F" w:rsidRPr="00ED53F4" w:rsidRDefault="00ED53F4">
            <w:pPr>
              <w:spacing w:after="0" w:line="240" w:lineRule="auto"/>
              <w:contextualSpacing w:val="0"/>
              <w:rPr>
                <w:lang w:val="en-US"/>
              </w:rPr>
            </w:pPr>
            <w:r w:rsidRPr="00ED53F4">
              <w:rPr>
                <w:sz w:val="20"/>
                <w:szCs w:val="20"/>
                <w:lang w:val="en-US"/>
              </w:rPr>
              <w:t xml:space="preserve">0 - Office </w:t>
            </w:r>
          </w:p>
          <w:p w:rsidR="0048337F" w:rsidRPr="00ED53F4" w:rsidRDefault="00ED53F4">
            <w:pPr>
              <w:spacing w:after="0" w:line="240" w:lineRule="auto"/>
              <w:contextualSpacing w:val="0"/>
              <w:rPr>
                <w:lang w:val="en-US"/>
              </w:rPr>
            </w:pPr>
            <w:r w:rsidRPr="00ED53F4">
              <w:rPr>
                <w:sz w:val="20"/>
                <w:szCs w:val="20"/>
                <w:lang w:val="en-US"/>
              </w:rPr>
              <w:t xml:space="preserve">1 - Visit </w:t>
            </w:r>
          </w:p>
          <w:p w:rsidR="0048337F" w:rsidRPr="00ED53F4" w:rsidRDefault="00ED53F4">
            <w:pPr>
              <w:spacing w:after="0" w:line="240" w:lineRule="auto"/>
              <w:contextualSpacing w:val="0"/>
              <w:rPr>
                <w:lang w:val="en-US"/>
              </w:rPr>
            </w:pPr>
            <w:r w:rsidRPr="00ED53F4">
              <w:rPr>
                <w:sz w:val="20"/>
                <w:szCs w:val="20"/>
                <w:lang w:val="en-US"/>
              </w:rPr>
              <w:t xml:space="preserve">3 - Telephone </w:t>
            </w:r>
          </w:p>
          <w:p w:rsidR="0048337F" w:rsidRPr="00ED53F4" w:rsidRDefault="00ED53F4">
            <w:pPr>
              <w:spacing w:after="0" w:line="240" w:lineRule="auto"/>
              <w:contextualSpacing w:val="0"/>
              <w:rPr>
                <w:lang w:val="en-US"/>
              </w:rPr>
            </w:pPr>
            <w:r w:rsidRPr="00ED53F4">
              <w:rPr>
                <w:sz w:val="20"/>
                <w:szCs w:val="20"/>
                <w:lang w:val="en-US"/>
              </w:rPr>
              <w:t xml:space="preserve">4 - Mail and/or Internet </w:t>
            </w:r>
          </w:p>
          <w:p w:rsidR="0048337F" w:rsidRPr="00ED53F4" w:rsidRDefault="00ED53F4">
            <w:pPr>
              <w:spacing w:after="0" w:line="240" w:lineRule="auto"/>
              <w:contextualSpacing w:val="0"/>
              <w:rPr>
                <w:lang w:val="en-US"/>
              </w:rPr>
            </w:pPr>
            <w:r w:rsidRPr="00ED53F4">
              <w:rPr>
                <w:sz w:val="20"/>
                <w:szCs w:val="20"/>
                <w:lang w:val="en-US"/>
              </w:rPr>
              <w:t xml:space="preserve">5 - Other liberal </w:t>
            </w:r>
          </w:p>
          <w:p w:rsidR="0048337F" w:rsidRPr="00ED53F4" w:rsidRDefault="00ED53F4">
            <w:pPr>
              <w:spacing w:after="0" w:line="240" w:lineRule="auto"/>
              <w:contextualSpacing w:val="0"/>
              <w:rPr>
                <w:lang w:val="en-US"/>
              </w:rPr>
            </w:pPr>
            <w:r w:rsidRPr="00ED53F4">
              <w:rPr>
                <w:sz w:val="20"/>
                <w:szCs w:val="20"/>
                <w:lang w:val="en-US"/>
              </w:rPr>
              <w:t>6 - Non liberal</w:t>
            </w:r>
          </w:p>
          <w:p w:rsidR="0048337F" w:rsidRPr="00ED53F4" w:rsidRDefault="00ED53F4">
            <w:pPr>
              <w:spacing w:after="0" w:line="240" w:lineRule="auto"/>
              <w:contextualSpacing w:val="0"/>
              <w:rPr>
                <w:lang w:val="en-US"/>
              </w:rPr>
            </w:pPr>
            <w:r w:rsidRPr="00ED53F4">
              <w:rPr>
                <w:sz w:val="20"/>
                <w:szCs w:val="20"/>
                <w:lang w:val="en-US"/>
              </w:rPr>
              <w:t xml:space="preserve">9 - Unknown </w:t>
            </w:r>
          </w:p>
        </w:tc>
        <w:tc>
          <w:tcPr>
            <w:tcW w:w="190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bl>
    <w:p w:rsidR="0048337F" w:rsidRPr="00ED53F4" w:rsidRDefault="0048337F">
      <w:pPr>
        <w:spacing w:before="200"/>
        <w:ind w:left="-30"/>
        <w:rPr>
          <w:lang w:val="en-US"/>
        </w:rPr>
      </w:pPr>
    </w:p>
    <w:p w:rsidR="0048337F" w:rsidRDefault="00ED53F4">
      <w:pPr>
        <w:pStyle w:val="Heading2"/>
        <w:numPr>
          <w:ilvl w:val="2"/>
          <w:numId w:val="8"/>
        </w:numPr>
        <w:spacing w:before="200" w:after="200"/>
        <w:ind w:left="975" w:hanging="1005"/>
        <w:contextualSpacing/>
      </w:pPr>
      <w:bookmarkStart w:id="54" w:name="_2p2csry" w:colFirst="0" w:colLast="0"/>
      <w:bookmarkStart w:id="55" w:name="_Toc465441721"/>
      <w:bookmarkEnd w:id="54"/>
      <w:r>
        <w:t>Table Name: DEATH</w:t>
      </w:r>
      <w:bookmarkEnd w:id="55"/>
    </w:p>
    <w:p w:rsidR="0048337F" w:rsidRPr="00ED53F4" w:rsidRDefault="00ED53F4">
      <w:pPr>
        <w:spacing w:before="200"/>
        <w:ind w:right="4"/>
        <w:jc w:val="both"/>
        <w:rPr>
          <w:lang w:val="en-US"/>
        </w:rPr>
      </w:pPr>
      <w:r w:rsidRPr="00ED53F4">
        <w:rPr>
          <w:sz w:val="20"/>
          <w:szCs w:val="20"/>
          <w:lang w:val="en-US"/>
        </w:rPr>
        <w:t xml:space="preserve">This table will not be populated. </w:t>
      </w:r>
    </w:p>
    <w:p w:rsidR="0048337F" w:rsidRPr="00ED53F4" w:rsidRDefault="0048337F">
      <w:pPr>
        <w:spacing w:before="200"/>
        <w:ind w:hanging="30"/>
        <w:rPr>
          <w:lang w:val="en-US"/>
        </w:rPr>
      </w:pPr>
    </w:p>
    <w:p w:rsidR="0048337F" w:rsidRDefault="00ED53F4">
      <w:pPr>
        <w:pStyle w:val="Heading2"/>
        <w:numPr>
          <w:ilvl w:val="2"/>
          <w:numId w:val="8"/>
        </w:numPr>
        <w:spacing w:before="200" w:after="200"/>
        <w:ind w:left="975" w:hanging="1005"/>
        <w:contextualSpacing/>
      </w:pPr>
      <w:bookmarkStart w:id="56" w:name="_147n2zr" w:colFirst="0" w:colLast="0"/>
      <w:bookmarkStart w:id="57" w:name="_Toc465441722"/>
      <w:bookmarkEnd w:id="56"/>
      <w:r>
        <w:t>Table Name: SPECIMEN</w:t>
      </w:r>
      <w:bookmarkEnd w:id="57"/>
    </w:p>
    <w:p w:rsidR="0048337F" w:rsidRPr="00ED53F4" w:rsidRDefault="00ED53F4">
      <w:pPr>
        <w:spacing w:before="200"/>
        <w:ind w:right="4"/>
        <w:jc w:val="both"/>
        <w:rPr>
          <w:lang w:val="en-US"/>
        </w:rPr>
      </w:pPr>
      <w:r w:rsidRPr="00ED53F4">
        <w:rPr>
          <w:sz w:val="18"/>
          <w:szCs w:val="18"/>
          <w:lang w:val="en-US"/>
        </w:rPr>
        <w:t xml:space="preserve">This table will not be populated. </w:t>
      </w:r>
    </w:p>
    <w:p w:rsidR="0048337F" w:rsidRPr="00ED53F4" w:rsidRDefault="0048337F">
      <w:pPr>
        <w:spacing w:before="200"/>
        <w:ind w:hanging="30"/>
        <w:rPr>
          <w:lang w:val="en-US"/>
        </w:rPr>
      </w:pPr>
    </w:p>
    <w:p w:rsidR="0048337F" w:rsidRDefault="00ED53F4">
      <w:pPr>
        <w:pStyle w:val="Heading2"/>
        <w:numPr>
          <w:ilvl w:val="2"/>
          <w:numId w:val="8"/>
        </w:numPr>
        <w:spacing w:before="200" w:after="200"/>
        <w:ind w:left="975" w:hanging="1005"/>
        <w:contextualSpacing/>
      </w:pPr>
      <w:bookmarkStart w:id="58" w:name="_3o7alnk" w:colFirst="0" w:colLast="0"/>
      <w:bookmarkStart w:id="59" w:name="_Toc465441723"/>
      <w:bookmarkEnd w:id="58"/>
      <w:r>
        <w:lastRenderedPageBreak/>
        <w:t>Table Name: NOTE</w:t>
      </w:r>
      <w:bookmarkEnd w:id="59"/>
    </w:p>
    <w:p w:rsidR="0048337F" w:rsidRPr="00ED53F4" w:rsidRDefault="00ED53F4">
      <w:pPr>
        <w:spacing w:before="200"/>
        <w:ind w:right="4"/>
        <w:jc w:val="both"/>
        <w:rPr>
          <w:lang w:val="en-US"/>
        </w:rPr>
      </w:pPr>
      <w:r w:rsidRPr="00ED53F4">
        <w:rPr>
          <w:sz w:val="20"/>
          <w:szCs w:val="20"/>
          <w:lang w:val="en-US"/>
        </w:rPr>
        <w:t xml:space="preserve">This table will not be populated. </w:t>
      </w:r>
    </w:p>
    <w:p w:rsidR="0048337F" w:rsidRPr="00ED53F4" w:rsidRDefault="0048337F">
      <w:pPr>
        <w:spacing w:before="200"/>
        <w:ind w:hanging="30"/>
        <w:rPr>
          <w:lang w:val="en-US"/>
        </w:rPr>
      </w:pPr>
    </w:p>
    <w:p w:rsidR="0048337F" w:rsidRDefault="00ED53F4">
      <w:pPr>
        <w:pStyle w:val="Heading2"/>
        <w:numPr>
          <w:ilvl w:val="2"/>
          <w:numId w:val="8"/>
        </w:numPr>
        <w:spacing w:before="200" w:after="200"/>
        <w:ind w:left="975" w:hanging="1005"/>
        <w:contextualSpacing/>
      </w:pPr>
      <w:bookmarkStart w:id="60" w:name="_23ckvvd" w:colFirst="0" w:colLast="0"/>
      <w:bookmarkStart w:id="61" w:name="_Toc465441724"/>
      <w:bookmarkEnd w:id="60"/>
      <w:r>
        <w:t>Table Name: COHORT</w:t>
      </w:r>
      <w:bookmarkEnd w:id="61"/>
    </w:p>
    <w:p w:rsidR="0048337F" w:rsidRPr="00ED53F4" w:rsidRDefault="00ED53F4">
      <w:pPr>
        <w:spacing w:before="200"/>
        <w:ind w:right="4"/>
        <w:jc w:val="both"/>
        <w:rPr>
          <w:lang w:val="en-US"/>
        </w:rPr>
      </w:pPr>
      <w:r w:rsidRPr="00ED53F4">
        <w:rPr>
          <w:sz w:val="20"/>
          <w:szCs w:val="20"/>
          <w:lang w:val="en-US"/>
        </w:rPr>
        <w:t>This table will not be populated.</w:t>
      </w:r>
    </w:p>
    <w:p w:rsidR="0048337F" w:rsidRPr="00ED53F4" w:rsidRDefault="0048337F">
      <w:pPr>
        <w:spacing w:before="200"/>
        <w:ind w:hanging="30"/>
        <w:rPr>
          <w:lang w:val="en-US"/>
        </w:rPr>
      </w:pPr>
    </w:p>
    <w:p w:rsidR="0048337F" w:rsidRDefault="00ED53F4">
      <w:pPr>
        <w:pStyle w:val="Heading2"/>
        <w:numPr>
          <w:ilvl w:val="2"/>
          <w:numId w:val="8"/>
        </w:numPr>
        <w:spacing w:before="200" w:after="200"/>
        <w:ind w:left="975" w:hanging="1005"/>
        <w:contextualSpacing/>
      </w:pPr>
      <w:bookmarkStart w:id="62" w:name="_ihv636" w:colFirst="0" w:colLast="0"/>
      <w:bookmarkStart w:id="63" w:name="_Toc465441725"/>
      <w:bookmarkEnd w:id="62"/>
      <w:r>
        <w:t>Table Name: COHORT ATTRIBUTE</w:t>
      </w:r>
      <w:bookmarkEnd w:id="63"/>
    </w:p>
    <w:p w:rsidR="0048337F" w:rsidRPr="00ED53F4" w:rsidRDefault="00ED53F4">
      <w:pPr>
        <w:spacing w:before="200"/>
        <w:ind w:right="4"/>
        <w:jc w:val="both"/>
        <w:rPr>
          <w:lang w:val="en-US"/>
        </w:rPr>
      </w:pPr>
      <w:r w:rsidRPr="00ED53F4">
        <w:rPr>
          <w:sz w:val="20"/>
          <w:szCs w:val="20"/>
          <w:lang w:val="en-US"/>
        </w:rPr>
        <w:t>This table will not be populated.</w:t>
      </w:r>
    </w:p>
    <w:p w:rsidR="0048337F" w:rsidRPr="00ED53F4" w:rsidRDefault="0048337F">
      <w:pPr>
        <w:spacing w:before="200"/>
        <w:ind w:hanging="30"/>
        <w:rPr>
          <w:lang w:val="en-US"/>
        </w:rPr>
      </w:pPr>
    </w:p>
    <w:p w:rsidR="0048337F" w:rsidRDefault="00ED53F4">
      <w:pPr>
        <w:pStyle w:val="Heading1"/>
        <w:numPr>
          <w:ilvl w:val="1"/>
          <w:numId w:val="8"/>
        </w:numPr>
        <w:ind w:firstLine="0"/>
      </w:pPr>
      <w:bookmarkStart w:id="64" w:name="_32hioqz" w:colFirst="0" w:colLast="0"/>
      <w:bookmarkStart w:id="65" w:name="_Toc465441726"/>
      <w:bookmarkEnd w:id="64"/>
      <w:r>
        <w:t>Source Independent Data Mapping</w:t>
      </w:r>
      <w:bookmarkEnd w:id="65"/>
    </w:p>
    <w:p w:rsidR="0048337F" w:rsidRPr="00ED53F4" w:rsidRDefault="00ED53F4">
      <w:pPr>
        <w:spacing w:before="200"/>
        <w:jc w:val="both"/>
        <w:rPr>
          <w:lang w:val="en-US"/>
        </w:rPr>
      </w:pPr>
      <w:bookmarkStart w:id="66" w:name="_1hmsyys" w:colFirst="0" w:colLast="0"/>
      <w:bookmarkEnd w:id="66"/>
      <w:r w:rsidRPr="00ED53F4">
        <w:rPr>
          <w:sz w:val="20"/>
          <w:szCs w:val="20"/>
          <w:lang w:val="en-US"/>
        </w:rPr>
        <w:t>Unless otherwise specified in the sections below, Source Independent Data Mapping will follow specifications as defined in ETL Mapping Specification document.</w:t>
      </w:r>
    </w:p>
    <w:p w:rsidR="0048337F" w:rsidRPr="00ED53F4" w:rsidRDefault="0048337F">
      <w:pPr>
        <w:spacing w:before="200"/>
        <w:rPr>
          <w:lang w:val="en-US"/>
        </w:rPr>
      </w:pPr>
    </w:p>
    <w:p w:rsidR="0048337F" w:rsidRDefault="00ED53F4">
      <w:pPr>
        <w:pStyle w:val="Heading2"/>
        <w:numPr>
          <w:ilvl w:val="2"/>
          <w:numId w:val="8"/>
        </w:numPr>
        <w:spacing w:before="200" w:after="200"/>
        <w:ind w:left="975" w:hanging="1005"/>
        <w:contextualSpacing/>
      </w:pPr>
      <w:bookmarkStart w:id="67" w:name="_41mghml" w:colFirst="0" w:colLast="0"/>
      <w:bookmarkStart w:id="68" w:name="_Toc465441727"/>
      <w:bookmarkEnd w:id="67"/>
      <w:r>
        <w:t>Table Name: DRUG_ERA</w:t>
      </w:r>
      <w:bookmarkEnd w:id="68"/>
    </w:p>
    <w:p w:rsidR="0048337F" w:rsidRDefault="00ED53F4">
      <w:pPr>
        <w:widowControl w:val="0"/>
        <w:spacing w:before="200"/>
        <w:ind w:right="4"/>
        <w:jc w:val="both"/>
      </w:pPr>
      <w:r w:rsidRPr="00ED53F4">
        <w:rPr>
          <w:sz w:val="20"/>
          <w:szCs w:val="20"/>
          <w:lang w:val="en-US"/>
        </w:rPr>
        <w:t>The DRUG_ERA table is constructed through an aggregation of individual Drug Exposures recorded in the DRUG_EXPOSURE table. We add number of refills to days_supply when calculating drug_era_end_date.</w:t>
      </w:r>
      <w:r w:rsidRPr="00ED53F4">
        <w:rPr>
          <w:lang w:val="en-US"/>
        </w:rPr>
        <w:t xml:space="preserve"> </w:t>
      </w:r>
      <w:r w:rsidRPr="00ED53F4">
        <w:rPr>
          <w:sz w:val="20"/>
          <w:szCs w:val="20"/>
          <w:lang w:val="en-US"/>
        </w:rPr>
        <w:t xml:space="preserve"> </w:t>
      </w:r>
      <w:r>
        <w:rPr>
          <w:sz w:val="20"/>
          <w:szCs w:val="20"/>
        </w:rPr>
        <w:t>Use standard algorithm to construct the DRUG_ERA table.</w:t>
      </w:r>
    </w:p>
    <w:p w:rsidR="0048337F" w:rsidRDefault="0048337F">
      <w:pPr>
        <w:widowControl w:val="0"/>
        <w:spacing w:before="200"/>
        <w:ind w:right="4"/>
        <w:jc w:val="both"/>
      </w:pPr>
    </w:p>
    <w:p w:rsidR="0048337F" w:rsidRDefault="00ED53F4">
      <w:pPr>
        <w:pStyle w:val="Heading2"/>
        <w:numPr>
          <w:ilvl w:val="2"/>
          <w:numId w:val="8"/>
        </w:numPr>
        <w:spacing w:before="200" w:after="200"/>
        <w:ind w:left="975" w:hanging="1005"/>
        <w:contextualSpacing/>
      </w:pPr>
      <w:bookmarkStart w:id="69" w:name="_2grqrue" w:colFirst="0" w:colLast="0"/>
      <w:bookmarkStart w:id="70" w:name="_Toc465441728"/>
      <w:bookmarkEnd w:id="69"/>
      <w:r>
        <w:t>Table Name: CONDITION_ERA</w:t>
      </w:r>
      <w:bookmarkEnd w:id="70"/>
    </w:p>
    <w:p w:rsidR="0048337F" w:rsidRDefault="00ED53F4">
      <w:pPr>
        <w:spacing w:before="200"/>
        <w:jc w:val="both"/>
      </w:pPr>
      <w:r w:rsidRPr="00ED53F4">
        <w:rPr>
          <w:sz w:val="20"/>
          <w:szCs w:val="20"/>
          <w:lang w:val="en-US"/>
        </w:rPr>
        <w:t xml:space="preserve">The CONDITION_ERA table is constructed through an aggregation of individual Condition Occurrences recorded in the CONDITION_OCCURRENCE table. </w:t>
      </w:r>
      <w:r>
        <w:rPr>
          <w:sz w:val="20"/>
          <w:szCs w:val="20"/>
        </w:rPr>
        <w:t>Use standard algorithm to construct the CONDITION_ERA table.</w:t>
      </w:r>
    </w:p>
    <w:p w:rsidR="0048337F" w:rsidRDefault="0048337F">
      <w:pPr>
        <w:spacing w:before="200"/>
        <w:jc w:val="both"/>
      </w:pPr>
    </w:p>
    <w:p w:rsidR="0048337F" w:rsidRDefault="00ED53F4">
      <w:pPr>
        <w:pStyle w:val="Heading2"/>
        <w:numPr>
          <w:ilvl w:val="2"/>
          <w:numId w:val="8"/>
        </w:numPr>
        <w:spacing w:before="200" w:after="200"/>
        <w:ind w:left="975" w:hanging="1005"/>
        <w:contextualSpacing/>
      </w:pPr>
      <w:bookmarkStart w:id="71" w:name="_vx1227" w:colFirst="0" w:colLast="0"/>
      <w:bookmarkStart w:id="72" w:name="_Toc465441729"/>
      <w:bookmarkEnd w:id="71"/>
      <w:r>
        <w:t>Table Name: DOSE_ERA</w:t>
      </w:r>
      <w:bookmarkEnd w:id="72"/>
    </w:p>
    <w:p w:rsidR="0048337F" w:rsidRDefault="00ED53F4">
      <w:r w:rsidRPr="00ED53F4">
        <w:rPr>
          <w:sz w:val="20"/>
          <w:szCs w:val="20"/>
          <w:lang w:val="en-US"/>
        </w:rPr>
        <w:t xml:space="preserve">The DOSE_ERA table is constructed through an aggregation of individual dose values and ingredient concepts recorded in the DRUG_EXPOSURE table and CONCEPT_ANCESTOR table. We add number of refills to days_supply when calculating dose_era_end_date. </w:t>
      </w:r>
      <w:r>
        <w:rPr>
          <w:sz w:val="20"/>
          <w:szCs w:val="20"/>
        </w:rPr>
        <w:t>Use standard algorithm to construct the DOSE_ERA table.</w:t>
      </w:r>
    </w:p>
    <w:p w:rsidR="0048337F" w:rsidRDefault="0048337F"/>
    <w:p w:rsidR="0048337F" w:rsidRPr="00ED53F4" w:rsidRDefault="00ED53F4">
      <w:pPr>
        <w:pStyle w:val="Heading1"/>
        <w:numPr>
          <w:ilvl w:val="1"/>
          <w:numId w:val="8"/>
        </w:numPr>
        <w:ind w:left="0" w:firstLine="0"/>
        <w:rPr>
          <w:lang w:val="en-US"/>
        </w:rPr>
      </w:pPr>
      <w:bookmarkStart w:id="73" w:name="_3fwokq0" w:colFirst="0" w:colLast="0"/>
      <w:bookmarkStart w:id="74" w:name="_Toc465441730"/>
      <w:bookmarkEnd w:id="73"/>
      <w:r w:rsidRPr="00ED53F4">
        <w:rPr>
          <w:lang w:val="en-US"/>
        </w:rPr>
        <w:t>Records Excluded from CDM v5 and Reasons Why</w:t>
      </w:r>
      <w:bookmarkEnd w:id="74"/>
    </w:p>
    <w:p w:rsidR="0048337F" w:rsidRPr="00ED53F4" w:rsidRDefault="00ED53F4">
      <w:pPr>
        <w:spacing w:before="200"/>
        <w:jc w:val="both"/>
        <w:rPr>
          <w:lang w:val="en-US"/>
        </w:rPr>
      </w:pPr>
      <w:r w:rsidRPr="00ED53F4">
        <w:rPr>
          <w:sz w:val="20"/>
          <w:szCs w:val="20"/>
          <w:lang w:val="en-US"/>
        </w:rPr>
        <w:t>Only patients which do not have year of birth (naiss_patient is NULL) are excluded from cdm.person tables and all  event tables where records are associated with such patients.</w:t>
      </w:r>
    </w:p>
    <w:p w:rsidR="0048337F" w:rsidRPr="00ED53F4" w:rsidRDefault="0048337F">
      <w:pPr>
        <w:spacing w:before="200"/>
        <w:rPr>
          <w:lang w:val="en-US"/>
        </w:rPr>
      </w:pPr>
    </w:p>
    <w:p w:rsidR="0048337F" w:rsidRPr="00ED53F4" w:rsidRDefault="00ED53F4">
      <w:pPr>
        <w:pStyle w:val="Heading1"/>
        <w:numPr>
          <w:ilvl w:val="0"/>
          <w:numId w:val="8"/>
        </w:numPr>
        <w:ind w:hanging="432"/>
        <w:rPr>
          <w:lang w:val="en-US"/>
        </w:rPr>
      </w:pPr>
      <w:bookmarkStart w:id="75" w:name="_1v1yuxt" w:colFirst="0" w:colLast="0"/>
      <w:bookmarkStart w:id="76" w:name="_Toc465441731"/>
      <w:bookmarkEnd w:id="75"/>
      <w:r w:rsidRPr="00ED53F4">
        <w:rPr>
          <w:lang w:val="en-US"/>
        </w:rPr>
        <w:t>Appendix A: Source Table mapping to CDM</w:t>
      </w:r>
      <w:bookmarkEnd w:id="76"/>
      <w:r w:rsidRPr="00ED53F4">
        <w:rPr>
          <w:lang w:val="en-US"/>
        </w:rPr>
        <w:t xml:space="preserve"> </w:t>
      </w:r>
    </w:p>
    <w:p w:rsidR="0048337F" w:rsidRPr="00ED53F4" w:rsidRDefault="00ED53F4">
      <w:pPr>
        <w:spacing w:before="200"/>
        <w:jc w:val="both"/>
        <w:rPr>
          <w:lang w:val="en-US"/>
        </w:rPr>
      </w:pPr>
      <w:bookmarkStart w:id="77" w:name="_4f1mdlm" w:colFirst="0" w:colLast="0"/>
      <w:bookmarkEnd w:id="77"/>
      <w:r w:rsidRPr="00ED53F4">
        <w:rPr>
          <w:sz w:val="20"/>
          <w:szCs w:val="20"/>
          <w:lang w:val="en-US"/>
        </w:rPr>
        <w:t xml:space="preserve">The following will be a table listing all of the fields in source data tables and how they were used. All details below are based on the standard variable and file structures as described in the Source supplied documentation. </w:t>
      </w:r>
    </w:p>
    <w:p w:rsidR="0048337F" w:rsidRPr="00ED53F4" w:rsidRDefault="0048337F">
      <w:pPr>
        <w:spacing w:before="200"/>
        <w:rPr>
          <w:lang w:val="en-US"/>
        </w:rPr>
      </w:pPr>
    </w:p>
    <w:p w:rsidR="0048337F" w:rsidRDefault="00ED53F4">
      <w:pPr>
        <w:spacing w:before="200"/>
      </w:pPr>
      <w:r>
        <w:rPr>
          <w:b/>
          <w:sz w:val="20"/>
          <w:szCs w:val="20"/>
        </w:rPr>
        <w:t>Table: back_office_data</w:t>
      </w:r>
    </w:p>
    <w:tbl>
      <w:tblPr>
        <w:tblStyle w:val="af"/>
        <w:tblW w:w="10155" w:type="dxa"/>
        <w:tblInd w:w="-215"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400" w:firstRow="0" w:lastRow="0" w:firstColumn="0" w:lastColumn="0" w:noHBand="0" w:noVBand="1"/>
      </w:tblPr>
      <w:tblGrid>
        <w:gridCol w:w="2160"/>
        <w:gridCol w:w="2160"/>
        <w:gridCol w:w="2760"/>
        <w:gridCol w:w="3075"/>
      </w:tblGrid>
      <w:tr w:rsidR="0048337F">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Field</w:t>
            </w:r>
          </w:p>
        </w:tc>
        <w:tc>
          <w:tcPr>
            <w:tcW w:w="21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Type</w:t>
            </w:r>
          </w:p>
        </w:tc>
        <w:tc>
          <w:tcPr>
            <w:tcW w:w="2760"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 xml:space="preserve">Where in CDM </w:t>
            </w:r>
          </w:p>
        </w:tc>
        <w:tc>
          <w:tcPr>
            <w:tcW w:w="307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create_period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code_patient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 table, person_id</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sexe_patient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 table, gender</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naiss_patient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Person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code_medecin</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Person and Provider table, provider_id</w:t>
            </w:r>
          </w:p>
        </w:tc>
        <w:tc>
          <w:tcPr>
            <w:tcW w:w="3075"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lieu_consult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Care_site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ther_surrogate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num_consult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bigint</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date_consult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Used as date field in all tables</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con_surrogate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num_produit</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product_desc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form_desc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dosage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dosage_add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volume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packsize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claatc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pfc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boites</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posologie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real</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nb_prises</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duree_px</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renouv</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panel</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field is not valid for OMOP</w:t>
            </w:r>
          </w:p>
        </w:tc>
      </w:tr>
      <w:tr w:rsidR="0048337F">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cim10</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Procedure table, Condition table,</w:t>
            </w:r>
          </w:p>
          <w:p w:rsidR="0048337F" w:rsidRPr="00ED53F4" w:rsidRDefault="00ED53F4">
            <w:pPr>
              <w:spacing w:after="0" w:line="240" w:lineRule="auto"/>
              <w:contextualSpacing w:val="0"/>
              <w:rPr>
                <w:lang w:val="en-US"/>
              </w:rPr>
            </w:pPr>
            <w:r w:rsidRPr="00ED53F4">
              <w:rPr>
                <w:sz w:val="20"/>
                <w:szCs w:val="20"/>
                <w:lang w:val="en-US"/>
              </w:rPr>
              <w:t>Observation,</w:t>
            </w:r>
          </w:p>
          <w:p w:rsidR="0048337F" w:rsidRDefault="00ED53F4">
            <w:pPr>
              <w:spacing w:after="0" w:line="240" w:lineRule="auto"/>
              <w:contextualSpacing w:val="0"/>
            </w:pPr>
            <w:r>
              <w:rPr>
                <w:sz w:val="20"/>
                <w:szCs w:val="20"/>
              </w:rPr>
              <w:t>Measurement,</w:t>
            </w:r>
          </w:p>
          <w:p w:rsidR="0048337F" w:rsidRDefault="00ED53F4">
            <w:pPr>
              <w:spacing w:after="0" w:line="240" w:lineRule="auto"/>
              <w:contextualSpacing w:val="0"/>
            </w:pPr>
            <w:r>
              <w:rPr>
                <w:sz w:val="20"/>
                <w:szCs w:val="20"/>
              </w:rPr>
              <w:t>Drug_exposure</w:t>
            </w:r>
          </w:p>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cim10_desc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directly used in OMOP</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label_produit_id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field is not valid for OMOP</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label_usa_pro_id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field is not valid for OMOP</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dfcc</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field is not valid for OMOP</w:t>
            </w:r>
          </w:p>
        </w:tc>
      </w:tr>
      <w:tr w:rsidR="0048337F" w:rsidRPr="009B6B8D">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label_diag_id</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60" w:type="dxa"/>
            <w:tcMar>
              <w:top w:w="144" w:type="dxa"/>
              <w:left w:w="144" w:type="dxa"/>
              <w:bottom w:w="144" w:type="dxa"/>
              <w:right w:w="144" w:type="dxa"/>
            </w:tcMar>
            <w:vAlign w:val="center"/>
          </w:tcPr>
          <w:p w:rsidR="0048337F" w:rsidRDefault="0048337F">
            <w:pPr>
              <w:spacing w:after="0" w:line="240" w:lineRule="auto"/>
              <w:contextualSpacing w:val="0"/>
            </w:pPr>
          </w:p>
        </w:tc>
        <w:tc>
          <w:tcPr>
            <w:tcW w:w="307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field is not valid for OMOP</w:t>
            </w:r>
          </w:p>
        </w:tc>
      </w:tr>
    </w:tbl>
    <w:p w:rsidR="0048337F" w:rsidRPr="00ED53F4" w:rsidRDefault="0048337F">
      <w:pPr>
        <w:spacing w:before="200"/>
        <w:rPr>
          <w:lang w:val="en-US"/>
        </w:rPr>
      </w:pPr>
    </w:p>
    <w:p w:rsidR="0048337F" w:rsidRPr="00ED53F4" w:rsidRDefault="00ED53F4">
      <w:pPr>
        <w:spacing w:before="200"/>
        <w:rPr>
          <w:lang w:val="en-US"/>
        </w:rPr>
      </w:pPr>
      <w:r w:rsidRPr="00ED53F4">
        <w:rPr>
          <w:b/>
          <w:sz w:val="20"/>
          <w:szCs w:val="20"/>
          <w:lang w:val="en-US"/>
        </w:rPr>
        <w:t>Table: back_office_data_test_result</w:t>
      </w:r>
    </w:p>
    <w:p w:rsidR="0048337F" w:rsidRPr="00ED53F4" w:rsidRDefault="00ED53F4">
      <w:pPr>
        <w:spacing w:before="200"/>
        <w:jc w:val="both"/>
        <w:rPr>
          <w:lang w:val="en-US"/>
        </w:rPr>
      </w:pPr>
      <w:r w:rsidRPr="00ED53F4">
        <w:rPr>
          <w:sz w:val="20"/>
          <w:szCs w:val="20"/>
          <w:lang w:val="en-US"/>
        </w:rPr>
        <w:t xml:space="preserve">This table was used to load test results to measurement table, the doctors and patients present in this table were also added to provider and person tables. </w:t>
      </w:r>
    </w:p>
    <w:tbl>
      <w:tblPr>
        <w:tblStyle w:val="af0"/>
        <w:tblW w:w="10095" w:type="dxa"/>
        <w:tblInd w:w="-14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160"/>
        <w:gridCol w:w="2160"/>
        <w:gridCol w:w="2790"/>
        <w:gridCol w:w="2985"/>
      </w:tblGrid>
      <w:tr w:rsidR="0048337F" w:rsidTr="00836412">
        <w:trPr>
          <w:trHeight w:val="126"/>
        </w:trPr>
        <w:tc>
          <w:tcPr>
            <w:tcW w:w="2160"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Field</w:t>
            </w:r>
          </w:p>
        </w:tc>
        <w:tc>
          <w:tcPr>
            <w:tcW w:w="2160"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Type</w:t>
            </w:r>
          </w:p>
        </w:tc>
        <w:tc>
          <w:tcPr>
            <w:tcW w:w="2790"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Where in CDM</w:t>
            </w:r>
          </w:p>
        </w:tc>
        <w:tc>
          <w:tcPr>
            <w:tcW w:w="2985"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code_medecin</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Added to Provider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code_patient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Added to Patient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sexe_patient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integer</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Added to Patient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naiss_patient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Added to Patient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num_consult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bigint</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date_consult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test_label</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result_value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trPr>
          <w:trHeight w:val="480"/>
        </w:trPr>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result_unit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79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Measurement table</w:t>
            </w:r>
          </w:p>
        </w:tc>
        <w:tc>
          <w:tcPr>
            <w:tcW w:w="2985"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bl>
    <w:p w:rsidR="0048337F" w:rsidRDefault="0048337F">
      <w:pPr>
        <w:spacing w:before="200"/>
      </w:pPr>
    </w:p>
    <w:p w:rsidR="0048337F" w:rsidRDefault="00ED53F4">
      <w:pPr>
        <w:spacing w:before="200"/>
      </w:pPr>
      <w:r>
        <w:rPr>
          <w:b/>
          <w:sz w:val="20"/>
          <w:szCs w:val="20"/>
        </w:rPr>
        <w:t>Table: doctor_attributes</w:t>
      </w:r>
    </w:p>
    <w:tbl>
      <w:tblPr>
        <w:tblStyle w:val="af1"/>
        <w:tblW w:w="10069" w:type="dxa"/>
        <w:tblInd w:w="-144" w:type="dxa"/>
        <w:tblBorders>
          <w:top w:val="single" w:sz="4" w:space="0" w:color="434343"/>
          <w:left w:val="single" w:sz="4" w:space="0" w:color="434343"/>
          <w:bottom w:val="single" w:sz="4" w:space="0" w:color="434343"/>
          <w:right w:val="single" w:sz="4" w:space="0" w:color="434343"/>
          <w:insideH w:val="single" w:sz="4" w:space="0" w:color="434343"/>
          <w:insideV w:val="single" w:sz="4" w:space="0" w:color="434343"/>
        </w:tblBorders>
        <w:tblLayout w:type="fixed"/>
        <w:tblLook w:val="0400" w:firstRow="0" w:lastRow="0" w:firstColumn="0" w:lastColumn="0" w:noHBand="0" w:noVBand="1"/>
      </w:tblPr>
      <w:tblGrid>
        <w:gridCol w:w="2160"/>
        <w:gridCol w:w="2160"/>
        <w:gridCol w:w="2805"/>
        <w:gridCol w:w="2944"/>
      </w:tblGrid>
      <w:tr w:rsidR="0048337F" w:rsidTr="00836412">
        <w:tc>
          <w:tcPr>
            <w:tcW w:w="2160"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lastRenderedPageBreak/>
              <w:t>Field</w:t>
            </w:r>
          </w:p>
        </w:tc>
        <w:tc>
          <w:tcPr>
            <w:tcW w:w="2160"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Type</w:t>
            </w:r>
          </w:p>
        </w:tc>
        <w:tc>
          <w:tcPr>
            <w:tcW w:w="2805" w:type="dxa"/>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Where in CDM</w:t>
            </w:r>
          </w:p>
        </w:tc>
        <w:tc>
          <w:tcPr>
            <w:tcW w:w="2944" w:type="dxa"/>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Tr="0083641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code_medecin</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 table</w:t>
            </w:r>
          </w:p>
        </w:tc>
        <w:tc>
          <w:tcPr>
            <w:tcW w:w="2944"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83641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gender</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 table</w:t>
            </w:r>
          </w:p>
        </w:tc>
        <w:tc>
          <w:tcPr>
            <w:tcW w:w="2944"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836412">
        <w:trPr>
          <w:trHeight w:val="180"/>
        </w:trPr>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doctor_birthyear</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Provider table</w:t>
            </w:r>
          </w:p>
        </w:tc>
        <w:tc>
          <w:tcPr>
            <w:tcW w:w="2944" w:type="dxa"/>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83641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departement_code</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Provider table, location table, care site table</w:t>
            </w:r>
          </w:p>
        </w:tc>
        <w:tc>
          <w:tcPr>
            <w:tcW w:w="2944"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83641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departement_label</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Provider table, location table, care site table</w:t>
            </w:r>
          </w:p>
        </w:tc>
        <w:tc>
          <w:tcPr>
            <w:tcW w:w="2944"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r w:rsidR="0048337F" w:rsidRPr="009B6B8D" w:rsidTr="00836412">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region</w:t>
            </w:r>
          </w:p>
        </w:tc>
        <w:tc>
          <w:tcPr>
            <w:tcW w:w="2160" w:type="dxa"/>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805" w:type="dxa"/>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Location table, care site table</w:t>
            </w:r>
          </w:p>
        </w:tc>
        <w:tc>
          <w:tcPr>
            <w:tcW w:w="2944" w:type="dxa"/>
            <w:tcMar>
              <w:top w:w="144" w:type="dxa"/>
              <w:left w:w="144" w:type="dxa"/>
              <w:bottom w:w="144" w:type="dxa"/>
              <w:right w:w="144" w:type="dxa"/>
            </w:tcMar>
            <w:vAlign w:val="center"/>
          </w:tcPr>
          <w:p w:rsidR="0048337F" w:rsidRPr="00ED53F4" w:rsidRDefault="0048337F">
            <w:pPr>
              <w:spacing w:after="0" w:line="240" w:lineRule="auto"/>
              <w:contextualSpacing w:val="0"/>
              <w:rPr>
                <w:lang w:val="en-US"/>
              </w:rPr>
            </w:pPr>
          </w:p>
        </w:tc>
      </w:tr>
    </w:tbl>
    <w:p w:rsidR="0048337F" w:rsidRPr="00ED53F4" w:rsidRDefault="0048337F">
      <w:pPr>
        <w:spacing w:before="200"/>
        <w:rPr>
          <w:lang w:val="en-US"/>
        </w:rPr>
      </w:pPr>
    </w:p>
    <w:p w:rsidR="0048337F" w:rsidRPr="00ED53F4" w:rsidRDefault="00ED53F4">
      <w:pPr>
        <w:spacing w:before="200"/>
        <w:rPr>
          <w:lang w:val="en-US"/>
        </w:rPr>
      </w:pPr>
      <w:r w:rsidRPr="00ED53F4">
        <w:rPr>
          <w:b/>
          <w:sz w:val="20"/>
          <w:szCs w:val="20"/>
          <w:lang w:val="en-US"/>
        </w:rPr>
        <w:t>Table: da_ndf</w:t>
      </w:r>
    </w:p>
    <w:p w:rsidR="0048337F" w:rsidRPr="00ED53F4" w:rsidRDefault="00ED53F4">
      <w:pPr>
        <w:spacing w:before="200"/>
        <w:jc w:val="both"/>
        <w:rPr>
          <w:lang w:val="en-US"/>
        </w:rPr>
      </w:pPr>
      <w:r w:rsidRPr="00ED53F4">
        <w:rPr>
          <w:sz w:val="20"/>
          <w:szCs w:val="20"/>
          <w:lang w:val="en-US"/>
        </w:rPr>
        <w:t xml:space="preserve">This file was used for mapping drugs and devices to concept ids and also for cost information. </w:t>
      </w:r>
    </w:p>
    <w:tbl>
      <w:tblPr>
        <w:tblStyle w:val="af2"/>
        <w:tblW w:w="9927" w:type="dxa"/>
        <w:tblInd w:w="-144"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2160"/>
        <w:gridCol w:w="2160"/>
        <w:gridCol w:w="2160"/>
        <w:gridCol w:w="3447"/>
      </w:tblGrid>
      <w:tr w:rsidR="0048337F" w:rsidTr="00836412">
        <w:tc>
          <w:tcPr>
            <w:tcW w:w="2160" w:type="dxa"/>
            <w:tcBorders>
              <w:top w:val="single" w:sz="4" w:space="0" w:color="434343"/>
              <w:left w:val="single" w:sz="4" w:space="0" w:color="434343"/>
              <w:bottom w:val="single" w:sz="4" w:space="0" w:color="434343"/>
              <w:right w:val="single" w:sz="4" w:space="0" w:color="434343"/>
            </w:tcBorders>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Field</w:t>
            </w:r>
          </w:p>
        </w:tc>
        <w:tc>
          <w:tcPr>
            <w:tcW w:w="2160" w:type="dxa"/>
            <w:tcBorders>
              <w:top w:val="single" w:sz="4" w:space="0" w:color="434343"/>
              <w:left w:val="single" w:sz="4" w:space="0" w:color="434343"/>
              <w:bottom w:val="single" w:sz="4" w:space="0" w:color="434343"/>
              <w:right w:val="single" w:sz="4" w:space="0" w:color="434343"/>
            </w:tcBorders>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Type</w:t>
            </w:r>
          </w:p>
        </w:tc>
        <w:tc>
          <w:tcPr>
            <w:tcW w:w="2160" w:type="dxa"/>
            <w:tcBorders>
              <w:top w:val="single" w:sz="4" w:space="0" w:color="434343"/>
              <w:left w:val="single" w:sz="4" w:space="0" w:color="434343"/>
              <w:bottom w:val="single" w:sz="4" w:space="0" w:color="434343"/>
              <w:right w:val="single" w:sz="4" w:space="0" w:color="434343"/>
            </w:tcBorders>
            <w:shd w:val="clear" w:color="auto" w:fill="5B9BD5"/>
            <w:tcMar>
              <w:top w:w="144" w:type="dxa"/>
              <w:left w:w="144" w:type="dxa"/>
              <w:bottom w:w="144" w:type="dxa"/>
              <w:right w:w="144" w:type="dxa"/>
            </w:tcMar>
            <w:vAlign w:val="center"/>
          </w:tcPr>
          <w:p w:rsidR="0048337F" w:rsidRDefault="00ED53F4">
            <w:pPr>
              <w:spacing w:after="0" w:line="240" w:lineRule="auto"/>
              <w:contextualSpacing w:val="0"/>
              <w:jc w:val="center"/>
            </w:pPr>
            <w:r>
              <w:rPr>
                <w:sz w:val="20"/>
                <w:szCs w:val="20"/>
              </w:rPr>
              <w:t>Where used in CDM</w:t>
            </w:r>
          </w:p>
        </w:tc>
        <w:tc>
          <w:tcPr>
            <w:tcW w:w="3447" w:type="dxa"/>
            <w:tcBorders>
              <w:top w:val="single" w:sz="4" w:space="0" w:color="434343"/>
              <w:left w:val="single" w:sz="4" w:space="0" w:color="434343"/>
              <w:bottom w:val="single" w:sz="4" w:space="0" w:color="434343"/>
              <w:right w:val="single" w:sz="4" w:space="0" w:color="434343"/>
            </w:tcBorders>
            <w:shd w:val="clear" w:color="auto" w:fill="5B9BD5"/>
            <w:tcMar>
              <w:top w:w="215" w:type="dxa"/>
              <w:left w:w="215" w:type="dxa"/>
              <w:bottom w:w="215" w:type="dxa"/>
              <w:right w:w="215" w:type="dxa"/>
            </w:tcMar>
            <w:vAlign w:val="center"/>
          </w:tcPr>
          <w:p w:rsidR="0048337F" w:rsidRDefault="00ED53F4">
            <w:pPr>
              <w:spacing w:after="0" w:line="240" w:lineRule="auto"/>
              <w:contextualSpacing w:val="0"/>
              <w:jc w:val="center"/>
            </w:pPr>
            <w:r>
              <w:rPr>
                <w:sz w:val="20"/>
                <w:szCs w:val="20"/>
              </w:rPr>
              <w:t>Comment</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period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code_pfc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Drug_exposure table, Device_exposure table</w:t>
            </w: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Used to link to concept code in the cdm.concept table</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code_cip1</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code_cip2</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fcc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descr_labo</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descr_prod</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descr_fprme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adddos</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prd_lch_dt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descr_pck</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strg_unit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strg_meas</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Drug_exposure table</w:t>
            </w: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vl_wg_unit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vl_wg_meas</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pck_size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nfc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pub_price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numeric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 table</w:t>
            </w: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cat_price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numeric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Cost table</w:t>
            </w: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pght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numeric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px_maj_dt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pck_lch_dt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creat_dt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pck_oot_dt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code_atc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code_nec</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code_vet</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code_ean</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dci</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lastRenderedPageBreak/>
              <w:t>gen1</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gen2</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flg_amm</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r w:rsidR="0048337F" w:rsidRPr="009B6B8D" w:rsidTr="00836412">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molecule</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ED53F4">
            <w:pPr>
              <w:spacing w:after="0" w:line="240" w:lineRule="auto"/>
              <w:contextualSpacing w:val="0"/>
            </w:pPr>
            <w:r>
              <w:rPr>
                <w:sz w:val="20"/>
                <w:szCs w:val="20"/>
              </w:rPr>
              <w:t>character varying</w:t>
            </w:r>
          </w:p>
        </w:tc>
        <w:tc>
          <w:tcPr>
            <w:tcW w:w="2160"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Default="0048337F">
            <w:pPr>
              <w:spacing w:after="0" w:line="240" w:lineRule="auto"/>
              <w:contextualSpacing w:val="0"/>
            </w:pPr>
          </w:p>
        </w:tc>
        <w:tc>
          <w:tcPr>
            <w:tcW w:w="3447" w:type="dxa"/>
            <w:tcBorders>
              <w:top w:val="single" w:sz="4" w:space="0" w:color="434343"/>
              <w:left w:val="single" w:sz="4" w:space="0" w:color="434343"/>
              <w:bottom w:val="single" w:sz="4" w:space="0" w:color="434343"/>
              <w:right w:val="single" w:sz="4" w:space="0" w:color="434343"/>
            </w:tcBorders>
            <w:tcMar>
              <w:top w:w="144" w:type="dxa"/>
              <w:left w:w="144" w:type="dxa"/>
              <w:bottom w:w="144" w:type="dxa"/>
              <w:right w:w="144" w:type="dxa"/>
            </w:tcMar>
            <w:vAlign w:val="center"/>
          </w:tcPr>
          <w:p w:rsidR="0048337F" w:rsidRPr="00ED53F4" w:rsidRDefault="00ED53F4">
            <w:pPr>
              <w:spacing w:after="0" w:line="240" w:lineRule="auto"/>
              <w:contextualSpacing w:val="0"/>
              <w:rPr>
                <w:lang w:val="en-US"/>
              </w:rPr>
            </w:pPr>
            <w:r w:rsidRPr="00ED53F4">
              <w:rPr>
                <w:sz w:val="20"/>
                <w:szCs w:val="20"/>
                <w:lang w:val="en-US"/>
              </w:rPr>
              <w:t>Not used in OMOP, not valid</w:t>
            </w:r>
          </w:p>
        </w:tc>
      </w:tr>
    </w:tbl>
    <w:p w:rsidR="0048337F" w:rsidRPr="00ED53F4" w:rsidRDefault="0048337F">
      <w:pPr>
        <w:spacing w:before="200"/>
        <w:rPr>
          <w:lang w:val="en-US"/>
        </w:rPr>
      </w:pPr>
    </w:p>
    <w:p w:rsidR="0048337F" w:rsidRPr="00ED53F4" w:rsidRDefault="00ED53F4">
      <w:pPr>
        <w:spacing w:before="200"/>
        <w:rPr>
          <w:lang w:val="en-US"/>
        </w:rPr>
      </w:pPr>
      <w:r w:rsidRPr="00ED53F4">
        <w:rPr>
          <w:b/>
          <w:sz w:val="20"/>
          <w:szCs w:val="20"/>
          <w:lang w:val="en-US"/>
        </w:rPr>
        <w:t>Table: ndf_reference_cleaned</w:t>
      </w:r>
    </w:p>
    <w:p w:rsidR="0048337F" w:rsidRPr="00ED53F4" w:rsidRDefault="00ED53F4">
      <w:pPr>
        <w:spacing w:before="200"/>
        <w:jc w:val="both"/>
        <w:rPr>
          <w:lang w:val="en-US"/>
        </w:rPr>
      </w:pPr>
      <w:r w:rsidRPr="00ED53F4">
        <w:rPr>
          <w:sz w:val="20"/>
          <w:szCs w:val="20"/>
          <w:lang w:val="en-US"/>
        </w:rPr>
        <w:t>This file was used only to populate field route_source_value in the drug_exposure table. Routes were defined based on the field ndf_reference_cleaned.english.</w:t>
      </w:r>
    </w:p>
    <w:p w:rsidR="0048337F" w:rsidRPr="00ED53F4" w:rsidRDefault="0048337F">
      <w:pPr>
        <w:spacing w:before="200"/>
        <w:jc w:val="both"/>
        <w:rPr>
          <w:lang w:val="en-US"/>
        </w:rPr>
      </w:pPr>
    </w:p>
    <w:p w:rsidR="0048337F" w:rsidRPr="00ED53F4" w:rsidRDefault="0048337F">
      <w:pPr>
        <w:spacing w:before="200"/>
        <w:rPr>
          <w:lang w:val="en-US"/>
        </w:rPr>
      </w:pPr>
    </w:p>
    <w:p w:rsidR="0048337F" w:rsidRPr="00ED53F4" w:rsidRDefault="00ED53F4">
      <w:pPr>
        <w:pStyle w:val="Heading1"/>
        <w:numPr>
          <w:ilvl w:val="0"/>
          <w:numId w:val="8"/>
        </w:numPr>
        <w:ind w:hanging="432"/>
        <w:rPr>
          <w:lang w:val="en-US"/>
        </w:rPr>
      </w:pPr>
      <w:bookmarkStart w:id="78" w:name="_2u6wntf" w:colFirst="0" w:colLast="0"/>
      <w:bookmarkStart w:id="79" w:name="_Toc465441732"/>
      <w:bookmarkEnd w:id="78"/>
      <w:r w:rsidRPr="00ED53F4">
        <w:rPr>
          <w:lang w:val="en-US"/>
        </w:rPr>
        <w:t>Appendix B: Source to Concept Mapping</w:t>
      </w:r>
      <w:bookmarkEnd w:id="79"/>
      <w:r w:rsidRPr="00ED53F4">
        <w:rPr>
          <w:lang w:val="en-US"/>
        </w:rPr>
        <w:t xml:space="preserve"> </w:t>
      </w:r>
    </w:p>
    <w:p w:rsidR="00687662" w:rsidRDefault="00ED53F4">
      <w:pPr>
        <w:spacing w:before="200"/>
        <w:jc w:val="both"/>
        <w:rPr>
          <w:lang w:val="en-US"/>
        </w:rPr>
      </w:pPr>
      <w:r w:rsidRPr="00ED53F4">
        <w:rPr>
          <w:sz w:val="20"/>
          <w:szCs w:val="20"/>
          <w:lang w:val="en-US"/>
        </w:rPr>
        <w:t xml:space="preserve">The following will be all vocabulary from source data and also any additional information that was included in the conversion process. This could include additional tables, logic, custom mapping if used. </w:t>
      </w:r>
      <w:bookmarkStart w:id="80" w:name="_19c6y18" w:colFirst="0" w:colLast="0"/>
      <w:bookmarkEnd w:id="80"/>
    </w:p>
    <w:p w:rsidR="0048337F" w:rsidRPr="00ED53F4" w:rsidRDefault="00ED53F4">
      <w:pPr>
        <w:spacing w:before="200"/>
        <w:jc w:val="both"/>
        <w:rPr>
          <w:lang w:val="en-US"/>
        </w:rPr>
      </w:pPr>
      <w:r w:rsidRPr="00ED53F4">
        <w:rPr>
          <w:sz w:val="20"/>
          <w:szCs w:val="20"/>
          <w:lang w:val="en-US"/>
        </w:rPr>
        <w:t>There are 3 custom mapping files created for:</w:t>
      </w:r>
    </w:p>
    <w:p w:rsidR="0048337F" w:rsidRPr="00ED53F4" w:rsidRDefault="00ED53F4">
      <w:pPr>
        <w:numPr>
          <w:ilvl w:val="0"/>
          <w:numId w:val="24"/>
        </w:numPr>
        <w:spacing w:before="200"/>
        <w:ind w:hanging="360"/>
        <w:contextualSpacing/>
        <w:jc w:val="both"/>
        <w:rPr>
          <w:sz w:val="20"/>
          <w:szCs w:val="20"/>
          <w:lang w:val="en-US"/>
        </w:rPr>
      </w:pPr>
      <w:r w:rsidRPr="00ED53F4">
        <w:rPr>
          <w:sz w:val="20"/>
          <w:szCs w:val="20"/>
          <w:lang w:val="en-US"/>
        </w:rPr>
        <w:t>test labels (used in cdm.measurement table)</w:t>
      </w:r>
    </w:p>
    <w:p w:rsidR="0048337F" w:rsidRPr="00ED53F4" w:rsidRDefault="00ED53F4">
      <w:pPr>
        <w:numPr>
          <w:ilvl w:val="0"/>
          <w:numId w:val="24"/>
        </w:numPr>
        <w:spacing w:before="200"/>
        <w:ind w:hanging="360"/>
        <w:contextualSpacing/>
        <w:jc w:val="both"/>
        <w:rPr>
          <w:sz w:val="20"/>
          <w:szCs w:val="20"/>
          <w:lang w:val="en-US"/>
        </w:rPr>
      </w:pPr>
      <w:r w:rsidRPr="00ED53F4">
        <w:rPr>
          <w:sz w:val="20"/>
          <w:szCs w:val="20"/>
          <w:lang w:val="en-US"/>
        </w:rPr>
        <w:t>units of measures (used in cdm.drug_exposure table and cdm.measurement table)</w:t>
      </w:r>
    </w:p>
    <w:p w:rsidR="0048337F" w:rsidRPr="00ED53F4" w:rsidRDefault="00ED53F4">
      <w:pPr>
        <w:numPr>
          <w:ilvl w:val="0"/>
          <w:numId w:val="24"/>
        </w:numPr>
        <w:spacing w:before="200"/>
        <w:ind w:hanging="360"/>
        <w:contextualSpacing/>
        <w:jc w:val="both"/>
        <w:rPr>
          <w:sz w:val="20"/>
          <w:szCs w:val="20"/>
          <w:lang w:val="en-US"/>
        </w:rPr>
      </w:pPr>
      <w:r w:rsidRPr="00ED53F4">
        <w:rPr>
          <w:sz w:val="20"/>
          <w:szCs w:val="20"/>
          <w:lang w:val="en-US"/>
        </w:rPr>
        <w:t>routs (used in cdm.drug_exposure table)</w:t>
      </w:r>
    </w:p>
    <w:p w:rsidR="0048337F" w:rsidRPr="00ED53F4" w:rsidRDefault="00ED53F4">
      <w:pPr>
        <w:spacing w:before="200"/>
        <w:jc w:val="both"/>
        <w:rPr>
          <w:lang w:val="en-US"/>
        </w:rPr>
      </w:pPr>
      <w:r w:rsidRPr="00ED53F4">
        <w:rPr>
          <w:sz w:val="20"/>
          <w:szCs w:val="20"/>
          <w:lang w:val="en-US"/>
        </w:rPr>
        <w:t>These files are loaded to spurce_to_concept_map_table.</w:t>
      </w:r>
    </w:p>
    <w:p w:rsidR="0048337F" w:rsidRPr="00ED53F4" w:rsidRDefault="00ED53F4">
      <w:pPr>
        <w:spacing w:before="200"/>
        <w:jc w:val="both"/>
        <w:rPr>
          <w:lang w:val="en-US"/>
        </w:rPr>
      </w:pPr>
      <w:r w:rsidRPr="00ED53F4">
        <w:rPr>
          <w:sz w:val="20"/>
          <w:szCs w:val="20"/>
          <w:lang w:val="en-US"/>
        </w:rPr>
        <w:t xml:space="preserve">Use the list below to assign the measurement_concept_id using the test_label field.  </w:t>
      </w:r>
    </w:p>
    <w:tbl>
      <w:tblPr>
        <w:tblStyle w:val="af3"/>
        <w:tblW w:w="9780" w:type="dxa"/>
        <w:tblInd w:w="-115" w:type="dxa"/>
        <w:tblLayout w:type="fixed"/>
        <w:tblLook w:val="0400" w:firstRow="0" w:lastRow="0" w:firstColumn="0" w:lastColumn="0" w:noHBand="0" w:noVBand="1"/>
      </w:tblPr>
      <w:tblGrid>
        <w:gridCol w:w="2250"/>
        <w:gridCol w:w="2715"/>
        <w:gridCol w:w="1290"/>
        <w:gridCol w:w="3525"/>
      </w:tblGrid>
      <w:tr w:rsidR="0048337F">
        <w:trPr>
          <w:trHeight w:val="300"/>
        </w:trPr>
        <w:tc>
          <w:tcPr>
            <w:tcW w:w="2250" w:type="dxa"/>
            <w:tcBorders>
              <w:top w:val="single" w:sz="4" w:space="0" w:color="000000"/>
              <w:left w:val="single" w:sz="4" w:space="0" w:color="000000"/>
              <w:bottom w:val="single" w:sz="4" w:space="0" w:color="000000"/>
              <w:right w:val="single" w:sz="4" w:space="0" w:color="000000"/>
            </w:tcBorders>
            <w:shd w:val="clear" w:color="auto" w:fill="5B9BD5"/>
            <w:vAlign w:val="bottom"/>
          </w:tcPr>
          <w:p w:rsidR="0048337F" w:rsidRDefault="00ED53F4">
            <w:pPr>
              <w:spacing w:after="0" w:line="240" w:lineRule="auto"/>
              <w:jc w:val="center"/>
            </w:pPr>
            <w:r>
              <w:rPr>
                <w:sz w:val="20"/>
                <w:szCs w:val="20"/>
              </w:rPr>
              <w:t>test label</w:t>
            </w:r>
          </w:p>
        </w:tc>
        <w:tc>
          <w:tcPr>
            <w:tcW w:w="2715" w:type="dxa"/>
            <w:tcBorders>
              <w:top w:val="single" w:sz="4" w:space="0" w:color="000000"/>
              <w:left w:val="nil"/>
              <w:bottom w:val="single" w:sz="4" w:space="0" w:color="000000"/>
              <w:right w:val="single" w:sz="4" w:space="0" w:color="000000"/>
            </w:tcBorders>
            <w:shd w:val="clear" w:color="auto" w:fill="5B9BD5"/>
            <w:vAlign w:val="bottom"/>
          </w:tcPr>
          <w:p w:rsidR="0048337F" w:rsidRDefault="00ED53F4">
            <w:pPr>
              <w:spacing w:after="0" w:line="240" w:lineRule="auto"/>
              <w:jc w:val="center"/>
            </w:pPr>
            <w:r>
              <w:rPr>
                <w:sz w:val="20"/>
                <w:szCs w:val="20"/>
              </w:rPr>
              <w:t>english description</w:t>
            </w:r>
          </w:p>
        </w:tc>
        <w:tc>
          <w:tcPr>
            <w:tcW w:w="1290" w:type="dxa"/>
            <w:tcBorders>
              <w:top w:val="single" w:sz="4" w:space="0" w:color="000000"/>
              <w:left w:val="nil"/>
              <w:bottom w:val="single" w:sz="4" w:space="0" w:color="000000"/>
              <w:right w:val="single" w:sz="4" w:space="0" w:color="000000"/>
            </w:tcBorders>
            <w:shd w:val="clear" w:color="auto" w:fill="5B9BD5"/>
            <w:vAlign w:val="bottom"/>
          </w:tcPr>
          <w:p w:rsidR="0048337F" w:rsidRDefault="00ED53F4">
            <w:pPr>
              <w:spacing w:after="0" w:line="240" w:lineRule="auto"/>
              <w:jc w:val="center"/>
            </w:pPr>
            <w:r>
              <w:rPr>
                <w:sz w:val="20"/>
                <w:szCs w:val="20"/>
              </w:rPr>
              <w:t>concept id</w:t>
            </w:r>
          </w:p>
        </w:tc>
        <w:tc>
          <w:tcPr>
            <w:tcW w:w="3525" w:type="dxa"/>
            <w:tcBorders>
              <w:top w:val="single" w:sz="4" w:space="0" w:color="000000"/>
              <w:left w:val="nil"/>
              <w:bottom w:val="single" w:sz="4" w:space="0" w:color="000000"/>
              <w:right w:val="single" w:sz="4" w:space="0" w:color="000000"/>
            </w:tcBorders>
            <w:shd w:val="clear" w:color="auto" w:fill="5B9BD5"/>
            <w:vAlign w:val="bottom"/>
          </w:tcPr>
          <w:p w:rsidR="0048337F" w:rsidRDefault="00ED53F4">
            <w:pPr>
              <w:spacing w:after="0" w:line="240" w:lineRule="auto"/>
              <w:jc w:val="center"/>
            </w:pPr>
            <w:r>
              <w:rPr>
                <w:sz w:val="20"/>
                <w:szCs w:val="20"/>
              </w:rPr>
              <w:t>concept name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ACIDE URIQUE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URIC ACID</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4313992</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Uric acid measurement</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ACIDE URIQUE SANGUIN</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URIC ACID IN BLOOD</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3026493</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Urate [Moles/volume] in Serum or Plasma</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ACIDE URIQUE URINAIRE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URIC ACID IN URINE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4084176</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Uric acid measurement, urine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ALBUMINE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ALBUMINE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4097664</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Albumin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ALBUMINURIE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ALBUMINURIA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4168705</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Albuminuria</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BILAN LIPIDIQUE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LIPID</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4276569</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Lipid level - finding</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BILIRUBINE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BILIRUBINE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4118986</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Bilirubin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CHOLESTEROL TOTAL</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CHOLESTEROL TOTAL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4008265</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Total cholesterol measurement</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CLAIRANCE CREATININE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CLEARANCE CREATININE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4042762</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Measurement of renal clearance of creatinine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lastRenderedPageBreak/>
              <w:t>c-PEPTIDE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C-PEPTIDE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4229110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Insulin C-peptide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CREATININE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CREATININE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4275203</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Creatinine level - finding</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ECG</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ECG</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4010019</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EKG finding</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GAMMA-GT</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GAMMA-GT</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4289475</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Gamma glutamyl transferase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GLUCOSE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GLUCOSE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4149519</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Glucose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GLYCEMIE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FASTING GLUCOSE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4182052</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Glucose measurement, fasting</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HBA1C</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HBA1C</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4197971</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HbA1c measurement</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HDL</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HDL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4101713</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High density lipoprotein cholesterol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HGPO</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GLUCOSE TOLERANCE TEST</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4012477</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Glucose tolerance test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IMC</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BMI</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3038553</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Body mass index</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INR</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INTERNAT.NORMALIZED RATIO</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4261078</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Calculation of international normalized ratio</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LDL</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LDL CHOLESTROL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4012479</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Low density lipoprotein cholesterol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MICROALBUMINURIE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MICROALBUMINURIE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4263307</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Microalbuminuria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MICROALBUMINURIE/CREAT</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RATIO ALBUMIN/ CREATININE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4108431</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Albumin/creatinine ratio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POIDS</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WEIGHT</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3025315</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Body weight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POTASSIUM</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POTASSIUM</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4245152</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Potassium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POULS</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PULSE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4301868</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Pulse rate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PROTEINE C-REACTIVE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PROTIEN C-REACTIVE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4208414</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C-reactive protein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PROTEINURIE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PROTEINURIA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4211845</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Protein measurement, urine</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PROTEINURIE/ALBUMINURIE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RATIO PROTEINURIA/ALBUMIN URINE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3010926</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Albumin/Protein.total in Urine by Electrophoresis</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PROTEINURIE/GLYCOSURIE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RATIO PROTEINURIA/GLYCOSURIA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40481341</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Measurement of protein and glucose in urine specimen using reagent test strip</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PSA</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PROSTATE-SPECIFIC ANTIGEN</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4272032</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Prostate specific antigen measurement</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PSA LIBRE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FREE PSA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40762330</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Prostate Specific Ag Free [Mass/volume] in Body fluid</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PSA TOTAL</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TOTAL PSA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44793131</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Total PSA level</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CT/HDL</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TOTAL CHOLESTEROL / HDL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3011163</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Cholesterol.total/Cholesterol in HDL [Mass Ratio] in Serum or Plasma</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CT/LDL</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TOTAL CHOLESTEROL / LDL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3013104</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Cholesterol.total/Cholesterol in LDL [Mass Ratio] in Serum or Plasma</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HDL/CT</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HDL CHOLESTEROL / TOTAL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4019543</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HDL/total cholesterol ratio measurement</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HDL/LDL</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HDL CHOLESTEROL / LDL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3027939</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Cholesterol in HDL/Cholesterol in LDL [Mass Ratio] in Serum or Plasma</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LDL/HDL</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LDL CHOLESTEROL / HDL CHOLESTEROL</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3002109</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Cholesterol in LDL/Cholesterol in HDL [Mass Ratio] in Serum or Plasma</w:t>
            </w:r>
          </w:p>
        </w:tc>
      </w:tr>
      <w:tr w:rsidR="0048337F" w:rsidRPr="009B6B8D">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RAPPORT PSA LIBRE/TOTAL</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RATIO FREE PSA / TOTAL PSA</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3001784</w:t>
            </w:r>
          </w:p>
        </w:tc>
        <w:tc>
          <w:tcPr>
            <w:tcW w:w="352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Free/Total PSA serum/plasme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SGOT</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 xml:space="preserve">ASPARTATE </w:t>
            </w:r>
            <w:r>
              <w:rPr>
                <w:sz w:val="18"/>
                <w:szCs w:val="18"/>
              </w:rPr>
              <w:lastRenderedPageBreak/>
              <w:t>AMINOTRANSFERASE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lastRenderedPageBreak/>
              <w:t>4263457</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 xml:space="preserve">Aspartate aminotransferase </w:t>
            </w:r>
            <w:r>
              <w:rPr>
                <w:sz w:val="18"/>
                <w:szCs w:val="18"/>
              </w:rPr>
              <w:lastRenderedPageBreak/>
              <w:t>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lastRenderedPageBreak/>
              <w:t>SGOT</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ASPARTATE AMINOTRANSFERASE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4263457</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Aspartate aminotransferase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SGPT</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ALANINE AMINOTRANSFERASE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4146380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Alanine aminotransferase measurement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SGPT/GGT</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ALANINE AMINOTRANSFERASE / GAMMA -GLUTAMYL TRANSFERASE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SGPT/SGOT</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ALANINE AMINOTRANSFERASE/ SERUM GLUTAMO-OXALOACETATE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SGPT/SGOT/GGT</w:t>
            </w:r>
          </w:p>
        </w:tc>
        <w:tc>
          <w:tcPr>
            <w:tcW w:w="2715" w:type="dxa"/>
            <w:tcBorders>
              <w:top w:val="nil"/>
              <w:left w:val="nil"/>
              <w:bottom w:val="single" w:sz="4" w:space="0" w:color="000000"/>
              <w:right w:val="single" w:sz="4" w:space="0" w:color="000000"/>
            </w:tcBorders>
            <w:vAlign w:val="bottom"/>
          </w:tcPr>
          <w:p w:rsidR="0048337F" w:rsidRPr="00ED53F4" w:rsidRDefault="00ED53F4">
            <w:pPr>
              <w:spacing w:after="0" w:line="240" w:lineRule="auto"/>
              <w:rPr>
                <w:lang w:val="en-US"/>
              </w:rPr>
            </w:pPr>
            <w:r w:rsidRPr="00ED53F4">
              <w:rPr>
                <w:sz w:val="18"/>
                <w:szCs w:val="18"/>
                <w:lang w:val="en-US"/>
              </w:rPr>
              <w:t>ALANINE AMINOTRANSFERASE/ SERUM GLUTAMO-OXALOACETATE/GAMMA GLUTAMYL TRANSPEPTIDASE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0</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TA</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BLOOD PRESSURE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4326744</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Blood pressure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TA MAX</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MAX BLOOD PRESSURE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4152194</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Systolic blood pressure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TA MIN</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MIN BLOOD PRESSURE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4154790</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Diastolic blood pressure</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TAILLE</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HEIGHT</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3036277</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Body height</w:t>
            </w:r>
          </w:p>
        </w:tc>
      </w:tr>
      <w:tr w:rsidR="0048337F">
        <w:trPr>
          <w:trHeight w:val="300"/>
        </w:trPr>
        <w:tc>
          <w:tcPr>
            <w:tcW w:w="2250" w:type="dxa"/>
            <w:tcBorders>
              <w:top w:val="nil"/>
              <w:left w:val="single" w:sz="4" w:space="0" w:color="000000"/>
              <w:bottom w:val="single" w:sz="4" w:space="0" w:color="000000"/>
              <w:right w:val="single" w:sz="4" w:space="0" w:color="000000"/>
            </w:tcBorders>
            <w:vAlign w:val="bottom"/>
          </w:tcPr>
          <w:p w:rsidR="0048337F" w:rsidRDefault="00ED53F4">
            <w:pPr>
              <w:spacing w:after="0" w:line="240" w:lineRule="auto"/>
            </w:pPr>
            <w:r>
              <w:rPr>
                <w:sz w:val="18"/>
                <w:szCs w:val="18"/>
              </w:rPr>
              <w:t>TRIGLYCERIDES</w:t>
            </w:r>
          </w:p>
        </w:tc>
        <w:tc>
          <w:tcPr>
            <w:tcW w:w="271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TRIGLYCERIDE</w:t>
            </w:r>
          </w:p>
        </w:tc>
        <w:tc>
          <w:tcPr>
            <w:tcW w:w="1290" w:type="dxa"/>
            <w:tcBorders>
              <w:top w:val="nil"/>
              <w:left w:val="nil"/>
              <w:bottom w:val="single" w:sz="4" w:space="0" w:color="000000"/>
              <w:right w:val="single" w:sz="4" w:space="0" w:color="000000"/>
            </w:tcBorders>
            <w:vAlign w:val="bottom"/>
          </w:tcPr>
          <w:p w:rsidR="0048337F" w:rsidRDefault="00ED53F4">
            <w:pPr>
              <w:spacing w:after="0" w:line="240" w:lineRule="auto"/>
              <w:jc w:val="right"/>
            </w:pPr>
            <w:r>
              <w:rPr>
                <w:sz w:val="18"/>
                <w:szCs w:val="18"/>
              </w:rPr>
              <w:t>4032789</w:t>
            </w:r>
          </w:p>
        </w:tc>
        <w:tc>
          <w:tcPr>
            <w:tcW w:w="3525" w:type="dxa"/>
            <w:tcBorders>
              <w:top w:val="nil"/>
              <w:left w:val="nil"/>
              <w:bottom w:val="single" w:sz="4" w:space="0" w:color="000000"/>
              <w:right w:val="single" w:sz="4" w:space="0" w:color="000000"/>
            </w:tcBorders>
            <w:vAlign w:val="bottom"/>
          </w:tcPr>
          <w:p w:rsidR="0048337F" w:rsidRDefault="00ED53F4">
            <w:pPr>
              <w:spacing w:after="0" w:line="240" w:lineRule="auto"/>
            </w:pPr>
            <w:r>
              <w:rPr>
                <w:sz w:val="18"/>
                <w:szCs w:val="18"/>
              </w:rPr>
              <w:t>Triglycerides measurement</w:t>
            </w:r>
          </w:p>
        </w:tc>
      </w:tr>
    </w:tbl>
    <w:p w:rsidR="0048337F" w:rsidRDefault="0048337F">
      <w:pPr>
        <w:spacing w:before="200"/>
      </w:pPr>
    </w:p>
    <w:p w:rsidR="0048337F" w:rsidRPr="00ED53F4" w:rsidRDefault="00ED53F4">
      <w:pPr>
        <w:spacing w:before="200"/>
        <w:jc w:val="both"/>
        <w:rPr>
          <w:lang w:val="en-US"/>
        </w:rPr>
      </w:pPr>
      <w:r w:rsidRPr="00ED53F4">
        <w:rPr>
          <w:sz w:val="20"/>
          <w:szCs w:val="20"/>
          <w:lang w:val="en-US"/>
        </w:rPr>
        <w:t>Use the list below to assign the unit_concept_id using the unit_source_valuel fields.</w:t>
      </w:r>
    </w:p>
    <w:tbl>
      <w:tblPr>
        <w:tblStyle w:val="af4"/>
        <w:tblW w:w="9765" w:type="dxa"/>
        <w:tblInd w:w="-72" w:type="dxa"/>
        <w:tblLayout w:type="fixed"/>
        <w:tblLook w:val="0400" w:firstRow="0" w:lastRow="0" w:firstColumn="0" w:lastColumn="0" w:noHBand="0" w:noVBand="1"/>
      </w:tblPr>
      <w:tblGrid>
        <w:gridCol w:w="2010"/>
        <w:gridCol w:w="2010"/>
        <w:gridCol w:w="2010"/>
        <w:gridCol w:w="3735"/>
      </w:tblGrid>
      <w:tr w:rsidR="0048337F">
        <w:trPr>
          <w:trHeight w:val="280"/>
        </w:trPr>
        <w:tc>
          <w:tcPr>
            <w:tcW w:w="2010" w:type="dxa"/>
            <w:tcBorders>
              <w:top w:val="single" w:sz="4" w:space="0" w:color="000000"/>
              <w:left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contextualSpacing w:val="0"/>
              <w:jc w:val="center"/>
            </w:pPr>
            <w:r>
              <w:rPr>
                <w:sz w:val="18"/>
                <w:szCs w:val="18"/>
              </w:rPr>
              <w:t>unit of measure</w:t>
            </w:r>
          </w:p>
        </w:tc>
        <w:tc>
          <w:tcPr>
            <w:tcW w:w="2010" w:type="dxa"/>
            <w:tcBorders>
              <w:top w:val="single" w:sz="4" w:space="0" w:color="000000"/>
              <w:left w:val="nil"/>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contextualSpacing w:val="0"/>
              <w:jc w:val="center"/>
            </w:pPr>
            <w:r>
              <w:rPr>
                <w:sz w:val="18"/>
                <w:szCs w:val="18"/>
              </w:rPr>
              <w:t>description</w:t>
            </w:r>
          </w:p>
        </w:tc>
        <w:tc>
          <w:tcPr>
            <w:tcW w:w="2010" w:type="dxa"/>
            <w:tcBorders>
              <w:top w:val="single" w:sz="4" w:space="0" w:color="000000"/>
              <w:left w:val="nil"/>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contextualSpacing w:val="0"/>
              <w:jc w:val="center"/>
            </w:pPr>
            <w:r>
              <w:rPr>
                <w:sz w:val="18"/>
                <w:szCs w:val="18"/>
              </w:rPr>
              <w:t>concept_id</w:t>
            </w:r>
          </w:p>
        </w:tc>
        <w:tc>
          <w:tcPr>
            <w:tcW w:w="3735" w:type="dxa"/>
            <w:tcBorders>
              <w:top w:val="single" w:sz="4" w:space="0" w:color="000000"/>
              <w:left w:val="nil"/>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contextualSpacing w:val="0"/>
              <w:jc w:val="center"/>
            </w:pPr>
            <w:r>
              <w:rPr>
                <w:sz w:val="18"/>
                <w:szCs w:val="18"/>
              </w:rPr>
              <w:t>concept_name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Kgs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Kgs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9529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kilogram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kg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9529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kilogram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Kg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9529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kilogram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K</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9529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kilogram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micromol/l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8749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micromole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mmol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mmol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9573</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nanomole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nanomole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nanomole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ªmol/L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ªmol/L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nanomole per liter</w:t>
            </w:r>
          </w:p>
        </w:tc>
      </w:tr>
      <w:tr w:rsidR="0048337F" w:rsidRPr="009B6B8D">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lastRenderedPageBreak/>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8574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Pr="00ED53F4" w:rsidRDefault="00ED53F4">
            <w:pPr>
              <w:spacing w:after="0" w:line="240" w:lineRule="auto"/>
              <w:contextualSpacing w:val="0"/>
              <w:jc w:val="right"/>
              <w:rPr>
                <w:lang w:val="en-US"/>
              </w:rPr>
            </w:pPr>
            <w:r w:rsidRPr="00ED53F4">
              <w:rPr>
                <w:sz w:val="18"/>
                <w:szCs w:val="18"/>
                <w:lang w:val="en-US"/>
              </w:rPr>
              <w:t>G (anti-prothrombin IgG concentration) unit</w:t>
            </w:r>
          </w:p>
        </w:tc>
      </w:tr>
      <w:tr w:rsidR="0048337F" w:rsidRPr="009B6B8D">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8547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Pr="00ED53F4" w:rsidRDefault="00ED53F4">
            <w:pPr>
              <w:spacing w:after="0" w:line="240" w:lineRule="auto"/>
              <w:contextualSpacing w:val="0"/>
              <w:jc w:val="right"/>
              <w:rPr>
                <w:lang w:val="en-US"/>
              </w:rPr>
            </w:pPr>
            <w:r w:rsidRPr="00ED53F4">
              <w:rPr>
                <w:sz w:val="18"/>
                <w:szCs w:val="18"/>
                <w:lang w:val="en-US"/>
              </w:rPr>
              <w:t>M (anti-prothrombin IgG concentration) 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9586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mole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8576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8576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meq</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meq</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9551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milliequivalent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mEq/l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mEq/l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9551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milliequivalent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IU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IU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8718</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international 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8550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minute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8550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minute</w:t>
            </w:r>
          </w:p>
        </w:tc>
      </w:tr>
      <w:tr w:rsidR="0048337F" w:rsidRPr="009B6B8D">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mg/24h</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mg/24h</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9691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Pr="00ED53F4" w:rsidRDefault="00ED53F4">
            <w:pPr>
              <w:spacing w:after="0" w:line="240" w:lineRule="auto"/>
              <w:contextualSpacing w:val="0"/>
              <w:jc w:val="right"/>
              <w:rPr>
                <w:lang w:val="en-US"/>
              </w:rPr>
            </w:pPr>
            <w:r w:rsidRPr="00ED53F4">
              <w:rPr>
                <w:sz w:val="18"/>
                <w:szCs w:val="18"/>
                <w:lang w:val="en-US"/>
              </w:rPr>
              <w:t>milligram per kilogram per hour</w:t>
            </w:r>
          </w:p>
        </w:tc>
      </w:tr>
      <w:tr w:rsidR="0048337F" w:rsidRPr="009B6B8D">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CH</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CH</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9324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Pr="00ED53F4" w:rsidRDefault="00ED53F4">
            <w:pPr>
              <w:spacing w:after="0" w:line="240" w:lineRule="auto"/>
              <w:contextualSpacing w:val="0"/>
              <w:jc w:val="right"/>
              <w:rPr>
                <w:lang w:val="en-US"/>
              </w:rPr>
            </w:pPr>
            <w:r w:rsidRPr="00ED53F4">
              <w:rPr>
                <w:sz w:val="18"/>
                <w:szCs w:val="18"/>
                <w:lang w:val="en-US"/>
              </w:rPr>
              <w:t>homeopathic potency of centesimal series</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mg/dl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mg/dl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8840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 per deciliter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8554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percent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9689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Million 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9689</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Million 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TU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TU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9416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teaspoon</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8876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millimeter mercury column</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8876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millimeter mercury column</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 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 Hg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8876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millimeter mercury column</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nanog/ml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nanog/ml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8842</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nanogram per milliliter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ng/ml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ng/ml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8842</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nanogram per milliliter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microg/l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8748</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centimetre</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centimetre</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8582</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centimeter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cm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8582</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centimeter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lastRenderedPageBreak/>
              <w:t>cms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cms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8582</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centimeter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 / 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 / 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8751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8751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8751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ng/l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8725</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8636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 / 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 / 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8636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8636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8636</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 per 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8587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milliliter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ng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9600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nanogram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mm</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8588</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millimeter</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Hz</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Hz</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9521</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Hertz</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ml/min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ml/min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8795</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milliliter per minute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ml /mn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ml /mn</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8795</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milliliter per minute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8504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8504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ml/s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ml/s</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44777614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milliliter per second</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MO</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MO</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9584</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UI</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UI</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8510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K</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Unit</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8510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8510</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unit</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mcmol/l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mcmol/l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9667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µmol/l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µmol/l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9667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µmol/l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µmol/l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9667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micromole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lastRenderedPageBreak/>
              <w:t>umol/l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umol/l</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9667</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micromole</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MCG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MCG</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9655</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microgram</w:t>
            </w:r>
          </w:p>
        </w:tc>
      </w:tr>
      <w:tr w:rsidR="0048337F">
        <w:trPr>
          <w:trHeight w:val="280"/>
        </w:trPr>
        <w:tc>
          <w:tcPr>
            <w:tcW w:w="20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pPr>
            <w:r>
              <w:rPr>
                <w:sz w:val="18"/>
                <w:szCs w:val="18"/>
              </w:rPr>
              <w:t>Y</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Y</w:t>
            </w:r>
          </w:p>
        </w:tc>
        <w:tc>
          <w:tcPr>
            <w:tcW w:w="201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9655</w:t>
            </w:r>
          </w:p>
        </w:tc>
        <w:tc>
          <w:tcPr>
            <w:tcW w:w="373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spacing w:after="0" w:line="240" w:lineRule="auto"/>
              <w:contextualSpacing w:val="0"/>
              <w:jc w:val="right"/>
            </w:pPr>
            <w:r>
              <w:rPr>
                <w:sz w:val="18"/>
                <w:szCs w:val="18"/>
              </w:rPr>
              <w:t>microgram</w:t>
            </w:r>
          </w:p>
        </w:tc>
      </w:tr>
    </w:tbl>
    <w:p w:rsidR="0048337F" w:rsidRDefault="0048337F">
      <w:pPr>
        <w:spacing w:after="0" w:line="240" w:lineRule="auto"/>
      </w:pPr>
    </w:p>
    <w:p w:rsidR="0048337F" w:rsidRDefault="0048337F">
      <w:pPr>
        <w:jc w:val="center"/>
      </w:pPr>
    </w:p>
    <w:p w:rsidR="0048337F" w:rsidRPr="00ED53F4" w:rsidRDefault="00ED53F4">
      <w:pPr>
        <w:spacing w:before="200"/>
        <w:jc w:val="both"/>
        <w:rPr>
          <w:lang w:val="en-US"/>
        </w:rPr>
      </w:pPr>
      <w:r w:rsidRPr="00ED53F4">
        <w:rPr>
          <w:sz w:val="20"/>
          <w:szCs w:val="20"/>
          <w:lang w:val="en-US"/>
        </w:rPr>
        <w:t>Use the list below to assign the route_concept_</w:t>
      </w:r>
      <w:r w:rsidR="00836412">
        <w:rPr>
          <w:sz w:val="20"/>
          <w:szCs w:val="20"/>
          <w:lang w:val="en-US"/>
        </w:rPr>
        <w:t>id using the route_source_value</w:t>
      </w:r>
      <w:r w:rsidRPr="00ED53F4">
        <w:rPr>
          <w:sz w:val="20"/>
          <w:szCs w:val="20"/>
          <w:lang w:val="en-US"/>
        </w:rPr>
        <w:t xml:space="preserve"> fields.</w:t>
      </w:r>
    </w:p>
    <w:tbl>
      <w:tblPr>
        <w:tblStyle w:val="af5"/>
        <w:tblW w:w="6930" w:type="dxa"/>
        <w:tblBorders>
          <w:top w:val="nil"/>
          <w:left w:val="nil"/>
          <w:bottom w:val="nil"/>
          <w:right w:val="nil"/>
          <w:insideH w:val="nil"/>
          <w:insideV w:val="nil"/>
        </w:tblBorders>
        <w:tblLayout w:type="fixed"/>
        <w:tblLook w:val="0600" w:firstRow="0" w:lastRow="0" w:firstColumn="0" w:lastColumn="0" w:noHBand="1" w:noVBand="1"/>
      </w:tblPr>
      <w:tblGrid>
        <w:gridCol w:w="3155"/>
        <w:gridCol w:w="1550"/>
        <w:gridCol w:w="2225"/>
      </w:tblGrid>
      <w:tr w:rsidR="0048337F">
        <w:tc>
          <w:tcPr>
            <w:tcW w:w="3155" w:type="dxa"/>
            <w:tcBorders>
              <w:top w:val="single" w:sz="4" w:space="0" w:color="000000"/>
              <w:left w:val="single" w:sz="4" w:space="0" w:color="000000"/>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jc w:val="center"/>
            </w:pPr>
            <w:r>
              <w:rPr>
                <w:sz w:val="20"/>
                <w:szCs w:val="20"/>
              </w:rPr>
              <w:t>route</w:t>
            </w:r>
          </w:p>
        </w:tc>
        <w:tc>
          <w:tcPr>
            <w:tcW w:w="1550" w:type="dxa"/>
            <w:tcBorders>
              <w:top w:val="single" w:sz="4" w:space="0" w:color="000000"/>
              <w:left w:val="nil"/>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jc w:val="center"/>
            </w:pPr>
            <w:r>
              <w:rPr>
                <w:sz w:val="20"/>
                <w:szCs w:val="20"/>
              </w:rPr>
              <w:t>concept_id</w:t>
            </w:r>
          </w:p>
        </w:tc>
        <w:tc>
          <w:tcPr>
            <w:tcW w:w="2225" w:type="dxa"/>
            <w:tcBorders>
              <w:top w:val="single" w:sz="4" w:space="0" w:color="000000"/>
              <w:left w:val="nil"/>
              <w:bottom w:val="single" w:sz="4" w:space="0" w:color="000000"/>
              <w:right w:val="single" w:sz="4" w:space="0" w:color="000000"/>
            </w:tcBorders>
            <w:shd w:val="clear" w:color="auto" w:fill="5B9BD5"/>
            <w:tcMar>
              <w:top w:w="100" w:type="dxa"/>
              <w:left w:w="100" w:type="dxa"/>
              <w:bottom w:w="100" w:type="dxa"/>
              <w:right w:w="100" w:type="dxa"/>
            </w:tcMar>
          </w:tcPr>
          <w:p w:rsidR="0048337F" w:rsidRDefault="00ED53F4">
            <w:pPr>
              <w:spacing w:after="0" w:line="240" w:lineRule="auto"/>
              <w:jc w:val="center"/>
            </w:pPr>
            <w:r>
              <w:rPr>
                <w:sz w:val="20"/>
                <w:szCs w:val="20"/>
              </w:rPr>
              <w:t>concept_name</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 Solid Immediate</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4128794</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 Solid Delayed</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4128794</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 Liquid Immediate</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4128794</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 Liquid Delayed</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4128794</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Parenteral Immediate</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40491411</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Parenteral Route</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Parenteral Delayed</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40491411</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Parenteral Route</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Rectal Systemic</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4115462</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Rectal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Rhinology Systemic</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4128792</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Nasal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Other Internal Form</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0</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 xml:space="preserve"> </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Oral Topic</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4186839</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Oromucosal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External Form</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4231622</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Topical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Ophthalmological</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4184451</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Ocular</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Otologic</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4023156</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Auricular</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Rhinology Local</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4128792</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Nasal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Pulmonary</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4120036</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Inhaling</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Vaginal</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4136280</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Intravaginal</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Non Human Usage Products</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0</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 xml:space="preserve"> </w:t>
            </w:r>
          </w:p>
        </w:tc>
      </w:tr>
      <w:tr w:rsidR="0048337F">
        <w:tc>
          <w:tcPr>
            <w:tcW w:w="3155"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Unknown</w:t>
            </w:r>
          </w:p>
        </w:tc>
        <w:tc>
          <w:tcPr>
            <w:tcW w:w="1550"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0</w:t>
            </w:r>
          </w:p>
        </w:tc>
        <w:tc>
          <w:tcPr>
            <w:tcW w:w="2225" w:type="dxa"/>
            <w:tcBorders>
              <w:top w:val="nil"/>
              <w:left w:val="nil"/>
              <w:bottom w:val="single" w:sz="4" w:space="0" w:color="000000"/>
              <w:right w:val="single" w:sz="4" w:space="0" w:color="000000"/>
            </w:tcBorders>
            <w:tcMar>
              <w:top w:w="100" w:type="dxa"/>
              <w:left w:w="100" w:type="dxa"/>
              <w:bottom w:w="100" w:type="dxa"/>
              <w:right w:w="100" w:type="dxa"/>
            </w:tcMar>
          </w:tcPr>
          <w:p w:rsidR="0048337F" w:rsidRDefault="00ED53F4">
            <w:pPr>
              <w:widowControl w:val="0"/>
              <w:spacing w:after="0"/>
            </w:pPr>
            <w:r>
              <w:rPr>
                <w:sz w:val="18"/>
                <w:szCs w:val="18"/>
              </w:rPr>
              <w:t xml:space="preserve"> </w:t>
            </w:r>
          </w:p>
        </w:tc>
      </w:tr>
    </w:tbl>
    <w:p w:rsidR="0048337F" w:rsidRDefault="0048337F"/>
    <w:p w:rsidR="0048337F" w:rsidRDefault="0048337F">
      <w:pPr>
        <w:jc w:val="center"/>
      </w:pPr>
    </w:p>
    <w:sectPr w:rsidR="0048337F">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5AB" w:rsidRDefault="00E965AB">
      <w:pPr>
        <w:spacing w:after="0" w:line="240" w:lineRule="auto"/>
      </w:pPr>
      <w:r>
        <w:separator/>
      </w:r>
    </w:p>
  </w:endnote>
  <w:endnote w:type="continuationSeparator" w:id="0">
    <w:p w:rsidR="00E965AB" w:rsidRDefault="00E9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F7" w:rsidRDefault="00F327F7">
    <w:pPr>
      <w:tabs>
        <w:tab w:val="center" w:pos="4680"/>
      </w:tabs>
      <w:spacing w:before="60" w:after="720"/>
    </w:pPr>
    <w:r>
      <w:rPr>
        <w:sz w:val="18"/>
        <w:szCs w:val="18"/>
      </w:rPr>
      <w:t>© 2009 Observational Medical Outcomes Partnership</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fldChar w:fldCharType="begin"/>
    </w:r>
    <w:r>
      <w:instrText>PAGE</w:instrText>
    </w:r>
    <w:r>
      <w:fldChar w:fldCharType="separate"/>
    </w:r>
    <w:r w:rsidR="005106D1">
      <w:rPr>
        <w:noProof/>
      </w:rPr>
      <w:t>12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F7" w:rsidRDefault="00F327F7">
    <w:pPr>
      <w:tabs>
        <w:tab w:val="center" w:pos="4320"/>
        <w:tab w:val="right" w:pos="8640"/>
      </w:tabs>
      <w:spacing w:before="60"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5AB" w:rsidRDefault="00E965AB">
      <w:pPr>
        <w:spacing w:after="0" w:line="240" w:lineRule="auto"/>
      </w:pPr>
      <w:r>
        <w:separator/>
      </w:r>
    </w:p>
  </w:footnote>
  <w:footnote w:type="continuationSeparator" w:id="0">
    <w:p w:rsidR="00E965AB" w:rsidRDefault="00E96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F7" w:rsidRDefault="00F327F7">
    <w:pPr>
      <w:tabs>
        <w:tab w:val="center" w:pos="5040"/>
      </w:tabs>
      <w:spacing w:before="720" w:after="120"/>
    </w:pPr>
    <w:r>
      <w:rPr>
        <w:smallCaps/>
        <w:sz w:val="18"/>
        <w:szCs w:val="18"/>
      </w:rPr>
      <w:t>ETL MAPPING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27F7" w:rsidRDefault="00F327F7">
    <w:pPr>
      <w:tabs>
        <w:tab w:val="center" w:pos="5040"/>
      </w:tabs>
      <w:spacing w:before="720"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1BC8"/>
    <w:multiLevelType w:val="multilevel"/>
    <w:tmpl w:val="13E818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4D45C9F"/>
    <w:multiLevelType w:val="multilevel"/>
    <w:tmpl w:val="F88253A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63D0D4E"/>
    <w:multiLevelType w:val="multilevel"/>
    <w:tmpl w:val="2F460C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86115B6"/>
    <w:multiLevelType w:val="multilevel"/>
    <w:tmpl w:val="230CC88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0F1D711F"/>
    <w:multiLevelType w:val="multilevel"/>
    <w:tmpl w:val="FCEC777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nsid w:val="10A37C4B"/>
    <w:multiLevelType w:val="multilevel"/>
    <w:tmpl w:val="1D8E5AD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4FD5734"/>
    <w:multiLevelType w:val="multilevel"/>
    <w:tmpl w:val="720C91B8"/>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7">
    <w:nsid w:val="1A6D034F"/>
    <w:multiLevelType w:val="multilevel"/>
    <w:tmpl w:val="45B6BE6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1B617D9F"/>
    <w:multiLevelType w:val="multilevel"/>
    <w:tmpl w:val="4096196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224B3ECC"/>
    <w:multiLevelType w:val="multilevel"/>
    <w:tmpl w:val="92F2DE12"/>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10">
    <w:nsid w:val="24D65093"/>
    <w:multiLevelType w:val="multilevel"/>
    <w:tmpl w:val="DB0622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2A0A09F9"/>
    <w:multiLevelType w:val="multilevel"/>
    <w:tmpl w:val="9F72497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lef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lef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left"/>
      <w:pPr>
        <w:ind w:left="6480" w:firstLine="12600"/>
      </w:pPr>
      <w:rPr>
        <w:u w:val="none"/>
      </w:rPr>
    </w:lvl>
  </w:abstractNum>
  <w:abstractNum w:abstractNumId="12">
    <w:nsid w:val="2AA24164"/>
    <w:multiLevelType w:val="multilevel"/>
    <w:tmpl w:val="CF1A935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nsid w:val="2AAD7C0B"/>
    <w:multiLevelType w:val="multilevel"/>
    <w:tmpl w:val="EE0CFE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2D9E3BA1"/>
    <w:multiLevelType w:val="multilevel"/>
    <w:tmpl w:val="A4FA7FD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354F619D"/>
    <w:multiLevelType w:val="multilevel"/>
    <w:tmpl w:val="1F08D5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36CC754E"/>
    <w:multiLevelType w:val="multilevel"/>
    <w:tmpl w:val="F5FEBA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45C713A4"/>
    <w:multiLevelType w:val="multilevel"/>
    <w:tmpl w:val="608E9A1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nsid w:val="4CED6739"/>
    <w:multiLevelType w:val="multilevel"/>
    <w:tmpl w:val="723E1B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575B061A"/>
    <w:multiLevelType w:val="multilevel"/>
    <w:tmpl w:val="716A90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5C0273AE"/>
    <w:multiLevelType w:val="multilevel"/>
    <w:tmpl w:val="46E06BA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5EB05E7B"/>
    <w:multiLevelType w:val="multilevel"/>
    <w:tmpl w:val="B608E0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nsid w:val="5F64565B"/>
    <w:multiLevelType w:val="multilevel"/>
    <w:tmpl w:val="346C626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nsid w:val="65BF1042"/>
    <w:multiLevelType w:val="multilevel"/>
    <w:tmpl w:val="E3F84EBC"/>
    <w:lvl w:ilvl="0">
      <w:start w:val="1"/>
      <w:numFmt w:val="decimal"/>
      <w:lvlText w:val="%1.0"/>
      <w:lvlJc w:val="left"/>
      <w:pPr>
        <w:ind w:left="432" w:firstLine="432"/>
      </w:pPr>
      <w:rPr>
        <w:rFonts w:ascii="Arial" w:eastAsia="Arial" w:hAnsi="Arial" w:cs="Arial"/>
        <w:b/>
        <w:i w:val="0"/>
        <w:smallCaps w:val="0"/>
        <w:strike w:val="0"/>
        <w:color w:val="000000"/>
        <w:sz w:val="36"/>
        <w:szCs w:val="36"/>
        <w:u w:val="none"/>
        <w:vertAlign w:val="baseline"/>
      </w:rPr>
    </w:lvl>
    <w:lvl w:ilvl="1">
      <w:start w:val="1"/>
      <w:numFmt w:val="decimal"/>
      <w:lvlText w:val="%1.%2"/>
      <w:lvlJc w:val="left"/>
      <w:pPr>
        <w:ind w:left="576" w:firstLine="576"/>
      </w:pPr>
    </w:lvl>
    <w:lvl w:ilvl="2">
      <w:start w:val="1"/>
      <w:numFmt w:val="decimal"/>
      <w:lvlText w:val="%1.%2.%3"/>
      <w:lvlJc w:val="left"/>
      <w:pPr>
        <w:ind w:left="720" w:firstLine="720"/>
      </w:pPr>
      <w:rPr>
        <w:rFonts w:ascii="Arial" w:eastAsia="Arial" w:hAnsi="Arial" w:cs="Arial"/>
        <w:b w:val="0"/>
        <w:i w:val="0"/>
        <w:smallCaps w:val="0"/>
        <w:strike w:val="0"/>
        <w:color w:val="000000"/>
        <w:u w:val="none"/>
        <w:vertAlign w:val="baseline"/>
      </w:rPr>
    </w:lvl>
    <w:lvl w:ilvl="3">
      <w:start w:val="1"/>
      <w:numFmt w:val="decimal"/>
      <w:lvlText w:val="%1.%2.%3.%4"/>
      <w:lvlJc w:val="left"/>
      <w:pPr>
        <w:ind w:left="864" w:firstLine="864"/>
      </w:pPr>
    </w:lvl>
    <w:lvl w:ilvl="4">
      <w:start w:val="1"/>
      <w:numFmt w:val="decimal"/>
      <w:lvlText w:val="%1.%2.%3.%4.%5"/>
      <w:lvlJc w:val="left"/>
      <w:pPr>
        <w:ind w:left="1008" w:firstLine="1008"/>
      </w:pPr>
    </w:lvl>
    <w:lvl w:ilvl="5">
      <w:start w:val="1"/>
      <w:numFmt w:val="decimal"/>
      <w:lvlText w:val="%1.%2.%3.%4.%5.%6"/>
      <w:lvlJc w:val="left"/>
      <w:pPr>
        <w:ind w:left="1152" w:firstLine="1152"/>
      </w:pPr>
    </w:lvl>
    <w:lvl w:ilvl="6">
      <w:start w:val="1"/>
      <w:numFmt w:val="decimal"/>
      <w:lvlText w:val="%1.%2.%3.%4.%5.%6.%7"/>
      <w:lvlJc w:val="left"/>
      <w:pPr>
        <w:ind w:left="1296" w:firstLine="1296"/>
      </w:pPr>
    </w:lvl>
    <w:lvl w:ilvl="7">
      <w:start w:val="1"/>
      <w:numFmt w:val="decimal"/>
      <w:lvlText w:val="%1.%2.%3.%4.%5.%6.%7.%8"/>
      <w:lvlJc w:val="left"/>
      <w:pPr>
        <w:ind w:left="1440" w:firstLine="1440"/>
      </w:pPr>
    </w:lvl>
    <w:lvl w:ilvl="8">
      <w:start w:val="1"/>
      <w:numFmt w:val="decimal"/>
      <w:lvlText w:val="%1.%2.%3.%4.%5.%6.%7.%8.%9"/>
      <w:lvlJc w:val="left"/>
      <w:pPr>
        <w:ind w:left="1584" w:firstLine="1584"/>
      </w:pPr>
    </w:lvl>
  </w:abstractNum>
  <w:abstractNum w:abstractNumId="24">
    <w:nsid w:val="65C74AA5"/>
    <w:multiLevelType w:val="multilevel"/>
    <w:tmpl w:val="DC3EC2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67766D18"/>
    <w:multiLevelType w:val="multilevel"/>
    <w:tmpl w:val="E450685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nsid w:val="6A434EBF"/>
    <w:multiLevelType w:val="multilevel"/>
    <w:tmpl w:val="8176F4C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7">
    <w:nsid w:val="7020568C"/>
    <w:multiLevelType w:val="multilevel"/>
    <w:tmpl w:val="12EC4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nsid w:val="709E39EB"/>
    <w:multiLevelType w:val="multilevel"/>
    <w:tmpl w:val="3A9AA4B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9">
    <w:nsid w:val="71E10490"/>
    <w:multiLevelType w:val="multilevel"/>
    <w:tmpl w:val="696A8F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nsid w:val="75087D8E"/>
    <w:multiLevelType w:val="multilevel"/>
    <w:tmpl w:val="2EF2640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nsid w:val="78EA7866"/>
    <w:multiLevelType w:val="multilevel"/>
    <w:tmpl w:val="4232C82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6"/>
  </w:num>
  <w:num w:numId="2">
    <w:abstractNumId w:val="25"/>
  </w:num>
  <w:num w:numId="3">
    <w:abstractNumId w:val="14"/>
  </w:num>
  <w:num w:numId="4">
    <w:abstractNumId w:val="27"/>
  </w:num>
  <w:num w:numId="5">
    <w:abstractNumId w:val="3"/>
  </w:num>
  <w:num w:numId="6">
    <w:abstractNumId w:val="30"/>
  </w:num>
  <w:num w:numId="7">
    <w:abstractNumId w:val="5"/>
  </w:num>
  <w:num w:numId="8">
    <w:abstractNumId w:val="23"/>
  </w:num>
  <w:num w:numId="9">
    <w:abstractNumId w:val="26"/>
  </w:num>
  <w:num w:numId="10">
    <w:abstractNumId w:val="22"/>
  </w:num>
  <w:num w:numId="11">
    <w:abstractNumId w:val="17"/>
  </w:num>
  <w:num w:numId="12">
    <w:abstractNumId w:val="31"/>
  </w:num>
  <w:num w:numId="13">
    <w:abstractNumId w:val="9"/>
  </w:num>
  <w:num w:numId="14">
    <w:abstractNumId w:val="28"/>
  </w:num>
  <w:num w:numId="15">
    <w:abstractNumId w:val="15"/>
  </w:num>
  <w:num w:numId="16">
    <w:abstractNumId w:val="18"/>
  </w:num>
  <w:num w:numId="17">
    <w:abstractNumId w:val="29"/>
  </w:num>
  <w:num w:numId="18">
    <w:abstractNumId w:val="1"/>
  </w:num>
  <w:num w:numId="19">
    <w:abstractNumId w:val="21"/>
  </w:num>
  <w:num w:numId="20">
    <w:abstractNumId w:val="24"/>
  </w:num>
  <w:num w:numId="21">
    <w:abstractNumId w:val="20"/>
  </w:num>
  <w:num w:numId="22">
    <w:abstractNumId w:val="16"/>
  </w:num>
  <w:num w:numId="23">
    <w:abstractNumId w:val="0"/>
  </w:num>
  <w:num w:numId="24">
    <w:abstractNumId w:val="2"/>
  </w:num>
  <w:num w:numId="25">
    <w:abstractNumId w:val="8"/>
  </w:num>
  <w:num w:numId="26">
    <w:abstractNumId w:val="11"/>
  </w:num>
  <w:num w:numId="27">
    <w:abstractNumId w:val="19"/>
  </w:num>
  <w:num w:numId="28">
    <w:abstractNumId w:val="4"/>
  </w:num>
  <w:num w:numId="29">
    <w:abstractNumId w:val="10"/>
  </w:num>
  <w:num w:numId="30">
    <w:abstractNumId w:val="12"/>
  </w:num>
  <w:num w:numId="31">
    <w:abstractNumId w:val="13"/>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8337F"/>
    <w:rsid w:val="00051162"/>
    <w:rsid w:val="0018409E"/>
    <w:rsid w:val="001976F3"/>
    <w:rsid w:val="00293E59"/>
    <w:rsid w:val="002F7FAF"/>
    <w:rsid w:val="0048337F"/>
    <w:rsid w:val="005106D1"/>
    <w:rsid w:val="00687662"/>
    <w:rsid w:val="00816E05"/>
    <w:rsid w:val="00836412"/>
    <w:rsid w:val="00956B3F"/>
    <w:rsid w:val="009B6B8D"/>
    <w:rsid w:val="009D4A92"/>
    <w:rsid w:val="00A72DA9"/>
    <w:rsid w:val="00A87531"/>
    <w:rsid w:val="00AB76B5"/>
    <w:rsid w:val="00BE4A12"/>
    <w:rsid w:val="00D3624D"/>
    <w:rsid w:val="00E965AB"/>
    <w:rsid w:val="00EB6135"/>
    <w:rsid w:val="00ED53F4"/>
    <w:rsid w:val="00F327F7"/>
    <w:rsid w:val="00F61A70"/>
    <w:rsid w:val="00F74D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1418E0-1206-4D07-BC1C-196451158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b/>
      <w:sz w:val="36"/>
      <w:szCs w:val="36"/>
    </w:rPr>
  </w:style>
  <w:style w:type="paragraph" w:styleId="Heading2">
    <w:name w:val="heading 2"/>
    <w:basedOn w:val="Normal"/>
    <w:next w:val="Normal"/>
    <w:pPr>
      <w:keepNext/>
      <w:keepLines/>
      <w:spacing w:before="180" w:after="0"/>
      <w:ind w:left="720" w:hanging="720"/>
      <w:outlineLvl w:val="1"/>
    </w:pPr>
    <w:rPr>
      <w:b/>
      <w:sz w:val="28"/>
      <w:szCs w:val="28"/>
    </w:rPr>
  </w:style>
  <w:style w:type="paragraph" w:styleId="Heading3">
    <w:name w:val="heading 3"/>
    <w:basedOn w:val="Normal"/>
    <w:next w:val="Normal"/>
    <w:pPr>
      <w:keepNext/>
      <w:keepLines/>
      <w:spacing w:before="60" w:after="0"/>
      <w:ind w:left="720"/>
      <w:outlineLvl w:val="2"/>
    </w:pPr>
    <w:rPr>
      <w:b/>
      <w:smallCaps/>
      <w:sz w:val="28"/>
      <w:szCs w:val="28"/>
    </w:rPr>
  </w:style>
  <w:style w:type="paragraph" w:styleId="Heading4">
    <w:name w:val="heading 4"/>
    <w:basedOn w:val="Normal"/>
    <w:next w:val="Normal"/>
    <w:pPr>
      <w:keepNext/>
      <w:keepLines/>
      <w:spacing w:before="60" w:after="0"/>
      <w:ind w:left="864" w:hanging="864"/>
      <w:outlineLvl w:val="3"/>
    </w:pPr>
    <w:rPr>
      <w:b/>
    </w:rPr>
  </w:style>
  <w:style w:type="paragraph" w:styleId="Heading5">
    <w:name w:val="heading 5"/>
    <w:basedOn w:val="Normal"/>
    <w:next w:val="Normal"/>
    <w:pPr>
      <w:keepNext/>
      <w:keepLines/>
      <w:spacing w:before="60" w:after="120"/>
      <w:outlineLvl w:val="4"/>
    </w:pPr>
    <w:rPr>
      <w:sz w:val="20"/>
      <w:szCs w:val="20"/>
    </w:rPr>
  </w:style>
  <w:style w:type="paragraph" w:styleId="Heading6">
    <w:name w:val="heading 6"/>
    <w:basedOn w:val="Normal"/>
    <w:next w:val="Normal"/>
    <w:pPr>
      <w:keepNext/>
      <w:keepLines/>
      <w:widowControl w:val="0"/>
      <w:tabs>
        <w:tab w:val="left" w:pos="1080"/>
      </w:tabs>
      <w:spacing w:before="240" w:after="120" w:line="240" w:lineRule="auto"/>
      <w:outlineLvl w:val="5"/>
    </w:pPr>
    <w:rPr>
      <w:color w:val="003366"/>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240" w:after="180"/>
    </w:pPr>
    <w:rPr>
      <w:b/>
      <w:smallCaps/>
      <w:color w:val="747678"/>
      <w:sz w:val="48"/>
      <w:szCs w:val="48"/>
    </w:rPr>
  </w:style>
  <w:style w:type="paragraph" w:styleId="Subtitle">
    <w:name w:val="Subtitle"/>
    <w:basedOn w:val="Normal"/>
    <w:next w:val="Normal"/>
    <w:pPr>
      <w:keepNext/>
      <w:keepLines/>
      <w:spacing w:before="180" w:after="60"/>
    </w:pPr>
    <w:rPr>
      <w:b/>
      <w:i/>
      <w:color w:val="747678"/>
      <w:sz w:val="24"/>
      <w:szCs w:val="24"/>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9">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b">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d">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e">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3">
    <w:basedOn w:val="TableNormal"/>
    <w:tblPr>
      <w:tblStyleRowBandSize w:val="1"/>
      <w:tblStyleColBandSize w:val="1"/>
      <w:tblInd w:w="0" w:type="dxa"/>
      <w:tblCellMar>
        <w:top w:w="0" w:type="dxa"/>
        <w:left w:w="115" w:type="dxa"/>
        <w:bottom w:w="0" w:type="dxa"/>
        <w:right w:w="115" w:type="dxa"/>
      </w:tblCellMar>
    </w:tblPr>
  </w:style>
  <w:style w:type="table" w:customStyle="1" w:styleId="af4">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Heading">
    <w:name w:val="TOC Heading"/>
    <w:basedOn w:val="Heading1"/>
    <w:next w:val="Normal"/>
    <w:uiPriority w:val="39"/>
    <w:unhideWhenUsed/>
    <w:qFormat/>
    <w:rsid w:val="00ED53F4"/>
    <w:pPr>
      <w:spacing w:before="240" w:after="0" w:line="259" w:lineRule="auto"/>
      <w:contextualSpacing w:val="0"/>
      <w:outlineLvl w:val="9"/>
    </w:pPr>
    <w:rPr>
      <w:rFonts w:asciiTheme="majorHAnsi" w:eastAsiaTheme="majorEastAsia" w:hAnsiTheme="majorHAnsi" w:cstheme="majorBidi"/>
      <w:b w:val="0"/>
      <w:color w:val="2E74B5" w:themeColor="accent1" w:themeShade="BF"/>
      <w:sz w:val="32"/>
      <w:szCs w:val="32"/>
      <w:lang w:val="en-US" w:eastAsia="en-US"/>
    </w:rPr>
  </w:style>
  <w:style w:type="paragraph" w:styleId="TOC1">
    <w:name w:val="toc 1"/>
    <w:basedOn w:val="Normal"/>
    <w:next w:val="Normal"/>
    <w:autoRedefine/>
    <w:uiPriority w:val="39"/>
    <w:unhideWhenUsed/>
    <w:rsid w:val="00ED53F4"/>
    <w:pPr>
      <w:spacing w:after="100"/>
    </w:pPr>
  </w:style>
  <w:style w:type="paragraph" w:styleId="TOC2">
    <w:name w:val="toc 2"/>
    <w:basedOn w:val="Normal"/>
    <w:next w:val="Normal"/>
    <w:autoRedefine/>
    <w:uiPriority w:val="39"/>
    <w:unhideWhenUsed/>
    <w:rsid w:val="00ED53F4"/>
    <w:pPr>
      <w:spacing w:after="100"/>
      <w:ind w:left="220"/>
    </w:pPr>
  </w:style>
  <w:style w:type="character" w:styleId="Hyperlink">
    <w:name w:val="Hyperlink"/>
    <w:basedOn w:val="DefaultParagraphFont"/>
    <w:uiPriority w:val="99"/>
    <w:unhideWhenUsed/>
    <w:rsid w:val="00ED53F4"/>
    <w:rPr>
      <w:color w:val="0563C1" w:themeColor="hyperlink"/>
      <w:u w:val="single"/>
    </w:rPr>
  </w:style>
  <w:style w:type="paragraph" w:styleId="TOC3">
    <w:name w:val="toc 3"/>
    <w:basedOn w:val="Normal"/>
    <w:next w:val="Normal"/>
    <w:autoRedefine/>
    <w:uiPriority w:val="39"/>
    <w:unhideWhenUsed/>
    <w:rsid w:val="00ED53F4"/>
    <w:pPr>
      <w:spacing w:after="100" w:line="259" w:lineRule="auto"/>
      <w:ind w:left="440"/>
    </w:pPr>
    <w:rPr>
      <w:rFonts w:asciiTheme="minorHAnsi" w:eastAsiaTheme="minorEastAsia" w:hAnsiTheme="minorHAnsi" w:cs="Times New Roman"/>
      <w:color w:val="auto"/>
      <w:lang w:val="en-US" w:eastAsia="en-US"/>
    </w:rPr>
  </w:style>
  <w:style w:type="paragraph" w:styleId="BalloonText">
    <w:name w:val="Balloon Text"/>
    <w:basedOn w:val="Normal"/>
    <w:link w:val="BalloonTextChar"/>
    <w:uiPriority w:val="99"/>
    <w:semiHidden/>
    <w:unhideWhenUsed/>
    <w:rsid w:val="00ED53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3F4"/>
    <w:rPr>
      <w:rFonts w:ascii="Segoe UI" w:hAnsi="Segoe UI" w:cs="Segoe UI"/>
      <w:sz w:val="18"/>
      <w:szCs w:val="18"/>
    </w:rPr>
  </w:style>
  <w:style w:type="paragraph" w:styleId="ListParagraph">
    <w:name w:val="List Paragraph"/>
    <w:basedOn w:val="Normal"/>
    <w:uiPriority w:val="34"/>
    <w:qFormat/>
    <w:rsid w:val="00ED53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5F199-213C-418A-8F90-45ABEFF1C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48</Pages>
  <Words>9445</Words>
  <Characters>53837</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First Line Software</Company>
  <LinksUpToDate>false</LinksUpToDate>
  <CharactersWithSpaces>63156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Oksana Babich</cp:lastModifiedBy>
  <cp:revision>12</cp:revision>
  <dcterms:created xsi:type="dcterms:W3CDTF">2016-10-28T13:12:00Z</dcterms:created>
  <dcterms:modified xsi:type="dcterms:W3CDTF">2016-10-28T15:12:00Z</dcterms:modified>
</cp:coreProperties>
</file>