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07F9C" w14:textId="714837CE" w:rsidR="00C7275E" w:rsidRDefault="00C7275E" w:rsidP="00C7275E">
      <w:pPr>
        <w:pStyle w:val="Heading1"/>
      </w:pPr>
      <w:r>
        <w:t>Monthly HADES meeting</w:t>
      </w:r>
    </w:p>
    <w:p w14:paraId="7A91BB2A" w14:textId="3CE815AC" w:rsidR="00C7275E" w:rsidRDefault="00C7275E" w:rsidP="00C7275E">
      <w:r>
        <w:t>October 15, 2020</w:t>
      </w:r>
    </w:p>
    <w:p w14:paraId="2E94461F" w14:textId="5E953BF5" w:rsidR="00C7275E" w:rsidRPr="00C7275E" w:rsidRDefault="00C7275E" w:rsidP="00C7275E">
      <w:r>
        <w:t>Present: Marc Suchar</w:t>
      </w:r>
      <w:r w:rsidR="007E1522">
        <w:t>d</w:t>
      </w:r>
      <w:r>
        <w:t>, Martijn Schuemie, Anthony Sena, Frank DeFalco, Adam Black, Vojtech Huser, George Hripcsak, Josh Ide, James Gilbert, Rohan Khera, Yuan Lu, Jamie Weaver</w:t>
      </w:r>
    </w:p>
    <w:p w14:paraId="79ABCA48" w14:textId="2E065EC7" w:rsidR="00C7275E" w:rsidRDefault="00C7275E"/>
    <w:p w14:paraId="456EB1B0" w14:textId="5910794A" w:rsidR="00C7275E" w:rsidRDefault="00C7275E">
      <w:r>
        <w:t>Martijn leads the discussion on HADES and versioning.</w:t>
      </w:r>
    </w:p>
    <w:p w14:paraId="69062DCF" w14:textId="5049C17F" w:rsidR="00C7275E" w:rsidRPr="00C7275E" w:rsidRDefault="00C7275E">
      <w:pPr>
        <w:rPr>
          <w:b/>
          <w:bCs/>
        </w:rPr>
      </w:pPr>
      <w:r>
        <w:t xml:space="preserve">There should be regular interaction across OHDSI software development. </w:t>
      </w:r>
      <w:r>
        <w:rPr>
          <w:b/>
          <w:bCs/>
        </w:rPr>
        <w:t>ACTION</w:t>
      </w:r>
      <w:r>
        <w:t xml:space="preserve">: Martijn and Anthony will plan a first cross-tool-developer meeting. These meetings will probably take place quarterly. </w:t>
      </w:r>
    </w:p>
    <w:p w14:paraId="7BB45392" w14:textId="7619803F" w:rsidR="00C7275E" w:rsidRDefault="00C7275E">
      <w:r>
        <w:t xml:space="preserve">Martijn states that more developer resources are required to maintain status quo, and even more to continue growing. These developers should know R, OHDSI, and be able to commit for long term. </w:t>
      </w:r>
      <w:r>
        <w:rPr>
          <w:b/>
          <w:bCs/>
        </w:rPr>
        <w:t>ACTION:</w:t>
      </w:r>
      <w:r w:rsidRPr="00C7275E">
        <w:t xml:space="preserve"> </w:t>
      </w:r>
      <w:r>
        <w:t>Martijn will raise this in the OHDSI Steering Committee meeting.</w:t>
      </w:r>
    </w:p>
    <w:p w14:paraId="32AD46A8" w14:textId="41ED9C20" w:rsidR="009C36FF" w:rsidRDefault="00C7275E" w:rsidP="009C36FF">
      <w:r>
        <w:t xml:space="preserve">Marc: In addition to money, some folks require ‘academic cash’ (ie. citations). We need to write </w:t>
      </w:r>
      <w:r w:rsidR="009C36FF">
        <w:t xml:space="preserve">HADES papers that every study using HADES can cite. </w:t>
      </w:r>
      <w:r w:rsidR="009C36FF">
        <w:rPr>
          <w:b/>
          <w:bCs/>
        </w:rPr>
        <w:t>ACTION</w:t>
      </w:r>
      <w:r w:rsidR="009C36FF">
        <w:t xml:space="preserve">: </w:t>
      </w:r>
      <w:r w:rsidR="00106A16">
        <w:t>Martijn will work with Marc</w:t>
      </w:r>
      <w:r w:rsidR="009C36FF">
        <w:t xml:space="preserve"> to outline paper(s).</w:t>
      </w:r>
    </w:p>
    <w:p w14:paraId="4F09851E" w14:textId="6ED45253" w:rsidR="007C4A1D" w:rsidRDefault="00106A16" w:rsidP="009C36FF">
      <w:r>
        <w:t xml:space="preserve">Vojtech: in the while, </w:t>
      </w:r>
      <w:r w:rsidR="009C36FF">
        <w:t xml:space="preserve">everyone should </w:t>
      </w:r>
      <w:r>
        <w:t>cite common OHDSI paper.</w:t>
      </w:r>
    </w:p>
    <w:p w14:paraId="2A2D79AB" w14:textId="1B232293" w:rsidR="00106A16" w:rsidRDefault="00106A16">
      <w:r>
        <w:t xml:space="preserve">Vojtech: </w:t>
      </w:r>
      <w:r w:rsidR="009C36FF">
        <w:t>should also further develop</w:t>
      </w:r>
      <w:r>
        <w:t xml:space="preserve"> educational component aimed at power user</w:t>
      </w:r>
      <w:r w:rsidR="009C36FF">
        <w:t>s</w:t>
      </w:r>
      <w:r>
        <w:t xml:space="preserve"> and </w:t>
      </w:r>
      <w:r w:rsidR="009C36FF">
        <w:t xml:space="preserve">regular </w:t>
      </w:r>
      <w:r>
        <w:t>user</w:t>
      </w:r>
      <w:r w:rsidR="009C36FF">
        <w:t>s</w:t>
      </w:r>
    </w:p>
    <w:p w14:paraId="713D4C0C" w14:textId="0EDA0947" w:rsidR="00106A16" w:rsidRDefault="009C36FF">
      <w:r>
        <w:t>We need to start working on p</w:t>
      </w:r>
      <w:r w:rsidR="00106A16">
        <w:t>er-package roadmaps</w:t>
      </w:r>
      <w:r>
        <w:t>. No concrete action to take right now.</w:t>
      </w:r>
    </w:p>
    <w:p w14:paraId="22C3D5A0" w14:textId="6691FE8A" w:rsidR="007511F1" w:rsidRDefault="007511F1">
      <w:r>
        <w:t xml:space="preserve">Marc: Need to make sure renv lockfile updates </w:t>
      </w:r>
      <w:r w:rsidR="009C36FF">
        <w:t xml:space="preserve">always </w:t>
      </w:r>
      <w:r>
        <w:t>go with study package version increases.</w:t>
      </w:r>
      <w:r w:rsidR="009C36FF">
        <w:t xml:space="preserve"> More generally speaking, how do we do v</w:t>
      </w:r>
      <w:r>
        <w:t>ersioning of study packages?</w:t>
      </w:r>
      <w:r w:rsidR="005E0C0F">
        <w:t xml:space="preserve"> </w:t>
      </w:r>
      <w:r w:rsidR="009C36FF">
        <w:t>And once we decide on that, w</w:t>
      </w:r>
      <w:r w:rsidR="00EA1138">
        <w:t xml:space="preserve">here </w:t>
      </w:r>
      <w:r w:rsidR="009C36FF">
        <w:t>would</w:t>
      </w:r>
      <w:r w:rsidR="00EA1138">
        <w:t xml:space="preserve"> th</w:t>
      </w:r>
      <w:r w:rsidR="009C36FF">
        <w:t>o</w:t>
      </w:r>
      <w:r w:rsidR="00EA1138">
        <w:t xml:space="preserve">se recommendations live? </w:t>
      </w:r>
      <w:r w:rsidR="009C36FF">
        <w:t xml:space="preserve">Since the line between study packages and HADES packages is blurred, we agree they should be on the HADES website. </w:t>
      </w:r>
      <w:r w:rsidR="009C36FF">
        <w:rPr>
          <w:b/>
          <w:bCs/>
        </w:rPr>
        <w:t xml:space="preserve">ACTION: </w:t>
      </w:r>
      <w:r w:rsidR="009C36FF">
        <w:t>Ant</w:t>
      </w:r>
      <w:r w:rsidR="00EA1138">
        <w:t>hony Sena will take a first</w:t>
      </w:r>
      <w:r w:rsidR="009C36FF">
        <w:t xml:space="preserve"> stab at drafting study package development and release guidelines.</w:t>
      </w:r>
    </w:p>
    <w:p w14:paraId="493011AF" w14:textId="38C5EDA3" w:rsidR="007511F1" w:rsidRDefault="009C36FF">
      <w:r>
        <w:t>Marc: a current challenge is how to b</w:t>
      </w:r>
      <w:r w:rsidR="00A5051B">
        <w:t>undl</w:t>
      </w:r>
      <w:r>
        <w:t>e</w:t>
      </w:r>
      <w:r w:rsidR="00A5051B">
        <w:t xml:space="preserve"> dependencies for people that </w:t>
      </w:r>
      <w:r>
        <w:t xml:space="preserve">need to </w:t>
      </w:r>
      <w:r w:rsidR="00A5051B">
        <w:t>run without internet access</w:t>
      </w:r>
      <w:r>
        <w:t>.</w:t>
      </w:r>
    </w:p>
    <w:p w14:paraId="5C5A8AA9" w14:textId="79DB16C4" w:rsidR="000A1D7A" w:rsidRPr="009C36FF" w:rsidRDefault="009C36FF">
      <w:r>
        <w:t xml:space="preserve">It has been decided that dray will be deprecated. </w:t>
      </w:r>
      <w:r>
        <w:rPr>
          <w:b/>
          <w:bCs/>
        </w:rPr>
        <w:t xml:space="preserve">ACTION: </w:t>
      </w:r>
      <w:r>
        <w:t>all will remove drat from their installation instructions.</w:t>
      </w:r>
    </w:p>
    <w:p w14:paraId="22BB199F" w14:textId="3A0D91E3" w:rsidR="00182BAD" w:rsidRPr="009C36FF" w:rsidRDefault="00182BAD">
      <w:pPr>
        <w:rPr>
          <w:b/>
          <w:bCs/>
        </w:rPr>
      </w:pPr>
      <w:r>
        <w:t xml:space="preserve">Vojtech: </w:t>
      </w:r>
      <w:r w:rsidR="009C36FF">
        <w:t xml:space="preserve">since getting stuff on CRAN is hard, should we consider </w:t>
      </w:r>
      <w:r>
        <w:t xml:space="preserve">Bioconductor? </w:t>
      </w:r>
      <w:r w:rsidR="009C36FF">
        <w:t>Vojtech k</w:t>
      </w:r>
      <w:r>
        <w:t xml:space="preserve">nows one of the admins. </w:t>
      </w:r>
      <w:r w:rsidR="009C36FF">
        <w:rPr>
          <w:b/>
          <w:bCs/>
        </w:rPr>
        <w:t xml:space="preserve">ACTION: </w:t>
      </w:r>
      <w:r>
        <w:t>Martijn will take look</w:t>
      </w:r>
      <w:r w:rsidR="001E7F2C">
        <w:t xml:space="preserve"> </w:t>
      </w:r>
      <w:r w:rsidR="009C36FF">
        <w:t>at Bioconductor.</w:t>
      </w:r>
    </w:p>
    <w:p w14:paraId="285F13B4" w14:textId="1DD3BB1C" w:rsidR="00182BAD" w:rsidRDefault="00182BAD">
      <w:r>
        <w:t xml:space="preserve">Marc: could create </w:t>
      </w:r>
      <w:r w:rsidR="009C36FF">
        <w:t xml:space="preserve">GitHub </w:t>
      </w:r>
      <w:r>
        <w:t>releases automatically</w:t>
      </w:r>
      <w:r w:rsidR="009C36FF">
        <w:t xml:space="preserve"> when creating the git tags</w:t>
      </w:r>
      <w:r>
        <w:t xml:space="preserve">. </w:t>
      </w:r>
      <w:r w:rsidR="009C36FF">
        <w:rPr>
          <w:b/>
          <w:bCs/>
        </w:rPr>
        <w:t xml:space="preserve">ACTION: </w:t>
      </w:r>
      <w:r>
        <w:t>Marc will look at it.</w:t>
      </w:r>
    </w:p>
    <w:p w14:paraId="7834BA37" w14:textId="77777777" w:rsidR="00182BAD" w:rsidRDefault="00182BAD"/>
    <w:p w14:paraId="53561EE9" w14:textId="77777777" w:rsidR="00182BAD" w:rsidRDefault="00182BAD"/>
    <w:p w14:paraId="43076ABB" w14:textId="77777777" w:rsidR="00A5051B" w:rsidRDefault="00A5051B"/>
    <w:p w14:paraId="3C2493F3" w14:textId="77777777" w:rsidR="007C4A1D" w:rsidRDefault="007C4A1D"/>
    <w:sectPr w:rsidR="007C4A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D84"/>
    <w:rsid w:val="000A1D7A"/>
    <w:rsid w:val="00106A16"/>
    <w:rsid w:val="00182BAD"/>
    <w:rsid w:val="001E7F2C"/>
    <w:rsid w:val="003A4D84"/>
    <w:rsid w:val="005E0C0F"/>
    <w:rsid w:val="006B6AB3"/>
    <w:rsid w:val="007511F1"/>
    <w:rsid w:val="007C4A1D"/>
    <w:rsid w:val="007E1522"/>
    <w:rsid w:val="009C36FF"/>
    <w:rsid w:val="00A5051B"/>
    <w:rsid w:val="00C7275E"/>
    <w:rsid w:val="00EA1138"/>
    <w:rsid w:val="00FD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868C"/>
  <w15:chartTrackingRefBased/>
  <w15:docId w15:val="{69EB24BE-B610-4A24-A7DF-E844CD55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7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7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Schuemie, Martijn [JRDNL]</dc:creator>
  <cp:keywords/>
  <dc:description/>
  <cp:lastModifiedBy>Schuemie, Martijn [JRDNL]</cp:lastModifiedBy>
  <cp:revision>8</cp:revision>
  <dcterms:created xsi:type="dcterms:W3CDTF">2020-10-15T16:00:00Z</dcterms:created>
  <dcterms:modified xsi:type="dcterms:W3CDTF">2020-10-16T12:46:00Z</dcterms:modified>
</cp:coreProperties>
</file>