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23" w:rsidRPr="00911423" w:rsidRDefault="00911423" w:rsidP="0091142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911423">
        <w:rPr>
          <w:rFonts w:ascii="Times New Roman" w:eastAsia="Times New Roman" w:hAnsi="Times New Roman" w:cs="Times New Roman"/>
          <w:color w:val="222222"/>
          <w:sz w:val="39"/>
          <w:szCs w:val="39"/>
        </w:rPr>
        <w:t>DEX16: Adherence/compliance - what is adherence rate for given drug?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911423" w:rsidRPr="00911423" w:rsidTr="0091142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adherence as sum of </w:t>
            </w:r>
            <w:proofErr w:type="spellStart"/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t>days</w:t>
            </w:r>
            <w:proofErr w:type="spellEnd"/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divided by length of treatment period.</w:t>
            </w:r>
          </w:p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11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911423" w:rsidRPr="00911423" w:rsidTr="009114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911423" w:rsidRPr="00911423" w:rsidTr="00911423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996416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Finasteride</w:t>
                  </w:r>
                </w:p>
              </w:tc>
            </w:tr>
          </w:tbl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11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91142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number_of_eras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average_treatment_length_count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(adherence)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avgerage_adherence_count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sum(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sum(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/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adherence , min(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has_null_days_supply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null_day_supply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FROM /* drug era and individual drug encounters making up the era */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drug_era_end_date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drug_era_end_date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DECODE( NVL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0 ), 0, 0, 1 )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has_null_days_supply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 FROM /*drug era of people taking finasteride */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drug_era_end_date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--WHERE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911423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996416</w:t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/* Finasteride */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/* drug exposures making up the era */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days_supply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ON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 LOWER(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concept_class_id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= 'ingredient'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996416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/*Finasteride*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/ )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USING(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drug_era_end_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ON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ingredient_concept_id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GROUP BY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drug_era_start_date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</w:t>
            </w:r>
            <w:proofErr w:type="gram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treatment_length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100 and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null_day_supply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</w:t>
            </w:r>
          </w:p>
          <w:p w:rsid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91142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911423" w:rsidRPr="00911423" w:rsidRDefault="00911423" w:rsidP="0091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concept.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concept_class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category or class of the concept along both the hierarchical tree as well as different domains within a vocabulary. Examples are “Clinical Drug”, “Ingredient”, “Clinical Finding” etc.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treatment_length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concept code in the concept table for the higher-level concept that forms the ancestor in the relationship.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drug era constructed from the individual instances of drug exposures. It is the start date of the very first chronologically recorded instance of utilization of a drug.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start date for the current instance of drug utilization. Valid entries include a start date of a prescription, the date a prescription was filled, or the date on which a drug administration procedure was recorded.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days_supply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days of supply of the medication as recorded in the original prescription or dispensing record.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drug_era_end_date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end date for the drug era constructed from the individual instance of drug exposures. It is the end date of the final continuously recorded instance of utilization of a drug.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concept code in the concept table for the higher-level concept that forms the ancestor in the relationship.</w:t>
                  </w:r>
                </w:p>
              </w:tc>
            </w:tr>
          </w:tbl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4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concept_class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treatment_length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drug_era_start_date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drug_exposure_start_date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days_supply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drug_era_end_date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911423" w:rsidRPr="00911423" w:rsidTr="0091142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11423" w:rsidRPr="00911423" w:rsidRDefault="00911423" w:rsidP="009114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14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911423" w:rsidRPr="00911423" w:rsidRDefault="00911423" w:rsidP="0091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23"/>
    <w:rsid w:val="00810D45"/>
    <w:rsid w:val="00911423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6C5F"/>
  <w15:chartTrackingRefBased/>
  <w15:docId w15:val="{EBD512C4-224A-4DD0-B4F9-298DF36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4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1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5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2018-03-09T15:46:00Z</dcterms:created>
  <dcterms:modified xsi:type="dcterms:W3CDTF">2018-03-09T15:47:00Z</dcterms:modified>
</cp:coreProperties>
</file>