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33" w:rsidRPr="007B6733" w:rsidRDefault="00846B7D" w:rsidP="007B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A744EF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7B6733" w:rsidRPr="007B6733">
        <w:rPr>
          <w:rFonts w:ascii="Times New Roman" w:hAnsi="Times New Roman" w:cs="Times New Roman"/>
          <w:sz w:val="24"/>
          <w:szCs w:val="24"/>
        </w:rPr>
        <w:t>Find the generic drugs in a list of drugs</w:t>
      </w:r>
    </w:p>
    <w:p w:rsidR="00133456" w:rsidRPr="007B6733" w:rsidRDefault="007B6733" w:rsidP="001C4775">
      <w:pPr>
        <w:rPr>
          <w:rFonts w:ascii="Times New Roman" w:hAnsi="Times New Roman" w:cs="Times New Roman"/>
          <w:sz w:val="24"/>
          <w:szCs w:val="24"/>
        </w:rPr>
      </w:pPr>
      <w:r w:rsidRPr="007B6733">
        <w:rPr>
          <w:rFonts w:ascii="Times New Roman" w:hAnsi="Times New Roman" w:cs="Times New Roman"/>
          <w:sz w:val="24"/>
          <w:szCs w:val="24"/>
        </w:rPr>
        <w:t>This query is designed to identify generic drug concepts among from a list of standard drug concept IDs. The query identifies branded drugs from the CONCEPT table based on a concept class setting of ‘Clinical Drug’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8201EB" w:rsidRPr="008201EB" w:rsidRDefault="008201EB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01EB">
        <w:rPr>
          <w:rFonts w:ascii="Courier New" w:eastAsia="Times New Roman" w:hAnsi="Courier New" w:cs="Courier New"/>
          <w:color w:val="009933"/>
          <w:sz w:val="20"/>
          <w:szCs w:val="20"/>
        </w:rPr>
        <w:t>SELECT C.concept_id drug_concept_id,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C.concept_name drug_name,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C.concept_code drug_concept_code,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C.concept_class_id drug_concept_class,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C.vocabulary_id drug_vocabulary_id,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V.vocabulary_name drug_vocabulary_name</w:t>
      </w:r>
    </w:p>
    <w:p w:rsidR="008201EB" w:rsidRPr="008201EB" w:rsidRDefault="008201EB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01EB">
        <w:rPr>
          <w:rFonts w:ascii="Courier New" w:eastAsia="Times New Roman" w:hAnsi="Courier New" w:cs="Courier New"/>
          <w:color w:val="009933"/>
          <w:sz w:val="20"/>
          <w:szCs w:val="20"/>
        </w:rPr>
        <w:t>FROM concept C,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vocabulary V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WHERE C.vocabulary_id = 'RxNorm'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AND C.concept_id IN (1396833, 19060643)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AND C.concept_class_id = 'Clinical Drug'</w:t>
      </w:r>
    </w:p>
    <w:p w:rsidR="008201EB" w:rsidRPr="008201EB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AND C.vocabulary_id = V.vocabulary_id</w:t>
      </w:r>
    </w:p>
    <w:p w:rsidR="00D02AFA" w:rsidRPr="00D51137" w:rsidRDefault="00F4136E" w:rsidP="0082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="008201EB" w:rsidRPr="008201EB">
        <w:rPr>
          <w:rFonts w:ascii="Courier New" w:eastAsia="Times New Roman" w:hAnsi="Courier New" w:cs="Courier New"/>
          <w:color w:val="009933"/>
          <w:sz w:val="20"/>
          <w:szCs w:val="20"/>
        </w:rPr>
        <w:t>AND sysdate BETWEEN C.valid_start_date AND C.valid_end_date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010"/>
        <w:gridCol w:w="1413"/>
        <w:gridCol w:w="3528"/>
      </w:tblGrid>
      <w:tr w:rsidR="00ED5655" w:rsidRPr="00ED5655" w:rsidTr="001C2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D5655" w:rsidRPr="00ED5655" w:rsidTr="00ED565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 Concept ID list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1396833, 19060643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List of drug concept id’s</w:t>
            </w:r>
          </w:p>
        </w:tc>
      </w:tr>
      <w:tr w:rsidR="00ED5655" w:rsidRPr="00ED5655" w:rsidTr="00ED565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generic drug or pack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generic drug or pack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generic drug or pack</w:t>
            </w:r>
          </w:p>
        </w:tc>
      </w:tr>
      <w:tr w:rsidR="00ED5655" w:rsidRPr="00ED5655" w:rsidTr="00ED56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generic drug or pack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Drug_Vocabulary_ID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generic drug concept has been derived from, expressed as vocabulary ID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Drug_Vocabulary_Name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CE78E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generic drug concept has been derived from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19060643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Budesonide 0.05 MG/ACTUAT Nasal Spray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247042</w:t>
            </w:r>
          </w:p>
        </w:tc>
      </w:tr>
      <w:tr w:rsidR="00ED5655" w:rsidRPr="00ED5655" w:rsidTr="00ED56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Drug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Drug_Vocabulary_ID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</w:tr>
      <w:tr w:rsidR="00ED5655" w:rsidRPr="00ED5655" w:rsidTr="00ED56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Drug_Vocabulary_Name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5655" w:rsidRPr="00ED5655" w:rsidRDefault="00ED5655" w:rsidP="00ED565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55">
              <w:rPr>
                <w:rFonts w:ascii="Times New Roman" w:eastAsia="Times New Roman" w:hAnsi="Times New Roman" w:cs="Times New Roman"/>
                <w:sz w:val="24"/>
                <w:szCs w:val="24"/>
              </w:rPr>
              <w:t> RxNorm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49C0"/>
    <w:rsid w:val="00066338"/>
    <w:rsid w:val="000B78E1"/>
    <w:rsid w:val="00125A9E"/>
    <w:rsid w:val="00133456"/>
    <w:rsid w:val="001A3153"/>
    <w:rsid w:val="001A6275"/>
    <w:rsid w:val="001C2FEA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7B6733"/>
    <w:rsid w:val="008106EB"/>
    <w:rsid w:val="008201EB"/>
    <w:rsid w:val="00846B7D"/>
    <w:rsid w:val="00912237"/>
    <w:rsid w:val="00924000"/>
    <w:rsid w:val="009A4AF6"/>
    <w:rsid w:val="009E0F94"/>
    <w:rsid w:val="00A744EF"/>
    <w:rsid w:val="00B14EC7"/>
    <w:rsid w:val="00B972C9"/>
    <w:rsid w:val="00C539D5"/>
    <w:rsid w:val="00CA24CD"/>
    <w:rsid w:val="00CB25B0"/>
    <w:rsid w:val="00CE78E9"/>
    <w:rsid w:val="00D02AFA"/>
    <w:rsid w:val="00D51137"/>
    <w:rsid w:val="00D6067F"/>
    <w:rsid w:val="00E62B75"/>
    <w:rsid w:val="00EB3469"/>
    <w:rsid w:val="00ED5655"/>
    <w:rsid w:val="00F412C9"/>
    <w:rsid w:val="00F4136E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89E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67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2018-03-12T20:11:00Z</dcterms:modified>
</cp:coreProperties>
</file>