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264D" w14:textId="77777777" w:rsidR="00416FEA" w:rsidRPr="00C42642" w:rsidRDefault="006D47AD">
      <w:pPr>
        <w:jc w:val="center"/>
      </w:pPr>
      <w:r w:rsidRPr="00C42642">
        <w:rPr>
          <w:b/>
        </w:rPr>
        <w:t>Metadata Ingestion into PostgreSQL (Staging Database)</w:t>
      </w:r>
    </w:p>
    <w:p w14:paraId="029E2348" w14:textId="77777777" w:rsidR="00416FEA" w:rsidRPr="00C42642" w:rsidRDefault="006D47AD">
      <w:pPr>
        <w:jc w:val="center"/>
      </w:pPr>
      <w:r w:rsidRPr="00C42642">
        <w:rPr>
          <w:i/>
        </w:rPr>
        <w:t>One guide for Dataset-level (dcterms) and Variable-level metadata</w:t>
      </w:r>
    </w:p>
    <w:p w14:paraId="07BC2354" w14:textId="77777777" w:rsidR="00416FEA" w:rsidRPr="00C42642" w:rsidRDefault="006D47AD">
      <w:pPr>
        <w:jc w:val="center"/>
      </w:pPr>
      <w:r w:rsidRPr="00C42642">
        <w:t>Date: January 22, 2026</w:t>
      </w:r>
    </w:p>
    <w:p w14:paraId="48CA0452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1. Purpose</w:t>
      </w:r>
    </w:p>
    <w:p w14:paraId="09149037" w14:textId="77777777" w:rsidR="00416FEA" w:rsidRDefault="006D47AD">
      <w:r>
        <w:t xml:space="preserve">This document brings together the two metadata ingestion workflows </w:t>
      </w:r>
      <w:r w:rsidR="007A6904">
        <w:t xml:space="preserve">used </w:t>
      </w:r>
      <w:r>
        <w:t>in the staging database:</w:t>
      </w:r>
      <w:r>
        <w:br/>
        <w:t>• Dataset-level discovery metadata aligned to Dublin Core Terms (</w:t>
      </w:r>
      <w:proofErr w:type="spellStart"/>
      <w:r>
        <w:t>dcterms</w:t>
      </w:r>
      <w:proofErr w:type="spellEnd"/>
      <w:r>
        <w:t xml:space="preserve">), loaded into </w:t>
      </w:r>
      <w:proofErr w:type="spellStart"/>
      <w:r>
        <w:t>dataset_metadata</w:t>
      </w:r>
      <w:proofErr w:type="spellEnd"/>
      <w:r>
        <w:br/>
        <w:t xml:space="preserve">• Variable-level metadata (variable dictionary), loaded </w:t>
      </w:r>
      <w:r w:rsidR="007A6904">
        <w:t xml:space="preserve">into </w:t>
      </w:r>
      <w:proofErr w:type="spellStart"/>
      <w:r w:rsidR="007A6904">
        <w:t>variable_dictionary</w:t>
      </w:r>
      <w:proofErr w:type="spellEnd"/>
      <w:r w:rsidR="007A6904">
        <w:br/>
      </w:r>
      <w:r w:rsidR="007A6904">
        <w:br/>
        <w:t xml:space="preserve">The workflows follows these </w:t>
      </w:r>
      <w:r>
        <w:t>design principles: extract or prepare metadata, export to a clean CSV, load into a TEXT-based staging table, and then insert into the final typed table with careful casting and NULL handling.</w:t>
      </w:r>
    </w:p>
    <w:p w14:paraId="74ED39F6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2. End-to-end overview (how everything fits together)</w:t>
      </w:r>
    </w:p>
    <w:p w14:paraId="4BD5841C" w14:textId="77777777" w:rsidR="00416FEA" w:rsidRDefault="007A6904">
      <w:r>
        <w:t>We</w:t>
      </w:r>
      <w:r w:rsidR="006D47AD">
        <w:t xml:space="preserve"> are building a staging database that supports consistent reporting, dashboards, and future publication of metadata (for example to DCAT or schema.org). To do that, metadata needs to be stored in a predictable, queryable form.</w:t>
      </w:r>
      <w:r w:rsidR="006D47AD">
        <w:br/>
      </w:r>
      <w:r w:rsidR="006D47AD">
        <w:br/>
        <w:t>At a high level:</w:t>
      </w:r>
      <w:r w:rsidR="006D47AD">
        <w:br/>
        <w:t>1) Prepare metadata (either from database tables or from semi-structured files)</w:t>
      </w:r>
      <w:r w:rsidR="006D47AD">
        <w:br/>
        <w:t>2) Export it to a CSV with a stable header</w:t>
      </w:r>
      <w:r w:rsidR="006D47AD">
        <w:br/>
        <w:t>3) Load it into a staging table using client-side \copy</w:t>
      </w:r>
      <w:r w:rsidR="006D47AD">
        <w:br/>
        <w:t>4) Insert into the final table with correct data types</w:t>
      </w:r>
      <w:r w:rsidR="006D47AD">
        <w:br/>
        <w:t>5) Validate the results (row counts, spot checks, missing fields, date checks)</w:t>
      </w:r>
    </w:p>
    <w:p w14:paraId="5939F5D2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3.design rules used in both pipelines</w:t>
      </w:r>
    </w:p>
    <w:p w14:paraId="1F98565A" w14:textId="77777777" w:rsidR="00416FEA" w:rsidRDefault="006D47AD">
      <w:r>
        <w:t>These rules keep ingestion reliable and easy to repeat:</w:t>
      </w:r>
    </w:p>
    <w:p w14:paraId="3235851A" w14:textId="77777777" w:rsidR="00416FEA" w:rsidRDefault="006D47AD">
      <w:pPr>
        <w:pStyle w:val="ListBullet"/>
      </w:pPr>
      <w:r>
        <w:t>Use a two-table approach: a TEXT staging table first, then a typed final table.</w:t>
      </w:r>
    </w:p>
    <w:p w14:paraId="4A3FF815" w14:textId="77777777" w:rsidR="00416FEA" w:rsidRDefault="006D47AD">
      <w:pPr>
        <w:pStyle w:val="ListBullet"/>
      </w:pPr>
      <w:r>
        <w:t>Use client-side \copy (psql) or pgAdmin Import/Export to avoid Windows path permission problems.</w:t>
      </w:r>
    </w:p>
    <w:p w14:paraId="131D1BF7" w14:textId="77777777" w:rsidR="00416FEA" w:rsidRDefault="006D47AD">
      <w:pPr>
        <w:pStyle w:val="ListBullet"/>
      </w:pPr>
      <w:r>
        <w:t>Convert blanks to NULL during the final insert using NULLIF().</w:t>
      </w:r>
    </w:p>
    <w:p w14:paraId="5EC6A081" w14:textId="77777777" w:rsidR="00416FEA" w:rsidRDefault="006D47AD">
      <w:pPr>
        <w:pStyle w:val="ListBullet"/>
      </w:pPr>
      <w:r>
        <w:t>Normalize dates to ISO format (YYYY-MM-DD) wherever possible.</w:t>
      </w:r>
    </w:p>
    <w:p w14:paraId="05086389" w14:textId="77777777" w:rsidR="00416FEA" w:rsidRDefault="006D47AD">
      <w:pPr>
        <w:pStyle w:val="ListBullet"/>
      </w:pPr>
      <w:r>
        <w:t>Use a consistent delimiter for multi-valued fields (recommended: pipe |) and keep quoting consistent in the CSV.</w:t>
      </w:r>
    </w:p>
    <w:p w14:paraId="2B1790CD" w14:textId="77777777" w:rsidR="00C42642" w:rsidRDefault="00C42642" w:rsidP="00C42642">
      <w:pPr>
        <w:pStyle w:val="ListBullet"/>
        <w:numPr>
          <w:ilvl w:val="0"/>
          <w:numId w:val="0"/>
        </w:numPr>
        <w:ind w:left="360" w:hanging="360"/>
      </w:pPr>
    </w:p>
    <w:p w14:paraId="17E83C99" w14:textId="77777777" w:rsidR="00C42642" w:rsidRDefault="00C42642" w:rsidP="00C42642">
      <w:pPr>
        <w:pStyle w:val="ListBullet"/>
        <w:numPr>
          <w:ilvl w:val="0"/>
          <w:numId w:val="0"/>
        </w:numPr>
        <w:ind w:left="360" w:hanging="360"/>
      </w:pPr>
    </w:p>
    <w:p w14:paraId="3EE885DB" w14:textId="77777777" w:rsidR="00C42642" w:rsidRDefault="00C42642" w:rsidP="00C42642">
      <w:pPr>
        <w:pStyle w:val="ListBullet"/>
        <w:numPr>
          <w:ilvl w:val="0"/>
          <w:numId w:val="0"/>
        </w:numPr>
        <w:ind w:left="360" w:hanging="360"/>
      </w:pPr>
    </w:p>
    <w:p w14:paraId="08A36B97" w14:textId="77777777" w:rsidR="00C42642" w:rsidRDefault="00C42642" w:rsidP="00C42642">
      <w:pPr>
        <w:pStyle w:val="ListBullet"/>
        <w:numPr>
          <w:ilvl w:val="0"/>
          <w:numId w:val="0"/>
        </w:numPr>
        <w:ind w:left="360" w:hanging="360"/>
      </w:pPr>
    </w:p>
    <w:p w14:paraId="2DDF3D1C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lastRenderedPageBreak/>
        <w:t>Part A — Dataset-level metadata (Dublin Core Terms / dcterms)</w:t>
      </w:r>
    </w:p>
    <w:p w14:paraId="683839CE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A1. What this metadata represents</w:t>
      </w:r>
    </w:p>
    <w:p w14:paraId="500E7D7C" w14:textId="77777777" w:rsidR="00416FEA" w:rsidRDefault="006D47AD">
      <w:r>
        <w:t>Dataset-level metadata describes each study (or dataset) as a whole: title, publisher, access rules, coverage, time period, related resources, and other discovery fields. In your workflow, these values are taken from the population_study table and other related tables in the staging database, exported to a CSV, and loaded into mh_staging_1_1.dataset_metadata.</w:t>
      </w:r>
    </w:p>
    <w:p w14:paraId="56F0DC3B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A2. CSV structure</w:t>
      </w:r>
    </w:p>
    <w:p w14:paraId="713DA9A2" w14:textId="77777777" w:rsidR="00416FEA" w:rsidRDefault="006D47AD">
      <w:r>
        <w:t>The CSV should contain one row per study_id. Example columns:</w:t>
      </w:r>
    </w:p>
    <w:p w14:paraId="65A1A2C3" w14:textId="77777777" w:rsidR="00416FEA" w:rsidRDefault="006D47AD">
      <w:pPr>
        <w:pStyle w:val="CodeBlock"/>
      </w:pPr>
      <w:r>
        <w:t>study_id, title, creator, url, doi, publisher, contributor, rights, license, restrictions, coverage, time_period, relations, type, date, description, provenance, subject, language, size</w:t>
      </w:r>
    </w:p>
    <w:p w14:paraId="04EDF6DF" w14:textId="77777777" w:rsidR="00416FEA" w:rsidRDefault="006D47AD">
      <w:r>
        <w:t>Important: make sure your CSV has only one header row. If there is an extra descriptive row above the real header (for example “ID, Dublin Core [dcterms], …”), remove it before loading.</w:t>
      </w:r>
    </w:p>
    <w:p w14:paraId="38248F4C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A3. Recommended tables</w:t>
      </w:r>
    </w:p>
    <w:p w14:paraId="6D9A189E" w14:textId="77777777" w:rsidR="00416FEA" w:rsidRDefault="006D47AD">
      <w:r>
        <w:t>Create a staging table (all TEXT):</w:t>
      </w:r>
    </w:p>
    <w:p w14:paraId="4BAF6693" w14:textId="77777777" w:rsidR="00416FEA" w:rsidRDefault="006D47AD">
      <w:pPr>
        <w:pStyle w:val="CodeBlock"/>
      </w:pPr>
      <w:r>
        <w:t>CREATE TABLE mh_staging_1_1.dataset_metadata_stg (</w:t>
      </w:r>
      <w:r>
        <w:br/>
        <w:t xml:space="preserve">  study_id      TEXT,</w:t>
      </w:r>
      <w:r>
        <w:br/>
        <w:t xml:space="preserve">  title         TEXT,</w:t>
      </w:r>
      <w:r>
        <w:br/>
        <w:t xml:space="preserve">  creator       TEXT,</w:t>
      </w:r>
      <w:r>
        <w:br/>
        <w:t xml:space="preserve">  url           TEXT,</w:t>
      </w:r>
      <w:r>
        <w:br/>
        <w:t xml:space="preserve">  doi           TEXT,</w:t>
      </w:r>
      <w:r>
        <w:br/>
        <w:t xml:space="preserve">  publisher     TEXT,</w:t>
      </w:r>
      <w:r>
        <w:br/>
        <w:t xml:space="preserve">  contributor   TEXT,</w:t>
      </w:r>
      <w:r>
        <w:br/>
        <w:t xml:space="preserve">  rights        TEXT,</w:t>
      </w:r>
      <w:r>
        <w:br/>
        <w:t xml:space="preserve">  license       TEXT,</w:t>
      </w:r>
      <w:r>
        <w:br/>
        <w:t xml:space="preserve">  restrictions  TEXT,</w:t>
      </w:r>
      <w:r>
        <w:br/>
        <w:t xml:space="preserve">  coverage      TEXT,</w:t>
      </w:r>
      <w:r>
        <w:br/>
        <w:t xml:space="preserve">  time_period   TEXT,</w:t>
      </w:r>
      <w:r>
        <w:br/>
        <w:t xml:space="preserve">  relations     TEXT,</w:t>
      </w:r>
      <w:r>
        <w:br/>
        <w:t xml:space="preserve">  type          TEXT,</w:t>
      </w:r>
      <w:r>
        <w:br/>
        <w:t xml:space="preserve">  date          TEXT,</w:t>
      </w:r>
      <w:r>
        <w:br/>
        <w:t xml:space="preserve">  description   TEXT,</w:t>
      </w:r>
      <w:r>
        <w:br/>
        <w:t xml:space="preserve">  provenance    TEXT,</w:t>
      </w:r>
      <w:r>
        <w:br/>
        <w:t xml:space="preserve">  subject       TEXT,</w:t>
      </w:r>
      <w:r>
        <w:br/>
        <w:t xml:space="preserve">  language      TEXT,</w:t>
      </w:r>
      <w:r>
        <w:br/>
        <w:t xml:space="preserve">  size          TEXT</w:t>
      </w:r>
      <w:r>
        <w:br/>
        <w:t>);</w:t>
      </w:r>
    </w:p>
    <w:p w14:paraId="22FEF4F0" w14:textId="77777777" w:rsidR="00416FEA" w:rsidRDefault="006D47AD">
      <w:r>
        <w:t>Create the final table (typed). This version splits time_period into start/end dates:</w:t>
      </w:r>
    </w:p>
    <w:p w14:paraId="2A07655E" w14:textId="77777777" w:rsidR="00416FEA" w:rsidRDefault="006D47AD">
      <w:pPr>
        <w:pStyle w:val="CodeBlock"/>
      </w:pPr>
      <w:r>
        <w:lastRenderedPageBreak/>
        <w:t>CREATE TABLE mh_staging_1_1.dataset_metadata (</w:t>
      </w:r>
      <w:r>
        <w:br/>
        <w:t xml:space="preserve">  study_id        INTEGER PRIMARY KEY,</w:t>
      </w:r>
      <w:r>
        <w:br/>
        <w:t xml:space="preserve">  title           TEXT,</w:t>
      </w:r>
      <w:r>
        <w:br/>
        <w:t xml:space="preserve">  creator         TEXT,</w:t>
      </w:r>
      <w:r>
        <w:br/>
        <w:t xml:space="preserve">  url             TEXT,</w:t>
      </w:r>
      <w:r>
        <w:br/>
        <w:t xml:space="preserve">  doi             TEXT,</w:t>
      </w:r>
      <w:r>
        <w:br/>
        <w:t xml:space="preserve">  publisher       TEXT,</w:t>
      </w:r>
      <w:r>
        <w:br/>
        <w:t xml:space="preserve">  contributor     TEXT,</w:t>
      </w:r>
      <w:r>
        <w:br/>
        <w:t xml:space="preserve">  rights          TEXT,</w:t>
      </w:r>
      <w:r>
        <w:br/>
        <w:t xml:space="preserve">  license         TEXT,</w:t>
      </w:r>
      <w:r>
        <w:br/>
        <w:t xml:space="preserve">  restrictions    TEXT,</w:t>
      </w:r>
      <w:r>
        <w:br/>
        <w:t xml:space="preserve">  coverage        TEXT,</w:t>
      </w:r>
      <w:r>
        <w:br/>
        <w:t xml:space="preserve">  time_start      DATE,</w:t>
      </w:r>
      <w:r>
        <w:br/>
        <w:t xml:space="preserve">  time_end        DATE,</w:t>
      </w:r>
      <w:r>
        <w:br/>
        <w:t xml:space="preserve">  relations       TEXT,</w:t>
      </w:r>
      <w:r>
        <w:br/>
        <w:t xml:space="preserve">  type            TEXT,</w:t>
      </w:r>
      <w:r>
        <w:br/>
        <w:t xml:space="preserve">  issued_date     DATE,</w:t>
      </w:r>
      <w:r>
        <w:br/>
        <w:t xml:space="preserve">  description     TEXT,</w:t>
      </w:r>
      <w:r>
        <w:br/>
        <w:t xml:space="preserve">  provenance      TEXT,</w:t>
      </w:r>
      <w:r>
        <w:br/>
        <w:t xml:space="preserve">  subject         TEXT,</w:t>
      </w:r>
      <w:r>
        <w:br/>
        <w:t xml:space="preserve">  language        TEXT,</w:t>
      </w:r>
      <w:r>
        <w:br/>
        <w:t xml:space="preserve">  size            TEXT</w:t>
      </w:r>
      <w:r>
        <w:br/>
        <w:t>);</w:t>
      </w:r>
    </w:p>
    <w:p w14:paraId="78C89A3E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A4. Extract from the staging database to CSV (SQL pattern)</w:t>
      </w:r>
    </w:p>
    <w:p w14:paraId="42D22739" w14:textId="77777777" w:rsidR="00416FEA" w:rsidRDefault="006D47AD">
      <w:r>
        <w:t>Build one row per study_id. If values are in separate tables (contributors, keywords, relations), use LEFT JOINs and string_agg() to combine them. Template:</w:t>
      </w:r>
    </w:p>
    <w:p w14:paraId="1337825D" w14:textId="77777777" w:rsidR="00416FEA" w:rsidRDefault="006D47AD">
      <w:pPr>
        <w:pStyle w:val="CodeBlock"/>
      </w:pPr>
      <w:r>
        <w:t>SELECT</w:t>
      </w:r>
      <w:r>
        <w:br/>
        <w:t xml:space="preserve">  ps.study_id,</w:t>
      </w:r>
      <w:r>
        <w:br/>
        <w:t xml:space="preserve">  ps.study_title                          AS title,</w:t>
      </w:r>
      <w:r>
        <w:br/>
        <w:t xml:space="preserve">  ps.study_creator                        AS creator,</w:t>
      </w:r>
      <w:r>
        <w:br/>
        <w:t xml:space="preserve">  ps.landing_page_url                     AS url,</w:t>
      </w:r>
      <w:r>
        <w:br/>
        <w:t xml:space="preserve">  ps.doi                                  AS doi,</w:t>
      </w:r>
      <w:r>
        <w:br/>
        <w:t xml:space="preserve">  ps.publisher_name                       AS publisher,</w:t>
      </w:r>
      <w:r>
        <w:br/>
        <w:t xml:space="preserve">  ps.contributor_names                    AS contributor,</w:t>
      </w:r>
      <w:r>
        <w:br/>
        <w:t xml:space="preserve">  ps.rights_statement                     AS rights,</w:t>
      </w:r>
      <w:r>
        <w:br/>
        <w:t xml:space="preserve">  ps.license                              AS license,</w:t>
      </w:r>
      <w:r>
        <w:br/>
        <w:t xml:space="preserve">  ps.access_restrictions                  AS restrictions,</w:t>
      </w:r>
      <w:r>
        <w:br/>
        <w:t xml:space="preserve">  ps.spatial_coverage                     AS coverage,</w:t>
      </w:r>
      <w:r>
        <w:br/>
        <w:t xml:space="preserve">  (ps.start_date::text || '|' || ps.end_date::text) AS time_period,</w:t>
      </w:r>
      <w:r>
        <w:br/>
        <w:t xml:space="preserve">  ps.related_resources                    AS relations,</w:t>
      </w:r>
      <w:r>
        <w:br/>
        <w:t xml:space="preserve">  ps.study_type                           AS type,</w:t>
      </w:r>
      <w:r>
        <w:br/>
        <w:t xml:space="preserve">  ps.publication_date                     AS date,</w:t>
      </w:r>
      <w:r>
        <w:br/>
        <w:t xml:space="preserve">  ps.abstract                             AS description,</w:t>
      </w:r>
      <w:r>
        <w:br/>
        <w:t xml:space="preserve">  ps.provenance                           AS provenance,</w:t>
      </w:r>
      <w:r>
        <w:br/>
        <w:t xml:space="preserve">  ps.keywords                             AS subject,</w:t>
      </w:r>
      <w:r>
        <w:br/>
        <w:t xml:space="preserve">  ps.language                             AS language,</w:t>
      </w:r>
      <w:r>
        <w:br/>
      </w:r>
      <w:r>
        <w:lastRenderedPageBreak/>
        <w:t xml:space="preserve">  ps.dataset_size                         AS size</w:t>
      </w:r>
      <w:r>
        <w:br/>
        <w:t>FROM mh_staging_1_1.population_study ps;</w:t>
      </w:r>
    </w:p>
    <w:p w14:paraId="5390D64B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A5. Load and insert</w:t>
      </w:r>
    </w:p>
    <w:p w14:paraId="7679D109" w14:textId="77777777" w:rsidR="00416FEA" w:rsidRDefault="006D47AD">
      <w:r>
        <w:t>Load the CSV into the staging table using client-side \copy:</w:t>
      </w:r>
    </w:p>
    <w:p w14:paraId="3A5545A6" w14:textId="77777777" w:rsidR="00416FEA" w:rsidRDefault="006D47AD">
      <w:pPr>
        <w:pStyle w:val="CodeBlock"/>
      </w:pPr>
      <w:r>
        <w:t>\copy mh_staging_1_1.dataset_metadata_stg FROM 'C:/path/to/GDSC_metadata_dataset_level_clean.csv' WITH (FORMAT csv, HEADER true);</w:t>
      </w:r>
    </w:p>
    <w:p w14:paraId="745DC30C" w14:textId="77777777" w:rsidR="00416FEA" w:rsidRDefault="006D47AD">
      <w:r>
        <w:t>Then insert into the final table with casting and NULL handling:</w:t>
      </w:r>
    </w:p>
    <w:p w14:paraId="4C10AA14" w14:textId="77777777" w:rsidR="00416FEA" w:rsidRDefault="006D47AD">
      <w:pPr>
        <w:pStyle w:val="CodeBlock"/>
      </w:pPr>
      <w:r>
        <w:t>INSERT INTO mh_staging_1_1.dataset_metadata (</w:t>
      </w:r>
      <w:r>
        <w:br/>
        <w:t xml:space="preserve">  study_id, title, creator, url, doi, publisher, contributor,</w:t>
      </w:r>
      <w:r>
        <w:br/>
        <w:t xml:space="preserve">  rights, license, restrictions, coverage,</w:t>
      </w:r>
      <w:r>
        <w:br/>
        <w:t xml:space="preserve">  time_start, time_end,</w:t>
      </w:r>
      <w:r>
        <w:br/>
        <w:t xml:space="preserve">  relations, type, issued_date, description, provenance,</w:t>
      </w:r>
      <w:r>
        <w:br/>
        <w:t xml:space="preserve">  subject, language, size</w:t>
      </w:r>
      <w:r>
        <w:br/>
        <w:t>)</w:t>
      </w:r>
      <w:r>
        <w:br/>
        <w:t>SELECT</w:t>
      </w:r>
      <w:r>
        <w:br/>
        <w:t xml:space="preserve">  NULLIF(study_id,'')::INT,</w:t>
      </w:r>
      <w:r>
        <w:br/>
        <w:t xml:space="preserve">  NULLIF(title,''),</w:t>
      </w:r>
      <w:r>
        <w:br/>
        <w:t xml:space="preserve">  NULLIF(creator,''),</w:t>
      </w:r>
      <w:r>
        <w:br/>
        <w:t xml:space="preserve">  NULLIF(url,''),</w:t>
      </w:r>
      <w:r>
        <w:br/>
        <w:t xml:space="preserve">  NULLIF(doi,''),</w:t>
      </w:r>
      <w:r>
        <w:br/>
        <w:t xml:space="preserve">  NULLIF(publisher,''),</w:t>
      </w:r>
      <w:r>
        <w:br/>
        <w:t xml:space="preserve">  NULLIF(contributor,''),</w:t>
      </w:r>
      <w:r>
        <w:br/>
        <w:t xml:space="preserve">  NULLIF(rights,''),</w:t>
      </w:r>
      <w:r>
        <w:br/>
        <w:t xml:space="preserve">  NULLIF(license,''),</w:t>
      </w:r>
      <w:r>
        <w:br/>
        <w:t xml:space="preserve">  NULLIF(restrictions,''),</w:t>
      </w:r>
      <w:r>
        <w:br/>
        <w:t xml:space="preserve">  NULLIF(coverage,''),</w:t>
      </w:r>
      <w:r>
        <w:br/>
        <w:t xml:space="preserve">  NULLIF(split_part(time_period,'|',1),'')::DATE,</w:t>
      </w:r>
      <w:r>
        <w:br/>
        <w:t xml:space="preserve">  NULLIF(split_part(time_period,'|',2),'')::DATE,</w:t>
      </w:r>
      <w:r>
        <w:br/>
        <w:t xml:space="preserve">  NULLIF(relations,''),</w:t>
      </w:r>
      <w:r>
        <w:br/>
        <w:t xml:space="preserve">  NULLIF(type,''),</w:t>
      </w:r>
      <w:r>
        <w:br/>
        <w:t xml:space="preserve">  NULLIF(date,'')::DATE,</w:t>
      </w:r>
      <w:r>
        <w:br/>
        <w:t xml:space="preserve">  NULLIF(description,''),</w:t>
      </w:r>
      <w:r>
        <w:br/>
        <w:t xml:space="preserve">  NULLIF(provenance,''),</w:t>
      </w:r>
      <w:r>
        <w:br/>
        <w:t xml:space="preserve">  NULLIF(subject,''),</w:t>
      </w:r>
      <w:r>
        <w:br/>
        <w:t xml:space="preserve">  NULLIF(language,''),</w:t>
      </w:r>
      <w:r>
        <w:br/>
        <w:t xml:space="preserve">  NULLIF(size,'')</w:t>
      </w:r>
      <w:r>
        <w:br/>
        <w:t>FROM mh_staging_1_1.dataset_metadata_stg;</w:t>
      </w:r>
    </w:p>
    <w:p w14:paraId="3659B1E2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A6. Validation checks</w:t>
      </w:r>
    </w:p>
    <w:p w14:paraId="2A0A052B" w14:textId="77777777" w:rsidR="00416FEA" w:rsidRDefault="006D47AD">
      <w:pPr>
        <w:pStyle w:val="CodeBlock"/>
      </w:pPr>
      <w:r>
        <w:t>SELECT COUNT(*) FROM mh_staging_1_1.dataset_metadata;</w:t>
      </w:r>
      <w:r>
        <w:br/>
        <w:t>SELECT * FROM mh_staging_1_1.dataset_metadata ORDER BY study_id LIMIT 10;</w:t>
      </w:r>
      <w:r>
        <w:br/>
      </w:r>
      <w:r>
        <w:br/>
        <w:t>SELECT study_id FROM mh_staging_1_1.dataset_metadata WHERE title IS NULL;</w:t>
      </w:r>
      <w:r>
        <w:br/>
      </w:r>
      <w:r>
        <w:lastRenderedPageBreak/>
        <w:br/>
        <w:t>SELECT study_id, time_start, time_end</w:t>
      </w:r>
      <w:r>
        <w:br/>
        <w:t>FROM mh_staging_1_1.dataset_metadata</w:t>
      </w:r>
      <w:r>
        <w:br/>
        <w:t>WHERE time_start IS NULL OR time_end IS NULL;</w:t>
      </w:r>
    </w:p>
    <w:p w14:paraId="5D7502D5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Part B — Variable-level metadata (Variable Dictionary)</w:t>
      </w:r>
    </w:p>
    <w:p w14:paraId="6CFA98C4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B1. What this metadata represents</w:t>
      </w:r>
    </w:p>
    <w:p w14:paraId="64C38CEA" w14:textId="77777777" w:rsidR="00416FEA" w:rsidRDefault="006D47AD">
      <w:r>
        <w:t>Variable-level metadata describes each variable/question in a study and wave: variable name, description, data type, source, concepts (if any), and time coverage. In your workflow, the raw metadata started as semi-structured text files and was cleaned using a Python script before being loaded into PostgreSQL.</w:t>
      </w:r>
    </w:p>
    <w:p w14:paraId="3D01D4A2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B2. Source format and preprocessing</w:t>
      </w:r>
    </w:p>
    <w:p w14:paraId="0A472CB6" w14:textId="77777777" w:rsidR="00416FEA" w:rsidRDefault="006D47AD">
      <w:r>
        <w:t>Raw inputs were plain text files (one file per study). Rows were separated by the pipe character (|), and attributes within each row were separated by semicolons (;). The Python preprocessing step fixed broken lines, extracted wave identifiers, standardized date formats, added study_id, and exported a clean CSV for ingestion.</w:t>
      </w:r>
    </w:p>
    <w:p w14:paraId="678AFE22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B3. Recommended tables</w:t>
      </w:r>
    </w:p>
    <w:p w14:paraId="5A444B25" w14:textId="77777777" w:rsidR="00416FEA" w:rsidRDefault="006D47AD">
      <w:r>
        <w:t>Create staging table (all TEXT):</w:t>
      </w:r>
    </w:p>
    <w:p w14:paraId="0903C0C2" w14:textId="77777777" w:rsidR="00416FEA" w:rsidRDefault="006D47AD">
      <w:pPr>
        <w:pStyle w:val="CodeBlock"/>
      </w:pPr>
      <w:r>
        <w:t>CREATE TABLE mh_staging_1_1.variable_dictionary_stg (</w:t>
      </w:r>
      <w:r>
        <w:br/>
        <w:t xml:space="preserve">  study_id        TEXT,</w:t>
      </w:r>
      <w:r>
        <w:br/>
        <w:t xml:space="preserve">  wave_id         TEXT,</w:t>
      </w:r>
      <w:r>
        <w:br/>
        <w:t xml:space="preserve">  variable_name   TEXT,</w:t>
      </w:r>
      <w:r>
        <w:br/>
        <w:t xml:space="preserve">  variable_label  TEXT,</w:t>
      </w:r>
      <w:r>
        <w:br/>
        <w:t xml:space="preserve">  source          TEXT,</w:t>
      </w:r>
      <w:r>
        <w:br/>
        <w:t xml:space="preserve">  data_type       TEXT,</w:t>
      </w:r>
      <w:r>
        <w:br/>
        <w:t xml:space="preserve">  concept_id      TEXT,</w:t>
      </w:r>
      <w:r>
        <w:br/>
        <w:t xml:space="preserve">  start_date      TEXT,</w:t>
      </w:r>
      <w:r>
        <w:br/>
        <w:t xml:space="preserve">  end_date        TEXT</w:t>
      </w:r>
      <w:r>
        <w:br/>
        <w:t>);</w:t>
      </w:r>
    </w:p>
    <w:p w14:paraId="70067EAF" w14:textId="77777777" w:rsidR="00416FEA" w:rsidRDefault="006D47AD">
      <w:r>
        <w:t>Create final table (typed):</w:t>
      </w:r>
    </w:p>
    <w:p w14:paraId="4436DFDB" w14:textId="77777777" w:rsidR="00416FEA" w:rsidRDefault="006D47AD">
      <w:pPr>
        <w:pStyle w:val="CodeBlock"/>
      </w:pPr>
      <w:r>
        <w:t>CREATE TABLE mh_staging_1_1.variable_dictionary (</w:t>
      </w:r>
      <w:r>
        <w:br/>
        <w:t xml:space="preserve">  study_id        INTEGER,</w:t>
      </w:r>
      <w:r>
        <w:br/>
        <w:t xml:space="preserve">  wave_id         TEXT,</w:t>
      </w:r>
      <w:r>
        <w:br/>
        <w:t xml:space="preserve">  variable_name   TEXT,</w:t>
      </w:r>
      <w:r>
        <w:br/>
        <w:t xml:space="preserve">  variable_label  TEXT,</w:t>
      </w:r>
      <w:r>
        <w:br/>
        <w:t xml:space="preserve">  source          TEXT,</w:t>
      </w:r>
      <w:r>
        <w:br/>
        <w:t xml:space="preserve">  data_type       TEXT,</w:t>
      </w:r>
      <w:r>
        <w:br/>
        <w:t xml:space="preserve">  concept_id      BIGINT NULL,</w:t>
      </w:r>
      <w:r>
        <w:br/>
        <w:t xml:space="preserve">  start_date      DATE NULL,</w:t>
      </w:r>
      <w:r>
        <w:br/>
      </w:r>
      <w:r>
        <w:lastRenderedPageBreak/>
        <w:t xml:space="preserve">  end_date        DATE NULL</w:t>
      </w:r>
      <w:r>
        <w:br/>
        <w:t>);</w:t>
      </w:r>
    </w:p>
    <w:p w14:paraId="0836BE23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B4. Load and insert</w:t>
      </w:r>
    </w:p>
    <w:p w14:paraId="3728F592" w14:textId="77777777" w:rsidR="00416FEA" w:rsidRDefault="006D47AD">
      <w:r>
        <w:t>Load the cleaned CSV into the staging table:</w:t>
      </w:r>
    </w:p>
    <w:p w14:paraId="3961A600" w14:textId="77777777" w:rsidR="00416FEA" w:rsidRDefault="006D47AD">
      <w:pPr>
        <w:pStyle w:val="CodeBlock"/>
      </w:pPr>
      <w:r>
        <w:t>\copy mh_staging_1_1.variable_dictionary_stg FROM 'C:/path/to/variable_dictionary_clean.csv' WITH (FORMAT csv, HEADER true);</w:t>
      </w:r>
    </w:p>
    <w:p w14:paraId="722A1E2C" w14:textId="77777777" w:rsidR="00416FEA" w:rsidRDefault="006D47AD">
      <w:r>
        <w:t>Insert into the final table (convert blanks to NULL and cast types):</w:t>
      </w:r>
    </w:p>
    <w:p w14:paraId="54D46576" w14:textId="77777777" w:rsidR="00416FEA" w:rsidRDefault="006D47AD">
      <w:pPr>
        <w:pStyle w:val="CodeBlock"/>
      </w:pPr>
      <w:r>
        <w:t>INSERT INTO mh_staging_1_1.variable_dictionary (</w:t>
      </w:r>
      <w:r>
        <w:br/>
        <w:t xml:space="preserve">  study_id, wave_id, variable_name, variable_label, source, data_type,</w:t>
      </w:r>
      <w:r>
        <w:br/>
        <w:t xml:space="preserve">  concept_id, start_date, end_date</w:t>
      </w:r>
      <w:r>
        <w:br/>
        <w:t>)</w:t>
      </w:r>
      <w:r>
        <w:br/>
        <w:t>SELECT</w:t>
      </w:r>
      <w:r>
        <w:br/>
        <w:t xml:space="preserve">  NULLIF(study_id,'')::INT,</w:t>
      </w:r>
      <w:r>
        <w:br/>
        <w:t xml:space="preserve">  NULLIF(wave_id,''),</w:t>
      </w:r>
      <w:r>
        <w:br/>
        <w:t xml:space="preserve">  NULLIF(variable_name,''),</w:t>
      </w:r>
      <w:r>
        <w:br/>
        <w:t xml:space="preserve">  NULLIF(variable_label,''),</w:t>
      </w:r>
      <w:r>
        <w:br/>
        <w:t xml:space="preserve">  NULLIF(source,''),</w:t>
      </w:r>
      <w:r>
        <w:br/>
        <w:t xml:space="preserve">  NULLIF(data_type,''),</w:t>
      </w:r>
      <w:r>
        <w:br/>
        <w:t xml:space="preserve">  NULLIF(concept_id,'')::BIGINT,</w:t>
      </w:r>
      <w:r>
        <w:br/>
        <w:t xml:space="preserve">  NULLIF(start_date,'')::DATE,</w:t>
      </w:r>
      <w:r>
        <w:br/>
        <w:t xml:space="preserve">  NULLIF(end_date,'')::DATE</w:t>
      </w:r>
      <w:r>
        <w:br/>
        <w:t>FROM mh_staging_1_1.variable_dictionary_stg;</w:t>
      </w:r>
    </w:p>
    <w:p w14:paraId="734533DC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B5. Validation checks</w:t>
      </w:r>
    </w:p>
    <w:p w14:paraId="40E37083" w14:textId="77777777" w:rsidR="00416FEA" w:rsidRDefault="006D47AD">
      <w:pPr>
        <w:pStyle w:val="CodeBlock"/>
      </w:pPr>
      <w:r>
        <w:t>SELECT COUNT(*) FROM mh_staging_1_1.variable_dictionary;</w:t>
      </w:r>
      <w:r>
        <w:br/>
      </w:r>
      <w:r>
        <w:br/>
        <w:t>SELECT study_id, wave_id, COUNT(*) AS variables</w:t>
      </w:r>
      <w:r>
        <w:br/>
        <w:t>FROM mh_staging_1_1.variable_dictionary</w:t>
      </w:r>
      <w:r>
        <w:br/>
        <w:t>GROUP BY study_id, wave_id</w:t>
      </w:r>
      <w:r>
        <w:br/>
        <w:t>ORDER BY study_id, wave_id;</w:t>
      </w:r>
      <w:r>
        <w:br/>
      </w:r>
      <w:r>
        <w:br/>
        <w:t>SELECT * FROM mh_staging_1_1.variable_dictionary</w:t>
      </w:r>
      <w:r>
        <w:br/>
        <w:t>WHERE concept_id IS NULL</w:t>
      </w:r>
      <w:r>
        <w:br/>
        <w:t>LIMIT 20;</w:t>
      </w:r>
    </w:p>
    <w:p w14:paraId="70603983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4. Common errors and quick fixes</w:t>
      </w:r>
    </w:p>
    <w:p w14:paraId="368B5452" w14:textId="77777777" w:rsidR="00416FEA" w:rsidRDefault="006D47AD">
      <w:r>
        <w:t>These are the most common issues you will run into, and how to solve them:</w:t>
      </w:r>
    </w:p>
    <w:p w14:paraId="1A2E9FD7" w14:textId="77777777" w:rsidR="00416FEA" w:rsidRDefault="006D47AD">
      <w:pPr>
        <w:pStyle w:val="ListBullet"/>
      </w:pPr>
      <w:r>
        <w:t>Permission denied with COPY FROM 'C:/...': use psql \copy or pgAdmin Import/Export (client-side).</w:t>
      </w:r>
    </w:p>
    <w:p w14:paraId="09B6AA9D" w14:textId="77777777" w:rsidR="00416FEA" w:rsidRDefault="006D47AD">
      <w:pPr>
        <w:pStyle w:val="ListBullet"/>
      </w:pPr>
      <w:r>
        <w:t>psql shows MENTAL_HEALTH-# and \copy fails: your \copy command is incomplete; put it all on one line and end with a semicolon.</w:t>
      </w:r>
    </w:p>
    <w:p w14:paraId="3FBC02A8" w14:textId="77777777" w:rsidR="00416FEA" w:rsidRDefault="006D47AD">
      <w:pPr>
        <w:pStyle w:val="ListBullet"/>
      </w:pPr>
      <w:r>
        <w:t>CSV headers not matching the table: confirm the CSV has a single header row and the same column order as the table (or list columns explicitly in \copy).</w:t>
      </w:r>
    </w:p>
    <w:p w14:paraId="2ABEB4A9" w14:textId="77777777" w:rsidR="00416FEA" w:rsidRDefault="006D47AD">
      <w:pPr>
        <w:pStyle w:val="ListBullet"/>
      </w:pPr>
      <w:r>
        <w:lastRenderedPageBreak/>
        <w:t>Date casting errors: normalize dates to YYYY-MM-DD in preprocessing (Python) or adjust SQL parsing.</w:t>
      </w:r>
    </w:p>
    <w:p w14:paraId="712571C3" w14:textId="77777777" w:rsidR="00416FEA" w:rsidRDefault="006D47AD">
      <w:pPr>
        <w:pStyle w:val="ListBullet"/>
      </w:pPr>
      <w:r>
        <w:t>Multi-valued fields (subjects/relations/contributors): use a consistent delimiter (|) and ensure quoting is correct in the CSV.</w:t>
      </w:r>
    </w:p>
    <w:p w14:paraId="448A32C9" w14:textId="77777777" w:rsidR="00416FEA" w:rsidRPr="00C42642" w:rsidRDefault="006D47AD" w:rsidP="00C42642">
      <w:pPr>
        <w:rPr>
          <w:b/>
          <w:bCs/>
        </w:rPr>
      </w:pPr>
      <w:r w:rsidRPr="00C42642">
        <w:rPr>
          <w:b/>
          <w:bCs/>
        </w:rPr>
        <w:t>5. Outcome and reuse</w:t>
      </w:r>
    </w:p>
    <w:p w14:paraId="04CB270F" w14:textId="77777777" w:rsidR="00416FEA" w:rsidRDefault="006D47AD">
      <w:r>
        <w:t>After completing both workflows, our staging schema has two clean metadata layers:</w:t>
      </w:r>
      <w:r>
        <w:br/>
        <w:t>• dataset_metadata: one row per study, aligned to dcterms for discovery</w:t>
      </w:r>
      <w:r>
        <w:br/>
        <w:t>• variable_dictionary: one row per variable (and wave), supporting deep analysis and mapping</w:t>
      </w:r>
      <w:r>
        <w:br/>
      </w:r>
      <w:r>
        <w:br/>
        <w:t>Both pipelines are reusable. When new studies arrive or metadata is updated, regenerate the CSV, reload the staging tables, and re-run the final INSERT statements. This keeps the database aligned with your latest metadata while remaining fully auditable.</w:t>
      </w:r>
    </w:p>
    <w:sectPr w:rsidR="00416F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205988">
    <w:abstractNumId w:val="8"/>
  </w:num>
  <w:num w:numId="2" w16cid:durableId="1006590678">
    <w:abstractNumId w:val="6"/>
  </w:num>
  <w:num w:numId="3" w16cid:durableId="1650356234">
    <w:abstractNumId w:val="5"/>
  </w:num>
  <w:num w:numId="4" w16cid:durableId="481652928">
    <w:abstractNumId w:val="4"/>
  </w:num>
  <w:num w:numId="5" w16cid:durableId="1349405322">
    <w:abstractNumId w:val="7"/>
  </w:num>
  <w:num w:numId="6" w16cid:durableId="472215051">
    <w:abstractNumId w:val="3"/>
  </w:num>
  <w:num w:numId="7" w16cid:durableId="1044451923">
    <w:abstractNumId w:val="2"/>
  </w:num>
  <w:num w:numId="8" w16cid:durableId="500200008">
    <w:abstractNumId w:val="1"/>
  </w:num>
  <w:num w:numId="9" w16cid:durableId="171226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9D"/>
    <w:rsid w:val="0015074B"/>
    <w:rsid w:val="0029639D"/>
    <w:rsid w:val="00326F90"/>
    <w:rsid w:val="003F36EF"/>
    <w:rsid w:val="00416FEA"/>
    <w:rsid w:val="004C5F6A"/>
    <w:rsid w:val="006D47AD"/>
    <w:rsid w:val="0073680F"/>
    <w:rsid w:val="007A6904"/>
    <w:rsid w:val="00AA1D8D"/>
    <w:rsid w:val="00B47730"/>
    <w:rsid w:val="00C42642"/>
    <w:rsid w:val="00CB0664"/>
    <w:rsid w:val="00FA6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17083"/>
  <w14:defaultImageDpi w14:val="300"/>
  <w15:docId w15:val="{2892EC66-CBDD-4E2D-A0F7-7885AC8E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80" w:after="80"/>
      <w:ind w:left="360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A81DD-6D9F-4F56-91E3-6F4AF3280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1408</Words>
  <Characters>8942</Characters>
  <Application>Microsoft Office Word</Application>
  <DocSecurity>0</DocSecurity>
  <Lines>182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Greenfield</cp:lastModifiedBy>
  <cp:revision>2</cp:revision>
  <dcterms:created xsi:type="dcterms:W3CDTF">2026-01-24T14:05:00Z</dcterms:created>
  <dcterms:modified xsi:type="dcterms:W3CDTF">2026-01-24T14:05:00Z</dcterms:modified>
  <cp:category/>
</cp:coreProperties>
</file>