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8B" w:rsidRPr="00E85A5D" w:rsidRDefault="001F528B" w:rsidP="001F528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>
        <w:rPr>
          <w:rFonts w:ascii="HY헤드라인M" w:eastAsia="HY헤드라인M" w:hAnsi="HY헤드라인M"/>
          <w:sz w:val="36"/>
          <w:szCs w:val="36"/>
        </w:rPr>
        <w:t>5</w:t>
      </w:r>
      <w:r w:rsidRPr="00E85A5D">
        <w:rPr>
          <w:rFonts w:ascii="HY헤드라인M" w:eastAsia="HY헤드라인M" w:hAnsi="HY헤드라인M" w:hint="eastAsia"/>
          <w:sz w:val="36"/>
          <w:szCs w:val="36"/>
        </w:rPr>
        <w:t xml:space="preserve"> ] AOP(Aspect Oriented Programming)</w:t>
      </w:r>
    </w:p>
    <w:p w:rsidR="001F528B" w:rsidRDefault="001F528B" w:rsidP="001F528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AOP란?</w:t>
      </w:r>
    </w:p>
    <w:p w:rsidR="001F528B" w:rsidRPr="00363B66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1F528B" w:rsidRPr="002F748F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예를 들어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>
        <w:t>‘</w:t>
      </w:r>
      <w:r>
        <w:rPr>
          <w:rFonts w:hint="eastAsia"/>
        </w:rPr>
        <w:t>쇼핑몰에서 물건을 구입한다</w:t>
      </w:r>
      <w:r>
        <w:t>’</w:t>
      </w:r>
      <w:r>
        <w:rPr>
          <w:rFonts w:hint="eastAsia"/>
        </w:rPr>
        <w:t>이지만 부가적으로 A사와 B사의 정책 차이 때문에 코드를 변경해 줘야만 합니다.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  혹은 관점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1F528B" w:rsidRPr="007179F9" w:rsidRDefault="001F528B" w:rsidP="001F528B">
      <w:pPr>
        <w:pStyle w:val="a3"/>
        <w:numPr>
          <w:ilvl w:val="1"/>
          <w:numId w:val="1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 그 자체가 목적은 아니고 시스템의 완성도를 높여주는 역할을 합니다.</w:t>
      </w:r>
    </w:p>
    <w:p w:rsidR="001F528B" w:rsidRDefault="001F528B" w:rsidP="001F528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AOP와 관련된 용어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공통 기능. 예를 들어 로깅같은 기능 자체에 대한 용어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공통기능을 구현한 객체 메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>: 핵심기능. 공통 기능을 적용할 수 있는 대상.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Join Point의 </w:t>
      </w:r>
      <w:r>
        <w:t>부분으로</w:t>
      </w:r>
      <w:r>
        <w:rPr>
          <w:rFonts w:hint="eastAsia"/>
        </w:rPr>
        <w:t xml:space="preserve"> 실제 Advice를 적용해야 되는 부분</w:t>
      </w:r>
    </w:p>
    <w:p w:rsidR="001F528B" w:rsidRDefault="001F528B" w:rsidP="001F528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9F46EE" w:rsidRDefault="001F528B" w:rsidP="001F528B">
      <w:pPr>
        <w:ind w:firstLine="400"/>
      </w:pPr>
      <w:r>
        <w:rPr>
          <w:rFonts w:hint="eastAsia"/>
        </w:rPr>
        <w:t>Weaving : Advice와 target이 결합되어서 프록시 객체를 만드는 과정(advice를 핵심기능에 적용하는</w:t>
      </w:r>
    </w:p>
    <w:p w:rsidR="009F46EE" w:rsidRDefault="009F46E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E257F" w:rsidRDefault="00AE257F" w:rsidP="001F528B">
      <w:pPr>
        <w:ind w:firstLine="400"/>
      </w:pPr>
    </w:p>
    <w:p w:rsidR="009F46EE" w:rsidRDefault="009F46EE" w:rsidP="001F528B">
      <w:pPr>
        <w:ind w:firstLine="400"/>
      </w:pPr>
      <w:r>
        <w:t>C</w:t>
      </w:r>
      <w:r>
        <w:rPr>
          <w:rFonts w:hint="eastAsia"/>
        </w:rPr>
        <w:t>h0</w:t>
      </w:r>
      <w:r>
        <w:t>5_aop</w:t>
      </w:r>
    </w:p>
    <w:p w:rsidR="009F46EE" w:rsidRDefault="009F46EE" w:rsidP="001F528B">
      <w:pPr>
        <w:ind w:firstLine="400"/>
      </w:pPr>
      <w:r>
        <w:t>Student.java</w:t>
      </w:r>
    </w:p>
    <w:p w:rsidR="009F46EE" w:rsidRDefault="009F46EE" w:rsidP="001F528B">
      <w:pPr>
        <w:ind w:firstLine="400"/>
      </w:pPr>
      <w:r>
        <w:t>Porm.xml 3</w:t>
      </w:r>
      <w:r>
        <w:rPr>
          <w:rFonts w:hint="eastAsia"/>
        </w:rPr>
        <w:t xml:space="preserve">개 추가 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>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&lt;groupId&gt;org.aspectj&lt;/groupId&gt;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&lt;artifactId&gt;aspectjweaver&lt;/artifactId&gt;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&lt;version&gt;1.7.4&lt;/version&gt;</w:t>
      </w:r>
    </w:p>
    <w:p w:rsid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&lt;/dependency&gt;</w:t>
      </w:r>
    </w:p>
    <w:p w:rsidR="00F85737" w:rsidRPr="009F46EE" w:rsidRDefault="00F85737" w:rsidP="009F46EE">
      <w:pPr>
        <w:ind w:firstLine="400"/>
        <w:rPr>
          <w:sz w:val="16"/>
          <w:szCs w:val="16"/>
        </w:rPr>
      </w:pPr>
      <w:r>
        <w:rPr>
          <w:sz w:val="16"/>
          <w:szCs w:val="16"/>
        </w:rPr>
        <w:t>-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&lt;groupId&gt;cglib&lt;/groupId&gt;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&lt;artifactId&gt;cglib&lt;/artifactId&gt;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 &lt;version&gt;2.2&lt;/version&gt;</w:t>
      </w:r>
    </w:p>
    <w:p w:rsid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&lt;/dependency&gt;</w:t>
      </w:r>
    </w:p>
    <w:p w:rsidR="006814AC" w:rsidRPr="009F46EE" w:rsidRDefault="006814AC" w:rsidP="009F46EE">
      <w:pPr>
        <w:ind w:firstLine="400"/>
        <w:rPr>
          <w:sz w:val="16"/>
          <w:szCs w:val="16"/>
        </w:rPr>
      </w:pPr>
      <w:r>
        <w:rPr>
          <w:sz w:val="16"/>
          <w:szCs w:val="16"/>
        </w:rPr>
        <w:t>-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>&lt;!-- https://mvnrepository.com/artifact/org.projectlombok/lombok --&gt;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&lt;dependency&gt;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&lt;groupId&gt;org.projectlombok&lt;/groupId&gt;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&lt;artifactId&gt;lombok&lt;/artifactId&gt;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&lt;version&gt;1.18.24&lt;/version&gt;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       &lt;scope&gt;provided&lt;/scope&gt;</w:t>
      </w:r>
    </w:p>
    <w:p w:rsidR="009F46EE" w:rsidRPr="009F46EE" w:rsidRDefault="009F46EE" w:rsidP="009F46EE">
      <w:pPr>
        <w:ind w:firstLine="400"/>
        <w:rPr>
          <w:sz w:val="16"/>
          <w:szCs w:val="16"/>
        </w:rPr>
      </w:pPr>
      <w:r w:rsidRPr="009F46EE">
        <w:rPr>
          <w:sz w:val="16"/>
          <w:szCs w:val="16"/>
        </w:rPr>
        <w:t xml:space="preserve">   &lt;/dependency&gt;</w:t>
      </w:r>
    </w:p>
    <w:p w:rsidR="009F46EE" w:rsidRPr="009F46EE" w:rsidRDefault="009F46EE" w:rsidP="001F528B">
      <w:pPr>
        <w:ind w:firstLine="40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342F802" wp14:editId="3B311F05">
            <wp:extent cx="5731510" cy="148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E" w:rsidRDefault="004037AD" w:rsidP="001F528B">
      <w:pPr>
        <w:ind w:firstLine="400"/>
      </w:pPr>
      <w:r>
        <w:rPr>
          <w:noProof/>
        </w:rPr>
        <w:drawing>
          <wp:inline distT="0" distB="0" distL="0" distR="0" wp14:anchorId="1D5C9FE3" wp14:editId="47A268C3">
            <wp:extent cx="4982818" cy="3732973"/>
            <wp:effectExtent l="0" t="0" r="889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849" cy="37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D3" w:rsidRDefault="00E15AD3" w:rsidP="00E15AD3">
      <w:pPr>
        <w:pStyle w:val="a3"/>
        <w:numPr>
          <w:ilvl w:val="0"/>
          <w:numId w:val="4"/>
        </w:numPr>
        <w:spacing w:after="0"/>
        <w:ind w:leftChars="0"/>
      </w:pPr>
      <w:r>
        <w:t>W</w:t>
      </w:r>
      <w:r>
        <w:rPr>
          <w:rFonts w:hint="eastAsia"/>
        </w:rPr>
        <w:t xml:space="preserve">ithin </w:t>
      </w:r>
    </w:p>
    <w:p w:rsidR="00E15AD3" w:rsidRDefault="00E15AD3" w:rsidP="00E15AD3">
      <w:pPr>
        <w:spacing w:after="0"/>
      </w:pPr>
    </w:p>
    <w:p w:rsidR="00BE5503" w:rsidRDefault="00BE5503" w:rsidP="00E15AD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스프링에서 AOP 구현</w:t>
      </w:r>
    </w:p>
    <w:p w:rsidR="00BE5503" w:rsidRDefault="00BE5503" w:rsidP="00BE5503">
      <w:pPr>
        <w:pStyle w:val="a3"/>
        <w:numPr>
          <w:ilvl w:val="1"/>
          <w:numId w:val="1"/>
        </w:numPr>
        <w:spacing w:after="0"/>
        <w:ind w:leftChars="0" w:left="80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 proxy를 이용한다.</w:t>
      </w:r>
    </w:p>
    <w:p w:rsidR="00BE5503" w:rsidRDefault="00BE5503" w:rsidP="00BE5503">
      <w:pPr>
        <w:pStyle w:val="a3"/>
        <w:numPr>
          <w:ilvl w:val="1"/>
          <w:numId w:val="1"/>
        </w:numPr>
        <w:spacing w:after="0"/>
        <w:ind w:leftChars="0" w:left="800"/>
      </w:pPr>
      <w:r>
        <w:rPr>
          <w:rFonts w:hint="eastAsia"/>
        </w:rPr>
        <w:t>W</w:t>
      </w:r>
      <w:r>
        <w:t>eaving</w:t>
      </w:r>
      <w:r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BE5503" w:rsidRDefault="00BE5503" w:rsidP="00BE550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XML을 이용</w:t>
      </w:r>
    </w:p>
    <w:p w:rsidR="00BE5503" w:rsidRPr="002F748F" w:rsidRDefault="00BE5503" w:rsidP="00BE550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@Aspect 어노테이션 이용</w:t>
      </w:r>
    </w:p>
    <w:p w:rsidR="004037AD" w:rsidRDefault="00C460C8" w:rsidP="00C460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&lt;aop :around</w:t>
      </w:r>
      <w:r>
        <w:t xml:space="preserve">&gt; : </w:t>
      </w:r>
      <w:r>
        <w:rPr>
          <w:rFonts w:hint="eastAsia"/>
        </w:rPr>
        <w:t>앞 뒤로 실행</w:t>
      </w:r>
    </w:p>
    <w:p w:rsidR="00E15AD3" w:rsidRDefault="00E15AD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15AD3" w:rsidRDefault="00E15AD3" w:rsidP="00C460C8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54AA3040" wp14:editId="434A67B4">
            <wp:extent cx="5731510" cy="50241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A0" w:rsidRPr="00BE5503" w:rsidRDefault="00AB5BA0" w:rsidP="00AB5BA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BBF410C" wp14:editId="17D61F2D">
            <wp:extent cx="5731510" cy="32200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BA0" w:rsidRPr="00BE5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18" w:rsidRDefault="00B92A18" w:rsidP="009F46EE">
      <w:pPr>
        <w:spacing w:after="0" w:line="240" w:lineRule="auto"/>
      </w:pPr>
      <w:r>
        <w:separator/>
      </w:r>
    </w:p>
  </w:endnote>
  <w:endnote w:type="continuationSeparator" w:id="0">
    <w:p w:rsidR="00B92A18" w:rsidRDefault="00B92A18" w:rsidP="009F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18" w:rsidRDefault="00B92A18" w:rsidP="009F46EE">
      <w:pPr>
        <w:spacing w:after="0" w:line="240" w:lineRule="auto"/>
      </w:pPr>
      <w:r>
        <w:separator/>
      </w:r>
    </w:p>
  </w:footnote>
  <w:footnote w:type="continuationSeparator" w:id="0">
    <w:p w:rsidR="00B92A18" w:rsidRDefault="00B92A18" w:rsidP="009F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1AE"/>
    <w:multiLevelType w:val="hybridMultilevel"/>
    <w:tmpl w:val="86E6AA88"/>
    <w:lvl w:ilvl="0" w:tplc="AED0F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77855"/>
    <w:multiLevelType w:val="hybridMultilevel"/>
    <w:tmpl w:val="3042BEF6"/>
    <w:lvl w:ilvl="0" w:tplc="CD00F9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8B"/>
    <w:rsid w:val="001F528B"/>
    <w:rsid w:val="004037AD"/>
    <w:rsid w:val="006814AC"/>
    <w:rsid w:val="008F4CED"/>
    <w:rsid w:val="009F46EE"/>
    <w:rsid w:val="00AB5BA0"/>
    <w:rsid w:val="00AE257F"/>
    <w:rsid w:val="00B92A18"/>
    <w:rsid w:val="00BE5503"/>
    <w:rsid w:val="00C460C8"/>
    <w:rsid w:val="00E15AD3"/>
    <w:rsid w:val="00F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4E812"/>
  <w15:chartTrackingRefBased/>
  <w15:docId w15:val="{65327562-BCF7-4CF1-82EB-36CF2B98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28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2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46EE"/>
  </w:style>
  <w:style w:type="paragraph" w:styleId="a5">
    <w:name w:val="footer"/>
    <w:basedOn w:val="a"/>
    <w:link w:val="Char0"/>
    <w:uiPriority w:val="99"/>
    <w:unhideWhenUsed/>
    <w:rsid w:val="009F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2022-07-13T07:53:00Z</dcterms:created>
  <dcterms:modified xsi:type="dcterms:W3CDTF">2022-07-14T02:34:00Z</dcterms:modified>
</cp:coreProperties>
</file>