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305" w:rsidRDefault="0083716A" w:rsidP="00080F4C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 w:rsidRPr="00B966C9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PERJANJIAN KERJA</w:t>
      </w:r>
    </w:p>
    <w:p w:rsidR="00080F4C" w:rsidRPr="00080F4C" w:rsidRDefault="00080F4C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97F86" w:rsidRPr="00B966C9" w:rsidRDefault="00497F86" w:rsidP="00497F86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NOMOR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K.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/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BALITBANG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KP.3/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PPK/            /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X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/2015</w:t>
      </w:r>
    </w:p>
    <w:p w:rsidR="0083716A" w:rsidRDefault="0083716A" w:rsidP="00080F4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4D5839" w:rsidRPr="004D5839" w:rsidRDefault="004D5839" w:rsidP="00080F4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3716A" w:rsidRPr="00B966C9" w:rsidRDefault="0083716A" w:rsidP="00080F4C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76DDB">
        <w:rPr>
          <w:rFonts w:ascii="Times New Roman" w:hAnsi="Times New Roman" w:cs="Times New Roman"/>
          <w:noProof/>
          <w:sz w:val="24"/>
          <w:szCs w:val="24"/>
          <w:lang w:val="id-ID"/>
        </w:rPr>
        <w:t>Perjanjian ini dibuat dan ditandatangani</w:t>
      </w:r>
      <w:r w:rsidR="00BA3F59" w:rsidRPr="00376D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D11A2C" w:rsidRPr="00376D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pada hari </w:t>
      </w:r>
      <w:r w:rsidR="00447500">
        <w:rPr>
          <w:rFonts w:ascii="Times New Roman" w:hAnsi="Times New Roman" w:cs="Times New Roman"/>
          <w:noProof/>
          <w:sz w:val="24"/>
          <w:szCs w:val="24"/>
          <w:lang w:val="en-US"/>
        </w:rPr>
        <w:t>Rabu</w:t>
      </w:r>
      <w:r w:rsidRPr="00376D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="007A7019">
        <w:rPr>
          <w:rFonts w:ascii="Times New Roman" w:hAnsi="Times New Roman" w:cs="Times New Roman"/>
          <w:noProof/>
          <w:sz w:val="24"/>
          <w:szCs w:val="24"/>
          <w:lang w:val="en-US"/>
        </w:rPr>
        <w:t>23</w:t>
      </w:r>
      <w:r w:rsidRPr="00376D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 w:rsidR="00376DDB" w:rsidRPr="00376DDB">
        <w:rPr>
          <w:rFonts w:ascii="Times New Roman" w:hAnsi="Times New Roman" w:cs="Times New Roman"/>
          <w:noProof/>
          <w:sz w:val="24"/>
          <w:szCs w:val="24"/>
          <w:lang w:val="en-US"/>
        </w:rPr>
        <w:t>September</w:t>
      </w:r>
      <w:r w:rsidRPr="00376D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2015, antara :</w:t>
      </w:r>
    </w:p>
    <w:p w:rsidR="0083716A" w:rsidRPr="00B966C9" w:rsidRDefault="00376DDB" w:rsidP="00080F4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376DDB">
        <w:rPr>
          <w:rFonts w:ascii="Times New Roman" w:hAnsi="Times New Roman" w:cs="Times New Roman"/>
          <w:noProof/>
          <w:sz w:val="24"/>
          <w:szCs w:val="24"/>
          <w:lang w:val="en-US"/>
        </w:rPr>
        <w:t>Pusat Pengkajian dan Perekayasaan Teknologi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Kelautan dan Perikanan</w:t>
      </w:r>
      <w:r w:rsidR="0083716A" w:rsidRPr="00376DD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(P3TKP) </w:t>
      </w:r>
      <w:r w:rsidR="0083716A" w:rsidRPr="00376DDB">
        <w:rPr>
          <w:rFonts w:ascii="Times New Roman" w:hAnsi="Times New Roman" w:cs="Times New Roman"/>
          <w:noProof/>
          <w:sz w:val="24"/>
          <w:szCs w:val="24"/>
          <w:lang w:val="id-ID"/>
        </w:rPr>
        <w:t>d</w:t>
      </w:r>
      <w:r w:rsidR="0083716A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alam hal ini diwakili oleh </w:t>
      </w:r>
      <w:r w:rsidR="00DA7BDB" w:rsidRPr="007A701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Ir. Berny A. Subki</w:t>
      </w:r>
      <w:r w:rsidR="0083716A" w:rsidRPr="007A7019">
        <w:rPr>
          <w:rFonts w:ascii="Times New Roman" w:hAnsi="Times New Roman" w:cs="Times New Roman"/>
          <w:b/>
          <w:noProof/>
          <w:sz w:val="24"/>
          <w:szCs w:val="24"/>
          <w:lang w:val="id-ID"/>
        </w:rPr>
        <w:t xml:space="preserve">, </w:t>
      </w:r>
      <w:r w:rsidR="007A7019" w:rsidRPr="007A7019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Dipl. Oc.</w:t>
      </w:r>
      <w:r w:rsidR="007A70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selaku </w:t>
      </w:r>
      <w:r w:rsidR="00DA7BDB">
        <w:rPr>
          <w:rFonts w:ascii="Times New Roman" w:hAnsi="Times New Roman" w:cs="Times New Roman"/>
          <w:noProof/>
          <w:sz w:val="24"/>
          <w:szCs w:val="24"/>
          <w:lang w:val="en-US"/>
        </w:rPr>
        <w:t>Pejabat Pembuat Komitmen</w:t>
      </w:r>
      <w:r w:rsidR="00D466C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BF5819" w:rsidRPr="00376DDB">
        <w:rPr>
          <w:rFonts w:ascii="Times New Roman" w:hAnsi="Times New Roman" w:cs="Times New Roman"/>
          <w:noProof/>
          <w:sz w:val="24"/>
          <w:szCs w:val="24"/>
          <w:lang w:val="en-US"/>
        </w:rPr>
        <w:t>Pusat Pengkajian dan Perekayasaan Teknologi</w:t>
      </w:r>
      <w:r w:rsidR="00BF581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Kelautan dan Perikanan</w:t>
      </w:r>
      <w:r w:rsidR="0083716A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yang berkedudukan di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Gedung Balitbang KP II, Lantai 5, </w:t>
      </w:r>
      <w:r w:rsidR="0083716A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Jalan Pasir Putih I, Ancol Timur, Jakarta Utara.</w:t>
      </w:r>
    </w:p>
    <w:p w:rsidR="0083716A" w:rsidRPr="00B966C9" w:rsidRDefault="0083716A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Selanjutnya disebut PIHAK PERTAMA.</w:t>
      </w:r>
    </w:p>
    <w:p w:rsidR="0083716A" w:rsidRPr="00B966C9" w:rsidRDefault="0083716A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83716A" w:rsidRPr="00B966C9" w:rsidRDefault="0083716A" w:rsidP="00080F4C">
      <w:pPr>
        <w:pStyle w:val="ListParagraph"/>
        <w:numPr>
          <w:ilvl w:val="0"/>
          <w:numId w:val="1"/>
        </w:numPr>
        <w:tabs>
          <w:tab w:val="left" w:pos="3544"/>
        </w:tabs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Nama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8B5D0F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Sendy Ayu Yulyta</w:t>
      </w:r>
    </w:p>
    <w:p w:rsidR="0083716A" w:rsidRPr="00380CCE" w:rsidRDefault="0083716A" w:rsidP="00080F4C">
      <w:pPr>
        <w:pStyle w:val="ListParagraph"/>
        <w:tabs>
          <w:tab w:val="left" w:pos="3544"/>
        </w:tabs>
        <w:spacing w:after="0" w:line="360" w:lineRule="auto"/>
        <w:ind w:left="3686" w:hanging="2966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Tempat dan tanggal lahir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Surabaya</w:t>
      </w:r>
      <w:r w:rsidR="00D466C6" w:rsidRPr="00D466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25</w:t>
      </w:r>
      <w:r w:rsidR="0071226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Juli</w:t>
      </w:r>
      <w:r w:rsidR="0071226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1993</w:t>
      </w:r>
    </w:p>
    <w:p w:rsidR="003965BE" w:rsidRPr="00380CCE" w:rsidRDefault="003965BE" w:rsidP="00080F4C">
      <w:pPr>
        <w:pStyle w:val="ListParagraph"/>
        <w:tabs>
          <w:tab w:val="left" w:pos="3544"/>
        </w:tabs>
        <w:spacing w:after="0" w:line="360" w:lineRule="auto"/>
        <w:ind w:left="3686" w:hanging="2966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Pendidikan Terakhir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ab/>
      </w:r>
      <w:r w:rsidR="0083716A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: </w:t>
      </w:r>
      <w:r w:rsidR="00D466C6" w:rsidRPr="00D466C6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Sarjana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Teknik Geomatika</w:t>
      </w:r>
    </w:p>
    <w:p w:rsidR="003965BE" w:rsidRPr="00380CCE" w:rsidRDefault="003965BE" w:rsidP="00080F4C">
      <w:pPr>
        <w:pStyle w:val="ListParagraph"/>
        <w:tabs>
          <w:tab w:val="left" w:pos="3544"/>
        </w:tabs>
        <w:spacing w:after="0" w:line="360" w:lineRule="auto"/>
        <w:ind w:left="3686" w:hanging="2966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Jenis kelamin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Perempuan</w:t>
      </w:r>
    </w:p>
    <w:p w:rsidR="003965BE" w:rsidRPr="00B966C9" w:rsidRDefault="003965BE" w:rsidP="00080F4C">
      <w:pPr>
        <w:pStyle w:val="ListParagraph"/>
        <w:tabs>
          <w:tab w:val="left" w:pos="3544"/>
        </w:tabs>
        <w:spacing w:after="0" w:line="360" w:lineRule="auto"/>
        <w:ind w:left="3686" w:hanging="2966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Agama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ab/>
        <w:t>: Islam</w:t>
      </w:r>
    </w:p>
    <w:p w:rsidR="003965BE" w:rsidRPr="00D466C6" w:rsidRDefault="003965BE" w:rsidP="00080F4C">
      <w:pPr>
        <w:pStyle w:val="ListParagraph"/>
        <w:tabs>
          <w:tab w:val="left" w:pos="3544"/>
        </w:tabs>
        <w:spacing w:after="0" w:line="360" w:lineRule="auto"/>
        <w:ind w:left="3686" w:hanging="2966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Alamat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ab/>
        <w:t xml:space="preserve">: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Kebonsari Sekolahan II No. 8,</w:t>
      </w:r>
      <w:r w:rsidR="002821C5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Surabaya</w:t>
      </w:r>
      <w:r w:rsidR="0065455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, Jawa </w:t>
      </w:r>
      <w:r w:rsidR="008B5D0F">
        <w:rPr>
          <w:rFonts w:ascii="Times New Roman" w:hAnsi="Times New Roman" w:cs="Times New Roman"/>
          <w:noProof/>
          <w:sz w:val="24"/>
          <w:szCs w:val="24"/>
          <w:lang w:val="en-US"/>
        </w:rPr>
        <w:t>Timur</w:t>
      </w:r>
    </w:p>
    <w:p w:rsidR="003965BE" w:rsidRPr="00B966C9" w:rsidRDefault="003965BE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Dalam hal ini bertindak untuk dan atas nama diri pribadi.</w:t>
      </w:r>
    </w:p>
    <w:p w:rsidR="003965BE" w:rsidRPr="00B966C9" w:rsidRDefault="003965BE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Selanjutnya disebut PIHAK KEDUA.</w:t>
      </w:r>
    </w:p>
    <w:p w:rsidR="003965BE" w:rsidRPr="00B966C9" w:rsidRDefault="003965BE" w:rsidP="00080F4C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Kedua belah pihak sepakat untuk mengadakan Perjanjian Kerja dengan ketentuan dan syarat-syarat sebagai berikut:</w:t>
      </w:r>
    </w:p>
    <w:p w:rsidR="00E64974" w:rsidRPr="00B966C9" w:rsidRDefault="00E64974" w:rsidP="00080F4C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3965BE" w:rsidRPr="00B966C9" w:rsidRDefault="003965BE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1</w:t>
      </w:r>
    </w:p>
    <w:p w:rsidR="003965BE" w:rsidRPr="00B966C9" w:rsidRDefault="003965BE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MASA KERJA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3965BE" w:rsidRPr="00B966C9" w:rsidRDefault="003965BE" w:rsidP="00080F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PIHAK PERTAMA menyatakan menerima PIHAK KEDUA sebagai pegawai kontrak </w:t>
      </w:r>
      <w:r w:rsidR="007B6B5F">
        <w:rPr>
          <w:rFonts w:ascii="Times New Roman" w:hAnsi="Times New Roman" w:cs="Times New Roman"/>
          <w:noProof/>
          <w:sz w:val="24"/>
          <w:szCs w:val="24"/>
          <w:lang w:val="en-US"/>
        </w:rPr>
        <w:t>P3TKP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Tahun 2015, dan PIHAK KEDUA menyatakan kesediaannya.</w:t>
      </w:r>
    </w:p>
    <w:p w:rsidR="003965BE" w:rsidRPr="00B966C9" w:rsidRDefault="003965BE" w:rsidP="00080F4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Perjanjian kerja ini berlaku sejak </w:t>
      </w:r>
      <w:r w:rsidR="00497F86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ditandatanganinya kontrak 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dan berakhir pada tanggal 31 Desember 2015.</w:t>
      </w:r>
    </w:p>
    <w:p w:rsidR="00E64974" w:rsidRDefault="00E64974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8B5D0F" w:rsidRDefault="008B5D0F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3965BE" w:rsidRPr="00B966C9" w:rsidRDefault="003965BE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PASAL 2</w:t>
      </w:r>
    </w:p>
    <w:p w:rsidR="003965BE" w:rsidRPr="00B966C9" w:rsidRDefault="003965BE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PENEMPATAN, TUGAS, DAN TANGGUNG JAWAB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3965BE" w:rsidRPr="00B966C9" w:rsidRDefault="003965BE" w:rsidP="00080F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PIHAK KEDUA bekerja sebagai </w:t>
      </w:r>
      <w:r w:rsidR="00380CC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Radar Analyst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, di Gedung </w:t>
      </w:r>
      <w:r w:rsidR="00046406">
        <w:rPr>
          <w:rFonts w:ascii="Times New Roman" w:hAnsi="Times New Roman" w:cs="Times New Roman"/>
          <w:noProof/>
          <w:sz w:val="24"/>
          <w:szCs w:val="24"/>
          <w:lang w:val="en-US"/>
        </w:rPr>
        <w:t>Observasi Laut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yang berkedudukan di Jalan Baru Perancak, Negara-Jembrana, Bali, 82251.</w:t>
      </w:r>
    </w:p>
    <w:p w:rsidR="003965BE" w:rsidRPr="00B966C9" w:rsidRDefault="003965BE" w:rsidP="00080F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PIHAK KEDUA bertanggung jawab langsung kepada </w:t>
      </w:r>
      <w:r w:rsidR="00022716" w:rsidRPr="00022716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Chief Operator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3965BE" w:rsidRPr="00B966C9" w:rsidRDefault="003965BE" w:rsidP="00080F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Tugas dan tanggung jawab PIHAK KEDUA adalah sebagai berikut:</w:t>
      </w:r>
    </w:p>
    <w:p w:rsidR="003965BE" w:rsidRPr="00B966C9" w:rsidRDefault="003965BE" w:rsidP="00080F4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Bekerja penuh sebagai </w:t>
      </w:r>
      <w:r w:rsidR="00380CCE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Radar Analyst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E73409" w:rsidRPr="00E73409" w:rsidRDefault="00E73409" w:rsidP="00E7340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Membantu </w:t>
      </w:r>
      <w:r w:rsidRPr="00E7340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system operator</w:t>
      </w: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dalam proses akuisisi dan produksi, mendeteksi adanya kendala teknis dan melakukan prosedur perbaikan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E73409" w:rsidRPr="00E73409" w:rsidRDefault="00E73409" w:rsidP="00E7340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Memantau proses </w:t>
      </w:r>
      <w:r w:rsidRPr="00E7340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downlink</w:t>
      </w: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data radar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E73409" w:rsidRPr="00E73409" w:rsidRDefault="00E73409" w:rsidP="00E7340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>Melakukan analisis data satelit radar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E73409" w:rsidRPr="00E73409" w:rsidRDefault="00E73409" w:rsidP="00E7340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>Melakukan disseminasi dalam bentuk peta</w:t>
      </w:r>
    </w:p>
    <w:p w:rsidR="00E73409" w:rsidRPr="00E73409" w:rsidRDefault="00E73409" w:rsidP="00E7340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Bersama sama dengan tim dan </w:t>
      </w:r>
      <w:r w:rsidRPr="00E7340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chief operator</w:t>
      </w: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membuat </w:t>
      </w:r>
      <w:r w:rsidRPr="00E7340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acquisition </w:t>
      </w:r>
      <w:r w:rsidRPr="00E73409">
        <w:rPr>
          <w:rFonts w:ascii="Times New Roman" w:hAnsi="Times New Roman" w:cs="Times New Roman"/>
          <w:i/>
          <w:noProof/>
          <w:sz w:val="24"/>
          <w:szCs w:val="24"/>
          <w:lang w:val="en-US"/>
        </w:rPr>
        <w:br/>
        <w:t>plan</w:t>
      </w:r>
      <w:r w:rsidRPr="00E73409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dan laporan-laporan atas data radar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3965BE" w:rsidRPr="00B966C9" w:rsidRDefault="003965BE" w:rsidP="00080F4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Melaksanakan tugas lain yang diberikan oleh </w:t>
      </w:r>
      <w:r w:rsidR="00E73409" w:rsidRPr="00E73409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chief operator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6C62C6" w:rsidRPr="00A5358A" w:rsidRDefault="003965BE" w:rsidP="00080F4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PIHAK PERTAMA berhak menempatkan PIHAK KEDUA dalam melaksanakan tugas pekerjaan lain yang oleh PIHAK PERTAMA dianggap lebih cocok serta sesuai dengan keahlian yang dimiliki PIHAK KEDUA, selama masih dalam lingkungan </w:t>
      </w:r>
      <w:r w:rsidR="00A5358A" w:rsidRPr="00A5358A">
        <w:rPr>
          <w:rFonts w:ascii="Times New Roman" w:hAnsi="Times New Roman" w:cs="Times New Roman"/>
          <w:noProof/>
          <w:sz w:val="24"/>
          <w:szCs w:val="24"/>
          <w:lang w:val="id-ID"/>
        </w:rPr>
        <w:t>kegiatan Operasional Radar untuk Kelautan dan Perikanan</w:t>
      </w:r>
      <w:r w:rsidRPr="00A5358A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E64974" w:rsidRPr="00B966C9" w:rsidRDefault="00E64974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30B82" w:rsidRPr="00B966C9" w:rsidRDefault="00C30B82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3</w:t>
      </w:r>
    </w:p>
    <w:p w:rsidR="00C30B82" w:rsidRPr="00B966C9" w:rsidRDefault="00C30B82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JAM KERJA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2F4573" w:rsidRDefault="00C30B82" w:rsidP="00080F4C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bersedia men</w:t>
      </w:r>
      <w:r w:rsidR="007B6B5F">
        <w:rPr>
          <w:rFonts w:ascii="Times New Roman" w:hAnsi="Times New Roman" w:cs="Times New Roman"/>
          <w:noProof/>
          <w:sz w:val="24"/>
          <w:szCs w:val="24"/>
          <w:lang w:val="en-US"/>
        </w:rPr>
        <w:t>t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aati peraturan jam kerja bagi Operator yang </w:t>
      </w:r>
      <w:r w:rsidR="00A5358A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telah </w:t>
      </w:r>
      <w:r w:rsidR="00A5358A" w:rsidRPr="00A5358A">
        <w:rPr>
          <w:rFonts w:ascii="Times New Roman" w:hAnsi="Times New Roman" w:cs="Times New Roman"/>
          <w:noProof/>
          <w:sz w:val="24"/>
          <w:szCs w:val="24"/>
          <w:lang w:val="id-ID"/>
        </w:rPr>
        <w:t>ditetapkan sesuai dengan</w:t>
      </w:r>
      <w:r w:rsidR="00A5358A" w:rsidRPr="00A5358A">
        <w:rPr>
          <w:rFonts w:ascii="Times New Roman" w:hAnsi="Times New Roman" w:cs="Times New Roman"/>
          <w:noProof/>
          <w:sz w:val="24"/>
          <w:szCs w:val="24"/>
          <w:lang w:val="en-AU"/>
        </w:rPr>
        <w:t xml:space="preserve"> pembagian jam kerja yang disusun oleh </w:t>
      </w:r>
      <w:r w:rsidR="00A5358A" w:rsidRPr="002F02E9">
        <w:rPr>
          <w:rFonts w:ascii="Times New Roman" w:hAnsi="Times New Roman" w:cs="Times New Roman"/>
          <w:i/>
          <w:noProof/>
          <w:sz w:val="24"/>
          <w:szCs w:val="24"/>
          <w:lang w:val="en-AU"/>
        </w:rPr>
        <w:t>Chief Operator</w:t>
      </w:r>
      <w:r w:rsidR="00A5358A" w:rsidRPr="00A5358A">
        <w:rPr>
          <w:rFonts w:ascii="Times New Roman" w:hAnsi="Times New Roman" w:cs="Times New Roman"/>
          <w:noProof/>
          <w:sz w:val="24"/>
          <w:szCs w:val="24"/>
          <w:lang w:val="en-AU"/>
        </w:rPr>
        <w:t>.</w:t>
      </w:r>
    </w:p>
    <w:p w:rsidR="00E64974" w:rsidRPr="00B966C9" w:rsidRDefault="00E64974" w:rsidP="00080F4C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30B82" w:rsidRPr="00B966C9" w:rsidRDefault="00C30B82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4</w:t>
      </w:r>
    </w:p>
    <w:p w:rsidR="00C30B82" w:rsidRPr="00B966C9" w:rsidRDefault="00C30B82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KEWAJIBAN MASING-MASING PIHAK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30B82" w:rsidRPr="00B966C9" w:rsidRDefault="00C30B82" w:rsidP="00080F4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PIHAK </w:t>
      </w:r>
      <w:r w:rsidR="007B6B5F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PERTAMA 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berkewajiban untuk:</w:t>
      </w:r>
    </w:p>
    <w:p w:rsidR="00C30B82" w:rsidRPr="00B966C9" w:rsidRDefault="00C30B82" w:rsidP="00080F4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Memberikan tugas atau perintah kerja/</w:t>
      </w:r>
      <w:r w:rsidRPr="00B966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job description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;</w:t>
      </w:r>
    </w:p>
    <w:p w:rsidR="00C30B82" w:rsidRPr="00B75706" w:rsidRDefault="00C30B82" w:rsidP="00080F4C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Membay</w:t>
      </w:r>
      <w:r w:rsidR="00B75706">
        <w:rPr>
          <w:rFonts w:ascii="Times New Roman" w:hAnsi="Times New Roman" w:cs="Times New Roman"/>
          <w:noProof/>
          <w:sz w:val="24"/>
          <w:szCs w:val="24"/>
          <w:lang w:val="id-ID"/>
        </w:rPr>
        <w:t>ar honorarium sesuai perjanjian</w:t>
      </w:r>
      <w:r w:rsidR="00B75706">
        <w:rPr>
          <w:rFonts w:ascii="Times New Roman" w:hAnsi="Times New Roman" w:cs="Times New Roman"/>
          <w:noProof/>
          <w:sz w:val="24"/>
          <w:szCs w:val="24"/>
          <w:lang w:val="en-US"/>
        </w:rPr>
        <w:t>.</w:t>
      </w:r>
    </w:p>
    <w:p w:rsidR="00B75706" w:rsidRPr="00B75706" w:rsidRDefault="00B75706" w:rsidP="00B75706">
      <w:pPr>
        <w:spacing w:after="0" w:line="360" w:lineRule="auto"/>
        <w:ind w:left="720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30B82" w:rsidRPr="00B966C9" w:rsidRDefault="007B6B5F" w:rsidP="00080F4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PIHAK </w:t>
      </w:r>
      <w:r w:rsidR="00C30B82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KEDUA berkewajiban:</w:t>
      </w:r>
    </w:p>
    <w:p w:rsidR="00C30B82" w:rsidRPr="00B966C9" w:rsidRDefault="00C30B82" w:rsidP="00080F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Bersedia ditempatkan sesuai dengan pekerjaannya dan alokasi waktu yang telah ditetapkan;</w:t>
      </w:r>
    </w:p>
    <w:p w:rsidR="00C30B82" w:rsidRPr="00B966C9" w:rsidRDefault="00C30B82" w:rsidP="00080F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Melaksanakan semua perintah kerja/</w:t>
      </w:r>
      <w:r w:rsidRPr="00B966C9">
        <w:rPr>
          <w:rFonts w:ascii="Times New Roman" w:hAnsi="Times New Roman" w:cs="Times New Roman"/>
          <w:i/>
          <w:noProof/>
          <w:sz w:val="24"/>
          <w:szCs w:val="24"/>
          <w:lang w:val="id-ID"/>
        </w:rPr>
        <w:t>job description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dan petunjuk atau instruksi yang diberikan atasan, baik secara lisan maupun tertulis dalam hal urusan kedinasan dengan penuh tanggung jawab dan sebaik-baiknya;</w:t>
      </w:r>
    </w:p>
    <w:p w:rsidR="00C30B82" w:rsidRPr="00B966C9" w:rsidRDefault="00C30B82" w:rsidP="00080F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Menghormati dan menaati peraturan kewenangan yang telah ada dan petunjuk-petunjuk dari atasan;</w:t>
      </w:r>
    </w:p>
    <w:p w:rsidR="00C30B82" w:rsidRPr="00B966C9" w:rsidRDefault="00C30B82" w:rsidP="00080F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Memelihara hubungan yang sehat dan harmonis dalam hubungan kerja baik dengan atasan, teman sekerja, dan relasi;</w:t>
      </w:r>
    </w:p>
    <w:p w:rsidR="00C30B82" w:rsidRPr="00B966C9" w:rsidRDefault="00C30B82" w:rsidP="00080F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Memelihara dan menjaga nama baik </w:t>
      </w:r>
      <w:r w:rsidR="00A5358A">
        <w:rPr>
          <w:rFonts w:ascii="Times New Roman" w:hAnsi="Times New Roman" w:cs="Times New Roman"/>
          <w:noProof/>
          <w:sz w:val="24"/>
          <w:szCs w:val="24"/>
          <w:lang w:val="en-US"/>
        </w:rPr>
        <w:t>Kementerian Kelautan dan Perikanan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;</w:t>
      </w:r>
    </w:p>
    <w:p w:rsidR="00C30B82" w:rsidRPr="00B966C9" w:rsidRDefault="007B6B5F" w:rsidP="00080F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Menjaga dan memelihara rahasia</w:t>
      </w:r>
      <w:r w:rsidR="00C30B82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pekerjaan atau rahasia Negara;</w:t>
      </w:r>
    </w:p>
    <w:p w:rsidR="00C30B82" w:rsidRPr="00B966C9" w:rsidRDefault="00C30B82" w:rsidP="00080F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Memberikan keterangan dan/atau laporan yang diperlukan dengan jujur dan benar;</w:t>
      </w:r>
    </w:p>
    <w:p w:rsidR="00C30B82" w:rsidRPr="00B966C9" w:rsidRDefault="00C30B82" w:rsidP="00080F4C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Melaporkan secara lisan maupun tertulis tentang kesalahan/kekeliruan yang mungkin dapat menghambat kelancaran pekerjaan;</w:t>
      </w:r>
    </w:p>
    <w:p w:rsidR="00080F4C" w:rsidRPr="00080F4C" w:rsidRDefault="00080F4C" w:rsidP="00080F4C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C30B82" w:rsidRPr="00B966C9" w:rsidRDefault="00C30B82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5</w:t>
      </w:r>
    </w:p>
    <w:p w:rsidR="00C30B82" w:rsidRPr="00B966C9" w:rsidRDefault="00C30B82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LARANGAN-LARANGAN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30B82" w:rsidRPr="00B966C9" w:rsidRDefault="00C30B82" w:rsidP="00080F4C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selama perjanjian ini berlangsung dilarang:</w:t>
      </w:r>
    </w:p>
    <w:p w:rsidR="00C30B82" w:rsidRPr="00B966C9" w:rsidRDefault="00C30B82" w:rsidP="00080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Memberikan data, informasi dan keterangan kepada pihak ketiga di</w:t>
      </w:r>
      <w:r w:rsidR="007B6B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luar batas kewenangannya dan tanpa persetujuan dari PIHAK PERTAMA;</w:t>
      </w:r>
    </w:p>
    <w:p w:rsidR="00C30B82" w:rsidRPr="00B966C9" w:rsidRDefault="00C30B82" w:rsidP="00080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Membawa/mempergunakan barang milik Negara di</w:t>
      </w:r>
      <w:r w:rsidR="007B6B5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luar lingkungan kerja tanpa izin dari PIHAK PERTAMA;</w:t>
      </w:r>
    </w:p>
    <w:p w:rsidR="00C30B82" w:rsidRPr="00B966C9" w:rsidRDefault="00C30B82" w:rsidP="00080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Memberikan keterangan palsu pada saat perjanjian ini diadakan;</w:t>
      </w:r>
    </w:p>
    <w:p w:rsidR="00C30B82" w:rsidRPr="00B966C9" w:rsidRDefault="00C30B82" w:rsidP="00080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Menyalahgunakan wewenang/tanggungjawab untuk kepentingan pribadi dan/atau pihak ketiga yang dapat merugikan </w:t>
      </w:r>
      <w:r w:rsidR="00046406">
        <w:rPr>
          <w:rFonts w:ascii="Times New Roman" w:hAnsi="Times New Roman" w:cs="Times New Roman"/>
          <w:noProof/>
          <w:sz w:val="24"/>
          <w:szCs w:val="24"/>
          <w:lang w:val="en-US"/>
        </w:rPr>
        <w:t>PIHAK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PERTAMA;</w:t>
      </w:r>
    </w:p>
    <w:p w:rsidR="00C30B82" w:rsidRPr="00B966C9" w:rsidRDefault="00C30B82" w:rsidP="00080F4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Melak</w:t>
      </w:r>
      <w:r w:rsidR="007B6B5F">
        <w:rPr>
          <w:rFonts w:ascii="Times New Roman" w:hAnsi="Times New Roman" w:cs="Times New Roman"/>
          <w:noProof/>
          <w:sz w:val="24"/>
          <w:szCs w:val="24"/>
          <w:lang w:val="id-ID"/>
        </w:rPr>
        <w:t>ukan perbuatan yang melanggar h</w:t>
      </w:r>
      <w:r w:rsidR="007B6B5F">
        <w:rPr>
          <w:rFonts w:ascii="Times New Roman" w:hAnsi="Times New Roman" w:cs="Times New Roman"/>
          <w:noProof/>
          <w:sz w:val="24"/>
          <w:szCs w:val="24"/>
          <w:lang w:val="en-US"/>
        </w:rPr>
        <w:t>u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kum, kesusilaan, atau etika;</w:t>
      </w:r>
    </w:p>
    <w:p w:rsidR="00C74641" w:rsidRPr="00B966C9" w:rsidRDefault="00C74641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30B82" w:rsidRPr="00B966C9" w:rsidRDefault="00C30B82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6</w:t>
      </w:r>
    </w:p>
    <w:p w:rsidR="00C30B82" w:rsidRPr="00B966C9" w:rsidRDefault="00C30B82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HONORARIUM DAN CARA PEMBAYARANNYA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C30B82" w:rsidRPr="00B966C9" w:rsidRDefault="00C30B82" w:rsidP="00080F4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Honorarium akan diberikan oleh pihak PERTAMA kepada Pihak KEDUA sebesar Rp </w:t>
      </w:r>
      <w:r w:rsidR="00C20A51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2.</w:t>
      </w:r>
      <w:r w:rsidR="007A7019">
        <w:rPr>
          <w:rFonts w:ascii="Times New Roman" w:hAnsi="Times New Roman" w:cs="Times New Roman"/>
          <w:noProof/>
          <w:sz w:val="24"/>
          <w:szCs w:val="24"/>
          <w:lang w:val="en-US"/>
        </w:rPr>
        <w:t>70</w:t>
      </w:r>
      <w:r w:rsidR="00C20A51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0.000,- (dua juta </w:t>
      </w:r>
      <w:r w:rsidR="007A7019">
        <w:rPr>
          <w:rFonts w:ascii="Times New Roman" w:hAnsi="Times New Roman" w:cs="Times New Roman"/>
          <w:noProof/>
          <w:sz w:val="24"/>
          <w:szCs w:val="24"/>
          <w:lang w:val="en-US"/>
        </w:rPr>
        <w:t>tujuh</w:t>
      </w:r>
      <w:r w:rsidR="00C20A51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ratus </w:t>
      </w:r>
      <w:r w:rsidR="00C20A51">
        <w:rPr>
          <w:rFonts w:ascii="Times New Roman" w:hAnsi="Times New Roman" w:cs="Times New Roman"/>
          <w:noProof/>
          <w:sz w:val="24"/>
          <w:szCs w:val="24"/>
          <w:lang w:val="id-ID"/>
        </w:rPr>
        <w:t>ribu</w:t>
      </w:r>
      <w:r w:rsidR="00C20A51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20A51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rupiah)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untuk setiap bulannya sesuai dengan 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 xml:space="preserve">DIPA Pusat Pengkajian dan Perekayasaan </w:t>
      </w:r>
      <w:r w:rsidR="000C04A6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Teknologi Kelautan dan Perikanan tahun anggaran 2015, Mata Anggaran </w:t>
      </w:r>
      <w:r w:rsidR="009D187C">
        <w:rPr>
          <w:rFonts w:ascii="Times New Roman" w:hAnsi="Times New Roman" w:cs="Times New Roman"/>
          <w:noProof/>
          <w:sz w:val="24"/>
          <w:szCs w:val="24"/>
          <w:lang w:val="en-US"/>
        </w:rPr>
        <w:t>Pengembangan Kapasitas Sistem Akuisisi Satelit Radar</w:t>
      </w:r>
      <w:r w:rsidR="000C04A6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.</w:t>
      </w:r>
    </w:p>
    <w:p w:rsidR="000C04A6" w:rsidRPr="00B966C9" w:rsidRDefault="000C04A6" w:rsidP="00080F4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Pembayaran honorarium dilakukan dengan cara dibayarkan secara tunai atau transfer Bank kepada Pihak KEDUA setiap tanggal 1 (satu) atau selambat-lambatnya tanggal 7 (tujuh) setiap bulan berikutnya.</w:t>
      </w:r>
    </w:p>
    <w:p w:rsidR="000C04A6" w:rsidRPr="00B966C9" w:rsidRDefault="000C04A6" w:rsidP="00080F4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dikenai potongan pajak atas penghasilan sesuai dengan Peraturan Perundang-Undangan yang berlaku.</w:t>
      </w:r>
    </w:p>
    <w:p w:rsidR="000C04A6" w:rsidRPr="00B966C9" w:rsidRDefault="000C04A6" w:rsidP="00080F4C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Honorarium sebagaimana dimaksud pada ayat (1) </w:t>
      </w:r>
      <w:r w:rsidR="00FE66A2">
        <w:rPr>
          <w:rFonts w:ascii="Times New Roman" w:hAnsi="Times New Roman" w:cs="Times New Roman"/>
          <w:noProof/>
          <w:sz w:val="24"/>
          <w:szCs w:val="24"/>
          <w:lang w:val="en-US"/>
        </w:rPr>
        <w:t>sudah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 termasuk iuran keikutsertaan BPJS Ketenagakerjaan dan BPJS Kesehatan.</w:t>
      </w:r>
    </w:p>
    <w:p w:rsidR="006C62C6" w:rsidRPr="00B966C9" w:rsidRDefault="006C62C6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7</w:t>
      </w: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LEMBUR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0C04A6" w:rsidRPr="00B966C9" w:rsidRDefault="000C04A6" w:rsidP="00080F4C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bersedia untuk bekerja lembur jika ada pekerjaan yang harus segera diselesaikan, atau bersifat mendesak, atau apabila menurut PIHAK PERTAMA pekerjaan l</w:t>
      </w:r>
      <w:r w:rsidR="006C62C6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embur tersebut harus dilakukan.</w:t>
      </w:r>
    </w:p>
    <w:p w:rsidR="00E64974" w:rsidRPr="00B966C9" w:rsidRDefault="00E64974" w:rsidP="00080F4C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8</w:t>
      </w: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PEMUTUSAN HUBUNGAN KERJA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0C04A6" w:rsidRPr="00B966C9" w:rsidRDefault="000C04A6" w:rsidP="00080F4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PERTAMA dapat mengakhiri hubungan kerja dengan PIHAK KEDUA apabila PIHAK KEDUA melanggar perjanjian kerja ini.</w:t>
      </w:r>
    </w:p>
    <w:p w:rsidR="000C04A6" w:rsidRPr="00B966C9" w:rsidRDefault="000C04A6" w:rsidP="00080F4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Jika terjadi Pemutusan Hubungan kerja, maka PIHAK KEDUA diharuskan mengembalikan barang-barang yang selama itu dipercayakan padanya.</w:t>
      </w:r>
    </w:p>
    <w:p w:rsidR="000C04A6" w:rsidRPr="00B966C9" w:rsidRDefault="000C04A6" w:rsidP="00080F4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juga diharuskan menyelesaikan hal-hal yang berhubungan dengan administrasi keuangan, seperti hutang atau pinj</w:t>
      </w:r>
      <w:r w:rsidR="00E64974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aman yang dilakukan PIHAK KEDUA.</w:t>
      </w:r>
    </w:p>
    <w:p w:rsidR="00E64974" w:rsidRPr="00B966C9" w:rsidRDefault="00E64974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9</w:t>
      </w: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BERAKHIRNYA PERJANJIAN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6C62C6" w:rsidRDefault="000C04A6" w:rsidP="00080F4C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Selain seperti yang tertulis dalam Pasal 8 perjanjian ini, perjanjian kerja ini akan berakhir dengan sendirinya jika PIHAK KEDUA meninggal dunia.</w:t>
      </w: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PASAL 10</w:t>
      </w: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PERPANJANGAN MASA KONTRAK KERJA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0C04A6" w:rsidRPr="00B966C9" w:rsidRDefault="000C04A6" w:rsidP="00080F4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Pada akhirnya bulan masa kontrak PIHAK PERTAMA akan melakukan evaluasi kinerja PIHAK KEDUA.</w:t>
      </w:r>
    </w:p>
    <w:p w:rsidR="000C04A6" w:rsidRPr="00B966C9" w:rsidRDefault="000C04A6" w:rsidP="00080F4C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Setelah berakhirnya jangka waktu perjanjian kerja ini, jika PIHAK PERTAMA masih membutuhkan PIHAK KEDUA dan PIHAK KEDUA juga menyatakan kesediaannya maka perjanjian kerja akan diperpanjang.</w:t>
      </w:r>
    </w:p>
    <w:p w:rsidR="00E64974" w:rsidRPr="00B966C9" w:rsidRDefault="00E64974" w:rsidP="00080F4C">
      <w:pPr>
        <w:pStyle w:val="ListParagraph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11</w:t>
      </w:r>
    </w:p>
    <w:p w:rsidR="000C04A6" w:rsidRPr="00B966C9" w:rsidRDefault="000C04A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KEADAAN DARURAT (FORCE MAJEUR)</w:t>
      </w:r>
    </w:p>
    <w:p w:rsidR="00CB4923" w:rsidRPr="00B966C9" w:rsidRDefault="00CB4923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50D96" w:rsidRPr="00B966C9" w:rsidRDefault="000C04A6" w:rsidP="00080F4C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Perjanjian kerja ini batal dengan sendirinya jika karena keadaan atau situasi </w:t>
      </w:r>
      <w:r w:rsidR="00450D96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yang memaksa, seperti: bencana alam, pemberontakan, perang, huru-hara, kerusuhan, Peraturan Pemerintah atau apapun yang mengakibatkan perjanjian kerja ini tidak mungkin lagi untuk diwujudkan.</w:t>
      </w:r>
    </w:p>
    <w:p w:rsidR="00E64974" w:rsidRPr="00B966C9" w:rsidRDefault="00E64974" w:rsidP="00080F4C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50D96" w:rsidRPr="00B966C9" w:rsidRDefault="00450D9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12</w:t>
      </w:r>
    </w:p>
    <w:p w:rsidR="00450D96" w:rsidRPr="00B966C9" w:rsidRDefault="00450D9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PENYELESAIAN PERSELISIHAN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50D96" w:rsidRPr="00B966C9" w:rsidRDefault="00450D96" w:rsidP="00080F4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Apabila terjadi perselisihan antara kedua belah pihak, hanya akan diselesaikan secara musyawarah untuk mencapai mufakat.</w:t>
      </w:r>
    </w:p>
    <w:p w:rsidR="00450D96" w:rsidRPr="00B966C9" w:rsidRDefault="00450D96" w:rsidP="00080F4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Hasil kesepakatan sebagaimana dimaksud pada ayat (1) bersifat final dan mengikat.</w:t>
      </w:r>
    </w:p>
    <w:p w:rsidR="00450D96" w:rsidRPr="00B966C9" w:rsidRDefault="00450D96" w:rsidP="00080F4C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50D96" w:rsidRPr="00B966C9" w:rsidRDefault="00450D9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13</w:t>
      </w:r>
    </w:p>
    <w:p w:rsidR="00450D96" w:rsidRPr="00B966C9" w:rsidRDefault="00450D9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LAIN-LAIN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50D96" w:rsidRPr="00B966C9" w:rsidRDefault="00450D96" w:rsidP="00080F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tidak berhak menuntut menjadi Pegawai negeri Sipil (PNS) kepada PIHAK PERTAMA.</w:t>
      </w:r>
    </w:p>
    <w:p w:rsidR="00450D96" w:rsidRPr="00B966C9" w:rsidRDefault="00450D96" w:rsidP="00080F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tidak berhak menuntut fasilitas lembur dan transportasi kepada PIHAK PERTAMA.</w:t>
      </w:r>
    </w:p>
    <w:p w:rsidR="00450D96" w:rsidRPr="00B966C9" w:rsidRDefault="00450D96" w:rsidP="00080F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Perjanjian kerja ini tidak dapat ditarik kembali, atau diubah, kecuali atas persetujuan tertulis dari kedua belah pihak.</w:t>
      </w:r>
    </w:p>
    <w:p w:rsidR="00450D96" w:rsidRPr="00B966C9" w:rsidRDefault="00450D96" w:rsidP="00080F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t>Perubahan dan/atau tambahan berkenaan dengan keterangan-keterangan dan syarat-syarat dalam perjanjian ini hanya berlaku secara sah apabila perubahan atau penambahan itu dibuat secara tertulis dan ditandatangani kedua belah pihak.</w:t>
      </w:r>
    </w:p>
    <w:p w:rsidR="00450D96" w:rsidRPr="00B966C9" w:rsidRDefault="00450D96" w:rsidP="00080F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melaksanakan masa percobaan selama 3 (tiga) bulan terhitung mulai bulan pertama PIHAK KEDUA menjalankan tugas.</w:t>
      </w:r>
    </w:p>
    <w:p w:rsidR="00450D96" w:rsidRPr="00B966C9" w:rsidRDefault="00450D96" w:rsidP="00080F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wajib mengikuti aturan jam kerja dan aturan lain sesuai ketentuan yang berlaku.</w:t>
      </w:r>
    </w:p>
    <w:p w:rsidR="00450D96" w:rsidRPr="00B966C9" w:rsidRDefault="00450D96" w:rsidP="00080F4C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PIHAK KEDUA wajib menggunakan pakaian yang rapi</w:t>
      </w:r>
      <w:r w:rsidR="009D18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h 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dan sopan sesuai dengan etika.</w:t>
      </w:r>
    </w:p>
    <w:p w:rsidR="006C62C6" w:rsidRPr="00B966C9" w:rsidRDefault="006C62C6" w:rsidP="00080F4C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50D96" w:rsidRPr="00B966C9" w:rsidRDefault="00450D9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PASAL 14</w:t>
      </w:r>
    </w:p>
    <w:p w:rsidR="00450D96" w:rsidRPr="00B966C9" w:rsidRDefault="00450D9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PENUTUP</w:t>
      </w:r>
    </w:p>
    <w:p w:rsidR="006C62C6" w:rsidRPr="00B966C9" w:rsidRDefault="006C62C6" w:rsidP="00080F4C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50D96" w:rsidRPr="00B966C9" w:rsidRDefault="00450D96" w:rsidP="00080F4C">
      <w:pPr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Demikianlah perjanjian ini dibuat, disetujui, dan ditandatangani dalam rangkap dua, asli dan tembusan ber</w:t>
      </w:r>
      <w:r w:rsidR="009D187C">
        <w:rPr>
          <w:rFonts w:ascii="Times New Roman" w:hAnsi="Times New Roman" w:cs="Times New Roman"/>
          <w:noProof/>
          <w:sz w:val="24"/>
          <w:szCs w:val="24"/>
          <w:lang w:val="id-ID"/>
        </w:rPr>
        <w:t>materai cukup dan berkekuatan h</w:t>
      </w:r>
      <w:r w:rsidR="009D187C">
        <w:rPr>
          <w:rFonts w:ascii="Times New Roman" w:hAnsi="Times New Roman" w:cs="Times New Roman"/>
          <w:noProof/>
          <w:sz w:val="24"/>
          <w:szCs w:val="24"/>
          <w:lang w:val="en-US"/>
        </w:rPr>
        <w:t>u</w:t>
      </w:r>
      <w:r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kum yang sama. Satu disimpan oleh PIHAK PERTAMA dan lainnya untuk PIHAK KEDUA.</w:t>
      </w:r>
    </w:p>
    <w:p w:rsidR="00450D96" w:rsidRPr="00B966C9" w:rsidRDefault="00450D96" w:rsidP="00080F4C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450D96" w:rsidRPr="00B966C9" w:rsidRDefault="009D187C" w:rsidP="00080F4C">
      <w:pPr>
        <w:spacing w:after="0" w:line="360" w:lineRule="auto"/>
        <w:ind w:left="5040" w:firstLine="72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Dibuat di</w:t>
      </w:r>
      <w:r w:rsidR="00450D96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>: Jakarta</w:t>
      </w:r>
    </w:p>
    <w:p w:rsidR="00450D96" w:rsidRPr="009D187C" w:rsidRDefault="009D187C" w:rsidP="00080F4C">
      <w:pPr>
        <w:spacing w:after="0" w:line="360" w:lineRule="auto"/>
        <w:ind w:left="5040" w:firstLine="72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Tanggal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</w:t>
      </w:r>
      <w:r w:rsidR="00450D96" w:rsidRPr="00B966C9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: </w:t>
      </w:r>
      <w:r w:rsidR="001C7261">
        <w:rPr>
          <w:rFonts w:ascii="Times New Roman" w:hAnsi="Times New Roman" w:cs="Times New Roman"/>
          <w:noProof/>
          <w:sz w:val="24"/>
          <w:szCs w:val="24"/>
          <w:lang w:val="en-US"/>
        </w:rPr>
        <w:t>23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September 2015</w:t>
      </w:r>
    </w:p>
    <w:p w:rsidR="00450D96" w:rsidRPr="00B966C9" w:rsidRDefault="00450D96" w:rsidP="00080F4C">
      <w:pPr>
        <w:spacing w:after="0" w:line="360" w:lineRule="auto"/>
        <w:ind w:left="5040" w:firstLine="72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9D187C" w:rsidTr="009D187C">
        <w:tc>
          <w:tcPr>
            <w:tcW w:w="4621" w:type="dxa"/>
          </w:tcPr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966C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PIHAK PERTAMA</w:t>
            </w:r>
          </w:p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D187C" w:rsidRPr="009D187C" w:rsidRDefault="007A7019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Ir. Berny A. Subki, Dipl. Oc.</w:t>
            </w:r>
          </w:p>
        </w:tc>
        <w:tc>
          <w:tcPr>
            <w:tcW w:w="4621" w:type="dxa"/>
          </w:tcPr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966C9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PIHAK KEDUA</w:t>
            </w:r>
          </w:p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D187C" w:rsidRDefault="009D187C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9D187C" w:rsidRPr="009D187C" w:rsidRDefault="008B5D0F" w:rsidP="00080F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Sendy Ayu Yulyta</w:t>
            </w:r>
          </w:p>
        </w:tc>
      </w:tr>
    </w:tbl>
    <w:p w:rsidR="009D187C" w:rsidRDefault="009D187C" w:rsidP="00080F4C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bookmarkStart w:id="0" w:name="_GoBack"/>
      <w:bookmarkEnd w:id="0"/>
    </w:p>
    <w:sectPr w:rsidR="009D187C" w:rsidSect="00BA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D18"/>
    <w:multiLevelType w:val="hybridMultilevel"/>
    <w:tmpl w:val="D5F492EA"/>
    <w:lvl w:ilvl="0" w:tplc="8B06FE0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5AE1AC4"/>
    <w:multiLevelType w:val="hybridMultilevel"/>
    <w:tmpl w:val="D8BC3E06"/>
    <w:lvl w:ilvl="0" w:tplc="E12A9AD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87B7A4E"/>
    <w:multiLevelType w:val="hybridMultilevel"/>
    <w:tmpl w:val="6AAE1092"/>
    <w:lvl w:ilvl="0" w:tplc="3D8227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3188A"/>
    <w:multiLevelType w:val="hybridMultilevel"/>
    <w:tmpl w:val="3E42C4DE"/>
    <w:lvl w:ilvl="0" w:tplc="C6CAB5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45AE6"/>
    <w:multiLevelType w:val="hybridMultilevel"/>
    <w:tmpl w:val="AB883470"/>
    <w:lvl w:ilvl="0" w:tplc="DEA891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B56FA"/>
    <w:multiLevelType w:val="hybridMultilevel"/>
    <w:tmpl w:val="AE72B6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874AB"/>
    <w:multiLevelType w:val="hybridMultilevel"/>
    <w:tmpl w:val="4B0C90C6"/>
    <w:lvl w:ilvl="0" w:tplc="18F60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2356F7"/>
    <w:multiLevelType w:val="hybridMultilevel"/>
    <w:tmpl w:val="11AA0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5796BFB"/>
    <w:multiLevelType w:val="hybridMultilevel"/>
    <w:tmpl w:val="623C1452"/>
    <w:lvl w:ilvl="0" w:tplc="356CC4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020D1D"/>
    <w:multiLevelType w:val="hybridMultilevel"/>
    <w:tmpl w:val="99E0CD6C"/>
    <w:lvl w:ilvl="0" w:tplc="673601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CF4FBC"/>
    <w:multiLevelType w:val="hybridMultilevel"/>
    <w:tmpl w:val="1CBCC19E"/>
    <w:lvl w:ilvl="0" w:tplc="522E1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9D1388"/>
    <w:multiLevelType w:val="hybridMultilevel"/>
    <w:tmpl w:val="DDAA456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250C26"/>
    <w:multiLevelType w:val="hybridMultilevel"/>
    <w:tmpl w:val="0034106C"/>
    <w:lvl w:ilvl="0" w:tplc="9320E1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9302B5"/>
    <w:multiLevelType w:val="hybridMultilevel"/>
    <w:tmpl w:val="B3647E54"/>
    <w:lvl w:ilvl="0" w:tplc="81F40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CCA6DD6"/>
    <w:multiLevelType w:val="hybridMultilevel"/>
    <w:tmpl w:val="2B0E2F1E"/>
    <w:lvl w:ilvl="0" w:tplc="646030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95805"/>
    <w:multiLevelType w:val="hybridMultilevel"/>
    <w:tmpl w:val="F30257E0"/>
    <w:lvl w:ilvl="0" w:tplc="D16EFE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6"/>
  </w:num>
  <w:num w:numId="5">
    <w:abstractNumId w:val="2"/>
  </w:num>
  <w:num w:numId="6">
    <w:abstractNumId w:val="13"/>
  </w:num>
  <w:num w:numId="7">
    <w:abstractNumId w:val="10"/>
  </w:num>
  <w:num w:numId="8">
    <w:abstractNumId w:val="11"/>
  </w:num>
  <w:num w:numId="9">
    <w:abstractNumId w:val="4"/>
  </w:num>
  <w:num w:numId="10">
    <w:abstractNumId w:val="8"/>
  </w:num>
  <w:num w:numId="11">
    <w:abstractNumId w:val="15"/>
  </w:num>
  <w:num w:numId="12">
    <w:abstractNumId w:val="3"/>
  </w:num>
  <w:num w:numId="13">
    <w:abstractNumId w:val="9"/>
  </w:num>
  <w:num w:numId="14">
    <w:abstractNumId w:val="1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16A"/>
    <w:rsid w:val="00022716"/>
    <w:rsid w:val="00046406"/>
    <w:rsid w:val="00080F4C"/>
    <w:rsid w:val="000C04A6"/>
    <w:rsid w:val="001C7261"/>
    <w:rsid w:val="002821C5"/>
    <w:rsid w:val="002A5C32"/>
    <w:rsid w:val="002F02E9"/>
    <w:rsid w:val="002F4573"/>
    <w:rsid w:val="00376DDB"/>
    <w:rsid w:val="00380CCE"/>
    <w:rsid w:val="003965BE"/>
    <w:rsid w:val="003B4305"/>
    <w:rsid w:val="00447500"/>
    <w:rsid w:val="00450D96"/>
    <w:rsid w:val="00497F86"/>
    <w:rsid w:val="004D5839"/>
    <w:rsid w:val="0054313C"/>
    <w:rsid w:val="00567711"/>
    <w:rsid w:val="005727A9"/>
    <w:rsid w:val="00652573"/>
    <w:rsid w:val="00654554"/>
    <w:rsid w:val="006C62C6"/>
    <w:rsid w:val="006E62D2"/>
    <w:rsid w:val="00712265"/>
    <w:rsid w:val="007A7019"/>
    <w:rsid w:val="007B6B5F"/>
    <w:rsid w:val="007F626A"/>
    <w:rsid w:val="0083716A"/>
    <w:rsid w:val="008B5D0F"/>
    <w:rsid w:val="009D187C"/>
    <w:rsid w:val="00A5358A"/>
    <w:rsid w:val="00B4267A"/>
    <w:rsid w:val="00B67162"/>
    <w:rsid w:val="00B67636"/>
    <w:rsid w:val="00B677EC"/>
    <w:rsid w:val="00B75706"/>
    <w:rsid w:val="00B966C9"/>
    <w:rsid w:val="00BA3F59"/>
    <w:rsid w:val="00BF5819"/>
    <w:rsid w:val="00C20A51"/>
    <w:rsid w:val="00C30B82"/>
    <w:rsid w:val="00C74641"/>
    <w:rsid w:val="00CB4923"/>
    <w:rsid w:val="00D11A2C"/>
    <w:rsid w:val="00D466C6"/>
    <w:rsid w:val="00DA7BDB"/>
    <w:rsid w:val="00DD608A"/>
    <w:rsid w:val="00E54CD9"/>
    <w:rsid w:val="00E607D4"/>
    <w:rsid w:val="00E64974"/>
    <w:rsid w:val="00E73409"/>
    <w:rsid w:val="00F07515"/>
    <w:rsid w:val="00FD12A5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6A"/>
    <w:pPr>
      <w:ind w:left="720"/>
      <w:contextualSpacing/>
    </w:pPr>
  </w:style>
  <w:style w:type="table" w:styleId="TableGrid">
    <w:name w:val="Table Grid"/>
    <w:basedOn w:val="TableNormal"/>
    <w:rsid w:val="009D1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5727A9"/>
    <w:pPr>
      <w:ind w:left="720"/>
      <w:contextualSpacing/>
    </w:pPr>
    <w:rPr>
      <w:rFonts w:ascii="Calibri" w:eastAsia="SimSu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6A"/>
    <w:pPr>
      <w:ind w:left="720"/>
      <w:contextualSpacing/>
    </w:pPr>
  </w:style>
  <w:style w:type="table" w:styleId="TableGrid">
    <w:name w:val="Table Grid"/>
    <w:basedOn w:val="TableNormal"/>
    <w:rsid w:val="009D1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5727A9"/>
    <w:pPr>
      <w:ind w:left="720"/>
      <w:contextualSpacing/>
    </w:pPr>
    <w:rPr>
      <w:rFonts w:ascii="Calibri" w:eastAsia="SimSu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3</cp:revision>
  <cp:lastPrinted>2015-09-07T03:28:00Z</cp:lastPrinted>
  <dcterms:created xsi:type="dcterms:W3CDTF">2015-09-27T18:29:00Z</dcterms:created>
  <dcterms:modified xsi:type="dcterms:W3CDTF">2015-09-27T18:35:00Z</dcterms:modified>
</cp:coreProperties>
</file>