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BA53" w14:textId="77777777" w:rsidR="006F4CD7" w:rsidRDefault="00000000">
      <w:pPr>
        <w:pStyle w:val="Title"/>
      </w:pPr>
      <w:r>
        <w:t>TTG Secure Messaging Application – Phase 2</w:t>
      </w:r>
    </w:p>
    <w:p w14:paraId="0171DE65" w14:textId="77777777" w:rsidR="006F4CD7" w:rsidRDefault="00000000">
      <w:pPr>
        <w:pStyle w:val="Heading1"/>
      </w:pPr>
      <w:r>
        <w:t>Project Overview</w:t>
      </w:r>
    </w:p>
    <w:p w14:paraId="68F409CE" w14:textId="77777777" w:rsidR="006F4CD7" w:rsidRDefault="00000000">
      <w:pPr>
        <w:spacing w:after="200"/>
      </w:pPr>
      <w:r>
        <w:t>The Phase 1 team has delivered a functional web application that serves as the foundation for this project. Phase 2 will begin with a comprehensive evaluation of the existing TTG Talk web application to identify components, patterns, and infrastructure that can be leveraged for desktop and mobile client development.</w:t>
      </w:r>
    </w:p>
    <w:p w14:paraId="7529098C" w14:textId="77777777" w:rsidR="006F4CD7" w:rsidRDefault="00000000">
      <w:pPr>
        <w:spacing w:after="200"/>
      </w:pPr>
      <w:r>
        <w:t>Messages will be transmitted securely between devices and the server, where they are processed and stored. This architecture enables future integration with TTG's internal LLM systems for organizational knowledge management, training needs identification, and compliance auditing. The server acts as a secure processing hub, receiving encrypted transmissions from devices, performing authorized internal operations, and securely delivering messages to recipients.</w:t>
      </w:r>
    </w:p>
    <w:p w14:paraId="426042FC" w14:textId="77777777" w:rsidR="006F4CD7" w:rsidRDefault="00000000">
      <w:pPr>
        <w:spacing w:after="200"/>
      </w:pPr>
      <w:r>
        <w:t xml:space="preserve">The application will integrate with TTG's </w:t>
      </w:r>
      <w:proofErr w:type="spellStart"/>
      <w:r>
        <w:t>Keycloak</w:t>
      </w:r>
      <w:proofErr w:type="spellEnd"/>
      <w:r>
        <w:t xml:space="preserve"> authentication (Google OAuth) to ensure only organization members can access the platform. This project will deliver both a desktop application and a mobile application that communicate through a shared backend.</w:t>
      </w:r>
    </w:p>
    <w:p w14:paraId="01F69298" w14:textId="77777777" w:rsidR="006F4CD7" w:rsidRDefault="00000000">
      <w:pPr>
        <w:pStyle w:val="Heading1"/>
      </w:pPr>
      <w:r>
        <w:t>Project Objectives</w:t>
      </w:r>
    </w:p>
    <w:p w14:paraId="6B628AE9" w14:textId="77777777" w:rsidR="006F4CD7" w:rsidRDefault="00000000">
      <w:pPr>
        <w:pStyle w:val="ListParagraph"/>
        <w:numPr>
          <w:ilvl w:val="0"/>
          <w:numId w:val="2"/>
        </w:numPr>
      </w:pPr>
      <w:r>
        <w:t>Analyze the existing TTG Talk web application to identify reusable components, services, and patterns</w:t>
      </w:r>
    </w:p>
    <w:p w14:paraId="3E78079B" w14:textId="77777777" w:rsidR="006F4CD7" w:rsidRDefault="00000000">
      <w:pPr>
        <w:pStyle w:val="ListParagraph"/>
        <w:numPr>
          <w:ilvl w:val="0"/>
          <w:numId w:val="2"/>
        </w:numPr>
      </w:pPr>
      <w:r>
        <w:t>Research existing open-source solutions and libraries that can be leveraged to accelerate development</w:t>
      </w:r>
    </w:p>
    <w:p w14:paraId="1DC89290" w14:textId="77777777" w:rsidR="006F4CD7" w:rsidRDefault="00000000">
      <w:pPr>
        <w:pStyle w:val="ListParagraph"/>
        <w:numPr>
          <w:ilvl w:val="0"/>
          <w:numId w:val="2"/>
        </w:numPr>
      </w:pPr>
      <w:r>
        <w:t>Build a cross-platform desktop messaging application using Electron with React (TypeScript), maximizing code reuse from the web application</w:t>
      </w:r>
    </w:p>
    <w:p w14:paraId="32AB5C34" w14:textId="77777777" w:rsidR="006F4CD7" w:rsidRDefault="00000000">
      <w:pPr>
        <w:pStyle w:val="ListParagraph"/>
        <w:numPr>
          <w:ilvl w:val="0"/>
          <w:numId w:val="2"/>
        </w:numPr>
      </w:pPr>
      <w:r>
        <w:t>Build a cross-platform mobile messaging application using React Native (TypeScript)</w:t>
      </w:r>
    </w:p>
    <w:p w14:paraId="72FD1213" w14:textId="77777777" w:rsidR="006F4CD7" w:rsidRDefault="00000000">
      <w:pPr>
        <w:pStyle w:val="ListParagraph"/>
        <w:numPr>
          <w:ilvl w:val="0"/>
          <w:numId w:val="2"/>
        </w:numPr>
      </w:pPr>
      <w:r>
        <w:t>Implement TLS encryption for secure client-server communications</w:t>
      </w:r>
    </w:p>
    <w:p w14:paraId="71AB6546" w14:textId="77777777" w:rsidR="006F4CD7" w:rsidRDefault="00000000">
      <w:pPr>
        <w:pStyle w:val="ListParagraph"/>
        <w:numPr>
          <w:ilvl w:val="0"/>
          <w:numId w:val="2"/>
        </w:numPr>
      </w:pPr>
      <w:r>
        <w:t>Design server-side message storage architecture with internal processing capabilities</w:t>
      </w:r>
    </w:p>
    <w:p w14:paraId="575930BB" w14:textId="77777777" w:rsidR="006F4CD7" w:rsidRDefault="00000000">
      <w:pPr>
        <w:pStyle w:val="ListParagraph"/>
        <w:numPr>
          <w:ilvl w:val="0"/>
          <w:numId w:val="2"/>
        </w:numPr>
      </w:pPr>
      <w:r>
        <w:t>Create secure API access point for future LLM integration and organizational analytics</w:t>
      </w:r>
    </w:p>
    <w:p w14:paraId="13AF4AFB" w14:textId="77777777" w:rsidR="006F4CD7" w:rsidRDefault="00000000">
      <w:pPr>
        <w:pStyle w:val="ListParagraph"/>
        <w:numPr>
          <w:ilvl w:val="0"/>
          <w:numId w:val="2"/>
        </w:numPr>
      </w:pPr>
      <w:r>
        <w:t xml:space="preserve">Integrate with TTG's </w:t>
      </w:r>
      <w:proofErr w:type="spellStart"/>
      <w:r>
        <w:t>Keycloak</w:t>
      </w:r>
      <w:proofErr w:type="spellEnd"/>
      <w:r>
        <w:t xml:space="preserve"> authentication (Google OAuth)</w:t>
      </w:r>
    </w:p>
    <w:p w14:paraId="46DC38E1" w14:textId="77777777" w:rsidR="006F4CD7" w:rsidRDefault="00000000">
      <w:pPr>
        <w:pStyle w:val="Heading1"/>
      </w:pPr>
      <w:r>
        <w:t>Scope of Work</w:t>
      </w:r>
    </w:p>
    <w:p w14:paraId="097EE456" w14:textId="77777777" w:rsidR="006F4CD7" w:rsidRDefault="00000000">
      <w:pPr>
        <w:pStyle w:val="Heading2"/>
      </w:pPr>
      <w:r>
        <w:t>Phase 1: TTG Talk Analysis &amp; Research</w:t>
      </w:r>
    </w:p>
    <w:p w14:paraId="640A6D7D" w14:textId="77777777" w:rsidR="006F4CD7" w:rsidRDefault="00000000">
      <w:pPr>
        <w:pStyle w:val="Heading3"/>
      </w:pPr>
      <w:r>
        <w:t>Existing Application Evaluation</w:t>
      </w:r>
    </w:p>
    <w:p w14:paraId="7F1741BA" w14:textId="77777777" w:rsidR="006F4CD7" w:rsidRDefault="00000000">
      <w:pPr>
        <w:pStyle w:val="ListParagraph"/>
        <w:numPr>
          <w:ilvl w:val="0"/>
          <w:numId w:val="3"/>
        </w:numPr>
      </w:pPr>
      <w:r>
        <w:t>Review TTG Talk web application codebase structure and architecture</w:t>
      </w:r>
    </w:p>
    <w:p w14:paraId="3A417D4C" w14:textId="77777777" w:rsidR="006F4CD7" w:rsidRDefault="00000000">
      <w:pPr>
        <w:pStyle w:val="ListParagraph"/>
        <w:numPr>
          <w:ilvl w:val="0"/>
          <w:numId w:val="3"/>
        </w:numPr>
      </w:pPr>
      <w:r>
        <w:t>Document existing React components and assess portability to Electron/React Native</w:t>
      </w:r>
    </w:p>
    <w:p w14:paraId="7D70A8D8" w14:textId="77777777" w:rsidR="006F4CD7" w:rsidRDefault="00000000">
      <w:pPr>
        <w:pStyle w:val="ListParagraph"/>
        <w:numPr>
          <w:ilvl w:val="0"/>
          <w:numId w:val="3"/>
        </w:numPr>
      </w:pPr>
      <w:r>
        <w:lastRenderedPageBreak/>
        <w:t xml:space="preserve">Analyze current authentication implementation and </w:t>
      </w:r>
      <w:proofErr w:type="spellStart"/>
      <w:r>
        <w:t>Keycloak</w:t>
      </w:r>
      <w:proofErr w:type="spellEnd"/>
      <w:r>
        <w:t xml:space="preserve"> integration</w:t>
      </w:r>
    </w:p>
    <w:p w14:paraId="660A574F" w14:textId="77777777" w:rsidR="006F4CD7" w:rsidRDefault="00000000">
      <w:pPr>
        <w:pStyle w:val="ListParagraph"/>
        <w:numPr>
          <w:ilvl w:val="0"/>
          <w:numId w:val="3"/>
        </w:numPr>
      </w:pPr>
      <w:r>
        <w:t>Evaluate existing API layer and backend services</w:t>
      </w:r>
    </w:p>
    <w:p w14:paraId="35C460D2" w14:textId="77777777" w:rsidR="006F4CD7" w:rsidRDefault="00000000">
      <w:pPr>
        <w:pStyle w:val="ListParagraph"/>
        <w:numPr>
          <w:ilvl w:val="0"/>
          <w:numId w:val="3"/>
        </w:numPr>
      </w:pPr>
      <w:r>
        <w:t>Identify shared business logic that can be extracted into common libraries</w:t>
      </w:r>
    </w:p>
    <w:p w14:paraId="49C31A13" w14:textId="77777777" w:rsidR="006F4CD7" w:rsidRDefault="00000000">
      <w:pPr>
        <w:pStyle w:val="ListParagraph"/>
        <w:numPr>
          <w:ilvl w:val="0"/>
          <w:numId w:val="3"/>
        </w:numPr>
      </w:pPr>
      <w:r>
        <w:t>Assess current database schema and message storage patterns</w:t>
      </w:r>
    </w:p>
    <w:p w14:paraId="5CCC372C" w14:textId="77777777" w:rsidR="006F4CD7" w:rsidRDefault="00000000">
      <w:pPr>
        <w:pStyle w:val="ListParagraph"/>
        <w:numPr>
          <w:ilvl w:val="0"/>
          <w:numId w:val="3"/>
        </w:numPr>
      </w:pPr>
      <w:r>
        <w:t>Review existing WebSocket implementation for real-time messaging</w:t>
      </w:r>
    </w:p>
    <w:p w14:paraId="216D7EE2" w14:textId="77777777" w:rsidR="006F4CD7" w:rsidRDefault="00000000">
      <w:pPr>
        <w:pStyle w:val="ListParagraph"/>
        <w:numPr>
          <w:ilvl w:val="0"/>
          <w:numId w:val="3"/>
        </w:numPr>
      </w:pPr>
      <w:r>
        <w:t>Document gaps between current web functionality and Phase 2 requirements</w:t>
      </w:r>
    </w:p>
    <w:p w14:paraId="00A96D29" w14:textId="77777777" w:rsidR="006F4CD7" w:rsidRDefault="00000000">
      <w:pPr>
        <w:pStyle w:val="Heading3"/>
      </w:pPr>
      <w:r>
        <w:t>External Research &amp; Exploration</w:t>
      </w:r>
    </w:p>
    <w:p w14:paraId="7ECD7530" w14:textId="77777777" w:rsidR="006F4CD7" w:rsidRDefault="00000000">
      <w:pPr>
        <w:pStyle w:val="ListParagraph"/>
        <w:numPr>
          <w:ilvl w:val="0"/>
          <w:numId w:val="4"/>
        </w:numPr>
      </w:pPr>
      <w:r>
        <w:t>Evaluate existing open-source messaging solutions that could supplement TTG Talk</w:t>
      </w:r>
    </w:p>
    <w:p w14:paraId="2B15B497" w14:textId="77777777" w:rsidR="006F4CD7" w:rsidRDefault="00000000">
      <w:pPr>
        <w:pStyle w:val="ListParagraph"/>
        <w:numPr>
          <w:ilvl w:val="0"/>
          <w:numId w:val="4"/>
        </w:numPr>
      </w:pPr>
      <w:r>
        <w:t>Assess available libraries and frameworks for encryption, real-time messaging, and authentication</w:t>
      </w:r>
    </w:p>
    <w:p w14:paraId="7ABDD780" w14:textId="77777777" w:rsidR="006F4CD7" w:rsidRDefault="00000000">
      <w:pPr>
        <w:pStyle w:val="ListParagraph"/>
        <w:numPr>
          <w:ilvl w:val="0"/>
          <w:numId w:val="4"/>
        </w:numPr>
      </w:pPr>
      <w:r>
        <w:t>Research secure server-side message processing architectures used in enterprise messaging platforms</w:t>
      </w:r>
    </w:p>
    <w:p w14:paraId="600130C0" w14:textId="77777777" w:rsidR="006F4CD7" w:rsidRDefault="00000000">
      <w:pPr>
        <w:pStyle w:val="ListParagraph"/>
        <w:numPr>
          <w:ilvl w:val="0"/>
          <w:numId w:val="4"/>
        </w:numPr>
      </w:pPr>
      <w:r>
        <w:t>Define access control requirements for internal LLM audit capabilities</w:t>
      </w:r>
    </w:p>
    <w:p w14:paraId="28B81B48" w14:textId="77777777" w:rsidR="006F4CD7" w:rsidRDefault="00000000">
      <w:pPr>
        <w:pStyle w:val="Heading3"/>
      </w:pPr>
      <w:r>
        <w:t>Recommendations &amp; Architecture</w:t>
      </w:r>
    </w:p>
    <w:p w14:paraId="39FB515A" w14:textId="77777777" w:rsidR="006F4CD7" w:rsidRDefault="00000000">
      <w:pPr>
        <w:pStyle w:val="ListParagraph"/>
        <w:numPr>
          <w:ilvl w:val="0"/>
          <w:numId w:val="5"/>
        </w:numPr>
      </w:pPr>
      <w:r>
        <w:t>Recommend code reuse strategy based on TTG Talk evaluation</w:t>
      </w:r>
    </w:p>
    <w:p w14:paraId="796CCC5F" w14:textId="77777777" w:rsidR="006F4CD7" w:rsidRDefault="00000000">
      <w:pPr>
        <w:pStyle w:val="ListParagraph"/>
        <w:numPr>
          <w:ilvl w:val="0"/>
          <w:numId w:val="5"/>
        </w:numPr>
      </w:pPr>
      <w:r>
        <w:t>Define approach for shared component library between web, desktop, and mobile</w:t>
      </w:r>
    </w:p>
    <w:p w14:paraId="5DE9612E" w14:textId="77777777" w:rsidR="006F4CD7" w:rsidRDefault="00000000">
      <w:pPr>
        <w:pStyle w:val="ListParagraph"/>
        <w:numPr>
          <w:ilvl w:val="0"/>
          <w:numId w:val="5"/>
        </w:numPr>
      </w:pPr>
      <w:r>
        <w:t xml:space="preserve">Propose build vs. leverage approach for features </w:t>
      </w:r>
      <w:proofErr w:type="gramStart"/>
      <w:r>
        <w:t>not present</w:t>
      </w:r>
      <w:proofErr w:type="gramEnd"/>
      <w:r>
        <w:t xml:space="preserve"> in current application</w:t>
      </w:r>
    </w:p>
    <w:p w14:paraId="5D420789" w14:textId="77777777" w:rsidR="006F4CD7" w:rsidRDefault="00000000">
      <w:pPr>
        <w:pStyle w:val="ListParagraph"/>
        <w:numPr>
          <w:ilvl w:val="0"/>
          <w:numId w:val="5"/>
        </w:numPr>
      </w:pPr>
      <w:r>
        <w:t>Define system architecture incorporating existing infrastructure</w:t>
      </w:r>
    </w:p>
    <w:p w14:paraId="49280D34" w14:textId="218E0790" w:rsidR="006F4CD7" w:rsidRDefault="00000000">
      <w:pPr>
        <w:pStyle w:val="ListParagraph"/>
        <w:numPr>
          <w:ilvl w:val="0"/>
          <w:numId w:val="5"/>
        </w:numPr>
      </w:pPr>
      <w:r>
        <w:rPr>
          <w:b/>
          <w:bCs/>
        </w:rPr>
        <w:t xml:space="preserve">Deliverable: </w:t>
      </w:r>
      <w:r>
        <w:t xml:space="preserve">TTG Talk analysis </w:t>
      </w:r>
      <w:proofErr w:type="spellStart"/>
      <w:r w:rsidR="00F60AF0">
        <w:t>analysis</w:t>
      </w:r>
      <w:proofErr w:type="spellEnd"/>
      <w:r>
        <w:t>, research findings, and recommend</w:t>
      </w:r>
      <w:r w:rsidR="00F60AF0">
        <w:t>ed approach</w:t>
      </w:r>
      <w:r>
        <w:t xml:space="preserve"> presentation</w:t>
      </w:r>
    </w:p>
    <w:p w14:paraId="208F5617" w14:textId="77777777" w:rsidR="006F4CD7" w:rsidRDefault="00000000">
      <w:pPr>
        <w:pStyle w:val="ListParagraph"/>
        <w:numPr>
          <w:ilvl w:val="0"/>
          <w:numId w:val="5"/>
        </w:numPr>
      </w:pPr>
      <w:r>
        <w:rPr>
          <w:b/>
          <w:bCs/>
        </w:rPr>
        <w:t xml:space="preserve">Gate: </w:t>
      </w:r>
      <w:r>
        <w:t>TTG approval required before proceeding to Phase 2</w:t>
      </w:r>
    </w:p>
    <w:p w14:paraId="35E66DCC" w14:textId="77777777" w:rsidR="006F4CD7" w:rsidRDefault="00000000">
      <w:pPr>
        <w:pStyle w:val="Heading2"/>
      </w:pPr>
      <w:r>
        <w:t>Phase 2: Server Development</w:t>
      </w:r>
    </w:p>
    <w:p w14:paraId="640F02D9" w14:textId="77777777" w:rsidR="006F4CD7" w:rsidRDefault="00000000">
      <w:pPr>
        <w:pStyle w:val="ListParagraph"/>
        <w:numPr>
          <w:ilvl w:val="0"/>
          <w:numId w:val="6"/>
        </w:numPr>
      </w:pPr>
      <w:r>
        <w:t>Extend existing Express.js backend for enhanced message routing and storage</w:t>
      </w:r>
    </w:p>
    <w:p w14:paraId="2EED3392" w14:textId="77777777" w:rsidR="006F4CD7" w:rsidRDefault="00000000">
      <w:pPr>
        <w:pStyle w:val="ListParagraph"/>
        <w:numPr>
          <w:ilvl w:val="0"/>
          <w:numId w:val="6"/>
        </w:numPr>
      </w:pPr>
      <w:r>
        <w:t>Build upon current user registration and session management</w:t>
      </w:r>
    </w:p>
    <w:p w14:paraId="5CE041BA" w14:textId="77777777" w:rsidR="006F4CD7" w:rsidRDefault="00000000">
      <w:pPr>
        <w:pStyle w:val="ListParagraph"/>
        <w:numPr>
          <w:ilvl w:val="0"/>
          <w:numId w:val="6"/>
        </w:numPr>
      </w:pPr>
      <w:r>
        <w:t>Develop message queuing for offline delivery</w:t>
      </w:r>
    </w:p>
    <w:p w14:paraId="224666AC" w14:textId="77777777" w:rsidR="006F4CD7" w:rsidRDefault="00000000">
      <w:pPr>
        <w:pStyle w:val="ListParagraph"/>
        <w:numPr>
          <w:ilvl w:val="0"/>
          <w:numId w:val="6"/>
        </w:numPr>
      </w:pPr>
      <w:r>
        <w:t>Create secure internal API for LLM message access (read-only, audited)</w:t>
      </w:r>
    </w:p>
    <w:p w14:paraId="01DD8FC2" w14:textId="77777777" w:rsidR="006F4CD7" w:rsidRDefault="00000000">
      <w:pPr>
        <w:pStyle w:val="ListParagraph"/>
        <w:numPr>
          <w:ilvl w:val="0"/>
          <w:numId w:val="6"/>
        </w:numPr>
      </w:pPr>
      <w:r>
        <w:t xml:space="preserve">Enhance </w:t>
      </w:r>
      <w:proofErr w:type="spellStart"/>
      <w:r>
        <w:t>Keycloak</w:t>
      </w:r>
      <w:proofErr w:type="spellEnd"/>
      <w:r>
        <w:t xml:space="preserve"> authentication integration as needed</w:t>
      </w:r>
    </w:p>
    <w:p w14:paraId="2BE0AC97" w14:textId="77777777" w:rsidR="006F4CD7" w:rsidRDefault="00000000">
      <w:pPr>
        <w:pStyle w:val="ListParagraph"/>
        <w:numPr>
          <w:ilvl w:val="0"/>
          <w:numId w:val="6"/>
        </w:numPr>
      </w:pPr>
      <w:r>
        <w:t>Extend PostgreSQL database for message persistence with encryption at rest</w:t>
      </w:r>
    </w:p>
    <w:p w14:paraId="6549EFA7" w14:textId="77777777" w:rsidR="006F4CD7" w:rsidRDefault="00000000">
      <w:pPr>
        <w:pStyle w:val="ListParagraph"/>
        <w:numPr>
          <w:ilvl w:val="0"/>
          <w:numId w:val="6"/>
        </w:numPr>
      </w:pPr>
      <w:r>
        <w:t>Implement comprehensive audit logging for all message access</w:t>
      </w:r>
    </w:p>
    <w:p w14:paraId="607BBF7E" w14:textId="77777777" w:rsidR="006F4CD7" w:rsidRDefault="00000000">
      <w:pPr>
        <w:pStyle w:val="Heading2"/>
      </w:pPr>
      <w:r>
        <w:t>Phase 3: Client Development</w:t>
      </w:r>
    </w:p>
    <w:p w14:paraId="066E3F36" w14:textId="77777777" w:rsidR="006F4CD7" w:rsidRDefault="00000000">
      <w:pPr>
        <w:pStyle w:val="Heading3"/>
      </w:pPr>
      <w:r>
        <w:t>Desktop Application</w:t>
      </w:r>
    </w:p>
    <w:p w14:paraId="4E7BA673" w14:textId="77777777" w:rsidR="006F4CD7" w:rsidRDefault="00000000">
      <w:pPr>
        <w:pStyle w:val="ListParagraph"/>
        <w:numPr>
          <w:ilvl w:val="0"/>
          <w:numId w:val="7"/>
        </w:numPr>
      </w:pPr>
      <w:r>
        <w:t>Build Electron desktop application with React (TypeScript)</w:t>
      </w:r>
    </w:p>
    <w:p w14:paraId="78AD6D94" w14:textId="77777777" w:rsidR="006F4CD7" w:rsidRDefault="00000000">
      <w:pPr>
        <w:pStyle w:val="ListParagraph"/>
        <w:numPr>
          <w:ilvl w:val="0"/>
          <w:numId w:val="7"/>
        </w:numPr>
      </w:pPr>
      <w:r>
        <w:t>Port applicable components from TTG Talk web application</w:t>
      </w:r>
    </w:p>
    <w:p w14:paraId="3051C4DF" w14:textId="77777777" w:rsidR="006F4CD7" w:rsidRDefault="00000000">
      <w:pPr>
        <w:pStyle w:val="ListParagraph"/>
        <w:numPr>
          <w:ilvl w:val="0"/>
          <w:numId w:val="7"/>
        </w:numPr>
      </w:pPr>
      <w:r>
        <w:t>Implement TLS certificate pinning for secure server communications</w:t>
      </w:r>
    </w:p>
    <w:p w14:paraId="4BFA6D76" w14:textId="77777777" w:rsidR="006F4CD7" w:rsidRDefault="00000000">
      <w:pPr>
        <w:pStyle w:val="ListParagraph"/>
        <w:numPr>
          <w:ilvl w:val="0"/>
          <w:numId w:val="7"/>
        </w:numPr>
      </w:pPr>
      <w:r>
        <w:t>Adapt conversation and messaging UI for desktop experience</w:t>
      </w:r>
    </w:p>
    <w:p w14:paraId="61462886" w14:textId="77777777" w:rsidR="006F4CD7" w:rsidRDefault="00000000">
      <w:pPr>
        <w:pStyle w:val="ListParagraph"/>
        <w:numPr>
          <w:ilvl w:val="0"/>
          <w:numId w:val="7"/>
        </w:numPr>
      </w:pPr>
      <w:r>
        <w:t>Implement message history sync from server</w:t>
      </w:r>
    </w:p>
    <w:p w14:paraId="5B8D82A8" w14:textId="77777777" w:rsidR="006F4CD7" w:rsidRDefault="00000000">
      <w:pPr>
        <w:pStyle w:val="Heading3"/>
      </w:pPr>
      <w:r>
        <w:t>Mobile Application</w:t>
      </w:r>
    </w:p>
    <w:p w14:paraId="5EDA4909" w14:textId="77777777" w:rsidR="006F4CD7" w:rsidRDefault="00000000">
      <w:pPr>
        <w:pStyle w:val="ListParagraph"/>
        <w:numPr>
          <w:ilvl w:val="0"/>
          <w:numId w:val="8"/>
        </w:numPr>
      </w:pPr>
      <w:r>
        <w:t>Build React Native mobile application (iOS and Android)</w:t>
      </w:r>
    </w:p>
    <w:p w14:paraId="7730CE96" w14:textId="77777777" w:rsidR="006F4CD7" w:rsidRDefault="00000000">
      <w:pPr>
        <w:pStyle w:val="ListParagraph"/>
        <w:numPr>
          <w:ilvl w:val="0"/>
          <w:numId w:val="8"/>
        </w:numPr>
      </w:pPr>
      <w:r>
        <w:lastRenderedPageBreak/>
        <w:t>Adapt shared business logic from web/desktop implementations</w:t>
      </w:r>
    </w:p>
    <w:p w14:paraId="2672350C" w14:textId="77777777" w:rsidR="006F4CD7" w:rsidRDefault="00000000">
      <w:pPr>
        <w:pStyle w:val="ListParagraph"/>
        <w:numPr>
          <w:ilvl w:val="0"/>
          <w:numId w:val="8"/>
        </w:numPr>
      </w:pPr>
      <w:r>
        <w:t>Implement TLS certificate pinning for secure server communications</w:t>
      </w:r>
    </w:p>
    <w:p w14:paraId="0669DE36" w14:textId="77777777" w:rsidR="006F4CD7" w:rsidRDefault="00000000">
      <w:pPr>
        <w:pStyle w:val="ListParagraph"/>
        <w:numPr>
          <w:ilvl w:val="0"/>
          <w:numId w:val="8"/>
        </w:numPr>
      </w:pPr>
      <w:r>
        <w:t>Develop mobile-optimized conversation and messaging UI</w:t>
      </w:r>
    </w:p>
    <w:p w14:paraId="267E70B8" w14:textId="77777777" w:rsidR="006F4CD7" w:rsidRDefault="00000000">
      <w:pPr>
        <w:pStyle w:val="ListParagraph"/>
        <w:numPr>
          <w:ilvl w:val="0"/>
          <w:numId w:val="8"/>
        </w:numPr>
      </w:pPr>
      <w:r>
        <w:t>Implement message history sync from server</w:t>
      </w:r>
    </w:p>
    <w:p w14:paraId="5BB71809" w14:textId="77777777" w:rsidR="006F4CD7" w:rsidRDefault="00000000">
      <w:pPr>
        <w:pStyle w:val="Heading2"/>
      </w:pPr>
      <w:r>
        <w:t>Phase 4: Integration &amp; Testing</w:t>
      </w:r>
    </w:p>
    <w:p w14:paraId="1A21FF44" w14:textId="77777777" w:rsidR="006F4CD7" w:rsidRDefault="00000000">
      <w:pPr>
        <w:pStyle w:val="ListParagraph"/>
        <w:numPr>
          <w:ilvl w:val="0"/>
          <w:numId w:val="9"/>
        </w:numPr>
      </w:pPr>
      <w:r>
        <w:t>Transport encryption verification</w:t>
      </w:r>
    </w:p>
    <w:p w14:paraId="254AA00F" w14:textId="77777777" w:rsidR="006F4CD7" w:rsidRDefault="00000000">
      <w:pPr>
        <w:pStyle w:val="ListParagraph"/>
        <w:numPr>
          <w:ilvl w:val="0"/>
          <w:numId w:val="9"/>
        </w:numPr>
      </w:pPr>
      <w:r>
        <w:t>Cross-platform testing (desktop and mobile)</w:t>
      </w:r>
    </w:p>
    <w:p w14:paraId="3AEB1672" w14:textId="77777777" w:rsidR="006F4CD7" w:rsidRDefault="00000000">
      <w:pPr>
        <w:pStyle w:val="ListParagraph"/>
        <w:numPr>
          <w:ilvl w:val="0"/>
          <w:numId w:val="9"/>
        </w:numPr>
      </w:pPr>
      <w:r>
        <w:t>Security audit of authentication and message handling</w:t>
      </w:r>
    </w:p>
    <w:p w14:paraId="67C8F9B0" w14:textId="77777777" w:rsidR="006F4CD7" w:rsidRDefault="00000000">
      <w:pPr>
        <w:pStyle w:val="ListParagraph"/>
        <w:numPr>
          <w:ilvl w:val="0"/>
          <w:numId w:val="9"/>
        </w:numPr>
      </w:pPr>
      <w:r>
        <w:t>LLM access point security review</w:t>
      </w:r>
    </w:p>
    <w:p w14:paraId="241FD2D2" w14:textId="77777777" w:rsidR="006F4CD7" w:rsidRDefault="00000000">
      <w:pPr>
        <w:pStyle w:val="ListParagraph"/>
        <w:numPr>
          <w:ilvl w:val="0"/>
          <w:numId w:val="9"/>
        </w:numPr>
      </w:pPr>
      <w:r>
        <w:t>Documentation and deployment guide</w:t>
      </w:r>
    </w:p>
    <w:p w14:paraId="73E77BC2" w14:textId="77777777" w:rsidR="006F4CD7" w:rsidRDefault="00000000">
      <w:pPr>
        <w:pStyle w:val="Heading1"/>
      </w:pPr>
      <w:r>
        <w:t>Technical Stack</w:t>
      </w:r>
    </w:p>
    <w:p w14:paraId="1283A788" w14:textId="77777777" w:rsidR="006F4CD7" w:rsidRDefault="00000000">
      <w:pPr>
        <w:pStyle w:val="ListParagraph"/>
        <w:numPr>
          <w:ilvl w:val="0"/>
          <w:numId w:val="10"/>
        </w:numPr>
      </w:pPr>
      <w:r>
        <w:rPr>
          <w:b/>
          <w:bCs/>
        </w:rPr>
        <w:t xml:space="preserve">Existing Foundation: </w:t>
      </w:r>
      <w:r>
        <w:t>TTG Talk web application (React, TypeScript)</w:t>
      </w:r>
    </w:p>
    <w:p w14:paraId="5FBECF2A" w14:textId="77777777" w:rsidR="006F4CD7" w:rsidRDefault="00000000">
      <w:pPr>
        <w:pStyle w:val="ListParagraph"/>
        <w:numPr>
          <w:ilvl w:val="0"/>
          <w:numId w:val="10"/>
        </w:numPr>
      </w:pPr>
      <w:r>
        <w:rPr>
          <w:b/>
          <w:bCs/>
        </w:rPr>
        <w:t xml:space="preserve">Desktop Client: </w:t>
      </w:r>
      <w:r>
        <w:t>Electron with React (TypeScript)</w:t>
      </w:r>
    </w:p>
    <w:p w14:paraId="361E7864" w14:textId="77777777" w:rsidR="006F4CD7" w:rsidRDefault="00000000">
      <w:pPr>
        <w:pStyle w:val="ListParagraph"/>
        <w:numPr>
          <w:ilvl w:val="0"/>
          <w:numId w:val="10"/>
        </w:numPr>
      </w:pPr>
      <w:r>
        <w:rPr>
          <w:b/>
          <w:bCs/>
        </w:rPr>
        <w:t xml:space="preserve">Mobile Client: </w:t>
      </w:r>
      <w:r>
        <w:t>React Native (TypeScript)</w:t>
      </w:r>
    </w:p>
    <w:p w14:paraId="49FD7104" w14:textId="77777777" w:rsidR="006F4CD7" w:rsidRDefault="00000000">
      <w:pPr>
        <w:pStyle w:val="ListParagraph"/>
        <w:numPr>
          <w:ilvl w:val="0"/>
          <w:numId w:val="10"/>
        </w:numPr>
      </w:pPr>
      <w:r>
        <w:rPr>
          <w:b/>
          <w:bCs/>
        </w:rPr>
        <w:t xml:space="preserve">Backend: </w:t>
      </w:r>
      <w:r>
        <w:t>Express.js (existing + extensions)</w:t>
      </w:r>
    </w:p>
    <w:p w14:paraId="1AE57462" w14:textId="77777777" w:rsidR="006F4CD7" w:rsidRDefault="00000000">
      <w:pPr>
        <w:pStyle w:val="ListParagraph"/>
        <w:numPr>
          <w:ilvl w:val="0"/>
          <w:numId w:val="10"/>
        </w:numPr>
      </w:pPr>
      <w:r>
        <w:rPr>
          <w:b/>
          <w:bCs/>
        </w:rPr>
        <w:t xml:space="preserve">Database: </w:t>
      </w:r>
      <w:r>
        <w:t>PostgreSQL with encryption at rest</w:t>
      </w:r>
    </w:p>
    <w:p w14:paraId="6FAE837A" w14:textId="77777777" w:rsidR="006F4CD7" w:rsidRDefault="00000000">
      <w:pPr>
        <w:pStyle w:val="ListParagraph"/>
        <w:numPr>
          <w:ilvl w:val="0"/>
          <w:numId w:val="10"/>
        </w:numPr>
      </w:pPr>
      <w:r>
        <w:rPr>
          <w:b/>
          <w:bCs/>
        </w:rPr>
        <w:t xml:space="preserve">Transport Security: </w:t>
      </w:r>
      <w:r>
        <w:t>TLS 1.3 with certificate pinning</w:t>
      </w:r>
    </w:p>
    <w:p w14:paraId="14F6E226" w14:textId="77777777" w:rsidR="006F4CD7" w:rsidRDefault="00000000">
      <w:pPr>
        <w:pStyle w:val="ListParagraph"/>
        <w:numPr>
          <w:ilvl w:val="0"/>
          <w:numId w:val="10"/>
        </w:numPr>
      </w:pPr>
      <w:r>
        <w:rPr>
          <w:b/>
          <w:bCs/>
        </w:rPr>
        <w:t xml:space="preserve">Authentication: </w:t>
      </w:r>
      <w:proofErr w:type="spellStart"/>
      <w:r>
        <w:t>Keycloak</w:t>
      </w:r>
      <w:proofErr w:type="spellEnd"/>
      <w:r>
        <w:t xml:space="preserve"> (OIDC) with Google OAuth</w:t>
      </w:r>
    </w:p>
    <w:p w14:paraId="5E4E84F9" w14:textId="77777777" w:rsidR="006F4CD7" w:rsidRDefault="00000000">
      <w:pPr>
        <w:pStyle w:val="ListParagraph"/>
        <w:numPr>
          <w:ilvl w:val="0"/>
          <w:numId w:val="10"/>
        </w:numPr>
      </w:pPr>
      <w:r>
        <w:rPr>
          <w:b/>
          <w:bCs/>
        </w:rPr>
        <w:t xml:space="preserve">Real-time Communication: </w:t>
      </w:r>
      <w:proofErr w:type="spellStart"/>
      <w:r>
        <w:t>WebSockets</w:t>
      </w:r>
      <w:proofErr w:type="spellEnd"/>
      <w:r>
        <w:t xml:space="preserve"> (WSS)</w:t>
      </w:r>
    </w:p>
    <w:p w14:paraId="05503501" w14:textId="77777777" w:rsidR="006F4CD7" w:rsidRDefault="00000000">
      <w:pPr>
        <w:pStyle w:val="ListParagraph"/>
        <w:numPr>
          <w:ilvl w:val="0"/>
          <w:numId w:val="10"/>
        </w:numPr>
      </w:pPr>
      <w:r>
        <w:rPr>
          <w:b/>
          <w:bCs/>
        </w:rPr>
        <w:t xml:space="preserve">Internal Access: </w:t>
      </w:r>
      <w:r>
        <w:t>Secured REST API for LLM integration</w:t>
      </w:r>
    </w:p>
    <w:p w14:paraId="710E1418" w14:textId="77777777" w:rsidR="006F4CD7" w:rsidRDefault="00000000">
      <w:pPr>
        <w:pStyle w:val="Heading1"/>
      </w:pPr>
      <w:r>
        <w:t>Deliverables</w:t>
      </w:r>
    </w:p>
    <w:p w14:paraId="4425C76B" w14:textId="77777777" w:rsidR="006F4CD7" w:rsidRDefault="00000000">
      <w:pPr>
        <w:pStyle w:val="ListParagraph"/>
        <w:numPr>
          <w:ilvl w:val="0"/>
          <w:numId w:val="11"/>
        </w:numPr>
      </w:pPr>
      <w:r>
        <w:t>TTG Talk web application analysis report with code reuse recommendations</w:t>
      </w:r>
    </w:p>
    <w:p w14:paraId="78602085" w14:textId="77777777" w:rsidR="006F4CD7" w:rsidRDefault="00000000">
      <w:pPr>
        <w:pStyle w:val="ListParagraph"/>
        <w:numPr>
          <w:ilvl w:val="0"/>
          <w:numId w:val="11"/>
        </w:numPr>
      </w:pPr>
      <w:r>
        <w:t>Research report with recommendations on external solutions to leverage</w:t>
      </w:r>
    </w:p>
    <w:p w14:paraId="1ACC878E" w14:textId="77777777" w:rsidR="006F4CD7" w:rsidRDefault="00000000">
      <w:pPr>
        <w:pStyle w:val="ListParagraph"/>
        <w:numPr>
          <w:ilvl w:val="0"/>
          <w:numId w:val="11"/>
        </w:numPr>
      </w:pPr>
      <w:r>
        <w:t>Recommendation presentation for TTG approval</w:t>
      </w:r>
    </w:p>
    <w:p w14:paraId="3379022B" w14:textId="77777777" w:rsidR="006F4CD7" w:rsidRDefault="00000000">
      <w:pPr>
        <w:pStyle w:val="ListParagraph"/>
        <w:numPr>
          <w:ilvl w:val="0"/>
          <w:numId w:val="11"/>
        </w:numPr>
      </w:pPr>
      <w:r>
        <w:t>Shared component/service library documentation</w:t>
      </w:r>
    </w:p>
    <w:p w14:paraId="4454EC36" w14:textId="77777777" w:rsidR="006F4CD7" w:rsidRDefault="00000000">
      <w:pPr>
        <w:pStyle w:val="ListParagraph"/>
        <w:numPr>
          <w:ilvl w:val="0"/>
          <w:numId w:val="11"/>
        </w:numPr>
      </w:pPr>
      <w:r>
        <w:t>Cross-platform desktop application (Windows, macOS, Linux)</w:t>
      </w:r>
    </w:p>
    <w:p w14:paraId="08F69D20" w14:textId="77777777" w:rsidR="006F4CD7" w:rsidRDefault="00000000">
      <w:pPr>
        <w:pStyle w:val="ListParagraph"/>
        <w:numPr>
          <w:ilvl w:val="0"/>
          <w:numId w:val="11"/>
        </w:numPr>
      </w:pPr>
      <w:r>
        <w:t>Cross-platform mobile application (iOS, Android)</w:t>
      </w:r>
    </w:p>
    <w:p w14:paraId="77F68F5E" w14:textId="77777777" w:rsidR="006F4CD7" w:rsidRDefault="00000000">
      <w:pPr>
        <w:pStyle w:val="ListParagraph"/>
        <w:numPr>
          <w:ilvl w:val="0"/>
          <w:numId w:val="11"/>
        </w:numPr>
      </w:pPr>
      <w:r>
        <w:t>Extended Express.js backend with message storage and internal processing API</w:t>
      </w:r>
    </w:p>
    <w:p w14:paraId="48E6F293" w14:textId="77777777" w:rsidR="006F4CD7" w:rsidRDefault="00000000">
      <w:pPr>
        <w:pStyle w:val="ListParagraph"/>
        <w:numPr>
          <w:ilvl w:val="0"/>
          <w:numId w:val="11"/>
        </w:numPr>
      </w:pPr>
      <w:r>
        <w:t>Technical documentation covering security implementation and access controls</w:t>
      </w:r>
    </w:p>
    <w:p w14:paraId="5EF4BAC1" w14:textId="77777777" w:rsidR="006F4CD7" w:rsidRDefault="00000000">
      <w:pPr>
        <w:pStyle w:val="ListParagraph"/>
        <w:numPr>
          <w:ilvl w:val="0"/>
          <w:numId w:val="11"/>
        </w:numPr>
      </w:pPr>
      <w:r>
        <w:t>LLM integration specification and API documentation</w:t>
      </w:r>
    </w:p>
    <w:p w14:paraId="6DAD77A5" w14:textId="77777777" w:rsidR="006F4CD7" w:rsidRDefault="00000000">
      <w:pPr>
        <w:pStyle w:val="ListParagraph"/>
        <w:numPr>
          <w:ilvl w:val="0"/>
          <w:numId w:val="11"/>
        </w:numPr>
      </w:pPr>
      <w:r>
        <w:t>Final presentation demonstrating secure messaging functionality</w:t>
      </w:r>
    </w:p>
    <w:p w14:paraId="32D3E69C" w14:textId="77777777" w:rsidR="006F4CD7" w:rsidRDefault="00000000">
      <w:pPr>
        <w:pStyle w:val="Heading1"/>
      </w:pPr>
      <w:r>
        <w:t>Success Criteria</w:t>
      </w:r>
    </w:p>
    <w:p w14:paraId="0642B748" w14:textId="77777777" w:rsidR="006F4CD7" w:rsidRDefault="00000000">
      <w:pPr>
        <w:pStyle w:val="ListParagraph"/>
        <w:numPr>
          <w:ilvl w:val="0"/>
          <w:numId w:val="12"/>
        </w:numPr>
      </w:pPr>
      <w:r>
        <w:t>Clear documentation of TTG Talk components reused in desktop/mobile applications</w:t>
      </w:r>
    </w:p>
    <w:p w14:paraId="487DF902" w14:textId="77777777" w:rsidR="006F4CD7" w:rsidRDefault="00000000">
      <w:pPr>
        <w:pStyle w:val="ListParagraph"/>
        <w:numPr>
          <w:ilvl w:val="0"/>
          <w:numId w:val="12"/>
        </w:numPr>
      </w:pPr>
      <w:r>
        <w:t>All messages are transmitted over TLS-encrypted connections</w:t>
      </w:r>
    </w:p>
    <w:p w14:paraId="23C68FE1" w14:textId="77777777" w:rsidR="006F4CD7" w:rsidRDefault="00000000">
      <w:pPr>
        <w:pStyle w:val="ListParagraph"/>
        <w:numPr>
          <w:ilvl w:val="0"/>
          <w:numId w:val="12"/>
        </w:numPr>
      </w:pPr>
      <w:r>
        <w:t>Users can send and receive messages in real-time across desktop and mobile</w:t>
      </w:r>
    </w:p>
    <w:p w14:paraId="138A6F87" w14:textId="77777777" w:rsidR="006F4CD7" w:rsidRDefault="00000000">
      <w:pPr>
        <w:pStyle w:val="ListParagraph"/>
        <w:numPr>
          <w:ilvl w:val="0"/>
          <w:numId w:val="12"/>
        </w:numPr>
      </w:pPr>
      <w:r>
        <w:t>Message history syncs across devices via server-side storage</w:t>
      </w:r>
    </w:p>
    <w:p w14:paraId="40E537C7" w14:textId="77777777" w:rsidR="006F4CD7" w:rsidRDefault="00000000">
      <w:pPr>
        <w:pStyle w:val="ListParagraph"/>
        <w:numPr>
          <w:ilvl w:val="0"/>
          <w:numId w:val="12"/>
        </w:numPr>
      </w:pPr>
      <w:r>
        <w:t>Messages are encrypted at rest in the database</w:t>
      </w:r>
    </w:p>
    <w:p w14:paraId="3499ADCD" w14:textId="77777777" w:rsidR="006F4CD7" w:rsidRDefault="00000000">
      <w:pPr>
        <w:pStyle w:val="ListParagraph"/>
        <w:numPr>
          <w:ilvl w:val="0"/>
          <w:numId w:val="12"/>
        </w:numPr>
      </w:pPr>
      <w:r>
        <w:t>Internal LLM access point is functional, secured, and fully audited</w:t>
      </w:r>
    </w:p>
    <w:p w14:paraId="06AD6984" w14:textId="77777777" w:rsidR="006F4CD7" w:rsidRDefault="00000000">
      <w:pPr>
        <w:pStyle w:val="ListParagraph"/>
        <w:numPr>
          <w:ilvl w:val="0"/>
          <w:numId w:val="12"/>
        </w:numPr>
      </w:pPr>
      <w:r>
        <w:lastRenderedPageBreak/>
        <w:t>Only users authenticated through TTG's Google Workspace can access the application</w:t>
      </w:r>
    </w:p>
    <w:p w14:paraId="45B5B0D7" w14:textId="77777777" w:rsidR="006F4CD7" w:rsidRDefault="00000000">
      <w:pPr>
        <w:pStyle w:val="ListParagraph"/>
        <w:numPr>
          <w:ilvl w:val="0"/>
          <w:numId w:val="12"/>
        </w:numPr>
      </w:pPr>
      <w:r>
        <w:t>Architecture documentation clearly defines the security model for compliance purposes</w:t>
      </w:r>
    </w:p>
    <w:sectPr w:rsidR="006F4C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225"/>
    <w:multiLevelType w:val="hybridMultilevel"/>
    <w:tmpl w:val="7F1A8C1C"/>
    <w:lvl w:ilvl="0" w:tplc="B7082532">
      <w:start w:val="1"/>
      <w:numFmt w:val="bullet"/>
      <w:lvlText w:val="•"/>
      <w:lvlJc w:val="left"/>
      <w:pPr>
        <w:ind w:left="720" w:hanging="360"/>
      </w:pPr>
    </w:lvl>
    <w:lvl w:ilvl="1" w:tplc="7BA86F4C">
      <w:numFmt w:val="decimal"/>
      <w:lvlText w:val=""/>
      <w:lvlJc w:val="left"/>
    </w:lvl>
    <w:lvl w:ilvl="2" w:tplc="5330CCF0">
      <w:numFmt w:val="decimal"/>
      <w:lvlText w:val=""/>
      <w:lvlJc w:val="left"/>
    </w:lvl>
    <w:lvl w:ilvl="3" w:tplc="9270644A">
      <w:numFmt w:val="decimal"/>
      <w:lvlText w:val=""/>
      <w:lvlJc w:val="left"/>
    </w:lvl>
    <w:lvl w:ilvl="4" w:tplc="C2608664">
      <w:numFmt w:val="decimal"/>
      <w:lvlText w:val=""/>
      <w:lvlJc w:val="left"/>
    </w:lvl>
    <w:lvl w:ilvl="5" w:tplc="3F5E5D26">
      <w:numFmt w:val="decimal"/>
      <w:lvlText w:val=""/>
      <w:lvlJc w:val="left"/>
    </w:lvl>
    <w:lvl w:ilvl="6" w:tplc="09EAA9E0">
      <w:numFmt w:val="decimal"/>
      <w:lvlText w:val=""/>
      <w:lvlJc w:val="left"/>
    </w:lvl>
    <w:lvl w:ilvl="7" w:tplc="907A2098">
      <w:numFmt w:val="decimal"/>
      <w:lvlText w:val=""/>
      <w:lvlJc w:val="left"/>
    </w:lvl>
    <w:lvl w:ilvl="8" w:tplc="BBF2D4CE">
      <w:numFmt w:val="decimal"/>
      <w:lvlText w:val=""/>
      <w:lvlJc w:val="left"/>
    </w:lvl>
  </w:abstractNum>
  <w:abstractNum w:abstractNumId="1" w15:restartNumberingAfterBreak="0">
    <w:nsid w:val="080C6410"/>
    <w:multiLevelType w:val="hybridMultilevel"/>
    <w:tmpl w:val="25E083DE"/>
    <w:lvl w:ilvl="0" w:tplc="71AAFE16">
      <w:start w:val="1"/>
      <w:numFmt w:val="bullet"/>
      <w:lvlText w:val="•"/>
      <w:lvlJc w:val="left"/>
      <w:pPr>
        <w:ind w:left="720" w:hanging="360"/>
      </w:pPr>
    </w:lvl>
    <w:lvl w:ilvl="1" w:tplc="5FAE0EE6">
      <w:numFmt w:val="decimal"/>
      <w:lvlText w:val=""/>
      <w:lvlJc w:val="left"/>
    </w:lvl>
    <w:lvl w:ilvl="2" w:tplc="D71837E0">
      <w:numFmt w:val="decimal"/>
      <w:lvlText w:val=""/>
      <w:lvlJc w:val="left"/>
    </w:lvl>
    <w:lvl w:ilvl="3" w:tplc="F89AC01E">
      <w:numFmt w:val="decimal"/>
      <w:lvlText w:val=""/>
      <w:lvlJc w:val="left"/>
    </w:lvl>
    <w:lvl w:ilvl="4" w:tplc="EBFCD382">
      <w:numFmt w:val="decimal"/>
      <w:lvlText w:val=""/>
      <w:lvlJc w:val="left"/>
    </w:lvl>
    <w:lvl w:ilvl="5" w:tplc="C6D2FC50">
      <w:numFmt w:val="decimal"/>
      <w:lvlText w:val=""/>
      <w:lvlJc w:val="left"/>
    </w:lvl>
    <w:lvl w:ilvl="6" w:tplc="41D4C09E">
      <w:numFmt w:val="decimal"/>
      <w:lvlText w:val=""/>
      <w:lvlJc w:val="left"/>
    </w:lvl>
    <w:lvl w:ilvl="7" w:tplc="FE0CA998">
      <w:numFmt w:val="decimal"/>
      <w:lvlText w:val=""/>
      <w:lvlJc w:val="left"/>
    </w:lvl>
    <w:lvl w:ilvl="8" w:tplc="B05680E4">
      <w:numFmt w:val="decimal"/>
      <w:lvlText w:val=""/>
      <w:lvlJc w:val="left"/>
    </w:lvl>
  </w:abstractNum>
  <w:abstractNum w:abstractNumId="2" w15:restartNumberingAfterBreak="0">
    <w:nsid w:val="09CC19DC"/>
    <w:multiLevelType w:val="hybridMultilevel"/>
    <w:tmpl w:val="A83EF8B6"/>
    <w:lvl w:ilvl="0" w:tplc="EBD8730E">
      <w:start w:val="1"/>
      <w:numFmt w:val="bullet"/>
      <w:lvlText w:val="•"/>
      <w:lvlJc w:val="left"/>
      <w:pPr>
        <w:ind w:left="720" w:hanging="360"/>
      </w:pPr>
    </w:lvl>
    <w:lvl w:ilvl="1" w:tplc="61821E72">
      <w:numFmt w:val="decimal"/>
      <w:lvlText w:val=""/>
      <w:lvlJc w:val="left"/>
    </w:lvl>
    <w:lvl w:ilvl="2" w:tplc="4198BE72">
      <w:numFmt w:val="decimal"/>
      <w:lvlText w:val=""/>
      <w:lvlJc w:val="left"/>
    </w:lvl>
    <w:lvl w:ilvl="3" w:tplc="C0E245C2">
      <w:numFmt w:val="decimal"/>
      <w:lvlText w:val=""/>
      <w:lvlJc w:val="left"/>
    </w:lvl>
    <w:lvl w:ilvl="4" w:tplc="7F9016F4">
      <w:numFmt w:val="decimal"/>
      <w:lvlText w:val=""/>
      <w:lvlJc w:val="left"/>
    </w:lvl>
    <w:lvl w:ilvl="5" w:tplc="CF6AA258">
      <w:numFmt w:val="decimal"/>
      <w:lvlText w:val=""/>
      <w:lvlJc w:val="left"/>
    </w:lvl>
    <w:lvl w:ilvl="6" w:tplc="891C5AE6">
      <w:numFmt w:val="decimal"/>
      <w:lvlText w:val=""/>
      <w:lvlJc w:val="left"/>
    </w:lvl>
    <w:lvl w:ilvl="7" w:tplc="ACD87EF2">
      <w:numFmt w:val="decimal"/>
      <w:lvlText w:val=""/>
      <w:lvlJc w:val="left"/>
    </w:lvl>
    <w:lvl w:ilvl="8" w:tplc="7D185E54">
      <w:numFmt w:val="decimal"/>
      <w:lvlText w:val=""/>
      <w:lvlJc w:val="left"/>
    </w:lvl>
  </w:abstractNum>
  <w:abstractNum w:abstractNumId="3" w15:restartNumberingAfterBreak="0">
    <w:nsid w:val="14482F92"/>
    <w:multiLevelType w:val="hybridMultilevel"/>
    <w:tmpl w:val="64B4C6FE"/>
    <w:lvl w:ilvl="0" w:tplc="B3B00864">
      <w:start w:val="1"/>
      <w:numFmt w:val="bullet"/>
      <w:lvlText w:val="•"/>
      <w:lvlJc w:val="left"/>
      <w:pPr>
        <w:ind w:left="720" w:hanging="360"/>
      </w:pPr>
    </w:lvl>
    <w:lvl w:ilvl="1" w:tplc="2DDC9C0C">
      <w:numFmt w:val="decimal"/>
      <w:lvlText w:val=""/>
      <w:lvlJc w:val="left"/>
    </w:lvl>
    <w:lvl w:ilvl="2" w:tplc="0BA2AB04">
      <w:numFmt w:val="decimal"/>
      <w:lvlText w:val=""/>
      <w:lvlJc w:val="left"/>
    </w:lvl>
    <w:lvl w:ilvl="3" w:tplc="24F2B3DE">
      <w:numFmt w:val="decimal"/>
      <w:lvlText w:val=""/>
      <w:lvlJc w:val="left"/>
    </w:lvl>
    <w:lvl w:ilvl="4" w:tplc="F558F250">
      <w:numFmt w:val="decimal"/>
      <w:lvlText w:val=""/>
      <w:lvlJc w:val="left"/>
    </w:lvl>
    <w:lvl w:ilvl="5" w:tplc="92708080">
      <w:numFmt w:val="decimal"/>
      <w:lvlText w:val=""/>
      <w:lvlJc w:val="left"/>
    </w:lvl>
    <w:lvl w:ilvl="6" w:tplc="0B4EFDAC">
      <w:numFmt w:val="decimal"/>
      <w:lvlText w:val=""/>
      <w:lvlJc w:val="left"/>
    </w:lvl>
    <w:lvl w:ilvl="7" w:tplc="3AE24564">
      <w:numFmt w:val="decimal"/>
      <w:lvlText w:val=""/>
      <w:lvlJc w:val="left"/>
    </w:lvl>
    <w:lvl w:ilvl="8" w:tplc="861ED16A">
      <w:numFmt w:val="decimal"/>
      <w:lvlText w:val=""/>
      <w:lvlJc w:val="left"/>
    </w:lvl>
  </w:abstractNum>
  <w:abstractNum w:abstractNumId="4" w15:restartNumberingAfterBreak="0">
    <w:nsid w:val="2D3E5C74"/>
    <w:multiLevelType w:val="hybridMultilevel"/>
    <w:tmpl w:val="2096877A"/>
    <w:lvl w:ilvl="0" w:tplc="C6089AB0">
      <w:start w:val="1"/>
      <w:numFmt w:val="bullet"/>
      <w:lvlText w:val="•"/>
      <w:lvlJc w:val="left"/>
      <w:pPr>
        <w:ind w:left="720" w:hanging="360"/>
      </w:pPr>
    </w:lvl>
    <w:lvl w:ilvl="1" w:tplc="E39A47BA">
      <w:numFmt w:val="decimal"/>
      <w:lvlText w:val=""/>
      <w:lvlJc w:val="left"/>
    </w:lvl>
    <w:lvl w:ilvl="2" w:tplc="30B0365C">
      <w:numFmt w:val="decimal"/>
      <w:lvlText w:val=""/>
      <w:lvlJc w:val="left"/>
    </w:lvl>
    <w:lvl w:ilvl="3" w:tplc="CDFCEEAA">
      <w:numFmt w:val="decimal"/>
      <w:lvlText w:val=""/>
      <w:lvlJc w:val="left"/>
    </w:lvl>
    <w:lvl w:ilvl="4" w:tplc="70968F2C">
      <w:numFmt w:val="decimal"/>
      <w:lvlText w:val=""/>
      <w:lvlJc w:val="left"/>
    </w:lvl>
    <w:lvl w:ilvl="5" w:tplc="F47CFAF4">
      <w:numFmt w:val="decimal"/>
      <w:lvlText w:val=""/>
      <w:lvlJc w:val="left"/>
    </w:lvl>
    <w:lvl w:ilvl="6" w:tplc="0D52769A">
      <w:numFmt w:val="decimal"/>
      <w:lvlText w:val=""/>
      <w:lvlJc w:val="left"/>
    </w:lvl>
    <w:lvl w:ilvl="7" w:tplc="6ED6819C">
      <w:numFmt w:val="decimal"/>
      <w:lvlText w:val=""/>
      <w:lvlJc w:val="left"/>
    </w:lvl>
    <w:lvl w:ilvl="8" w:tplc="BE2C1994">
      <w:numFmt w:val="decimal"/>
      <w:lvlText w:val=""/>
      <w:lvlJc w:val="left"/>
    </w:lvl>
  </w:abstractNum>
  <w:abstractNum w:abstractNumId="5" w15:restartNumberingAfterBreak="0">
    <w:nsid w:val="448E2D45"/>
    <w:multiLevelType w:val="hybridMultilevel"/>
    <w:tmpl w:val="DFAA1624"/>
    <w:lvl w:ilvl="0" w:tplc="A2BA388A">
      <w:start w:val="1"/>
      <w:numFmt w:val="bullet"/>
      <w:lvlText w:val="•"/>
      <w:lvlJc w:val="left"/>
      <w:pPr>
        <w:ind w:left="720" w:hanging="360"/>
      </w:pPr>
    </w:lvl>
    <w:lvl w:ilvl="1" w:tplc="7A2C4562">
      <w:numFmt w:val="decimal"/>
      <w:lvlText w:val=""/>
      <w:lvlJc w:val="left"/>
    </w:lvl>
    <w:lvl w:ilvl="2" w:tplc="369A19D0">
      <w:numFmt w:val="decimal"/>
      <w:lvlText w:val=""/>
      <w:lvlJc w:val="left"/>
    </w:lvl>
    <w:lvl w:ilvl="3" w:tplc="C954346E">
      <w:numFmt w:val="decimal"/>
      <w:lvlText w:val=""/>
      <w:lvlJc w:val="left"/>
    </w:lvl>
    <w:lvl w:ilvl="4" w:tplc="D9D695A0">
      <w:numFmt w:val="decimal"/>
      <w:lvlText w:val=""/>
      <w:lvlJc w:val="left"/>
    </w:lvl>
    <w:lvl w:ilvl="5" w:tplc="953A472A">
      <w:numFmt w:val="decimal"/>
      <w:lvlText w:val=""/>
      <w:lvlJc w:val="left"/>
    </w:lvl>
    <w:lvl w:ilvl="6" w:tplc="7CE268C6">
      <w:numFmt w:val="decimal"/>
      <w:lvlText w:val=""/>
      <w:lvlJc w:val="left"/>
    </w:lvl>
    <w:lvl w:ilvl="7" w:tplc="FC5E6754">
      <w:numFmt w:val="decimal"/>
      <w:lvlText w:val=""/>
      <w:lvlJc w:val="left"/>
    </w:lvl>
    <w:lvl w:ilvl="8" w:tplc="8E44690C">
      <w:numFmt w:val="decimal"/>
      <w:lvlText w:val=""/>
      <w:lvlJc w:val="left"/>
    </w:lvl>
  </w:abstractNum>
  <w:abstractNum w:abstractNumId="6" w15:restartNumberingAfterBreak="0">
    <w:nsid w:val="476B1102"/>
    <w:multiLevelType w:val="hybridMultilevel"/>
    <w:tmpl w:val="5A70F23A"/>
    <w:lvl w:ilvl="0" w:tplc="24A42484">
      <w:start w:val="1"/>
      <w:numFmt w:val="bullet"/>
      <w:lvlText w:val="•"/>
      <w:lvlJc w:val="left"/>
      <w:pPr>
        <w:ind w:left="720" w:hanging="360"/>
      </w:pPr>
    </w:lvl>
    <w:lvl w:ilvl="1" w:tplc="4A7E1FC0">
      <w:numFmt w:val="decimal"/>
      <w:lvlText w:val=""/>
      <w:lvlJc w:val="left"/>
    </w:lvl>
    <w:lvl w:ilvl="2" w:tplc="68B66E18">
      <w:numFmt w:val="decimal"/>
      <w:lvlText w:val=""/>
      <w:lvlJc w:val="left"/>
    </w:lvl>
    <w:lvl w:ilvl="3" w:tplc="0ADACC5E">
      <w:numFmt w:val="decimal"/>
      <w:lvlText w:val=""/>
      <w:lvlJc w:val="left"/>
    </w:lvl>
    <w:lvl w:ilvl="4" w:tplc="B6A6B04C">
      <w:numFmt w:val="decimal"/>
      <w:lvlText w:val=""/>
      <w:lvlJc w:val="left"/>
    </w:lvl>
    <w:lvl w:ilvl="5" w:tplc="DD28FC5A">
      <w:numFmt w:val="decimal"/>
      <w:lvlText w:val=""/>
      <w:lvlJc w:val="left"/>
    </w:lvl>
    <w:lvl w:ilvl="6" w:tplc="C770B4D2">
      <w:numFmt w:val="decimal"/>
      <w:lvlText w:val=""/>
      <w:lvlJc w:val="left"/>
    </w:lvl>
    <w:lvl w:ilvl="7" w:tplc="8916AB58">
      <w:numFmt w:val="decimal"/>
      <w:lvlText w:val=""/>
      <w:lvlJc w:val="left"/>
    </w:lvl>
    <w:lvl w:ilvl="8" w:tplc="F3360122">
      <w:numFmt w:val="decimal"/>
      <w:lvlText w:val=""/>
      <w:lvlJc w:val="left"/>
    </w:lvl>
  </w:abstractNum>
  <w:abstractNum w:abstractNumId="7" w15:restartNumberingAfterBreak="0">
    <w:nsid w:val="57B45CF2"/>
    <w:multiLevelType w:val="hybridMultilevel"/>
    <w:tmpl w:val="9A428676"/>
    <w:lvl w:ilvl="0" w:tplc="F1D88BF6">
      <w:start w:val="1"/>
      <w:numFmt w:val="bullet"/>
      <w:lvlText w:val="●"/>
      <w:lvlJc w:val="left"/>
      <w:pPr>
        <w:ind w:left="720" w:hanging="360"/>
      </w:pPr>
    </w:lvl>
    <w:lvl w:ilvl="1" w:tplc="04301ADC">
      <w:start w:val="1"/>
      <w:numFmt w:val="bullet"/>
      <w:lvlText w:val="○"/>
      <w:lvlJc w:val="left"/>
      <w:pPr>
        <w:ind w:left="1440" w:hanging="360"/>
      </w:pPr>
    </w:lvl>
    <w:lvl w:ilvl="2" w:tplc="F4726DD6">
      <w:start w:val="1"/>
      <w:numFmt w:val="bullet"/>
      <w:lvlText w:val="■"/>
      <w:lvlJc w:val="left"/>
      <w:pPr>
        <w:ind w:left="2160" w:hanging="360"/>
      </w:pPr>
    </w:lvl>
    <w:lvl w:ilvl="3" w:tplc="2DFED9A0">
      <w:start w:val="1"/>
      <w:numFmt w:val="bullet"/>
      <w:lvlText w:val="●"/>
      <w:lvlJc w:val="left"/>
      <w:pPr>
        <w:ind w:left="2880" w:hanging="360"/>
      </w:pPr>
    </w:lvl>
    <w:lvl w:ilvl="4" w:tplc="59826BA6">
      <w:start w:val="1"/>
      <w:numFmt w:val="bullet"/>
      <w:lvlText w:val="○"/>
      <w:lvlJc w:val="left"/>
      <w:pPr>
        <w:ind w:left="3600" w:hanging="360"/>
      </w:pPr>
    </w:lvl>
    <w:lvl w:ilvl="5" w:tplc="45AE8A2A">
      <w:start w:val="1"/>
      <w:numFmt w:val="bullet"/>
      <w:lvlText w:val="■"/>
      <w:lvlJc w:val="left"/>
      <w:pPr>
        <w:ind w:left="4320" w:hanging="360"/>
      </w:pPr>
    </w:lvl>
    <w:lvl w:ilvl="6" w:tplc="E174C7E6">
      <w:start w:val="1"/>
      <w:numFmt w:val="bullet"/>
      <w:lvlText w:val="●"/>
      <w:lvlJc w:val="left"/>
      <w:pPr>
        <w:ind w:left="5040" w:hanging="360"/>
      </w:pPr>
    </w:lvl>
    <w:lvl w:ilvl="7" w:tplc="67B88CBC">
      <w:start w:val="1"/>
      <w:numFmt w:val="bullet"/>
      <w:lvlText w:val="●"/>
      <w:lvlJc w:val="left"/>
      <w:pPr>
        <w:ind w:left="5760" w:hanging="360"/>
      </w:pPr>
    </w:lvl>
    <w:lvl w:ilvl="8" w:tplc="9404C380">
      <w:start w:val="1"/>
      <w:numFmt w:val="bullet"/>
      <w:lvlText w:val="●"/>
      <w:lvlJc w:val="left"/>
      <w:pPr>
        <w:ind w:left="6480" w:hanging="360"/>
      </w:pPr>
    </w:lvl>
  </w:abstractNum>
  <w:abstractNum w:abstractNumId="8" w15:restartNumberingAfterBreak="0">
    <w:nsid w:val="6A0937D7"/>
    <w:multiLevelType w:val="hybridMultilevel"/>
    <w:tmpl w:val="05CA7C18"/>
    <w:lvl w:ilvl="0" w:tplc="27D805BE">
      <w:start w:val="1"/>
      <w:numFmt w:val="bullet"/>
      <w:lvlText w:val="•"/>
      <w:lvlJc w:val="left"/>
      <w:pPr>
        <w:ind w:left="720" w:hanging="360"/>
      </w:pPr>
    </w:lvl>
    <w:lvl w:ilvl="1" w:tplc="9FAE3D42">
      <w:numFmt w:val="decimal"/>
      <w:lvlText w:val=""/>
      <w:lvlJc w:val="left"/>
    </w:lvl>
    <w:lvl w:ilvl="2" w:tplc="8D3CBD5C">
      <w:numFmt w:val="decimal"/>
      <w:lvlText w:val=""/>
      <w:lvlJc w:val="left"/>
    </w:lvl>
    <w:lvl w:ilvl="3" w:tplc="E460DF54">
      <w:numFmt w:val="decimal"/>
      <w:lvlText w:val=""/>
      <w:lvlJc w:val="left"/>
    </w:lvl>
    <w:lvl w:ilvl="4" w:tplc="21588050">
      <w:numFmt w:val="decimal"/>
      <w:lvlText w:val=""/>
      <w:lvlJc w:val="left"/>
    </w:lvl>
    <w:lvl w:ilvl="5" w:tplc="F1EEF7AC">
      <w:numFmt w:val="decimal"/>
      <w:lvlText w:val=""/>
      <w:lvlJc w:val="left"/>
    </w:lvl>
    <w:lvl w:ilvl="6" w:tplc="297A95BC">
      <w:numFmt w:val="decimal"/>
      <w:lvlText w:val=""/>
      <w:lvlJc w:val="left"/>
    </w:lvl>
    <w:lvl w:ilvl="7" w:tplc="DD4643F8">
      <w:numFmt w:val="decimal"/>
      <w:lvlText w:val=""/>
      <w:lvlJc w:val="left"/>
    </w:lvl>
    <w:lvl w:ilvl="8" w:tplc="DFE632CA">
      <w:numFmt w:val="decimal"/>
      <w:lvlText w:val=""/>
      <w:lvlJc w:val="left"/>
    </w:lvl>
  </w:abstractNum>
  <w:abstractNum w:abstractNumId="9" w15:restartNumberingAfterBreak="0">
    <w:nsid w:val="6DF227A8"/>
    <w:multiLevelType w:val="hybridMultilevel"/>
    <w:tmpl w:val="4208928C"/>
    <w:lvl w:ilvl="0" w:tplc="79705F42">
      <w:start w:val="1"/>
      <w:numFmt w:val="bullet"/>
      <w:lvlText w:val="•"/>
      <w:lvlJc w:val="left"/>
      <w:pPr>
        <w:ind w:left="720" w:hanging="360"/>
      </w:pPr>
    </w:lvl>
    <w:lvl w:ilvl="1" w:tplc="BC96352A">
      <w:numFmt w:val="decimal"/>
      <w:lvlText w:val=""/>
      <w:lvlJc w:val="left"/>
    </w:lvl>
    <w:lvl w:ilvl="2" w:tplc="1AAA73E2">
      <w:numFmt w:val="decimal"/>
      <w:lvlText w:val=""/>
      <w:lvlJc w:val="left"/>
    </w:lvl>
    <w:lvl w:ilvl="3" w:tplc="42320A06">
      <w:numFmt w:val="decimal"/>
      <w:lvlText w:val=""/>
      <w:lvlJc w:val="left"/>
    </w:lvl>
    <w:lvl w:ilvl="4" w:tplc="0B2E6226">
      <w:numFmt w:val="decimal"/>
      <w:lvlText w:val=""/>
      <w:lvlJc w:val="left"/>
    </w:lvl>
    <w:lvl w:ilvl="5" w:tplc="CFAA55C6">
      <w:numFmt w:val="decimal"/>
      <w:lvlText w:val=""/>
      <w:lvlJc w:val="left"/>
    </w:lvl>
    <w:lvl w:ilvl="6" w:tplc="0BA2B0D8">
      <w:numFmt w:val="decimal"/>
      <w:lvlText w:val=""/>
      <w:lvlJc w:val="left"/>
    </w:lvl>
    <w:lvl w:ilvl="7" w:tplc="E458B46E">
      <w:numFmt w:val="decimal"/>
      <w:lvlText w:val=""/>
      <w:lvlJc w:val="left"/>
    </w:lvl>
    <w:lvl w:ilvl="8" w:tplc="6D084E2A">
      <w:numFmt w:val="decimal"/>
      <w:lvlText w:val=""/>
      <w:lvlJc w:val="left"/>
    </w:lvl>
  </w:abstractNum>
  <w:abstractNum w:abstractNumId="10" w15:restartNumberingAfterBreak="0">
    <w:nsid w:val="73E437B5"/>
    <w:multiLevelType w:val="hybridMultilevel"/>
    <w:tmpl w:val="BAD071C8"/>
    <w:lvl w:ilvl="0" w:tplc="92D8EE12">
      <w:start w:val="1"/>
      <w:numFmt w:val="bullet"/>
      <w:lvlText w:val="•"/>
      <w:lvlJc w:val="left"/>
      <w:pPr>
        <w:ind w:left="720" w:hanging="360"/>
      </w:pPr>
    </w:lvl>
    <w:lvl w:ilvl="1" w:tplc="CA64FAE2">
      <w:numFmt w:val="decimal"/>
      <w:lvlText w:val=""/>
      <w:lvlJc w:val="left"/>
    </w:lvl>
    <w:lvl w:ilvl="2" w:tplc="5024F9F8">
      <w:numFmt w:val="decimal"/>
      <w:lvlText w:val=""/>
      <w:lvlJc w:val="left"/>
    </w:lvl>
    <w:lvl w:ilvl="3" w:tplc="45EE1154">
      <w:numFmt w:val="decimal"/>
      <w:lvlText w:val=""/>
      <w:lvlJc w:val="left"/>
    </w:lvl>
    <w:lvl w:ilvl="4" w:tplc="192E569E">
      <w:numFmt w:val="decimal"/>
      <w:lvlText w:val=""/>
      <w:lvlJc w:val="left"/>
    </w:lvl>
    <w:lvl w:ilvl="5" w:tplc="623CEBA6">
      <w:numFmt w:val="decimal"/>
      <w:lvlText w:val=""/>
      <w:lvlJc w:val="left"/>
    </w:lvl>
    <w:lvl w:ilvl="6" w:tplc="D31A08BC">
      <w:numFmt w:val="decimal"/>
      <w:lvlText w:val=""/>
      <w:lvlJc w:val="left"/>
    </w:lvl>
    <w:lvl w:ilvl="7" w:tplc="87962692">
      <w:numFmt w:val="decimal"/>
      <w:lvlText w:val=""/>
      <w:lvlJc w:val="left"/>
    </w:lvl>
    <w:lvl w:ilvl="8" w:tplc="FEEAEB66">
      <w:numFmt w:val="decimal"/>
      <w:lvlText w:val=""/>
      <w:lvlJc w:val="left"/>
    </w:lvl>
  </w:abstractNum>
  <w:abstractNum w:abstractNumId="11" w15:restartNumberingAfterBreak="0">
    <w:nsid w:val="7F8E4EFA"/>
    <w:multiLevelType w:val="hybridMultilevel"/>
    <w:tmpl w:val="12025E2C"/>
    <w:lvl w:ilvl="0" w:tplc="386AA184">
      <w:start w:val="1"/>
      <w:numFmt w:val="bullet"/>
      <w:lvlText w:val="•"/>
      <w:lvlJc w:val="left"/>
      <w:pPr>
        <w:ind w:left="720" w:hanging="360"/>
      </w:pPr>
    </w:lvl>
    <w:lvl w:ilvl="1" w:tplc="B156B5D2">
      <w:numFmt w:val="decimal"/>
      <w:lvlText w:val=""/>
      <w:lvlJc w:val="left"/>
    </w:lvl>
    <w:lvl w:ilvl="2" w:tplc="C480FA3E">
      <w:numFmt w:val="decimal"/>
      <w:lvlText w:val=""/>
      <w:lvlJc w:val="left"/>
    </w:lvl>
    <w:lvl w:ilvl="3" w:tplc="D2FEE592">
      <w:numFmt w:val="decimal"/>
      <w:lvlText w:val=""/>
      <w:lvlJc w:val="left"/>
    </w:lvl>
    <w:lvl w:ilvl="4" w:tplc="D7682CC6">
      <w:numFmt w:val="decimal"/>
      <w:lvlText w:val=""/>
      <w:lvlJc w:val="left"/>
    </w:lvl>
    <w:lvl w:ilvl="5" w:tplc="20523C1C">
      <w:numFmt w:val="decimal"/>
      <w:lvlText w:val=""/>
      <w:lvlJc w:val="left"/>
    </w:lvl>
    <w:lvl w:ilvl="6" w:tplc="538EDD60">
      <w:numFmt w:val="decimal"/>
      <w:lvlText w:val=""/>
      <w:lvlJc w:val="left"/>
    </w:lvl>
    <w:lvl w:ilvl="7" w:tplc="6492A2FC">
      <w:numFmt w:val="decimal"/>
      <w:lvlText w:val=""/>
      <w:lvlJc w:val="left"/>
    </w:lvl>
    <w:lvl w:ilvl="8" w:tplc="4FDC2662">
      <w:numFmt w:val="decimal"/>
      <w:lvlText w:val=""/>
      <w:lvlJc w:val="left"/>
    </w:lvl>
  </w:abstractNum>
  <w:num w:numId="1" w16cid:durableId="1973241961">
    <w:abstractNumId w:val="7"/>
    <w:lvlOverride w:ilvl="0">
      <w:startOverride w:val="1"/>
    </w:lvlOverride>
  </w:num>
  <w:num w:numId="2" w16cid:durableId="908344276">
    <w:abstractNumId w:val="2"/>
    <w:lvlOverride w:ilvl="0">
      <w:startOverride w:val="1"/>
    </w:lvlOverride>
  </w:num>
  <w:num w:numId="3" w16cid:durableId="1928729332">
    <w:abstractNumId w:val="6"/>
    <w:lvlOverride w:ilvl="0">
      <w:startOverride w:val="1"/>
    </w:lvlOverride>
  </w:num>
  <w:num w:numId="4" w16cid:durableId="1837455663">
    <w:abstractNumId w:val="1"/>
    <w:lvlOverride w:ilvl="0">
      <w:startOverride w:val="1"/>
    </w:lvlOverride>
  </w:num>
  <w:num w:numId="5" w16cid:durableId="81998946">
    <w:abstractNumId w:val="10"/>
    <w:lvlOverride w:ilvl="0">
      <w:startOverride w:val="1"/>
    </w:lvlOverride>
  </w:num>
  <w:num w:numId="6" w16cid:durableId="1452825831">
    <w:abstractNumId w:val="5"/>
    <w:lvlOverride w:ilvl="0">
      <w:startOverride w:val="1"/>
    </w:lvlOverride>
  </w:num>
  <w:num w:numId="7" w16cid:durableId="1380933962">
    <w:abstractNumId w:val="11"/>
    <w:lvlOverride w:ilvl="0">
      <w:startOverride w:val="1"/>
    </w:lvlOverride>
  </w:num>
  <w:num w:numId="8" w16cid:durableId="22632943">
    <w:abstractNumId w:val="0"/>
    <w:lvlOverride w:ilvl="0">
      <w:startOverride w:val="1"/>
    </w:lvlOverride>
  </w:num>
  <w:num w:numId="9" w16cid:durableId="429744849">
    <w:abstractNumId w:val="3"/>
    <w:lvlOverride w:ilvl="0">
      <w:startOverride w:val="1"/>
    </w:lvlOverride>
  </w:num>
  <w:num w:numId="10" w16cid:durableId="217011437">
    <w:abstractNumId w:val="9"/>
    <w:lvlOverride w:ilvl="0">
      <w:startOverride w:val="1"/>
    </w:lvlOverride>
  </w:num>
  <w:num w:numId="11" w16cid:durableId="717827450">
    <w:abstractNumId w:val="4"/>
    <w:lvlOverride w:ilvl="0">
      <w:startOverride w:val="1"/>
    </w:lvlOverride>
  </w:num>
  <w:num w:numId="12" w16cid:durableId="87616603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D7"/>
    <w:rsid w:val="00487C3C"/>
    <w:rsid w:val="006F4CD7"/>
    <w:rsid w:val="007424E6"/>
    <w:rsid w:val="00E93F98"/>
    <w:rsid w:val="00F60A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C850"/>
  <w15:docId w15:val="{F1210B81-E5FE-43F0-BBF1-5063ACD2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80" w:after="14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0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809</Words>
  <Characters>5597</Characters>
  <Application>Microsoft Office Word</Application>
  <DocSecurity>0</DocSecurity>
  <Lines>126</Lines>
  <Paragraphs>94</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Ware</cp:lastModifiedBy>
  <cp:revision>5</cp:revision>
  <dcterms:created xsi:type="dcterms:W3CDTF">2025-12-30T17:11:00Z</dcterms:created>
  <dcterms:modified xsi:type="dcterms:W3CDTF">2025-12-30T17:13:00Z</dcterms:modified>
</cp:coreProperties>
</file>