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6BEBB" w14:textId="77777777" w:rsidR="00560910" w:rsidRPr="00676841" w:rsidRDefault="00560910" w:rsidP="00B46D49">
      <w:pPr>
        <w:jc w:val="center"/>
        <w:rPr>
          <w:rFonts w:ascii="Calibri" w:hAnsi="Calibri" w:cs="Calibri"/>
          <w:b/>
          <w:vertAlign w:val="subscript"/>
        </w:rPr>
      </w:pPr>
    </w:p>
    <w:p w14:paraId="173664A3" w14:textId="77777777" w:rsidR="003B113D" w:rsidRPr="00676841" w:rsidRDefault="003B113D" w:rsidP="00B46D49">
      <w:pPr>
        <w:jc w:val="center"/>
        <w:rPr>
          <w:rFonts w:ascii="Calibri" w:hAnsi="Calibri" w:cs="Calibri"/>
          <w:b/>
        </w:rPr>
      </w:pPr>
    </w:p>
    <w:p w14:paraId="7B46C3A5" w14:textId="77777777" w:rsidR="00ED388E" w:rsidRPr="00676841" w:rsidRDefault="00ED388E" w:rsidP="00B46D49">
      <w:pPr>
        <w:jc w:val="center"/>
        <w:rPr>
          <w:rFonts w:ascii="Calibri" w:hAnsi="Calibri" w:cs="Calibri"/>
          <w:b/>
        </w:rPr>
      </w:pPr>
    </w:p>
    <w:p w14:paraId="64CC9D35" w14:textId="77777777" w:rsidR="00ED388E" w:rsidRPr="00676841" w:rsidRDefault="00ED388E" w:rsidP="00B46D49">
      <w:pPr>
        <w:jc w:val="center"/>
        <w:rPr>
          <w:rFonts w:ascii="Calibri" w:hAnsi="Calibri" w:cs="Calibri"/>
          <w:b/>
        </w:rPr>
      </w:pPr>
    </w:p>
    <w:p w14:paraId="18B7D54B" w14:textId="77777777" w:rsidR="00ED388E" w:rsidRPr="00676841" w:rsidRDefault="00ED388E" w:rsidP="00B46D49">
      <w:pPr>
        <w:jc w:val="center"/>
        <w:rPr>
          <w:rFonts w:ascii="Calibri" w:hAnsi="Calibri" w:cs="Calibri"/>
          <w:b/>
        </w:rPr>
      </w:pPr>
    </w:p>
    <w:p w14:paraId="100E69F9" w14:textId="77777777" w:rsidR="00ED388E" w:rsidRPr="00676841" w:rsidRDefault="00ED388E" w:rsidP="00B46D49">
      <w:pPr>
        <w:jc w:val="center"/>
        <w:rPr>
          <w:rFonts w:ascii="Calibri" w:hAnsi="Calibri" w:cs="Calibri"/>
          <w:b/>
        </w:rPr>
      </w:pPr>
    </w:p>
    <w:p w14:paraId="14042351" w14:textId="77777777" w:rsidR="00ED388E" w:rsidRPr="00676841" w:rsidRDefault="00ED388E" w:rsidP="00B46D49">
      <w:pPr>
        <w:jc w:val="center"/>
        <w:rPr>
          <w:rFonts w:ascii="Calibri" w:hAnsi="Calibri" w:cs="Calibri"/>
          <w:b/>
        </w:rPr>
      </w:pPr>
    </w:p>
    <w:p w14:paraId="7DCB9431" w14:textId="77777777" w:rsidR="00ED388E" w:rsidRPr="00676841" w:rsidRDefault="00ED388E" w:rsidP="00B46D49">
      <w:pPr>
        <w:jc w:val="center"/>
        <w:rPr>
          <w:rFonts w:ascii="Calibri" w:hAnsi="Calibri" w:cs="Calibri"/>
          <w:b/>
        </w:rPr>
      </w:pPr>
    </w:p>
    <w:p w14:paraId="19776B59" w14:textId="77777777" w:rsidR="00403637" w:rsidRPr="00676841" w:rsidRDefault="00403637" w:rsidP="00B46D49">
      <w:pPr>
        <w:jc w:val="center"/>
        <w:rPr>
          <w:rFonts w:ascii="Calibri" w:hAnsi="Calibri" w:cs="Calibri"/>
          <w:b/>
        </w:rPr>
      </w:pPr>
    </w:p>
    <w:p w14:paraId="155DFD91" w14:textId="77777777" w:rsidR="00403637" w:rsidRPr="00676841" w:rsidRDefault="00403637" w:rsidP="00B46D49">
      <w:pPr>
        <w:jc w:val="center"/>
        <w:rPr>
          <w:rFonts w:ascii="Calibri" w:hAnsi="Calibri" w:cs="Calibri"/>
          <w:b/>
        </w:rPr>
      </w:pPr>
    </w:p>
    <w:p w14:paraId="51D55B0C" w14:textId="77777777" w:rsidR="00403637" w:rsidRPr="00676841" w:rsidRDefault="00403637" w:rsidP="00B46D49">
      <w:pPr>
        <w:jc w:val="center"/>
        <w:rPr>
          <w:rFonts w:ascii="Calibri" w:hAnsi="Calibri" w:cs="Calibri"/>
          <w:b/>
        </w:rPr>
      </w:pPr>
    </w:p>
    <w:p w14:paraId="0112BE1E" w14:textId="77777777" w:rsidR="00403637" w:rsidRPr="00676841" w:rsidRDefault="00403637" w:rsidP="00B46D49">
      <w:pPr>
        <w:jc w:val="center"/>
        <w:rPr>
          <w:rFonts w:ascii="Calibri" w:hAnsi="Calibri" w:cs="Calibri"/>
          <w:b/>
        </w:rPr>
      </w:pPr>
    </w:p>
    <w:p w14:paraId="471447CF" w14:textId="77777777" w:rsidR="00403637" w:rsidRPr="00676841" w:rsidRDefault="00403637" w:rsidP="00B46D49">
      <w:pPr>
        <w:jc w:val="center"/>
        <w:rPr>
          <w:rFonts w:ascii="Calibri" w:hAnsi="Calibri" w:cs="Calibri"/>
          <w:b/>
        </w:rPr>
      </w:pPr>
    </w:p>
    <w:p w14:paraId="06011DBB" w14:textId="77777777" w:rsidR="00ED388E" w:rsidRPr="00676841" w:rsidRDefault="00ED388E" w:rsidP="00B46D49">
      <w:pPr>
        <w:jc w:val="center"/>
        <w:rPr>
          <w:rFonts w:ascii="Calibri" w:hAnsi="Calibri" w:cs="Calibri"/>
          <w:b/>
        </w:rPr>
      </w:pPr>
    </w:p>
    <w:p w14:paraId="14AB030A" w14:textId="77777777" w:rsidR="00A50ACA" w:rsidRPr="00676841" w:rsidRDefault="00A50ACA" w:rsidP="00F858A0">
      <w:pPr>
        <w:jc w:val="center"/>
        <w:outlineLvl w:val="0"/>
        <w:rPr>
          <w:rFonts w:ascii="Calibri" w:hAnsi="Calibri" w:cs="Calibri"/>
          <w:b/>
        </w:rPr>
      </w:pPr>
      <w:r w:rsidRPr="00676841">
        <w:rPr>
          <w:rFonts w:ascii="Calibri" w:hAnsi="Calibri" w:cs="Calibri"/>
          <w:b/>
        </w:rPr>
        <w:t>Identifying Falls from the Electronic Health Record</w:t>
      </w:r>
    </w:p>
    <w:p w14:paraId="56FBBE10" w14:textId="4602666B" w:rsidR="00ED388E" w:rsidRPr="00676841" w:rsidRDefault="0014167A" w:rsidP="00F858A0">
      <w:pPr>
        <w:jc w:val="center"/>
        <w:outlineLvl w:val="0"/>
        <w:rPr>
          <w:rFonts w:ascii="Calibri" w:hAnsi="Calibri" w:cs="Calibri"/>
          <w:b/>
        </w:rPr>
      </w:pPr>
      <w:r w:rsidRPr="00676841">
        <w:rPr>
          <w:rFonts w:ascii="Calibri" w:hAnsi="Calibri" w:cs="Calibri"/>
          <w:b/>
        </w:rPr>
        <w:t>Annotation</w:t>
      </w:r>
      <w:r w:rsidR="00B46D49" w:rsidRPr="00676841">
        <w:rPr>
          <w:rFonts w:ascii="Calibri" w:hAnsi="Calibri" w:cs="Calibri"/>
          <w:b/>
        </w:rPr>
        <w:t xml:space="preserve"> </w:t>
      </w:r>
      <w:r w:rsidR="000809C1" w:rsidRPr="00676841">
        <w:rPr>
          <w:rFonts w:ascii="Calibri" w:hAnsi="Calibri" w:cs="Calibri"/>
          <w:b/>
        </w:rPr>
        <w:t>G</w:t>
      </w:r>
      <w:r w:rsidR="00B46D49" w:rsidRPr="00676841">
        <w:rPr>
          <w:rFonts w:ascii="Calibri" w:hAnsi="Calibri" w:cs="Calibri"/>
          <w:b/>
        </w:rPr>
        <w:t>uideline</w:t>
      </w:r>
      <w:r w:rsidRPr="00676841">
        <w:rPr>
          <w:rFonts w:ascii="Calibri" w:hAnsi="Calibri" w:cs="Calibri"/>
          <w:b/>
        </w:rPr>
        <w:t>s</w:t>
      </w:r>
    </w:p>
    <w:p w14:paraId="12B74402" w14:textId="77777777" w:rsidR="00ED388E" w:rsidRPr="00676841" w:rsidRDefault="00ED388E" w:rsidP="00E34BEE">
      <w:pPr>
        <w:jc w:val="center"/>
        <w:rPr>
          <w:rFonts w:ascii="Calibri" w:hAnsi="Calibri" w:cs="Calibri"/>
        </w:rPr>
      </w:pPr>
    </w:p>
    <w:p w14:paraId="1BB8AC30" w14:textId="77777777" w:rsidR="00ED388E" w:rsidRPr="00676841" w:rsidRDefault="00ED388E" w:rsidP="00E34BEE">
      <w:pPr>
        <w:jc w:val="center"/>
        <w:rPr>
          <w:rFonts w:ascii="Calibri" w:hAnsi="Calibri" w:cs="Calibri"/>
        </w:rPr>
      </w:pPr>
    </w:p>
    <w:p w14:paraId="2CD7A325" w14:textId="79F11DD9" w:rsidR="00E67F7E" w:rsidRPr="00676841" w:rsidRDefault="0014167A" w:rsidP="00F858A0">
      <w:pPr>
        <w:jc w:val="center"/>
        <w:outlineLvl w:val="0"/>
        <w:rPr>
          <w:rFonts w:ascii="Calibri" w:hAnsi="Calibri" w:cs="Calibri"/>
        </w:rPr>
      </w:pPr>
      <w:r w:rsidRPr="00676841">
        <w:rPr>
          <w:rFonts w:ascii="Calibri" w:hAnsi="Calibri" w:cs="Calibri"/>
        </w:rPr>
        <w:t>Version 1.</w:t>
      </w:r>
      <w:r w:rsidR="002618E8" w:rsidRPr="00676841">
        <w:rPr>
          <w:rFonts w:ascii="Calibri" w:hAnsi="Calibri" w:cs="Calibri"/>
        </w:rPr>
        <w:t>6</w:t>
      </w:r>
    </w:p>
    <w:p w14:paraId="32263306" w14:textId="14EFAAEF" w:rsidR="0014167A" w:rsidRPr="00676841" w:rsidRDefault="00A50ACA" w:rsidP="00F858A0">
      <w:pPr>
        <w:jc w:val="center"/>
        <w:outlineLvl w:val="0"/>
        <w:rPr>
          <w:rFonts w:ascii="Calibri" w:hAnsi="Calibri" w:cs="Calibri"/>
        </w:rPr>
      </w:pPr>
      <w:r w:rsidRPr="00676841">
        <w:rPr>
          <w:rFonts w:ascii="Calibri" w:hAnsi="Calibri" w:cs="Calibri"/>
        </w:rPr>
        <w:t>0</w:t>
      </w:r>
      <w:r w:rsidR="002618E8" w:rsidRPr="00676841">
        <w:rPr>
          <w:rFonts w:ascii="Calibri" w:hAnsi="Calibri" w:cs="Calibri"/>
        </w:rPr>
        <w:t>4</w:t>
      </w:r>
      <w:r w:rsidRPr="00676841">
        <w:rPr>
          <w:rFonts w:ascii="Calibri" w:hAnsi="Calibri" w:cs="Calibri"/>
        </w:rPr>
        <w:t>/</w:t>
      </w:r>
      <w:r w:rsidR="002618E8" w:rsidRPr="00676841">
        <w:rPr>
          <w:rFonts w:ascii="Calibri" w:hAnsi="Calibri" w:cs="Calibri"/>
        </w:rPr>
        <w:t>07</w:t>
      </w:r>
      <w:r w:rsidRPr="00676841">
        <w:rPr>
          <w:rFonts w:ascii="Calibri" w:hAnsi="Calibri" w:cs="Calibri"/>
        </w:rPr>
        <w:t>/20</w:t>
      </w:r>
      <w:r w:rsidR="002618E8" w:rsidRPr="00676841">
        <w:rPr>
          <w:rFonts w:ascii="Calibri" w:hAnsi="Calibri" w:cs="Calibri"/>
        </w:rPr>
        <w:t>20</w:t>
      </w:r>
    </w:p>
    <w:p w14:paraId="7A74EC1C" w14:textId="77777777" w:rsidR="00A50ACA" w:rsidRPr="00676841" w:rsidRDefault="00A50ACA" w:rsidP="00F858A0">
      <w:pPr>
        <w:jc w:val="center"/>
        <w:outlineLvl w:val="0"/>
        <w:rPr>
          <w:rFonts w:ascii="Calibri" w:hAnsi="Calibri" w:cs="Calibri"/>
        </w:rPr>
      </w:pPr>
    </w:p>
    <w:p w14:paraId="531EA992" w14:textId="77777777" w:rsidR="00F2650C" w:rsidRPr="00676841" w:rsidRDefault="00F2650C" w:rsidP="00E34BEE">
      <w:pPr>
        <w:jc w:val="center"/>
        <w:rPr>
          <w:rFonts w:ascii="Calibri" w:hAnsi="Calibri" w:cs="Calibri"/>
        </w:rPr>
      </w:pPr>
    </w:p>
    <w:p w14:paraId="5A5C1C6E" w14:textId="77777777" w:rsidR="00F2650C" w:rsidRPr="00676841" w:rsidRDefault="00F2650C" w:rsidP="00E34BEE">
      <w:pPr>
        <w:jc w:val="center"/>
        <w:rPr>
          <w:rFonts w:ascii="Calibri" w:hAnsi="Calibri" w:cs="Calibri"/>
        </w:rPr>
      </w:pPr>
    </w:p>
    <w:p w14:paraId="56422B66" w14:textId="77777777" w:rsidR="00ED388E" w:rsidRPr="00676841" w:rsidRDefault="00ED388E" w:rsidP="00E34BEE">
      <w:pPr>
        <w:jc w:val="center"/>
        <w:rPr>
          <w:rFonts w:ascii="Calibri" w:hAnsi="Calibri" w:cs="Calibri"/>
        </w:rPr>
      </w:pPr>
    </w:p>
    <w:p w14:paraId="4387DAEB" w14:textId="77777777" w:rsidR="00ED388E" w:rsidRPr="00676841" w:rsidRDefault="00ED388E" w:rsidP="00E34BEE">
      <w:pPr>
        <w:jc w:val="center"/>
        <w:rPr>
          <w:rFonts w:ascii="Calibri" w:hAnsi="Calibri" w:cs="Calibri"/>
        </w:rPr>
      </w:pPr>
    </w:p>
    <w:p w14:paraId="4DE654AB" w14:textId="77777777" w:rsidR="00ED388E" w:rsidRPr="00676841" w:rsidRDefault="00ED388E" w:rsidP="00E34BEE">
      <w:pPr>
        <w:jc w:val="center"/>
        <w:rPr>
          <w:rFonts w:ascii="Calibri" w:hAnsi="Calibri" w:cs="Calibri"/>
        </w:rPr>
      </w:pPr>
    </w:p>
    <w:p w14:paraId="184B0229" w14:textId="77777777" w:rsidR="00ED388E" w:rsidRPr="00676841" w:rsidRDefault="00ED388E" w:rsidP="00E34BEE">
      <w:pPr>
        <w:jc w:val="center"/>
        <w:rPr>
          <w:rFonts w:ascii="Calibri" w:hAnsi="Calibri" w:cs="Calibri"/>
        </w:rPr>
      </w:pPr>
    </w:p>
    <w:p w14:paraId="109E90CD" w14:textId="77777777" w:rsidR="00ED388E" w:rsidRPr="00676841" w:rsidRDefault="00ED388E" w:rsidP="00ED388E">
      <w:pPr>
        <w:jc w:val="center"/>
        <w:rPr>
          <w:rFonts w:ascii="Calibri" w:hAnsi="Calibri" w:cs="Calibri"/>
        </w:rPr>
      </w:pPr>
    </w:p>
    <w:p w14:paraId="2E25BAE7" w14:textId="77777777" w:rsidR="00ED388E" w:rsidRPr="00676841" w:rsidRDefault="00ED388E" w:rsidP="00ED388E">
      <w:pPr>
        <w:jc w:val="center"/>
        <w:rPr>
          <w:rFonts w:ascii="Calibri" w:hAnsi="Calibri" w:cs="Calibri"/>
        </w:rPr>
      </w:pPr>
    </w:p>
    <w:p w14:paraId="787FECC2" w14:textId="77777777" w:rsidR="00ED388E" w:rsidRPr="00676841" w:rsidRDefault="00ED388E" w:rsidP="00ED388E">
      <w:pPr>
        <w:jc w:val="center"/>
        <w:rPr>
          <w:rFonts w:ascii="Calibri" w:hAnsi="Calibri" w:cs="Calibri"/>
        </w:rPr>
      </w:pPr>
    </w:p>
    <w:p w14:paraId="5EAABB32" w14:textId="77777777" w:rsidR="00ED388E" w:rsidRPr="00676841" w:rsidRDefault="00ED388E" w:rsidP="00ED388E">
      <w:pPr>
        <w:jc w:val="center"/>
        <w:rPr>
          <w:rFonts w:ascii="Calibri" w:hAnsi="Calibri" w:cs="Calibri"/>
        </w:rPr>
      </w:pPr>
    </w:p>
    <w:p w14:paraId="56DC5C95" w14:textId="77777777" w:rsidR="00ED388E" w:rsidRPr="00676841" w:rsidRDefault="00ED388E" w:rsidP="00ED388E">
      <w:pPr>
        <w:jc w:val="center"/>
        <w:rPr>
          <w:rFonts w:ascii="Calibri" w:hAnsi="Calibri" w:cs="Calibri"/>
        </w:rPr>
      </w:pPr>
    </w:p>
    <w:p w14:paraId="5ED89DCA" w14:textId="77777777" w:rsidR="00ED388E" w:rsidRPr="00676841" w:rsidRDefault="00ED388E" w:rsidP="00ED388E">
      <w:pPr>
        <w:jc w:val="center"/>
        <w:rPr>
          <w:rFonts w:ascii="Calibri" w:hAnsi="Calibri" w:cs="Calibri"/>
        </w:rPr>
      </w:pPr>
    </w:p>
    <w:p w14:paraId="372A2A2C" w14:textId="77777777" w:rsidR="00ED388E" w:rsidRPr="00676841" w:rsidRDefault="00ED388E" w:rsidP="00ED388E">
      <w:pPr>
        <w:jc w:val="center"/>
        <w:rPr>
          <w:rFonts w:ascii="Calibri" w:hAnsi="Calibri" w:cs="Calibri"/>
        </w:rPr>
      </w:pPr>
    </w:p>
    <w:p w14:paraId="67A0A104" w14:textId="77777777" w:rsidR="00ED388E" w:rsidRPr="00676841" w:rsidRDefault="00ED388E" w:rsidP="00ED388E">
      <w:pPr>
        <w:jc w:val="center"/>
        <w:rPr>
          <w:rFonts w:ascii="Calibri" w:hAnsi="Calibri" w:cs="Calibri"/>
        </w:rPr>
      </w:pPr>
    </w:p>
    <w:p w14:paraId="184DF7CA" w14:textId="77777777" w:rsidR="00ED388E" w:rsidRPr="00676841" w:rsidRDefault="00ED388E" w:rsidP="00ED388E">
      <w:pPr>
        <w:jc w:val="center"/>
        <w:rPr>
          <w:rFonts w:ascii="Calibri" w:hAnsi="Calibri" w:cs="Calibri"/>
        </w:rPr>
      </w:pPr>
    </w:p>
    <w:p w14:paraId="0227B1FD" w14:textId="77777777" w:rsidR="00ED388E" w:rsidRPr="00676841" w:rsidRDefault="00ED388E" w:rsidP="00ED388E">
      <w:pPr>
        <w:jc w:val="center"/>
        <w:rPr>
          <w:rFonts w:ascii="Calibri" w:hAnsi="Calibri" w:cs="Calibri"/>
        </w:rPr>
      </w:pPr>
    </w:p>
    <w:p w14:paraId="47E3F3D4" w14:textId="77777777" w:rsidR="00ED388E" w:rsidRPr="00676841" w:rsidRDefault="00ED388E" w:rsidP="00ED388E">
      <w:pPr>
        <w:jc w:val="center"/>
        <w:rPr>
          <w:rFonts w:ascii="Calibri" w:hAnsi="Calibri" w:cs="Calibri"/>
        </w:rPr>
      </w:pPr>
    </w:p>
    <w:p w14:paraId="0F0DD959" w14:textId="77777777" w:rsidR="00ED388E" w:rsidRPr="00676841" w:rsidRDefault="00ED388E" w:rsidP="00ED388E">
      <w:pPr>
        <w:jc w:val="center"/>
        <w:rPr>
          <w:rFonts w:ascii="Calibri" w:hAnsi="Calibri" w:cs="Calibri"/>
        </w:rPr>
      </w:pPr>
    </w:p>
    <w:p w14:paraId="2157E0D5" w14:textId="77777777" w:rsidR="00ED388E" w:rsidRPr="00676841" w:rsidRDefault="00ED388E" w:rsidP="00ED388E">
      <w:pPr>
        <w:jc w:val="center"/>
        <w:rPr>
          <w:rFonts w:ascii="Calibri" w:hAnsi="Calibri" w:cs="Calibri"/>
        </w:rPr>
      </w:pPr>
    </w:p>
    <w:p w14:paraId="43591961" w14:textId="77777777" w:rsidR="00ED388E" w:rsidRPr="00676841" w:rsidRDefault="00ED388E" w:rsidP="00ED388E">
      <w:pPr>
        <w:jc w:val="center"/>
        <w:rPr>
          <w:rFonts w:ascii="Calibri" w:hAnsi="Calibri" w:cs="Calibri"/>
        </w:rPr>
      </w:pPr>
    </w:p>
    <w:p w14:paraId="4C2F7B73" w14:textId="77777777" w:rsidR="00ED388E" w:rsidRPr="00676841" w:rsidRDefault="00ED388E" w:rsidP="00ED388E">
      <w:pPr>
        <w:jc w:val="center"/>
        <w:rPr>
          <w:rFonts w:ascii="Calibri" w:hAnsi="Calibri" w:cs="Calibri"/>
        </w:rPr>
      </w:pPr>
    </w:p>
    <w:p w14:paraId="549FC31E" w14:textId="77777777" w:rsidR="00ED388E" w:rsidRPr="00676841" w:rsidRDefault="00ED388E" w:rsidP="00ED388E">
      <w:pPr>
        <w:jc w:val="center"/>
        <w:rPr>
          <w:rFonts w:ascii="Calibri" w:hAnsi="Calibri" w:cs="Calibri"/>
        </w:rPr>
      </w:pPr>
    </w:p>
    <w:p w14:paraId="100D35A9" w14:textId="77777777" w:rsidR="00ED388E" w:rsidRPr="00676841" w:rsidRDefault="00ED388E" w:rsidP="00ED388E">
      <w:pPr>
        <w:jc w:val="center"/>
        <w:rPr>
          <w:rFonts w:ascii="Calibri" w:hAnsi="Calibri" w:cs="Calibri"/>
        </w:rPr>
      </w:pPr>
    </w:p>
    <w:p w14:paraId="65D04D1D" w14:textId="77777777" w:rsidR="00ED388E" w:rsidRPr="00676841" w:rsidRDefault="00ED388E" w:rsidP="00ED388E">
      <w:pPr>
        <w:jc w:val="center"/>
        <w:rPr>
          <w:rFonts w:ascii="Calibri" w:hAnsi="Calibri" w:cs="Calibri"/>
        </w:rPr>
      </w:pPr>
    </w:p>
    <w:p w14:paraId="032B3EA3" w14:textId="77777777" w:rsidR="00ED388E" w:rsidRPr="00676841" w:rsidRDefault="00ED388E" w:rsidP="00ED388E">
      <w:pPr>
        <w:jc w:val="center"/>
        <w:rPr>
          <w:rFonts w:ascii="Calibri" w:hAnsi="Calibri" w:cs="Calibri"/>
        </w:rPr>
      </w:pPr>
    </w:p>
    <w:p w14:paraId="2D0E9250" w14:textId="77777777" w:rsidR="00ED388E" w:rsidRPr="00676841" w:rsidRDefault="00ED388E" w:rsidP="00ED388E">
      <w:pPr>
        <w:jc w:val="center"/>
        <w:rPr>
          <w:rFonts w:ascii="Calibri" w:hAnsi="Calibri" w:cs="Calibri"/>
        </w:rPr>
      </w:pPr>
    </w:p>
    <w:p w14:paraId="230FC927" w14:textId="77777777" w:rsidR="00ED388E" w:rsidRPr="00676841" w:rsidRDefault="00ED388E" w:rsidP="00ED388E">
      <w:pPr>
        <w:jc w:val="center"/>
        <w:rPr>
          <w:rFonts w:ascii="Calibri" w:hAnsi="Calibri" w:cs="Calibri"/>
        </w:rPr>
      </w:pPr>
    </w:p>
    <w:p w14:paraId="2FA4AF97" w14:textId="77777777" w:rsidR="00ED388E" w:rsidRPr="00676841" w:rsidRDefault="00ED388E" w:rsidP="00ED388E">
      <w:pPr>
        <w:jc w:val="center"/>
        <w:rPr>
          <w:rFonts w:ascii="Calibri" w:hAnsi="Calibri" w:cs="Calibri"/>
        </w:rPr>
      </w:pPr>
    </w:p>
    <w:p w14:paraId="324BC481" w14:textId="55A5F281" w:rsidR="00ED388E" w:rsidRPr="00676841" w:rsidRDefault="007A5CA5" w:rsidP="00F858A0">
      <w:pPr>
        <w:outlineLvl w:val="0"/>
        <w:rPr>
          <w:rFonts w:ascii="Calibri" w:hAnsi="Calibri" w:cs="Calibri"/>
          <w:b/>
        </w:rPr>
      </w:pPr>
      <w:r w:rsidRPr="00676841">
        <w:rPr>
          <w:rFonts w:ascii="Calibri" w:hAnsi="Calibri" w:cs="Calibri"/>
          <w:b/>
        </w:rPr>
        <w:t xml:space="preserve">1. </w:t>
      </w:r>
      <w:r w:rsidR="00AD44ED" w:rsidRPr="00676841">
        <w:rPr>
          <w:rFonts w:ascii="Calibri" w:hAnsi="Calibri" w:cs="Calibri"/>
          <w:b/>
        </w:rPr>
        <w:t>B</w:t>
      </w:r>
      <w:r w:rsidR="00ED388E" w:rsidRPr="00676841">
        <w:rPr>
          <w:rFonts w:ascii="Calibri" w:hAnsi="Calibri" w:cs="Calibri"/>
          <w:b/>
        </w:rPr>
        <w:t>ackground</w:t>
      </w:r>
    </w:p>
    <w:p w14:paraId="0380C1D0" w14:textId="0344C84E" w:rsidR="00626E8F" w:rsidRPr="00676841" w:rsidRDefault="001A1A87" w:rsidP="00626E8F">
      <w:pPr>
        <w:rPr>
          <w:rFonts w:ascii="Calibri" w:hAnsi="Calibri" w:cs="Calibri"/>
        </w:rPr>
      </w:pPr>
      <w:r w:rsidRPr="00676841">
        <w:rPr>
          <w:rFonts w:ascii="Calibri" w:hAnsi="Calibri" w:cs="Calibri"/>
        </w:rPr>
        <w:t>U</w:t>
      </w:r>
      <w:r w:rsidR="00791E9F" w:rsidRPr="00676841">
        <w:rPr>
          <w:rFonts w:ascii="Calibri" w:hAnsi="Calibri" w:cs="Calibri"/>
        </w:rPr>
        <w:t xml:space="preserve">nstructured </w:t>
      </w:r>
      <w:r w:rsidR="00626E8F" w:rsidRPr="00676841">
        <w:rPr>
          <w:rFonts w:ascii="Calibri" w:hAnsi="Calibri" w:cs="Calibri"/>
        </w:rPr>
        <w:t>electronic health record (</w:t>
      </w:r>
      <w:r w:rsidR="00791E9F" w:rsidRPr="00676841">
        <w:rPr>
          <w:rFonts w:ascii="Calibri" w:hAnsi="Calibri" w:cs="Calibri"/>
        </w:rPr>
        <w:t>EHR</w:t>
      </w:r>
      <w:r w:rsidR="00626E8F" w:rsidRPr="00676841">
        <w:rPr>
          <w:rFonts w:ascii="Calibri" w:hAnsi="Calibri" w:cs="Calibri"/>
        </w:rPr>
        <w:t>)</w:t>
      </w:r>
      <w:r w:rsidR="00791E9F" w:rsidRPr="00676841">
        <w:rPr>
          <w:rFonts w:ascii="Calibri" w:hAnsi="Calibri" w:cs="Calibri"/>
        </w:rPr>
        <w:t xml:space="preserve"> clinical notes contain a wealth of information on </w:t>
      </w:r>
      <w:r w:rsidR="00793991" w:rsidRPr="00676841">
        <w:rPr>
          <w:rFonts w:ascii="Calibri" w:hAnsi="Calibri" w:cs="Calibri"/>
        </w:rPr>
        <w:t xml:space="preserve">the diagnosis, treatment, and prognosis of </w:t>
      </w:r>
      <w:r w:rsidR="00626E8F" w:rsidRPr="00676841">
        <w:rPr>
          <w:rFonts w:ascii="Calibri" w:hAnsi="Calibri" w:cs="Calibri"/>
        </w:rPr>
        <w:t>aging persons</w:t>
      </w:r>
      <w:r w:rsidR="00791E9F" w:rsidRPr="00676841">
        <w:rPr>
          <w:rFonts w:ascii="Calibri" w:hAnsi="Calibri" w:cs="Calibri"/>
        </w:rPr>
        <w:t>.</w:t>
      </w:r>
      <w:r w:rsidR="00626E8F" w:rsidRPr="00676841">
        <w:rPr>
          <w:rFonts w:ascii="Calibri" w:hAnsi="Calibri" w:cs="Calibri"/>
        </w:rPr>
        <w:t xml:space="preserve">  In particular, the concept of “geriatric syndromes” is evolving over time, and a wide range of geriatric syndromes have been identified, including: delirium, falls, incontinence, cognitive impairment, vision or hearing loss, pain, dizziness, sarcopenia, and self-neglect.</w:t>
      </w:r>
      <w:r w:rsidR="00626E8F" w:rsidRPr="00676841">
        <w:rPr>
          <w:rFonts w:ascii="Calibri" w:hAnsi="Calibri" w:cs="Calibri"/>
        </w:rPr>
        <w:fldChar w:fldCharType="begin">
          <w:fldData xml:space="preserve">PEVuZE5vdGU+PENpdGU+PEF1dGhvcj5Jbm91eWU8L0F1dGhvcj48WWVhcj4yMDA3PC9ZZWFyPjxS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</w:fldData>
        </w:fldChar>
      </w:r>
      <w:r w:rsidR="00626E8F" w:rsidRPr="00676841">
        <w:rPr>
          <w:rFonts w:ascii="Calibri" w:hAnsi="Calibri" w:cs="Calibri"/>
        </w:rPr>
        <w:instrText xml:space="preserve"> ADDIN EN.CITE </w:instrText>
      </w:r>
      <w:r w:rsidR="00626E8F" w:rsidRPr="00676841">
        <w:rPr>
          <w:rFonts w:ascii="Calibri" w:hAnsi="Calibri" w:cs="Calibri"/>
        </w:rPr>
        <w:fldChar w:fldCharType="begin">
          <w:fldData xml:space="preserve">PEVuZE5vdGU+PENpdGU+PEF1dGhvcj5Jbm91eWU8L0F1dGhvcj48WWVhcj4yMDA3PC9ZZWFyPjxS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</w:fldData>
        </w:fldChar>
      </w:r>
      <w:r w:rsidR="00626E8F" w:rsidRPr="00676841">
        <w:rPr>
          <w:rFonts w:ascii="Calibri" w:hAnsi="Calibri" w:cs="Calibri"/>
        </w:rPr>
        <w:instrText xml:space="preserve"> ADDIN EN.CITE.DATA </w:instrText>
      </w:r>
      <w:r w:rsidR="00626E8F" w:rsidRPr="00676841">
        <w:rPr>
          <w:rFonts w:ascii="Calibri" w:hAnsi="Calibri" w:cs="Calibri"/>
        </w:rPr>
      </w:r>
      <w:r w:rsidR="00626E8F" w:rsidRPr="00676841">
        <w:rPr>
          <w:rFonts w:ascii="Calibri" w:hAnsi="Calibri" w:cs="Calibri"/>
        </w:rPr>
        <w:fldChar w:fldCharType="end"/>
      </w:r>
      <w:r w:rsidR="00626E8F" w:rsidRPr="00676841">
        <w:rPr>
          <w:rFonts w:ascii="Calibri" w:hAnsi="Calibri" w:cs="Calibri"/>
        </w:rPr>
      </w:r>
      <w:r w:rsidR="00626E8F" w:rsidRPr="00676841">
        <w:rPr>
          <w:rFonts w:ascii="Calibri" w:hAnsi="Calibri" w:cs="Calibri"/>
        </w:rPr>
        <w:fldChar w:fldCharType="separate"/>
      </w:r>
      <w:r w:rsidR="00626E8F" w:rsidRPr="00676841">
        <w:rPr>
          <w:rFonts w:ascii="Calibri" w:hAnsi="Calibri" w:cs="Calibri"/>
          <w:noProof/>
          <w:vertAlign w:val="superscript"/>
        </w:rPr>
        <w:t>1-6</w:t>
      </w:r>
      <w:r w:rsidR="00626E8F" w:rsidRPr="00676841">
        <w:rPr>
          <w:rFonts w:ascii="Calibri" w:hAnsi="Calibri" w:cs="Calibri"/>
        </w:rPr>
        <w:fldChar w:fldCharType="end"/>
      </w:r>
      <w:r w:rsidR="00626E8F" w:rsidRPr="00676841">
        <w:rPr>
          <w:rFonts w:ascii="Calibri" w:hAnsi="Calibri" w:cs="Calibri"/>
        </w:rPr>
        <w:t xml:space="preserve">  However, for this proposal, we will adopt the more restrictive definition of geriatric syndromes proposed by Inouye and colleagues.</w:t>
      </w:r>
      <w:r w:rsidR="00626E8F" w:rsidRPr="00676841">
        <w:rPr>
          <w:rFonts w:ascii="Calibri" w:hAnsi="Calibri" w:cs="Calibri"/>
        </w:rPr>
        <w:fldChar w:fldCharType="begin">
          <w:fldData xml:space="preserve">PEVuZE5vdGU+PENpdGU+PEF1dGhvcj5Jbm91eWU8L0F1dGhvcj48WWVhcj4yMDA3PC9ZZWFyPjxS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</w:fldData>
        </w:fldChar>
      </w:r>
      <w:r w:rsidR="00626E8F" w:rsidRPr="00676841">
        <w:rPr>
          <w:rFonts w:ascii="Calibri" w:hAnsi="Calibri" w:cs="Calibri"/>
        </w:rPr>
        <w:instrText xml:space="preserve"> ADDIN EN.CITE </w:instrText>
      </w:r>
      <w:r w:rsidR="00626E8F" w:rsidRPr="00676841">
        <w:rPr>
          <w:rFonts w:ascii="Calibri" w:hAnsi="Calibri" w:cs="Calibri"/>
        </w:rPr>
        <w:fldChar w:fldCharType="begin">
          <w:fldData xml:space="preserve">PEVuZE5vdGU+PENpdGU+PEF1dGhvcj5Jbm91eWU8L0F1dGhvcj48WWVhcj4yMDA3PC9ZZWFyPjxS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</w:fldData>
        </w:fldChar>
      </w:r>
      <w:r w:rsidR="00626E8F" w:rsidRPr="00676841">
        <w:rPr>
          <w:rFonts w:ascii="Calibri" w:hAnsi="Calibri" w:cs="Calibri"/>
        </w:rPr>
        <w:instrText xml:space="preserve"> ADDIN EN.CITE.DATA </w:instrText>
      </w:r>
      <w:r w:rsidR="00626E8F" w:rsidRPr="00676841">
        <w:rPr>
          <w:rFonts w:ascii="Calibri" w:hAnsi="Calibri" w:cs="Calibri"/>
        </w:rPr>
      </w:r>
      <w:r w:rsidR="00626E8F" w:rsidRPr="00676841">
        <w:rPr>
          <w:rFonts w:ascii="Calibri" w:hAnsi="Calibri" w:cs="Calibri"/>
        </w:rPr>
        <w:fldChar w:fldCharType="end"/>
      </w:r>
      <w:r w:rsidR="00626E8F" w:rsidRPr="00676841">
        <w:rPr>
          <w:rFonts w:ascii="Calibri" w:hAnsi="Calibri" w:cs="Calibri"/>
        </w:rPr>
      </w:r>
      <w:r w:rsidR="00626E8F" w:rsidRPr="00676841">
        <w:rPr>
          <w:rFonts w:ascii="Calibri" w:hAnsi="Calibri" w:cs="Calibri"/>
        </w:rPr>
        <w:fldChar w:fldCharType="separate"/>
      </w:r>
      <w:r w:rsidR="00626E8F" w:rsidRPr="00676841">
        <w:rPr>
          <w:rFonts w:ascii="Calibri" w:hAnsi="Calibri" w:cs="Calibri"/>
          <w:noProof/>
          <w:vertAlign w:val="superscript"/>
        </w:rPr>
        <w:t>1</w:t>
      </w:r>
      <w:r w:rsidR="00626E8F" w:rsidRPr="00676841">
        <w:rPr>
          <w:rFonts w:ascii="Calibri" w:hAnsi="Calibri" w:cs="Calibri"/>
        </w:rPr>
        <w:fldChar w:fldCharType="end"/>
      </w:r>
      <w:r w:rsidR="00626E8F" w:rsidRPr="00676841">
        <w:rPr>
          <w:rFonts w:ascii="Calibri" w:hAnsi="Calibri" w:cs="Calibri"/>
        </w:rPr>
        <w:t xml:space="preserve">  Specifically, geriatric syndromes must occur primarily in older persons, must result from an accumulation of impairments to multiple systems, and must be associated with substantial morbidity and poor clinical outcomes.</w:t>
      </w:r>
      <w:r w:rsidR="00626E8F" w:rsidRPr="00676841">
        <w:rPr>
          <w:rFonts w:ascii="Calibri" w:hAnsi="Calibri" w:cs="Calibri"/>
        </w:rPr>
        <w:fldChar w:fldCharType="begin">
          <w:fldData xml:space="preserve">PEVuZE5vdGU+PENpdGU+PEF1dGhvcj5Jbm91eWU8L0F1dGhvcj48WWVhcj4yMDA3PC9ZZWFyPjxS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</w:fldData>
        </w:fldChar>
      </w:r>
      <w:r w:rsidR="00626E8F" w:rsidRPr="00676841">
        <w:rPr>
          <w:rFonts w:ascii="Calibri" w:hAnsi="Calibri" w:cs="Calibri"/>
        </w:rPr>
        <w:instrText xml:space="preserve"> ADDIN EN.CITE </w:instrText>
      </w:r>
      <w:r w:rsidR="00626E8F" w:rsidRPr="00676841">
        <w:rPr>
          <w:rFonts w:ascii="Calibri" w:hAnsi="Calibri" w:cs="Calibri"/>
        </w:rPr>
        <w:fldChar w:fldCharType="begin">
          <w:fldData xml:space="preserve">PEVuZE5vdGU+PENpdGU+PEF1dGhvcj5Jbm91eWU8L0F1dGhvcj48WWVhcj4yMDA3PC9ZZWFyPjxS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</w:fldData>
        </w:fldChar>
      </w:r>
      <w:r w:rsidR="00626E8F" w:rsidRPr="00676841">
        <w:rPr>
          <w:rFonts w:ascii="Calibri" w:hAnsi="Calibri" w:cs="Calibri"/>
        </w:rPr>
        <w:instrText xml:space="preserve"> ADDIN EN.CITE.DATA </w:instrText>
      </w:r>
      <w:r w:rsidR="00626E8F" w:rsidRPr="00676841">
        <w:rPr>
          <w:rFonts w:ascii="Calibri" w:hAnsi="Calibri" w:cs="Calibri"/>
        </w:rPr>
      </w:r>
      <w:r w:rsidR="00626E8F" w:rsidRPr="00676841">
        <w:rPr>
          <w:rFonts w:ascii="Calibri" w:hAnsi="Calibri" w:cs="Calibri"/>
        </w:rPr>
        <w:fldChar w:fldCharType="end"/>
      </w:r>
      <w:r w:rsidR="00626E8F" w:rsidRPr="00676841">
        <w:rPr>
          <w:rFonts w:ascii="Calibri" w:hAnsi="Calibri" w:cs="Calibri"/>
        </w:rPr>
      </w:r>
      <w:r w:rsidR="00626E8F" w:rsidRPr="00676841">
        <w:rPr>
          <w:rFonts w:ascii="Calibri" w:hAnsi="Calibri" w:cs="Calibri"/>
        </w:rPr>
        <w:fldChar w:fldCharType="separate"/>
      </w:r>
      <w:r w:rsidR="00626E8F" w:rsidRPr="00676841">
        <w:rPr>
          <w:rFonts w:ascii="Calibri" w:hAnsi="Calibri" w:cs="Calibri"/>
          <w:noProof/>
          <w:vertAlign w:val="superscript"/>
        </w:rPr>
        <w:t>1</w:t>
      </w:r>
      <w:r w:rsidR="00626E8F" w:rsidRPr="00676841">
        <w:rPr>
          <w:rFonts w:ascii="Calibri" w:hAnsi="Calibri" w:cs="Calibri"/>
        </w:rPr>
        <w:fldChar w:fldCharType="end"/>
      </w:r>
      <w:r w:rsidR="00626E8F" w:rsidRPr="00676841">
        <w:rPr>
          <w:rFonts w:ascii="Calibri" w:hAnsi="Calibri" w:cs="Calibri"/>
        </w:rPr>
        <w:t xml:space="preserve"> </w:t>
      </w:r>
    </w:p>
    <w:p w14:paraId="7D980720" w14:textId="641D0B98" w:rsidR="00626E8F" w:rsidRPr="00676841" w:rsidRDefault="00626E8F" w:rsidP="001A0FD9">
      <w:pPr>
        <w:rPr>
          <w:rFonts w:ascii="Calibri" w:hAnsi="Calibri" w:cs="Calibri"/>
        </w:rPr>
      </w:pPr>
      <w:r w:rsidRPr="00676841">
        <w:rPr>
          <w:rFonts w:ascii="Calibri" w:hAnsi="Calibri" w:cs="Calibri"/>
        </w:rPr>
        <w:t xml:space="preserve">Under this definition, falls may be considered </w:t>
      </w:r>
      <w:r w:rsidR="001A0FD9" w:rsidRPr="00676841">
        <w:rPr>
          <w:rFonts w:ascii="Calibri" w:hAnsi="Calibri" w:cs="Calibri"/>
        </w:rPr>
        <w:t xml:space="preserve">a key geriatric syndrome. </w:t>
      </w:r>
      <w:r w:rsidRPr="00676841">
        <w:rPr>
          <w:rFonts w:ascii="Calibri" w:hAnsi="Calibri" w:cs="Calibri"/>
        </w:rPr>
        <w:t>Falls have been identified using only billing codes nearly 90% of the time from Veterans Health Administration ambulatory records.</w:t>
      </w:r>
      <w:r w:rsidRPr="00676841">
        <w:rPr>
          <w:rFonts w:ascii="Calibri" w:hAnsi="Calibri" w:cs="Calibri"/>
        </w:rPr>
        <w:fldChar w:fldCharType="begin">
          <w:fldData xml:space="preserve">PEVuZE5vdGU+PENpdGU+PEF1dGhvcj5MdXRoZXI8L0F1dGhvcj48WWVhcj4yMDE1PC9ZZWFyPjxS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</w:fldData>
        </w:fldChar>
      </w:r>
      <w:r w:rsidRPr="00676841">
        <w:rPr>
          <w:rFonts w:ascii="Calibri" w:hAnsi="Calibri" w:cs="Calibri"/>
        </w:rPr>
        <w:instrText xml:space="preserve"> ADDIN EN.CITE </w:instrText>
      </w:r>
      <w:r w:rsidRPr="00676841">
        <w:rPr>
          <w:rFonts w:ascii="Calibri" w:hAnsi="Calibri" w:cs="Calibri"/>
        </w:rPr>
        <w:fldChar w:fldCharType="begin">
          <w:fldData xml:space="preserve">PEVuZE5vdGU+PENpdGU+PEF1dGhvcj5MdXRoZXI8L0F1dGhvcj48WWVhcj4yMDE1PC9ZZWFyPjxS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</w:fldData>
        </w:fldChar>
      </w:r>
      <w:r w:rsidRPr="00676841">
        <w:rPr>
          <w:rFonts w:ascii="Calibri" w:hAnsi="Calibri" w:cs="Calibri"/>
        </w:rPr>
        <w:instrText xml:space="preserve"> ADDIN EN.CITE.DATA </w:instrText>
      </w:r>
      <w:r w:rsidRPr="00676841">
        <w:rPr>
          <w:rFonts w:ascii="Calibri" w:hAnsi="Calibri" w:cs="Calibri"/>
        </w:rPr>
      </w:r>
      <w:r w:rsidRPr="00676841">
        <w:rPr>
          <w:rFonts w:ascii="Calibri" w:hAnsi="Calibri" w:cs="Calibri"/>
        </w:rPr>
        <w:fldChar w:fldCharType="end"/>
      </w:r>
      <w:r w:rsidRPr="00676841">
        <w:rPr>
          <w:rFonts w:ascii="Calibri" w:hAnsi="Calibri" w:cs="Calibri"/>
        </w:rPr>
      </w:r>
      <w:r w:rsidRPr="00676841">
        <w:rPr>
          <w:rFonts w:ascii="Calibri" w:hAnsi="Calibri" w:cs="Calibri"/>
        </w:rPr>
        <w:fldChar w:fldCharType="separate"/>
      </w:r>
      <w:r w:rsidRPr="00676841">
        <w:rPr>
          <w:rFonts w:ascii="Calibri" w:hAnsi="Calibri" w:cs="Calibri"/>
          <w:noProof/>
          <w:vertAlign w:val="superscript"/>
        </w:rPr>
        <w:t>7</w:t>
      </w:r>
      <w:r w:rsidRPr="00676841">
        <w:rPr>
          <w:rFonts w:ascii="Calibri" w:hAnsi="Calibri" w:cs="Calibri"/>
        </w:rPr>
        <w:fldChar w:fldCharType="end"/>
      </w:r>
      <w:r w:rsidR="001A0FD9" w:rsidRPr="00676841">
        <w:rPr>
          <w:rFonts w:ascii="Calibri" w:hAnsi="Calibri" w:cs="Calibri"/>
        </w:rPr>
        <w:t xml:space="preserve">  However, in preliminary research, we found that </w:t>
      </w:r>
      <w:r w:rsidR="00B73D23" w:rsidRPr="00676841">
        <w:rPr>
          <w:rFonts w:ascii="Calibri" w:hAnsi="Calibri" w:cs="Calibri"/>
        </w:rPr>
        <w:t xml:space="preserve">a significant number of falls were missed when only codes were used to identify the presence of falls among an aging population.  </w:t>
      </w:r>
    </w:p>
    <w:p w14:paraId="2E460480" w14:textId="77777777" w:rsidR="00B73D23" w:rsidRPr="00676841" w:rsidRDefault="00B73D23" w:rsidP="001A0FD9">
      <w:pPr>
        <w:rPr>
          <w:rFonts w:ascii="Calibri" w:hAnsi="Calibri" w:cs="Calibri"/>
        </w:rPr>
      </w:pPr>
    </w:p>
    <w:p w14:paraId="75F6A9DA" w14:textId="55A8C11F" w:rsidR="00791E9F" w:rsidRPr="00676841" w:rsidRDefault="00B73D23" w:rsidP="00791E9F">
      <w:pPr>
        <w:jc w:val="both"/>
        <w:rPr>
          <w:rFonts w:ascii="Calibri" w:hAnsi="Calibri" w:cs="Calibri"/>
        </w:rPr>
      </w:pPr>
      <w:r w:rsidRPr="00676841">
        <w:rPr>
          <w:rFonts w:ascii="Calibri" w:hAnsi="Calibri" w:cs="Calibri"/>
        </w:rPr>
        <w:t>Therefore, i</w:t>
      </w:r>
      <w:r w:rsidR="00791E9F" w:rsidRPr="00676841">
        <w:rPr>
          <w:rFonts w:ascii="Calibri" w:hAnsi="Calibri" w:cs="Calibri"/>
        </w:rPr>
        <w:t xml:space="preserve">n </w:t>
      </w:r>
      <w:r w:rsidR="00793991" w:rsidRPr="00676841">
        <w:rPr>
          <w:rFonts w:ascii="Calibri" w:hAnsi="Calibri" w:cs="Calibri"/>
        </w:rPr>
        <w:t>this</w:t>
      </w:r>
      <w:r w:rsidR="00791E9F" w:rsidRPr="00676841">
        <w:rPr>
          <w:rFonts w:ascii="Calibri" w:hAnsi="Calibri" w:cs="Calibri"/>
        </w:rPr>
        <w:t xml:space="preserve"> study, we will mine EHRs using NLP techniques to identify </w:t>
      </w:r>
      <w:r w:rsidR="009D1E2B" w:rsidRPr="00676841">
        <w:rPr>
          <w:rFonts w:ascii="Calibri" w:hAnsi="Calibri" w:cs="Calibri"/>
        </w:rPr>
        <w:t xml:space="preserve">the presence of </w:t>
      </w:r>
      <w:r w:rsidR="00626E8F" w:rsidRPr="00676841">
        <w:rPr>
          <w:rFonts w:ascii="Calibri" w:hAnsi="Calibri" w:cs="Calibri"/>
        </w:rPr>
        <w:t>falls</w:t>
      </w:r>
      <w:r w:rsidR="009D1E2B" w:rsidRPr="00676841">
        <w:rPr>
          <w:rFonts w:ascii="Calibri" w:hAnsi="Calibri" w:cs="Calibri"/>
        </w:rPr>
        <w:t xml:space="preserve"> among persons </w:t>
      </w:r>
      <w:r w:rsidRPr="00676841">
        <w:rPr>
          <w:rFonts w:ascii="Calibri" w:hAnsi="Calibri" w:cs="Calibri"/>
        </w:rPr>
        <w:t>65 years of age or older who are also participating in the Mayo Clinic Biobank.</w:t>
      </w:r>
      <w:r w:rsidR="00791E9F" w:rsidRPr="00676841">
        <w:rPr>
          <w:rFonts w:ascii="Calibri" w:hAnsi="Calibri" w:cs="Calibri"/>
        </w:rPr>
        <w:t xml:space="preserve"> Our goal is to develop, benchmark, and evaluate NLP algorithms to identify </w:t>
      </w:r>
      <w:r w:rsidRPr="00676841">
        <w:rPr>
          <w:rFonts w:ascii="Calibri" w:hAnsi="Calibri" w:cs="Calibri"/>
        </w:rPr>
        <w:t>persons with a history of falls and to identify new falls that occur during our study time frame</w:t>
      </w:r>
      <w:r w:rsidR="00791E9F" w:rsidRPr="00676841">
        <w:rPr>
          <w:rFonts w:ascii="Calibri" w:hAnsi="Calibri" w:cs="Calibri"/>
        </w:rPr>
        <w:t xml:space="preserve">. </w:t>
      </w:r>
    </w:p>
    <w:p w14:paraId="3C2F0176" w14:textId="77777777" w:rsidR="0034786A" w:rsidRPr="00676841" w:rsidRDefault="0034786A" w:rsidP="00791E9F">
      <w:pPr>
        <w:jc w:val="both"/>
        <w:rPr>
          <w:rFonts w:ascii="Calibri" w:hAnsi="Calibri" w:cs="Calibri"/>
        </w:rPr>
      </w:pPr>
    </w:p>
    <w:p w14:paraId="2E30BAF7" w14:textId="52937DC7" w:rsidR="00D04FC3" w:rsidRPr="00676841" w:rsidRDefault="0034786A" w:rsidP="00EB7AC3">
      <w:pPr>
        <w:jc w:val="both"/>
        <w:rPr>
          <w:rFonts w:ascii="Calibri" w:hAnsi="Calibri" w:cs="Calibri"/>
        </w:rPr>
      </w:pPr>
      <w:r w:rsidRPr="00676841">
        <w:rPr>
          <w:rFonts w:ascii="Calibri" w:hAnsi="Calibri" w:cs="Calibri"/>
        </w:rPr>
        <w:t xml:space="preserve">Our </w:t>
      </w:r>
      <w:r w:rsidR="00416331" w:rsidRPr="00676841">
        <w:rPr>
          <w:rFonts w:ascii="Calibri" w:hAnsi="Calibri" w:cs="Calibri"/>
        </w:rPr>
        <w:t>study</w:t>
      </w:r>
      <w:r w:rsidRPr="00676841">
        <w:rPr>
          <w:rFonts w:ascii="Calibri" w:hAnsi="Calibri" w:cs="Calibri"/>
        </w:rPr>
        <w:t xml:space="preserve"> population consists </w:t>
      </w:r>
      <w:r w:rsidR="00416331" w:rsidRPr="00676841">
        <w:rPr>
          <w:rFonts w:ascii="Calibri" w:hAnsi="Calibri" w:cs="Calibri"/>
        </w:rPr>
        <w:t xml:space="preserve">of </w:t>
      </w:r>
      <w:r w:rsidRPr="00676841">
        <w:rPr>
          <w:rFonts w:ascii="Calibri" w:hAnsi="Calibri" w:cs="Calibri"/>
        </w:rPr>
        <w:t xml:space="preserve">persons who </w:t>
      </w:r>
      <w:r w:rsidR="00D04FC3" w:rsidRPr="00676841">
        <w:rPr>
          <w:rFonts w:ascii="Calibri" w:hAnsi="Calibri" w:cs="Calibri"/>
        </w:rPr>
        <w:t xml:space="preserve">were </w:t>
      </w:r>
      <w:r w:rsidR="00AE6134" w:rsidRPr="00676841">
        <w:rPr>
          <w:rFonts w:ascii="Calibri" w:hAnsi="Calibri" w:cs="Calibri"/>
        </w:rPr>
        <w:t xml:space="preserve">participants in the Mayo Clinic Biobank, and who </w:t>
      </w:r>
      <w:r w:rsidR="00EB7AC3" w:rsidRPr="00676841">
        <w:rPr>
          <w:rFonts w:ascii="Calibri" w:hAnsi="Calibri" w:cs="Calibri"/>
        </w:rPr>
        <w:t>were 65 years of age or older at the time of consent (n=22,772)</w:t>
      </w:r>
      <w:r w:rsidR="00416331" w:rsidRPr="00676841">
        <w:rPr>
          <w:rFonts w:ascii="Calibri" w:hAnsi="Calibri" w:cs="Calibri"/>
        </w:rPr>
        <w:t xml:space="preserve">.  </w:t>
      </w:r>
      <w:r w:rsidR="00EB7AC3" w:rsidRPr="00676841">
        <w:rPr>
          <w:rFonts w:ascii="Calibri" w:hAnsi="Calibri" w:cs="Calibri"/>
        </w:rPr>
        <w:t>We then identified persons who had a</w:t>
      </w:r>
      <w:r w:rsidR="007A052A" w:rsidRPr="00676841">
        <w:rPr>
          <w:rFonts w:ascii="Calibri" w:hAnsi="Calibri" w:cs="Calibri"/>
        </w:rPr>
        <w:t>n ICD-9 or ICD-10 code for “accidental fall” after the index date (enrollment in the Mayo Clinic Biobank).  We used the REP code sets for “falls” (</w:t>
      </w:r>
      <w:hyperlink r:id="rId7" w:history="1">
        <w:r w:rsidR="007A052A" w:rsidRPr="00676841">
          <w:rPr>
            <w:rStyle w:val="Hyperlink"/>
            <w:rFonts w:ascii="Calibri" w:hAnsi="Calibri" w:cs="Calibri"/>
          </w:rPr>
          <w:t>http://repweb.mayo.edu/Diagnosis-Code-Sets</w:t>
        </w:r>
      </w:hyperlink>
      <w:r w:rsidR="007A052A" w:rsidRPr="00676841">
        <w:rPr>
          <w:rFonts w:ascii="Calibri" w:hAnsi="Calibri" w:cs="Calibri"/>
        </w:rPr>
        <w:t xml:space="preserve">). </w:t>
      </w:r>
      <w:r w:rsidR="00EB7AC3" w:rsidRPr="00676841">
        <w:rPr>
          <w:rFonts w:ascii="Calibri" w:hAnsi="Calibri" w:cs="Calibri"/>
        </w:rPr>
        <w:t xml:space="preserve"> </w:t>
      </w:r>
    </w:p>
    <w:p w14:paraId="414C7100" w14:textId="77777777" w:rsidR="00791E9F" w:rsidRPr="00676841" w:rsidRDefault="00791E9F" w:rsidP="00F858A0">
      <w:pPr>
        <w:outlineLvl w:val="0"/>
        <w:rPr>
          <w:rFonts w:ascii="Calibri" w:hAnsi="Calibri" w:cs="Calibri"/>
        </w:rPr>
      </w:pPr>
    </w:p>
    <w:p w14:paraId="1548AF63" w14:textId="3A3A506C" w:rsidR="00B0017F" w:rsidRPr="00676841" w:rsidRDefault="00B0017F" w:rsidP="00F858A0">
      <w:pPr>
        <w:outlineLvl w:val="0"/>
        <w:rPr>
          <w:rFonts w:ascii="Calibri" w:hAnsi="Calibri" w:cs="Calibri"/>
        </w:rPr>
      </w:pPr>
      <w:r w:rsidRPr="00676841">
        <w:rPr>
          <w:rFonts w:ascii="Calibri" w:hAnsi="Calibri" w:cs="Calibri"/>
        </w:rPr>
        <w:t xml:space="preserve">For initial annotation, </w:t>
      </w:r>
      <w:r w:rsidR="007A052A" w:rsidRPr="00676841">
        <w:rPr>
          <w:rFonts w:ascii="Calibri" w:hAnsi="Calibri" w:cs="Calibri"/>
        </w:rPr>
        <w:t>we will focus on persons with an ICD-9 or 10 code for “accidental fall”.</w:t>
      </w:r>
    </w:p>
    <w:p w14:paraId="472944FE" w14:textId="5A14B8EB" w:rsidR="00B0017F" w:rsidRPr="00676841" w:rsidRDefault="00B0017F" w:rsidP="00F858A0">
      <w:pPr>
        <w:outlineLvl w:val="0"/>
        <w:rPr>
          <w:rFonts w:ascii="Calibri" w:hAnsi="Calibri" w:cs="Calibri"/>
        </w:rPr>
      </w:pPr>
    </w:p>
    <w:p w14:paraId="680701DC" w14:textId="0B23E9F3" w:rsidR="00C71BCA" w:rsidRPr="00676841" w:rsidRDefault="00C71BCA" w:rsidP="00F858A0">
      <w:pPr>
        <w:outlineLvl w:val="0"/>
        <w:rPr>
          <w:rFonts w:ascii="Calibri" w:hAnsi="Calibri" w:cs="Calibri"/>
        </w:rPr>
      </w:pPr>
      <w:r w:rsidRPr="00676841">
        <w:rPr>
          <w:rFonts w:ascii="Calibri" w:hAnsi="Calibri" w:cs="Calibri"/>
        </w:rPr>
        <w:t xml:space="preserve">Fall cohort definition: </w:t>
      </w:r>
      <w:r w:rsidR="00AF4A75" w:rsidRPr="00676841">
        <w:rPr>
          <w:rFonts w:ascii="Calibri" w:hAnsi="Calibri" w:cs="Calibri"/>
        </w:rPr>
        <w:t xml:space="preserve">30 days before and after the first diagnosed fall index event. </w:t>
      </w:r>
    </w:p>
    <w:p w14:paraId="63369C4C" w14:textId="77777777" w:rsidR="00C71BCA" w:rsidRPr="00676841" w:rsidRDefault="00C71BCA" w:rsidP="00F858A0">
      <w:pPr>
        <w:outlineLvl w:val="0"/>
        <w:rPr>
          <w:rFonts w:ascii="Calibri" w:hAnsi="Calibri" w:cs="Calibri"/>
        </w:rPr>
      </w:pPr>
    </w:p>
    <w:p w14:paraId="6BBC2F1A" w14:textId="081C1671" w:rsidR="007A5CA5" w:rsidRPr="00676841" w:rsidRDefault="0069225C" w:rsidP="00F858A0">
      <w:pPr>
        <w:outlineLvl w:val="0"/>
        <w:rPr>
          <w:rFonts w:ascii="Calibri" w:hAnsi="Calibri" w:cs="Calibri"/>
          <w:b/>
        </w:rPr>
      </w:pPr>
      <w:r w:rsidRPr="00676841">
        <w:rPr>
          <w:rFonts w:ascii="Calibri" w:hAnsi="Calibri" w:cs="Calibri"/>
          <w:b/>
        </w:rPr>
        <w:t>2</w:t>
      </w:r>
      <w:r w:rsidR="00741951" w:rsidRPr="00676841">
        <w:rPr>
          <w:rFonts w:ascii="Calibri" w:hAnsi="Calibri" w:cs="Calibri"/>
          <w:b/>
        </w:rPr>
        <w:t>. Annotation tool</w:t>
      </w:r>
    </w:p>
    <w:p w14:paraId="68A5E92A" w14:textId="0D175C1A" w:rsidR="007A5CA5" w:rsidRPr="00676841" w:rsidRDefault="007A5CA5" w:rsidP="007A5CA5">
      <w:pPr>
        <w:jc w:val="both"/>
        <w:rPr>
          <w:rFonts w:ascii="Calibri" w:hAnsi="Calibri" w:cs="Calibri"/>
        </w:rPr>
      </w:pPr>
      <w:r w:rsidRPr="00676841">
        <w:rPr>
          <w:rFonts w:ascii="Calibri" w:hAnsi="Calibri" w:cs="Calibri"/>
        </w:rPr>
        <w:t xml:space="preserve">The annotation tool for this project is </w:t>
      </w:r>
      <w:r w:rsidR="00793991" w:rsidRPr="00676841">
        <w:rPr>
          <w:rFonts w:ascii="Calibri" w:hAnsi="Calibri" w:cs="Calibri"/>
        </w:rPr>
        <w:t xml:space="preserve">the </w:t>
      </w:r>
      <w:r w:rsidRPr="00676841">
        <w:rPr>
          <w:rFonts w:ascii="Calibri" w:hAnsi="Calibri" w:cs="Calibri"/>
        </w:rPr>
        <w:t xml:space="preserve">Multi-document Annotation Environment (MAE), a Java-based natural language annotation software package. MAE is a non-web-based annotation tool. All annotation tasks </w:t>
      </w:r>
      <w:r w:rsidR="00E15AAF" w:rsidRPr="00676841">
        <w:rPr>
          <w:rFonts w:ascii="Calibri" w:hAnsi="Calibri" w:cs="Calibri"/>
        </w:rPr>
        <w:t>will be</w:t>
      </w:r>
      <w:r w:rsidRPr="00676841">
        <w:rPr>
          <w:rFonts w:ascii="Calibri" w:hAnsi="Calibri" w:cs="Calibri"/>
        </w:rPr>
        <w:t xml:space="preserve"> defined in a document type definition (DTD) file. Due to its lightweight feature, the software can be easily shared and updated across multiple sites without configuration and testing. </w:t>
      </w:r>
    </w:p>
    <w:p w14:paraId="6A82BEAF" w14:textId="77777777" w:rsidR="00741951" w:rsidRPr="00676841" w:rsidRDefault="00741951" w:rsidP="007A5CA5">
      <w:pPr>
        <w:jc w:val="both"/>
        <w:rPr>
          <w:rFonts w:ascii="Calibri" w:hAnsi="Calibri" w:cs="Calibri"/>
        </w:rPr>
      </w:pPr>
    </w:p>
    <w:p w14:paraId="634C4974" w14:textId="03E1E7E6" w:rsidR="001D0879" w:rsidRPr="00676841" w:rsidRDefault="00741951" w:rsidP="00F858A0">
      <w:pPr>
        <w:jc w:val="both"/>
        <w:outlineLvl w:val="0"/>
        <w:rPr>
          <w:rFonts w:ascii="Calibri" w:hAnsi="Calibri" w:cs="Calibri"/>
        </w:rPr>
      </w:pPr>
      <w:r w:rsidRPr="00676841">
        <w:rPr>
          <w:rFonts w:ascii="Calibri" w:hAnsi="Calibri" w:cs="Calibri"/>
        </w:rPr>
        <w:t>Download:</w:t>
      </w:r>
      <w:r w:rsidR="001D0879" w:rsidRPr="00676841">
        <w:rPr>
          <w:rFonts w:ascii="Calibri" w:hAnsi="Calibri" w:cs="Calibri"/>
        </w:rPr>
        <w:t xml:space="preserve"> </w:t>
      </w:r>
      <w:hyperlink r:id="rId8" w:history="1">
        <w:r w:rsidR="001D0879" w:rsidRPr="00676841">
          <w:rPr>
            <w:rStyle w:val="Hyperlink"/>
            <w:rFonts w:ascii="Calibri" w:hAnsi="Calibri" w:cs="Calibri"/>
          </w:rPr>
          <w:t>https://github.com/keighrim/mae-annotation</w:t>
        </w:r>
      </w:hyperlink>
    </w:p>
    <w:p w14:paraId="62DCEF2E" w14:textId="77777777" w:rsidR="00ED388E" w:rsidRPr="00676841" w:rsidRDefault="00ED388E">
      <w:pPr>
        <w:rPr>
          <w:rFonts w:ascii="Calibri" w:hAnsi="Calibri" w:cs="Calibri"/>
        </w:rPr>
      </w:pPr>
    </w:p>
    <w:p w14:paraId="5405F06E" w14:textId="1F0ABC2C" w:rsidR="00D04FC3" w:rsidRPr="00676841" w:rsidRDefault="00D04FC3">
      <w:pPr>
        <w:rPr>
          <w:rFonts w:ascii="Calibri" w:hAnsi="Calibri" w:cs="Calibri"/>
        </w:rPr>
      </w:pPr>
      <w:r w:rsidRPr="00676841">
        <w:rPr>
          <w:rFonts w:ascii="Calibri" w:hAnsi="Calibri" w:cs="Calibri"/>
        </w:rPr>
        <w:lastRenderedPageBreak/>
        <w:t>EHR notes for a</w:t>
      </w:r>
      <w:r w:rsidR="006F2792" w:rsidRPr="00676841">
        <w:rPr>
          <w:rFonts w:ascii="Calibri" w:hAnsi="Calibri" w:cs="Calibri"/>
        </w:rPr>
        <w:t>n age-stratified</w:t>
      </w:r>
      <w:r w:rsidRPr="00676841">
        <w:rPr>
          <w:rFonts w:ascii="Calibri" w:hAnsi="Calibri" w:cs="Calibri"/>
        </w:rPr>
        <w:t xml:space="preserve"> sample of </w:t>
      </w:r>
      <w:r w:rsidR="006F2792" w:rsidRPr="00676841">
        <w:rPr>
          <w:rFonts w:ascii="Calibri" w:hAnsi="Calibri" w:cs="Calibri"/>
        </w:rPr>
        <w:t>3</w:t>
      </w:r>
      <w:r w:rsidR="007A052A" w:rsidRPr="00676841">
        <w:rPr>
          <w:rFonts w:ascii="Calibri" w:hAnsi="Calibri" w:cs="Calibri"/>
        </w:rPr>
        <w:t xml:space="preserve">0 persons with a code for “fall” </w:t>
      </w:r>
      <w:r w:rsidRPr="00676841">
        <w:rPr>
          <w:rFonts w:ascii="Calibri" w:hAnsi="Calibri" w:cs="Calibri"/>
        </w:rPr>
        <w:t xml:space="preserve">will be loaded into the MAE tool.  All notes will be loaded beginning with the patient’s index date (date of first </w:t>
      </w:r>
      <w:r w:rsidR="007A052A" w:rsidRPr="00676841">
        <w:rPr>
          <w:rFonts w:ascii="Calibri" w:hAnsi="Calibri" w:cs="Calibri"/>
        </w:rPr>
        <w:t xml:space="preserve">fall </w:t>
      </w:r>
      <w:r w:rsidRPr="00676841">
        <w:rPr>
          <w:rFonts w:ascii="Calibri" w:hAnsi="Calibri" w:cs="Calibri"/>
        </w:rPr>
        <w:t>diagnosis) through 2 years after the index date or 12/31/201</w:t>
      </w:r>
      <w:r w:rsidR="007A052A" w:rsidRPr="00676841">
        <w:rPr>
          <w:rFonts w:ascii="Calibri" w:hAnsi="Calibri" w:cs="Calibri"/>
        </w:rPr>
        <w:t>8</w:t>
      </w:r>
      <w:r w:rsidRPr="00676841">
        <w:rPr>
          <w:rFonts w:ascii="Calibri" w:hAnsi="Calibri" w:cs="Calibri"/>
        </w:rPr>
        <w:t>, whichever is first.</w:t>
      </w:r>
    </w:p>
    <w:p w14:paraId="02196231" w14:textId="77777777" w:rsidR="00D04FC3" w:rsidRPr="00676841" w:rsidRDefault="00D04FC3">
      <w:pPr>
        <w:rPr>
          <w:rFonts w:ascii="Calibri" w:hAnsi="Calibri" w:cs="Calibri"/>
        </w:rPr>
      </w:pPr>
    </w:p>
    <w:p w14:paraId="50D0AEB2" w14:textId="5F47AC32" w:rsidR="00ED388E" w:rsidRPr="00676841" w:rsidRDefault="0069225C" w:rsidP="00F858A0">
      <w:pPr>
        <w:outlineLvl w:val="0"/>
        <w:rPr>
          <w:rFonts w:ascii="Calibri" w:hAnsi="Calibri" w:cs="Calibri"/>
          <w:b/>
        </w:rPr>
      </w:pPr>
      <w:r w:rsidRPr="00676841">
        <w:rPr>
          <w:rFonts w:ascii="Calibri" w:hAnsi="Calibri" w:cs="Calibri"/>
          <w:b/>
        </w:rPr>
        <w:t>3</w:t>
      </w:r>
      <w:r w:rsidR="00741951" w:rsidRPr="00676841">
        <w:rPr>
          <w:rFonts w:ascii="Calibri" w:hAnsi="Calibri" w:cs="Calibri"/>
          <w:b/>
        </w:rPr>
        <w:t>. Instructions</w:t>
      </w:r>
    </w:p>
    <w:p w14:paraId="3EFDB30C" w14:textId="5435140E" w:rsidR="00F45780" w:rsidRPr="00676841" w:rsidRDefault="00AF7FC9">
      <w:pPr>
        <w:rPr>
          <w:rFonts w:ascii="Calibri" w:hAnsi="Calibri" w:cs="Calibri"/>
        </w:rPr>
      </w:pPr>
      <w:r w:rsidRPr="00676841">
        <w:rPr>
          <w:rFonts w:ascii="Calibri" w:hAnsi="Calibri" w:cs="Calibri"/>
        </w:rPr>
        <w:t xml:space="preserve">Please use this document </w:t>
      </w:r>
      <w:r w:rsidR="00E81DBB" w:rsidRPr="00676841">
        <w:rPr>
          <w:rFonts w:ascii="Calibri" w:hAnsi="Calibri" w:cs="Calibri"/>
        </w:rPr>
        <w:t xml:space="preserve">for annotation </w:t>
      </w:r>
      <w:r w:rsidRPr="00676841">
        <w:rPr>
          <w:rFonts w:ascii="Calibri" w:hAnsi="Calibri" w:cs="Calibri"/>
        </w:rPr>
        <w:t xml:space="preserve">to make sure we are </w:t>
      </w:r>
      <w:r w:rsidR="00E15AAF" w:rsidRPr="00676841">
        <w:rPr>
          <w:rFonts w:ascii="Calibri" w:hAnsi="Calibri" w:cs="Calibri"/>
        </w:rPr>
        <w:t>consistently collecting the same information in the same way</w:t>
      </w:r>
      <w:r w:rsidRPr="00676841">
        <w:rPr>
          <w:rFonts w:ascii="Calibri" w:hAnsi="Calibri" w:cs="Calibri"/>
        </w:rPr>
        <w:t>.</w:t>
      </w:r>
      <w:r w:rsidR="00F45780" w:rsidRPr="00676841">
        <w:rPr>
          <w:rFonts w:ascii="Calibri" w:hAnsi="Calibri" w:cs="Calibri"/>
        </w:rPr>
        <w:t xml:space="preserve"> </w:t>
      </w:r>
    </w:p>
    <w:p w14:paraId="47CFFD84" w14:textId="77777777" w:rsidR="003E6CC5" w:rsidRPr="00676841" w:rsidRDefault="003E6CC5">
      <w:pPr>
        <w:rPr>
          <w:rFonts w:ascii="Calibri" w:hAnsi="Calibri" w:cs="Calibri"/>
        </w:rPr>
      </w:pPr>
    </w:p>
    <w:p w14:paraId="7143E582" w14:textId="77777777" w:rsidR="00242144" w:rsidRPr="00676841" w:rsidRDefault="00E71492" w:rsidP="00242144">
      <w:pPr>
        <w:ind w:right="450"/>
        <w:jc w:val="both"/>
        <w:rPr>
          <w:rFonts w:ascii="Calibri" w:hAnsi="Calibri" w:cs="Calibri"/>
        </w:rPr>
      </w:pPr>
      <w:r w:rsidRPr="00676841">
        <w:rPr>
          <w:rFonts w:ascii="Calibri" w:hAnsi="Calibri" w:cs="Calibri"/>
        </w:rPr>
        <w:t xml:space="preserve">Annotators will be given </w:t>
      </w:r>
      <w:r w:rsidR="00E15AAF" w:rsidRPr="00676841">
        <w:rPr>
          <w:rFonts w:ascii="Calibri" w:hAnsi="Calibri" w:cs="Calibri"/>
        </w:rPr>
        <w:t>access to a sample</w:t>
      </w:r>
      <w:r w:rsidRPr="00676841">
        <w:rPr>
          <w:rFonts w:ascii="Calibri" w:hAnsi="Calibri" w:cs="Calibri"/>
        </w:rPr>
        <w:t xml:space="preserve"> of medical records</w:t>
      </w:r>
      <w:r w:rsidR="00E15AAF" w:rsidRPr="00676841">
        <w:rPr>
          <w:rFonts w:ascii="Calibri" w:hAnsi="Calibri" w:cs="Calibri"/>
        </w:rPr>
        <w:t xml:space="preserve"> in the MAE tool</w:t>
      </w:r>
      <w:r w:rsidRPr="00676841">
        <w:rPr>
          <w:rFonts w:ascii="Calibri" w:hAnsi="Calibri" w:cs="Calibri"/>
        </w:rPr>
        <w:t xml:space="preserve">. For each medical record, annotators will identify and highlight keywords </w:t>
      </w:r>
      <w:r w:rsidR="00E15AAF" w:rsidRPr="00676841">
        <w:rPr>
          <w:rFonts w:ascii="Calibri" w:hAnsi="Calibri" w:cs="Calibri"/>
        </w:rPr>
        <w:t xml:space="preserve">pertaining to </w:t>
      </w:r>
      <w:r w:rsidR="007A052A" w:rsidRPr="00676841">
        <w:rPr>
          <w:rFonts w:ascii="Calibri" w:hAnsi="Calibri" w:cs="Calibri"/>
        </w:rPr>
        <w:t>falls.</w:t>
      </w:r>
      <w:r w:rsidR="00242144" w:rsidRPr="00676841">
        <w:rPr>
          <w:rFonts w:ascii="Calibri" w:hAnsi="Calibri" w:cs="Calibri"/>
        </w:rPr>
        <w:t xml:space="preserve">  Then, annotators will assign attributes to these keywords. Finally, annotators will assign a definition of delirium that seems most appropriate for the patient. All this must be done using the software MAE.</w:t>
      </w:r>
    </w:p>
    <w:p w14:paraId="4B17F1CD" w14:textId="32729827" w:rsidR="00E71492" w:rsidRPr="00676841" w:rsidRDefault="00E71492" w:rsidP="007A052A">
      <w:pPr>
        <w:rPr>
          <w:rFonts w:ascii="Calibri" w:hAnsi="Calibri" w:cs="Calibri"/>
        </w:rPr>
      </w:pPr>
    </w:p>
    <w:p w14:paraId="6C31D1E6" w14:textId="77777777" w:rsidR="00E94A19" w:rsidRPr="00676841" w:rsidRDefault="00E94A19" w:rsidP="00F858A0">
      <w:pPr>
        <w:outlineLvl w:val="0"/>
        <w:rPr>
          <w:rFonts w:ascii="Calibri" w:hAnsi="Calibri" w:cs="Calibri"/>
          <w:b/>
        </w:rPr>
      </w:pPr>
      <w:r w:rsidRPr="00676841">
        <w:rPr>
          <w:rFonts w:ascii="Calibri" w:hAnsi="Calibri" w:cs="Calibri"/>
          <w:b/>
        </w:rPr>
        <w:t>Annotation Flow:</w:t>
      </w:r>
    </w:p>
    <w:p w14:paraId="1217A772" w14:textId="45800EBD" w:rsidR="00FF0253" w:rsidRPr="00676841" w:rsidRDefault="006A52DE" w:rsidP="00FF0253">
      <w:pPr>
        <w:rPr>
          <w:rFonts w:ascii="Calibri" w:hAnsi="Calibri" w:cs="Calibri"/>
        </w:rPr>
      </w:pPr>
      <w:r w:rsidRPr="00676841">
        <w:rPr>
          <w:rFonts w:ascii="Calibri" w:hAnsi="Calibri" w:cs="Calibri"/>
          <w:u w:val="single"/>
        </w:rPr>
        <w:t>Guideline Development</w:t>
      </w:r>
      <w:r w:rsidR="00E94A19" w:rsidRPr="00676841">
        <w:rPr>
          <w:rFonts w:ascii="Calibri" w:hAnsi="Calibri" w:cs="Calibri"/>
          <w:u w:val="single"/>
        </w:rPr>
        <w:t xml:space="preserve"> Phase</w:t>
      </w:r>
      <w:r w:rsidRPr="00676841">
        <w:rPr>
          <w:rFonts w:ascii="Calibri" w:hAnsi="Calibri" w:cs="Calibri"/>
          <w:u w:val="single"/>
        </w:rPr>
        <w:t>:</w:t>
      </w:r>
      <w:r w:rsidRPr="00676841">
        <w:rPr>
          <w:rFonts w:ascii="Calibri" w:hAnsi="Calibri" w:cs="Calibri"/>
        </w:rPr>
        <w:t xml:space="preserve"> </w:t>
      </w:r>
      <w:r w:rsidR="0051155E" w:rsidRPr="00676841">
        <w:rPr>
          <w:rFonts w:ascii="Calibri" w:hAnsi="Calibri" w:cs="Calibri"/>
        </w:rPr>
        <w:t>E</w:t>
      </w:r>
      <w:r w:rsidR="00E94A19" w:rsidRPr="00676841">
        <w:rPr>
          <w:rFonts w:ascii="Calibri" w:hAnsi="Calibri" w:cs="Calibri"/>
        </w:rPr>
        <w:t xml:space="preserve">ach annotator will </w:t>
      </w:r>
      <w:r w:rsidR="00E54154" w:rsidRPr="00676841">
        <w:rPr>
          <w:rFonts w:ascii="Calibri" w:hAnsi="Calibri" w:cs="Calibri"/>
        </w:rPr>
        <w:t xml:space="preserve">annotate </w:t>
      </w:r>
      <w:r w:rsidR="006A1D4E" w:rsidRPr="00676841">
        <w:rPr>
          <w:rFonts w:ascii="Calibri" w:hAnsi="Calibri" w:cs="Calibri"/>
          <w:b/>
        </w:rPr>
        <w:t>30</w:t>
      </w:r>
      <w:r w:rsidR="00DE2575" w:rsidRPr="00676841">
        <w:rPr>
          <w:rFonts w:ascii="Calibri" w:hAnsi="Calibri" w:cs="Calibri"/>
        </w:rPr>
        <w:t xml:space="preserve"> </w:t>
      </w:r>
      <w:r w:rsidR="0051155E" w:rsidRPr="00676841">
        <w:rPr>
          <w:rFonts w:ascii="Calibri" w:hAnsi="Calibri" w:cs="Calibri"/>
        </w:rPr>
        <w:t>clinical notes</w:t>
      </w:r>
      <w:r w:rsidR="006D3643" w:rsidRPr="00676841">
        <w:rPr>
          <w:rFonts w:ascii="Calibri" w:hAnsi="Calibri" w:cs="Calibri"/>
        </w:rPr>
        <w:t xml:space="preserve">. </w:t>
      </w:r>
      <w:r w:rsidR="0051155E" w:rsidRPr="00676841">
        <w:rPr>
          <w:rFonts w:ascii="Calibri" w:hAnsi="Calibri" w:cs="Calibri"/>
        </w:rPr>
        <w:t>Then</w:t>
      </w:r>
      <w:r w:rsidR="006D3643" w:rsidRPr="00676841">
        <w:rPr>
          <w:rFonts w:ascii="Calibri" w:hAnsi="Calibri" w:cs="Calibri"/>
        </w:rPr>
        <w:t xml:space="preserve">, </w:t>
      </w:r>
      <w:r w:rsidR="001746C2" w:rsidRPr="00676841">
        <w:rPr>
          <w:rFonts w:ascii="Calibri" w:hAnsi="Calibri" w:cs="Calibri"/>
        </w:rPr>
        <w:t>inter-annotator agreement (</w:t>
      </w:r>
      <w:r w:rsidR="006D3643" w:rsidRPr="00676841">
        <w:rPr>
          <w:rFonts w:ascii="Calibri" w:hAnsi="Calibri" w:cs="Calibri"/>
        </w:rPr>
        <w:t>IAA</w:t>
      </w:r>
      <w:r w:rsidR="001746C2" w:rsidRPr="00676841">
        <w:rPr>
          <w:rFonts w:ascii="Calibri" w:hAnsi="Calibri" w:cs="Calibri"/>
        </w:rPr>
        <w:t>)</w:t>
      </w:r>
      <w:r w:rsidR="006D3643" w:rsidRPr="00676841">
        <w:rPr>
          <w:rFonts w:ascii="Calibri" w:hAnsi="Calibri" w:cs="Calibri"/>
        </w:rPr>
        <w:t xml:space="preserve"> will be calculated</w:t>
      </w:r>
      <w:r w:rsidR="0051155E" w:rsidRPr="00676841">
        <w:rPr>
          <w:rFonts w:ascii="Calibri" w:hAnsi="Calibri" w:cs="Calibri"/>
        </w:rPr>
        <w:t xml:space="preserve"> </w:t>
      </w:r>
      <w:r w:rsidR="006D3643" w:rsidRPr="00676841">
        <w:rPr>
          <w:rFonts w:ascii="Calibri" w:hAnsi="Calibri" w:cs="Calibri"/>
        </w:rPr>
        <w:t xml:space="preserve">and </w:t>
      </w:r>
      <w:r w:rsidR="0051155E" w:rsidRPr="00676841">
        <w:rPr>
          <w:rFonts w:ascii="Calibri" w:hAnsi="Calibri" w:cs="Calibri"/>
        </w:rPr>
        <w:t xml:space="preserve">the </w:t>
      </w:r>
      <w:r w:rsidR="006D3643" w:rsidRPr="00676841">
        <w:rPr>
          <w:rFonts w:ascii="Calibri" w:hAnsi="Calibri" w:cs="Calibri"/>
        </w:rPr>
        <w:t>guideline</w:t>
      </w:r>
      <w:r w:rsidR="0051155E" w:rsidRPr="00676841">
        <w:rPr>
          <w:rFonts w:ascii="Calibri" w:hAnsi="Calibri" w:cs="Calibri"/>
        </w:rPr>
        <w:t>s</w:t>
      </w:r>
      <w:r w:rsidR="006D3643" w:rsidRPr="00676841">
        <w:rPr>
          <w:rFonts w:ascii="Calibri" w:hAnsi="Calibri" w:cs="Calibri"/>
        </w:rPr>
        <w:t xml:space="preserve"> will be revised.</w:t>
      </w:r>
      <w:r w:rsidR="00034DA9" w:rsidRPr="00676841">
        <w:rPr>
          <w:rFonts w:ascii="Calibri" w:hAnsi="Calibri" w:cs="Calibri"/>
        </w:rPr>
        <w:t xml:space="preserve"> Th</w:t>
      </w:r>
      <w:r w:rsidR="00793991" w:rsidRPr="00676841">
        <w:rPr>
          <w:rFonts w:ascii="Calibri" w:hAnsi="Calibri" w:cs="Calibri"/>
        </w:rPr>
        <w:t>is</w:t>
      </w:r>
      <w:r w:rsidR="00034DA9" w:rsidRPr="00676841">
        <w:rPr>
          <w:rFonts w:ascii="Calibri" w:hAnsi="Calibri" w:cs="Calibri"/>
        </w:rPr>
        <w:t xml:space="preserve"> process </w:t>
      </w:r>
      <w:r w:rsidR="00A67491" w:rsidRPr="00676841">
        <w:rPr>
          <w:rFonts w:ascii="Calibri" w:hAnsi="Calibri" w:cs="Calibri"/>
        </w:rPr>
        <w:t>will continue</w:t>
      </w:r>
      <w:r w:rsidR="00034DA9" w:rsidRPr="00676841">
        <w:rPr>
          <w:rFonts w:ascii="Calibri" w:hAnsi="Calibri" w:cs="Calibri"/>
        </w:rPr>
        <w:t xml:space="preserve"> until a high agreement is reached.</w:t>
      </w:r>
    </w:p>
    <w:p w14:paraId="73BF60B4" w14:textId="77777777" w:rsidR="00E94A19" w:rsidRPr="00676841" w:rsidRDefault="00E94A19" w:rsidP="00FF0253">
      <w:pPr>
        <w:rPr>
          <w:rFonts w:ascii="Calibri" w:hAnsi="Calibri" w:cs="Calibri"/>
          <w:u w:val="single"/>
        </w:rPr>
      </w:pPr>
    </w:p>
    <w:p w14:paraId="2E06F8FA" w14:textId="29ABA42D" w:rsidR="001F6F8B" w:rsidRPr="00676841" w:rsidRDefault="00E94A19" w:rsidP="00FF0253">
      <w:pPr>
        <w:rPr>
          <w:rFonts w:ascii="Calibri" w:hAnsi="Calibri" w:cs="Calibri"/>
        </w:rPr>
      </w:pPr>
      <w:r w:rsidRPr="00676841">
        <w:rPr>
          <w:rFonts w:ascii="Calibri" w:hAnsi="Calibri" w:cs="Calibri"/>
          <w:u w:val="single"/>
        </w:rPr>
        <w:t>Annotation Phase:</w:t>
      </w:r>
      <w:r w:rsidR="005958B4" w:rsidRPr="00676841">
        <w:rPr>
          <w:rFonts w:ascii="Calibri" w:hAnsi="Calibri" w:cs="Calibri"/>
        </w:rPr>
        <w:t xml:space="preserve"> </w:t>
      </w:r>
      <w:r w:rsidR="006F2792" w:rsidRPr="00676841">
        <w:rPr>
          <w:rFonts w:ascii="Calibri" w:hAnsi="Calibri" w:cs="Calibri"/>
        </w:rPr>
        <w:t xml:space="preserve">Approximately </w:t>
      </w:r>
      <w:r w:rsidR="00D63680" w:rsidRPr="00676841">
        <w:rPr>
          <w:rFonts w:ascii="Calibri" w:hAnsi="Calibri" w:cs="Calibri"/>
          <w:highlight w:val="yellow"/>
        </w:rPr>
        <w:t>XXX</w:t>
      </w:r>
      <w:r w:rsidR="00F178F0" w:rsidRPr="00676841">
        <w:rPr>
          <w:rFonts w:ascii="Calibri" w:hAnsi="Calibri" w:cs="Calibri"/>
        </w:rPr>
        <w:t xml:space="preserve"> clinical notes </w:t>
      </w:r>
      <w:r w:rsidR="006F2792" w:rsidRPr="00676841">
        <w:rPr>
          <w:rFonts w:ascii="Calibri" w:hAnsi="Calibri" w:cs="Calibri"/>
        </w:rPr>
        <w:t xml:space="preserve">(10% sample) </w:t>
      </w:r>
      <w:r w:rsidR="001F6F8B" w:rsidRPr="00676841">
        <w:rPr>
          <w:rFonts w:ascii="Calibri" w:hAnsi="Calibri" w:cs="Calibri"/>
        </w:rPr>
        <w:t>will be annotated</w:t>
      </w:r>
      <w:r w:rsidR="00FF0253" w:rsidRPr="00676841">
        <w:rPr>
          <w:rFonts w:ascii="Calibri" w:hAnsi="Calibri" w:cs="Calibri"/>
        </w:rPr>
        <w:t xml:space="preserve">. After the </w:t>
      </w:r>
      <w:r w:rsidR="0051155E" w:rsidRPr="00676841">
        <w:rPr>
          <w:rFonts w:ascii="Calibri" w:hAnsi="Calibri" w:cs="Calibri"/>
        </w:rPr>
        <w:t>annotations</w:t>
      </w:r>
      <w:r w:rsidR="00FF0253" w:rsidRPr="00676841">
        <w:rPr>
          <w:rFonts w:ascii="Calibri" w:hAnsi="Calibri" w:cs="Calibri"/>
        </w:rPr>
        <w:t xml:space="preserve"> </w:t>
      </w:r>
      <w:r w:rsidR="0051155E" w:rsidRPr="00676841">
        <w:rPr>
          <w:rFonts w:ascii="Calibri" w:hAnsi="Calibri" w:cs="Calibri"/>
        </w:rPr>
        <w:t>are</w:t>
      </w:r>
      <w:r w:rsidR="00FF0253" w:rsidRPr="00676841">
        <w:rPr>
          <w:rFonts w:ascii="Calibri" w:hAnsi="Calibri" w:cs="Calibri"/>
        </w:rPr>
        <w:t xml:space="preserve"> completed, we </w:t>
      </w:r>
      <w:r w:rsidR="00A67491" w:rsidRPr="00676841">
        <w:rPr>
          <w:rFonts w:ascii="Calibri" w:hAnsi="Calibri" w:cs="Calibri"/>
        </w:rPr>
        <w:t>will compute IAA, resolve disagreements, and clarify</w:t>
      </w:r>
      <w:r w:rsidR="00FF0253" w:rsidRPr="00676841">
        <w:rPr>
          <w:rFonts w:ascii="Calibri" w:hAnsi="Calibri" w:cs="Calibri"/>
        </w:rPr>
        <w:t xml:space="preserve"> t</w:t>
      </w:r>
      <w:r w:rsidR="0051155E" w:rsidRPr="00676841">
        <w:rPr>
          <w:rFonts w:ascii="Calibri" w:hAnsi="Calibri" w:cs="Calibri"/>
        </w:rPr>
        <w:t xml:space="preserve">he guidelines. Each document </w:t>
      </w:r>
      <w:r w:rsidR="00A67491" w:rsidRPr="00676841">
        <w:rPr>
          <w:rFonts w:ascii="Calibri" w:hAnsi="Calibri" w:cs="Calibri"/>
        </w:rPr>
        <w:t>will be</w:t>
      </w:r>
      <w:r w:rsidR="00FF0253" w:rsidRPr="00676841">
        <w:rPr>
          <w:rFonts w:ascii="Calibri" w:hAnsi="Calibri" w:cs="Calibri"/>
        </w:rPr>
        <w:t xml:space="preserve"> independently annotated by </w:t>
      </w:r>
      <w:r w:rsidR="0051155E" w:rsidRPr="00676841">
        <w:rPr>
          <w:rFonts w:ascii="Calibri" w:hAnsi="Calibri" w:cs="Calibri"/>
        </w:rPr>
        <w:t>2</w:t>
      </w:r>
      <w:r w:rsidR="00FF0253" w:rsidRPr="00676841">
        <w:rPr>
          <w:rFonts w:ascii="Calibri" w:hAnsi="Calibri" w:cs="Calibri"/>
        </w:rPr>
        <w:t xml:space="preserve"> annotators</w:t>
      </w:r>
      <w:r w:rsidR="001F6F8B" w:rsidRPr="00676841">
        <w:rPr>
          <w:rFonts w:ascii="Calibri" w:hAnsi="Calibri" w:cs="Calibri"/>
        </w:rPr>
        <w:t xml:space="preserve">. </w:t>
      </w:r>
    </w:p>
    <w:p w14:paraId="5EF7640B" w14:textId="77777777" w:rsidR="008612BD" w:rsidRPr="00676841" w:rsidRDefault="008612BD" w:rsidP="008612BD">
      <w:pPr>
        <w:jc w:val="both"/>
        <w:rPr>
          <w:rFonts w:ascii="Calibri" w:hAnsi="Calibri" w:cs="Calibri"/>
        </w:rPr>
      </w:pPr>
    </w:p>
    <w:p w14:paraId="305369EB" w14:textId="38C60EAA" w:rsidR="008612BD" w:rsidRPr="00676841" w:rsidRDefault="008612BD" w:rsidP="008612BD">
      <w:pPr>
        <w:jc w:val="both"/>
        <w:rPr>
          <w:rFonts w:ascii="Calibri" w:hAnsi="Calibri" w:cs="Calibri"/>
        </w:rPr>
      </w:pPr>
      <w:r w:rsidRPr="00676841">
        <w:rPr>
          <w:rFonts w:ascii="Calibri" w:hAnsi="Calibri" w:cs="Calibri"/>
        </w:rPr>
        <w:t xml:space="preserve">For each medical record, annotators will identify and highlight </w:t>
      </w:r>
      <w:r w:rsidR="00A67491" w:rsidRPr="00676841">
        <w:rPr>
          <w:rFonts w:ascii="Calibri" w:hAnsi="Calibri" w:cs="Calibri"/>
        </w:rPr>
        <w:t>relevant</w:t>
      </w:r>
      <w:r w:rsidRPr="00676841">
        <w:rPr>
          <w:rFonts w:ascii="Calibri" w:hAnsi="Calibri" w:cs="Calibri"/>
        </w:rPr>
        <w:t xml:space="preserve"> keywords </w:t>
      </w:r>
      <w:r w:rsidR="00793991" w:rsidRPr="00676841">
        <w:rPr>
          <w:rFonts w:ascii="Calibri" w:hAnsi="Calibri" w:cs="Calibri"/>
        </w:rPr>
        <w:t xml:space="preserve">or phrases </w:t>
      </w:r>
      <w:r w:rsidRPr="00676841">
        <w:rPr>
          <w:rFonts w:ascii="Calibri" w:hAnsi="Calibri" w:cs="Calibri"/>
        </w:rPr>
        <w:t>whenever they appear. After highlighting the keywords, the annotators will assign definition</w:t>
      </w:r>
      <w:r w:rsidR="00A67491" w:rsidRPr="00676841">
        <w:rPr>
          <w:rFonts w:ascii="Calibri" w:hAnsi="Calibri" w:cs="Calibri"/>
        </w:rPr>
        <w:t>s to the keywords</w:t>
      </w:r>
      <w:r w:rsidRPr="00676841">
        <w:rPr>
          <w:rFonts w:ascii="Calibri" w:hAnsi="Calibri" w:cs="Calibri"/>
        </w:rPr>
        <w:t xml:space="preserve">. </w:t>
      </w:r>
      <w:r w:rsidR="00793991" w:rsidRPr="00676841">
        <w:rPr>
          <w:rFonts w:ascii="Calibri" w:hAnsi="Calibri" w:cs="Calibri"/>
        </w:rPr>
        <w:t xml:space="preserve">In addition, annotators will assign attributes to the relevant keywords or phrases, as appropriate.  </w:t>
      </w:r>
      <w:r w:rsidRPr="00676841">
        <w:rPr>
          <w:rFonts w:ascii="Calibri" w:hAnsi="Calibri" w:cs="Calibri"/>
        </w:rPr>
        <w:t xml:space="preserve">The annotation </w:t>
      </w:r>
      <w:r w:rsidR="00A67491" w:rsidRPr="00676841">
        <w:rPr>
          <w:rFonts w:ascii="Calibri" w:hAnsi="Calibri" w:cs="Calibri"/>
        </w:rPr>
        <w:t>will end</w:t>
      </w:r>
      <w:r w:rsidRPr="00676841">
        <w:rPr>
          <w:rFonts w:ascii="Calibri" w:hAnsi="Calibri" w:cs="Calibri"/>
        </w:rPr>
        <w:t xml:space="preserve"> when all medical records of that patient </w:t>
      </w:r>
      <w:r w:rsidR="00A67491" w:rsidRPr="00676841">
        <w:rPr>
          <w:rFonts w:ascii="Calibri" w:hAnsi="Calibri" w:cs="Calibri"/>
        </w:rPr>
        <w:t>for a 2-year period are reviewed.</w:t>
      </w:r>
    </w:p>
    <w:p w14:paraId="0B1327FA" w14:textId="77777777" w:rsidR="008612BD" w:rsidRPr="00676841" w:rsidRDefault="008612BD" w:rsidP="008612BD">
      <w:pPr>
        <w:jc w:val="both"/>
        <w:rPr>
          <w:rFonts w:ascii="Calibri" w:hAnsi="Calibri" w:cs="Calibri"/>
          <w:b/>
        </w:rPr>
      </w:pPr>
    </w:p>
    <w:p w14:paraId="78F15FDC" w14:textId="305DF6C0" w:rsidR="008612BD" w:rsidRPr="00676841" w:rsidRDefault="008612BD" w:rsidP="008612BD">
      <w:pPr>
        <w:jc w:val="both"/>
        <w:rPr>
          <w:rFonts w:ascii="Calibri" w:hAnsi="Calibri" w:cs="Calibri"/>
        </w:rPr>
      </w:pPr>
      <w:r w:rsidRPr="00676841">
        <w:rPr>
          <w:rFonts w:ascii="Calibri" w:hAnsi="Calibri" w:cs="Calibri"/>
        </w:rPr>
        <w:t>Please</w:t>
      </w:r>
      <w:r w:rsidR="00793991" w:rsidRPr="00676841">
        <w:rPr>
          <w:rFonts w:ascii="Calibri" w:hAnsi="Calibri" w:cs="Calibri"/>
        </w:rPr>
        <w:t xml:space="preserve"> record the time spent in</w:t>
      </w:r>
      <w:r w:rsidRPr="00676841">
        <w:rPr>
          <w:rFonts w:ascii="Calibri" w:hAnsi="Calibri" w:cs="Calibri"/>
        </w:rPr>
        <w:t xml:space="preserve"> annotating each document. Please take your time and try your best to annotate all concepts and properties.</w:t>
      </w:r>
    </w:p>
    <w:p w14:paraId="795AB771" w14:textId="77777777" w:rsidR="001F6F8B" w:rsidRPr="00676841" w:rsidRDefault="001F6F8B" w:rsidP="00FF0253">
      <w:pPr>
        <w:rPr>
          <w:rFonts w:ascii="Calibri" w:hAnsi="Calibri" w:cs="Calibri"/>
        </w:rPr>
      </w:pPr>
    </w:p>
    <w:p w14:paraId="0F0F176C" w14:textId="77BD32F3" w:rsidR="00FF0253" w:rsidRPr="00676841" w:rsidRDefault="001F6F8B">
      <w:pPr>
        <w:rPr>
          <w:rFonts w:ascii="Calibri" w:hAnsi="Calibri" w:cs="Calibri"/>
        </w:rPr>
      </w:pPr>
      <w:r w:rsidRPr="00676841">
        <w:rPr>
          <w:rFonts w:ascii="Calibri" w:hAnsi="Calibri" w:cs="Calibri"/>
          <w:u w:val="single"/>
        </w:rPr>
        <w:t>Adjudication:</w:t>
      </w:r>
      <w:r w:rsidRPr="00676841">
        <w:rPr>
          <w:rFonts w:ascii="Calibri" w:hAnsi="Calibri" w:cs="Calibri"/>
        </w:rPr>
        <w:t xml:space="preserve"> </w:t>
      </w:r>
      <w:r w:rsidR="00FF0253" w:rsidRPr="00676841">
        <w:rPr>
          <w:rFonts w:ascii="Calibri" w:hAnsi="Calibri" w:cs="Calibri"/>
        </w:rPr>
        <w:t xml:space="preserve">The final gold standard annotations </w:t>
      </w:r>
      <w:r w:rsidRPr="00676841">
        <w:rPr>
          <w:rFonts w:ascii="Calibri" w:hAnsi="Calibri" w:cs="Calibri"/>
        </w:rPr>
        <w:t xml:space="preserve">will be created </w:t>
      </w:r>
      <w:r w:rsidR="00FF0253" w:rsidRPr="00676841">
        <w:rPr>
          <w:rFonts w:ascii="Calibri" w:hAnsi="Calibri" w:cs="Calibri"/>
        </w:rPr>
        <w:t xml:space="preserve">by </w:t>
      </w:r>
      <w:r w:rsidRPr="00676841">
        <w:rPr>
          <w:rFonts w:ascii="Calibri" w:hAnsi="Calibri" w:cs="Calibri"/>
        </w:rPr>
        <w:t xml:space="preserve">combining </w:t>
      </w:r>
      <w:r w:rsidR="003E3E4A" w:rsidRPr="00676841">
        <w:rPr>
          <w:rFonts w:ascii="Calibri" w:hAnsi="Calibri" w:cs="Calibri"/>
        </w:rPr>
        <w:t>the individual experts’</w:t>
      </w:r>
      <w:r w:rsidR="00FF0253" w:rsidRPr="00676841">
        <w:rPr>
          <w:rFonts w:ascii="Calibri" w:hAnsi="Calibri" w:cs="Calibri"/>
        </w:rPr>
        <w:t xml:space="preserve"> annotations followed by adjudication of the mismatches. The </w:t>
      </w:r>
      <w:r w:rsidR="003A2A0D" w:rsidRPr="00676841">
        <w:rPr>
          <w:rFonts w:ascii="Calibri" w:hAnsi="Calibri" w:cs="Calibri"/>
        </w:rPr>
        <w:t xml:space="preserve">first </w:t>
      </w:r>
      <w:r w:rsidR="00242144" w:rsidRPr="00676841">
        <w:rPr>
          <w:rFonts w:ascii="Calibri" w:hAnsi="Calibri" w:cs="Calibri"/>
        </w:rPr>
        <w:t>2</w:t>
      </w:r>
      <w:r w:rsidR="00A67491" w:rsidRPr="00676841">
        <w:rPr>
          <w:rFonts w:ascii="Calibri" w:hAnsi="Calibri" w:cs="Calibri"/>
        </w:rPr>
        <w:t>0</w:t>
      </w:r>
      <w:r w:rsidR="003A2A0D" w:rsidRPr="00676841">
        <w:rPr>
          <w:rFonts w:ascii="Calibri" w:hAnsi="Calibri" w:cs="Calibri"/>
        </w:rPr>
        <w:t xml:space="preserve"> clinical notes </w:t>
      </w:r>
      <w:r w:rsidR="00A67491" w:rsidRPr="00676841">
        <w:rPr>
          <w:rFonts w:ascii="Calibri" w:hAnsi="Calibri" w:cs="Calibri"/>
        </w:rPr>
        <w:t>will be</w:t>
      </w:r>
      <w:r w:rsidR="00FF0253" w:rsidRPr="00676841">
        <w:rPr>
          <w:rFonts w:ascii="Calibri" w:hAnsi="Calibri" w:cs="Calibri"/>
        </w:rPr>
        <w:t xml:space="preserve"> added to the gold standard but excluded from the final IAA computation.</w:t>
      </w:r>
    </w:p>
    <w:p w14:paraId="4D1A0886" w14:textId="77777777" w:rsidR="00A67491" w:rsidRPr="00676841" w:rsidRDefault="00A67491" w:rsidP="00F858A0">
      <w:pPr>
        <w:jc w:val="both"/>
        <w:outlineLvl w:val="0"/>
        <w:rPr>
          <w:rFonts w:ascii="Calibri" w:hAnsi="Calibri" w:cs="Calibri"/>
          <w:b/>
        </w:rPr>
      </w:pPr>
    </w:p>
    <w:p w14:paraId="5031B6D2" w14:textId="699A98AB" w:rsidR="004E16E2" w:rsidRPr="00676841" w:rsidRDefault="0069225C" w:rsidP="00F858A0">
      <w:pPr>
        <w:jc w:val="both"/>
        <w:outlineLvl w:val="0"/>
        <w:rPr>
          <w:rFonts w:ascii="Calibri" w:hAnsi="Calibri" w:cs="Calibri"/>
          <w:b/>
        </w:rPr>
      </w:pPr>
      <w:r w:rsidRPr="00676841">
        <w:rPr>
          <w:rFonts w:ascii="Calibri" w:hAnsi="Calibri" w:cs="Calibri"/>
          <w:b/>
        </w:rPr>
        <w:t>4. Guideline</w:t>
      </w:r>
    </w:p>
    <w:p w14:paraId="4409A6AF" w14:textId="07E5D2C5" w:rsidR="00791E9F" w:rsidRPr="00676841" w:rsidRDefault="00791E9F" w:rsidP="00652A8A">
      <w:pPr>
        <w:rPr>
          <w:rFonts w:ascii="Calibri" w:hAnsi="Calibri" w:cs="Calibri"/>
          <w:b/>
        </w:rPr>
      </w:pPr>
    </w:p>
    <w:p w14:paraId="7B771904" w14:textId="77777777" w:rsidR="00242144" w:rsidRPr="00676841" w:rsidRDefault="00242144" w:rsidP="00242144">
      <w:pPr>
        <w:ind w:right="450"/>
        <w:jc w:val="both"/>
        <w:rPr>
          <w:rFonts w:ascii="Calibri" w:hAnsi="Calibri" w:cs="Calibri"/>
        </w:rPr>
      </w:pPr>
      <w:r w:rsidRPr="00676841">
        <w:rPr>
          <w:rFonts w:ascii="Calibri" w:hAnsi="Calibri" w:cs="Calibri"/>
        </w:rPr>
        <w:t>Annotators will have four responsibilities for each medical record. Annotators will:</w:t>
      </w:r>
    </w:p>
    <w:p w14:paraId="2307A5D1" w14:textId="77777777" w:rsidR="00242144" w:rsidRPr="00676841" w:rsidRDefault="00242144" w:rsidP="00242144">
      <w:pPr>
        <w:ind w:right="450"/>
        <w:jc w:val="both"/>
        <w:rPr>
          <w:rFonts w:ascii="Calibri" w:hAnsi="Calibri" w:cs="Calibri"/>
        </w:rPr>
      </w:pPr>
    </w:p>
    <w:p w14:paraId="3C2A4528" w14:textId="77261AB4" w:rsidR="00242144" w:rsidRPr="00676841" w:rsidRDefault="00242144" w:rsidP="00247B5B">
      <w:pPr>
        <w:pStyle w:val="ListParagraph"/>
        <w:numPr>
          <w:ilvl w:val="0"/>
          <w:numId w:val="1"/>
        </w:numPr>
        <w:tabs>
          <w:tab w:val="left" w:pos="360"/>
          <w:tab w:val="left" w:pos="630"/>
        </w:tabs>
        <w:ind w:left="0" w:right="450" w:firstLine="0"/>
        <w:jc w:val="both"/>
        <w:rPr>
          <w:rFonts w:ascii="Calibri" w:hAnsi="Calibri" w:cs="Calibri"/>
        </w:rPr>
      </w:pPr>
      <w:r w:rsidRPr="00676841">
        <w:rPr>
          <w:rFonts w:ascii="Calibri" w:hAnsi="Calibri" w:cs="Calibri"/>
        </w:rPr>
        <w:t xml:space="preserve"> Highlight key words related to falls</w:t>
      </w:r>
    </w:p>
    <w:p w14:paraId="77710409" w14:textId="60174104" w:rsidR="00242144" w:rsidRPr="00676841" w:rsidRDefault="00242144" w:rsidP="00247B5B">
      <w:pPr>
        <w:pStyle w:val="ListParagraph"/>
        <w:numPr>
          <w:ilvl w:val="0"/>
          <w:numId w:val="1"/>
        </w:numPr>
        <w:tabs>
          <w:tab w:val="left" w:pos="450"/>
          <w:tab w:val="left" w:pos="720"/>
        </w:tabs>
        <w:ind w:left="0" w:right="450" w:firstLine="0"/>
        <w:jc w:val="both"/>
        <w:rPr>
          <w:rFonts w:ascii="Calibri" w:hAnsi="Calibri" w:cs="Calibri"/>
        </w:rPr>
      </w:pPr>
      <w:r w:rsidRPr="00676841">
        <w:rPr>
          <w:rFonts w:ascii="Calibri" w:hAnsi="Calibri" w:cs="Calibri"/>
        </w:rPr>
        <w:t xml:space="preserve"> Search for expressions that are not highlighted, but that are conceptually similar to a keyword;</w:t>
      </w:r>
    </w:p>
    <w:p w14:paraId="435856D9" w14:textId="6434FE93" w:rsidR="00242144" w:rsidRPr="00676841" w:rsidRDefault="00242144" w:rsidP="00242144">
      <w:pPr>
        <w:ind w:right="450"/>
        <w:jc w:val="both"/>
        <w:rPr>
          <w:rFonts w:ascii="Calibri" w:hAnsi="Calibri" w:cs="Calibri"/>
        </w:rPr>
      </w:pPr>
      <w:r w:rsidRPr="00676841">
        <w:rPr>
          <w:rFonts w:ascii="Calibri" w:hAnsi="Calibri" w:cs="Calibri"/>
        </w:rPr>
        <w:t>(3) Assign attributes to each highlighted expression;</w:t>
      </w:r>
    </w:p>
    <w:p w14:paraId="2F088884" w14:textId="7E6AD9DD" w:rsidR="00242144" w:rsidRPr="00676841" w:rsidRDefault="00242144" w:rsidP="00242144">
      <w:pPr>
        <w:ind w:right="450"/>
        <w:jc w:val="both"/>
        <w:rPr>
          <w:rFonts w:ascii="Calibri" w:hAnsi="Calibri" w:cs="Calibri"/>
        </w:rPr>
      </w:pPr>
      <w:r w:rsidRPr="00676841">
        <w:rPr>
          <w:rFonts w:ascii="Calibri" w:hAnsi="Calibri" w:cs="Calibri"/>
        </w:rPr>
        <w:lastRenderedPageBreak/>
        <w:t>(4) Assign a definition of fall that seems most appropriate for the patient.</w:t>
      </w:r>
    </w:p>
    <w:p w14:paraId="756A06F1" w14:textId="77777777" w:rsidR="00242144" w:rsidRPr="00676841" w:rsidRDefault="00242144" w:rsidP="00242144">
      <w:pPr>
        <w:ind w:left="-720" w:right="450"/>
        <w:jc w:val="both"/>
        <w:rPr>
          <w:rFonts w:ascii="Calibri" w:hAnsi="Calibri" w:cs="Calibri"/>
          <w:b/>
          <w:sz w:val="21"/>
        </w:rPr>
      </w:pPr>
    </w:p>
    <w:p w14:paraId="0E6446EC" w14:textId="2B93588F" w:rsidR="00416331" w:rsidRPr="00676841" w:rsidRDefault="00416331" w:rsidP="00416331">
      <w:pPr>
        <w:jc w:val="both"/>
        <w:outlineLvl w:val="0"/>
        <w:rPr>
          <w:rFonts w:ascii="Calibri" w:hAnsi="Calibri" w:cs="Calibri"/>
          <w:b/>
        </w:rPr>
      </w:pPr>
      <w:r w:rsidRPr="00676841">
        <w:rPr>
          <w:rFonts w:ascii="Calibri" w:hAnsi="Calibri" w:cs="Calibri"/>
          <w:b/>
        </w:rPr>
        <w:t>4.1 Definition</w:t>
      </w:r>
    </w:p>
    <w:p w14:paraId="33569EED" w14:textId="77777777" w:rsidR="007955CE" w:rsidRPr="00676841" w:rsidRDefault="00416331" w:rsidP="007955CE">
      <w:pPr>
        <w:jc w:val="both"/>
        <w:rPr>
          <w:rFonts w:ascii="Calibri" w:hAnsi="Calibri" w:cs="Calibri"/>
          <w:color w:val="303030"/>
          <w:shd w:val="clear" w:color="auto" w:fill="FFFFFF"/>
        </w:rPr>
      </w:pPr>
      <w:r w:rsidRPr="00676841">
        <w:rPr>
          <w:rFonts w:ascii="Calibri" w:hAnsi="Calibri" w:cs="Calibri"/>
        </w:rPr>
        <w:t xml:space="preserve">Annotators will assign a definition of whether </w:t>
      </w:r>
      <w:r w:rsidR="00D63680" w:rsidRPr="00676841">
        <w:rPr>
          <w:rFonts w:ascii="Calibri" w:hAnsi="Calibri" w:cs="Calibri"/>
        </w:rPr>
        <w:t>a fall</w:t>
      </w:r>
      <w:r w:rsidRPr="00676841">
        <w:rPr>
          <w:rFonts w:ascii="Calibri" w:hAnsi="Calibri" w:cs="Calibri"/>
        </w:rPr>
        <w:t xml:space="preserve"> is present or absent. </w:t>
      </w:r>
      <w:r w:rsidR="007955CE" w:rsidRPr="00676841">
        <w:rPr>
          <w:rFonts w:ascii="Calibri" w:hAnsi="Calibri" w:cs="Calibri"/>
        </w:rPr>
        <w:t xml:space="preserve">There are multiple definitions of falls, but we will use the all-inclusive definition proposed by the </w:t>
      </w:r>
      <w:r w:rsidR="007955CE" w:rsidRPr="00676841">
        <w:rPr>
          <w:rFonts w:ascii="Calibri" w:hAnsi="Calibri" w:cs="Calibri"/>
          <w:color w:val="303030"/>
          <w:shd w:val="clear" w:color="auto" w:fill="FFFFFF"/>
        </w:rPr>
        <w:t>American Nurses Association. National database for nursing quality indicators: Guidelines for data collection and submission on quarterly indicators, version 5.0 2005.  Specifically, they propose the definition of:</w:t>
      </w:r>
    </w:p>
    <w:p w14:paraId="0DAFF647" w14:textId="49A688FC" w:rsidR="00416331" w:rsidRPr="00676841" w:rsidRDefault="007955CE" w:rsidP="007955CE">
      <w:pPr>
        <w:jc w:val="both"/>
        <w:rPr>
          <w:rFonts w:ascii="Calibri" w:hAnsi="Calibri" w:cs="Calibri"/>
        </w:rPr>
      </w:pPr>
      <w:r w:rsidRPr="00676841">
        <w:rPr>
          <w:rFonts w:ascii="Calibri" w:hAnsi="Calibri" w:cs="Calibri"/>
        </w:rPr>
        <w:t>“</w:t>
      </w:r>
      <w:r w:rsidRPr="00676841">
        <w:rPr>
          <w:rFonts w:ascii="Calibri" w:hAnsi="Calibri" w:cs="Calibri"/>
          <w:color w:val="000000"/>
          <w:shd w:val="clear" w:color="auto" w:fill="FFFFFF"/>
        </w:rPr>
        <w:t>An unplanned descent to the floor (or extension of the floor, e.g., trash can or other equipment) with or without injury. All types of falls are included, whether they result from physiological reasons or environmental reasons.”</w:t>
      </w:r>
    </w:p>
    <w:p w14:paraId="2F45CC17" w14:textId="77777777" w:rsidR="00416331" w:rsidRPr="00676841" w:rsidRDefault="00416331" w:rsidP="00416331">
      <w:pPr>
        <w:jc w:val="both"/>
        <w:rPr>
          <w:rFonts w:ascii="Calibri" w:hAnsi="Calibri" w:cs="Calibri"/>
        </w:rPr>
      </w:pPr>
    </w:p>
    <w:p w14:paraId="0532F757" w14:textId="165F4A77" w:rsidR="004E16E2" w:rsidRPr="00676841" w:rsidRDefault="00652A8A" w:rsidP="00F858A0">
      <w:pPr>
        <w:jc w:val="both"/>
        <w:outlineLvl w:val="0"/>
        <w:rPr>
          <w:rFonts w:ascii="Calibri" w:hAnsi="Calibri" w:cs="Calibri"/>
          <w:b/>
        </w:rPr>
      </w:pPr>
      <w:r w:rsidRPr="00676841">
        <w:rPr>
          <w:rFonts w:ascii="Calibri" w:hAnsi="Calibri" w:cs="Calibri"/>
          <w:b/>
        </w:rPr>
        <w:t>4.1</w:t>
      </w:r>
      <w:r w:rsidR="004E16E2" w:rsidRPr="00676841">
        <w:rPr>
          <w:rFonts w:ascii="Calibri" w:hAnsi="Calibri" w:cs="Calibri"/>
          <w:b/>
        </w:rPr>
        <w:t xml:space="preserve"> </w:t>
      </w:r>
      <w:r w:rsidR="00035768" w:rsidRPr="00676841">
        <w:rPr>
          <w:rFonts w:ascii="Calibri" w:hAnsi="Calibri" w:cs="Calibri"/>
          <w:b/>
        </w:rPr>
        <w:t>Keywords</w:t>
      </w:r>
      <w:r w:rsidR="00AB456C" w:rsidRPr="00676841">
        <w:rPr>
          <w:rFonts w:ascii="Calibri" w:hAnsi="Calibri" w:cs="Calibri"/>
          <w:b/>
        </w:rPr>
        <w:t xml:space="preserve"> and attributes</w:t>
      </w:r>
    </w:p>
    <w:p w14:paraId="06DB65D2" w14:textId="77777777" w:rsidR="00C367D2" w:rsidRPr="00676841" w:rsidRDefault="00C367D2" w:rsidP="00C367D2">
      <w:pPr>
        <w:jc w:val="both"/>
        <w:outlineLvl w:val="0"/>
        <w:rPr>
          <w:rFonts w:ascii="Calibri" w:eastAsia="Times New Roman" w:hAnsi="Calibri" w:cs="Calibri"/>
          <w:color w:val="000000"/>
          <w:shd w:val="clear" w:color="auto" w:fill="FFFF00"/>
          <w:lang w:eastAsia="zh-CN"/>
        </w:rPr>
      </w:pPr>
    </w:p>
    <w:p w14:paraId="20384AA5" w14:textId="0C15213C" w:rsidR="00300D9E" w:rsidRPr="00676841" w:rsidRDefault="00300D9E" w:rsidP="00300D9E">
      <w:pPr>
        <w:outlineLvl w:val="0"/>
        <w:rPr>
          <w:rFonts w:ascii="Calibri" w:eastAsia="Times New Roman" w:hAnsi="Calibri" w:cs="Calibri"/>
          <w:color w:val="000000"/>
          <w:lang w:eastAsia="zh-CN"/>
        </w:rPr>
      </w:pPr>
      <w:r w:rsidRPr="00676841">
        <w:rPr>
          <w:rFonts w:ascii="Calibri" w:hAnsi="Calibri" w:cs="Calibri"/>
        </w:rPr>
        <w:t xml:space="preserve">Once you highlight a keyword or phrase, you will be prompted to fill out a set of attributes about the highlighted </w:t>
      </w:r>
      <w:r w:rsidR="00793991" w:rsidRPr="00676841">
        <w:rPr>
          <w:rFonts w:ascii="Calibri" w:hAnsi="Calibri" w:cs="Calibri"/>
        </w:rPr>
        <w:t>text</w:t>
      </w:r>
      <w:r w:rsidRPr="00676841">
        <w:rPr>
          <w:rFonts w:ascii="Calibri" w:hAnsi="Calibri" w:cs="Calibri"/>
        </w:rPr>
        <w:t>. Specifically, most</w:t>
      </w:r>
      <w:r w:rsidRPr="00676841">
        <w:rPr>
          <w:rFonts w:ascii="Calibri" w:eastAsia="Times New Roman" w:hAnsi="Calibri" w:cs="Calibri"/>
          <w:bCs/>
          <w:color w:val="000000"/>
          <w:kern w:val="36"/>
          <w:lang w:eastAsia="zh-CN"/>
        </w:rPr>
        <w:t xml:space="preserve"> keywords or phrases have multiple possible attributes, and each attribute has categories that must be selected. Keywords or phrases are listed by lowercase letter.  Attributes are indented from keywords or phrases. </w:t>
      </w:r>
    </w:p>
    <w:p w14:paraId="2A716A71" w14:textId="178C43FA" w:rsidR="00035768" w:rsidRPr="00676841" w:rsidRDefault="00035768" w:rsidP="002E5FC3">
      <w:pPr>
        <w:outlineLvl w:val="0"/>
        <w:rPr>
          <w:rFonts w:ascii="Calibri" w:hAnsi="Calibri" w:cs="Calibri"/>
        </w:rPr>
      </w:pPr>
    </w:p>
    <w:p w14:paraId="3A233AC5" w14:textId="77777777" w:rsidR="002B4981" w:rsidRPr="00676841" w:rsidRDefault="00882D20" w:rsidP="00265A4B">
      <w:pPr>
        <w:outlineLvl w:val="0"/>
        <w:rPr>
          <w:rFonts w:ascii="Calibri" w:hAnsi="Calibri" w:cs="Calibri"/>
          <w:b/>
        </w:rPr>
      </w:pPr>
      <w:r w:rsidRPr="00676841">
        <w:rPr>
          <w:rFonts w:ascii="Calibri" w:hAnsi="Calibri" w:cs="Calibri"/>
          <w:b/>
        </w:rPr>
        <w:t xml:space="preserve">1. </w:t>
      </w:r>
      <w:r w:rsidR="007955CE" w:rsidRPr="00676841">
        <w:rPr>
          <w:rFonts w:ascii="Calibri" w:hAnsi="Calibri" w:cs="Calibri"/>
          <w:b/>
        </w:rPr>
        <w:t xml:space="preserve">Fall </w:t>
      </w:r>
      <w:r w:rsidR="00C947F8" w:rsidRPr="00676841">
        <w:rPr>
          <w:rFonts w:ascii="Calibri" w:hAnsi="Calibri" w:cs="Calibri"/>
          <w:b/>
        </w:rPr>
        <w:t>concept</w:t>
      </w:r>
      <w:r w:rsidR="00E02A88" w:rsidRPr="00676841">
        <w:rPr>
          <w:rFonts w:ascii="Calibri" w:hAnsi="Calibri" w:cs="Calibri"/>
          <w:b/>
        </w:rPr>
        <w:t>:</w:t>
      </w:r>
      <w:r w:rsidR="007955CE" w:rsidRPr="00676841">
        <w:rPr>
          <w:rFonts w:ascii="Calibri" w:hAnsi="Calibri" w:cs="Calibri"/>
          <w:b/>
        </w:rPr>
        <w:t xml:space="preserve"> </w:t>
      </w:r>
    </w:p>
    <w:p w14:paraId="35DFA775" w14:textId="497D5CEE" w:rsidR="00265A4B" w:rsidRPr="00676841" w:rsidRDefault="002B4981" w:rsidP="002B4981">
      <w:pPr>
        <w:ind w:firstLine="720"/>
        <w:outlineLvl w:val="0"/>
        <w:rPr>
          <w:rFonts w:ascii="Calibri" w:hAnsi="Calibri" w:cs="Calibri"/>
          <w:b/>
        </w:rPr>
      </w:pPr>
      <w:r w:rsidRPr="00676841">
        <w:rPr>
          <w:rFonts w:ascii="Calibri" w:hAnsi="Calibri" w:cs="Calibri"/>
          <w:b/>
        </w:rPr>
        <w:t xml:space="preserve">Direct mention of fall: </w:t>
      </w:r>
      <w:r w:rsidR="0092285D" w:rsidRPr="00676841">
        <w:rPr>
          <w:rFonts w:ascii="Calibri" w:hAnsi="Calibri" w:cs="Calibri"/>
          <w:b/>
        </w:rPr>
        <w:t>fall/fell, tripped, slipped, slid</w:t>
      </w:r>
    </w:p>
    <w:p w14:paraId="57B05C1F" w14:textId="786A0AFC" w:rsidR="002B4981" w:rsidRPr="00676841" w:rsidRDefault="002B4981" w:rsidP="0053536B">
      <w:pPr>
        <w:ind w:firstLine="720"/>
        <w:outlineLvl w:val="0"/>
        <w:rPr>
          <w:rFonts w:ascii="Calibri" w:hAnsi="Calibri" w:cs="Calibri"/>
          <w:b/>
        </w:rPr>
      </w:pPr>
      <w:r w:rsidRPr="00676841">
        <w:rPr>
          <w:rFonts w:ascii="Calibri" w:hAnsi="Calibri" w:cs="Calibri"/>
          <w:b/>
        </w:rPr>
        <w:t>Direct indication of fall: syncope</w:t>
      </w:r>
    </w:p>
    <w:p w14:paraId="550406D8" w14:textId="51F5BF55" w:rsidR="00284910" w:rsidRPr="00676841" w:rsidRDefault="00284910" w:rsidP="00284910">
      <w:pPr>
        <w:ind w:firstLine="720"/>
        <w:outlineLvl w:val="0"/>
        <w:rPr>
          <w:rFonts w:ascii="Calibri" w:hAnsi="Calibri" w:cs="Calibri"/>
          <w:u w:val="single"/>
        </w:rPr>
      </w:pPr>
      <w:r w:rsidRPr="00676841">
        <w:rPr>
          <w:rFonts w:ascii="Calibri" w:hAnsi="Calibri" w:cs="Calibri"/>
          <w:u w:val="single"/>
        </w:rPr>
        <w:t>Certainty:</w:t>
      </w:r>
    </w:p>
    <w:p w14:paraId="16876BB5" w14:textId="77777777" w:rsidR="00284910" w:rsidRPr="00676841" w:rsidRDefault="00284910" w:rsidP="00284910">
      <w:pPr>
        <w:pStyle w:val="ListParagraph"/>
        <w:numPr>
          <w:ilvl w:val="0"/>
          <w:numId w:val="6"/>
        </w:numPr>
        <w:outlineLvl w:val="0"/>
        <w:rPr>
          <w:rFonts w:ascii="Calibri" w:hAnsi="Calibri" w:cs="Calibri"/>
        </w:rPr>
      </w:pPr>
      <w:r w:rsidRPr="00676841">
        <w:rPr>
          <w:rFonts w:ascii="Calibri" w:hAnsi="Calibri" w:cs="Calibri"/>
        </w:rPr>
        <w:t>Negated: the problem does not exist in the patient</w:t>
      </w:r>
    </w:p>
    <w:p w14:paraId="643BAD0F" w14:textId="5BB9FB11"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Patient does not have SYMPTOM [infection].</w:t>
      </w:r>
    </w:p>
    <w:p w14:paraId="606AFC07" w14:textId="08E19731"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No history of infection</w:t>
      </w:r>
    </w:p>
    <w:p w14:paraId="35A530C3" w14:textId="2DAC0C72"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His infection resolved</w:t>
      </w:r>
    </w:p>
    <w:p w14:paraId="1B0D5816" w14:textId="7AF46D5A" w:rsidR="00284910" w:rsidRPr="00676841" w:rsidRDefault="00284910" w:rsidP="00284910">
      <w:pPr>
        <w:pStyle w:val="ListParagraph"/>
        <w:numPr>
          <w:ilvl w:val="0"/>
          <w:numId w:val="6"/>
        </w:numPr>
        <w:outlineLvl w:val="0"/>
        <w:rPr>
          <w:rFonts w:ascii="Calibri" w:hAnsi="Calibri" w:cs="Calibri"/>
        </w:rPr>
      </w:pPr>
      <w:r w:rsidRPr="00676841">
        <w:rPr>
          <w:rFonts w:ascii="Calibri" w:hAnsi="Calibri" w:cs="Calibri"/>
        </w:rPr>
        <w:t xml:space="preserve">Possible: patient may have a problem, but there is uncertainty </w:t>
      </w:r>
      <w:proofErr w:type="spellStart"/>
      <w:r w:rsidRPr="00676841">
        <w:rPr>
          <w:rFonts w:ascii="Calibri" w:hAnsi="Calibri" w:cs="Calibri"/>
        </w:rPr>
        <w:t>expresed</w:t>
      </w:r>
      <w:proofErr w:type="spellEnd"/>
      <w:r w:rsidRPr="00676841">
        <w:rPr>
          <w:rFonts w:ascii="Calibri" w:hAnsi="Calibri" w:cs="Calibri"/>
        </w:rPr>
        <w:t xml:space="preserve"> in the note. Possible takes precedence over negated, so terms like “probably not” or “unlikely” categorize problems as being possible just as “probably” and “likely” do</w:t>
      </w:r>
    </w:p>
    <w:p w14:paraId="69F90DA5" w14:textId="2AA0C2E0"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This is very likely to be an asthma exacerbation.</w:t>
      </w:r>
    </w:p>
    <w:p w14:paraId="128D61FD" w14:textId="7460E19D"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Doctors suspect an infection of the lungs.</w:t>
      </w:r>
    </w:p>
    <w:p w14:paraId="54F4E1BA" w14:textId="43BC46DC"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Questionable / small chance of pneumonia.</w:t>
      </w:r>
    </w:p>
    <w:p w14:paraId="51848CF6" w14:textId="10E09F08"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Pneumonia is possible / probable</w:t>
      </w:r>
    </w:p>
    <w:p w14:paraId="6520A4E3" w14:textId="1441C256"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Suspicion of pneumonia</w:t>
      </w:r>
    </w:p>
    <w:p w14:paraId="30628B68" w14:textId="39C91B35"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We are unable to determine whether she has leukemia.</w:t>
      </w:r>
    </w:p>
    <w:p w14:paraId="4F8AE0AF" w14:textId="7325A268"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It is possible / likely / thought / unlikely that she has pneumonia</w:t>
      </w:r>
    </w:p>
    <w:p w14:paraId="1DDA737E" w14:textId="05D46E0A"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We suspect this is not pneumonia</w:t>
      </w:r>
    </w:p>
    <w:p w14:paraId="608D5B0C" w14:textId="062DA473"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This is probably not cancer</w:t>
      </w:r>
    </w:p>
    <w:p w14:paraId="291CD857" w14:textId="77777777" w:rsidR="00C75EA8" w:rsidRPr="00676841" w:rsidRDefault="00284910" w:rsidP="00C75EA8">
      <w:pPr>
        <w:pStyle w:val="ListParagraph"/>
        <w:numPr>
          <w:ilvl w:val="1"/>
          <w:numId w:val="6"/>
        </w:numPr>
        <w:outlineLvl w:val="0"/>
        <w:rPr>
          <w:rFonts w:ascii="Calibri" w:hAnsi="Calibri" w:cs="Calibri"/>
        </w:rPr>
      </w:pPr>
      <w:r w:rsidRPr="00676841">
        <w:rPr>
          <w:rFonts w:ascii="Calibri" w:hAnsi="Calibri" w:cs="Calibri"/>
        </w:rPr>
        <w:t>Pneumonia unlikely</w:t>
      </w:r>
    </w:p>
    <w:p w14:paraId="5D0CF903" w14:textId="77777777" w:rsidR="00C75EA8" w:rsidRPr="00676841" w:rsidRDefault="00284910" w:rsidP="00C75EA8">
      <w:pPr>
        <w:pStyle w:val="ListParagraph"/>
        <w:numPr>
          <w:ilvl w:val="0"/>
          <w:numId w:val="6"/>
        </w:numPr>
        <w:outlineLvl w:val="0"/>
        <w:rPr>
          <w:rFonts w:ascii="Calibri" w:hAnsi="Calibri" w:cs="Calibri"/>
        </w:rPr>
      </w:pPr>
      <w:r w:rsidRPr="00676841">
        <w:rPr>
          <w:rFonts w:ascii="Calibri" w:hAnsi="Calibri" w:cs="Calibri"/>
        </w:rPr>
        <w:t>Hypothetical: medical problems that the note asserts the patient may develop</w:t>
      </w:r>
    </w:p>
    <w:p w14:paraId="2A85BF51" w14:textId="77777777" w:rsidR="00C75EA8"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If you experience wheezing or shortness of breath</w:t>
      </w:r>
    </w:p>
    <w:p w14:paraId="305F0B14" w14:textId="77777777" w:rsidR="00C75EA8" w:rsidRPr="00676841" w:rsidRDefault="00284910" w:rsidP="00284910">
      <w:pPr>
        <w:pStyle w:val="ListParagraph"/>
        <w:numPr>
          <w:ilvl w:val="0"/>
          <w:numId w:val="6"/>
        </w:numPr>
        <w:outlineLvl w:val="0"/>
        <w:rPr>
          <w:rFonts w:ascii="Calibri" w:hAnsi="Calibri" w:cs="Calibri"/>
        </w:rPr>
      </w:pPr>
      <w:r w:rsidRPr="00676841">
        <w:rPr>
          <w:rFonts w:ascii="Calibri" w:hAnsi="Calibri" w:cs="Calibri"/>
        </w:rPr>
        <w:t>Confirmed</w:t>
      </w:r>
    </w:p>
    <w:p w14:paraId="41CF9B54" w14:textId="77777777" w:rsidR="00C75EA8"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Patient has infection</w:t>
      </w:r>
    </w:p>
    <w:p w14:paraId="3E4BF27C" w14:textId="61BA4400" w:rsidR="00284910" w:rsidRPr="00676841" w:rsidRDefault="00284910" w:rsidP="00284910">
      <w:pPr>
        <w:pStyle w:val="ListParagraph"/>
        <w:numPr>
          <w:ilvl w:val="1"/>
          <w:numId w:val="6"/>
        </w:numPr>
        <w:outlineLvl w:val="0"/>
        <w:rPr>
          <w:rFonts w:ascii="Calibri" w:hAnsi="Calibri" w:cs="Calibri"/>
        </w:rPr>
      </w:pPr>
      <w:r w:rsidRPr="00676841">
        <w:rPr>
          <w:rFonts w:ascii="Calibri" w:hAnsi="Calibri" w:cs="Calibri"/>
        </w:rPr>
        <w:t>He has history of infection</w:t>
      </w:r>
    </w:p>
    <w:p w14:paraId="752EAD3A" w14:textId="77777777" w:rsidR="00F36E8F" w:rsidRPr="00676841" w:rsidRDefault="00F36E8F" w:rsidP="00495AEF">
      <w:pPr>
        <w:ind w:firstLine="720"/>
        <w:outlineLvl w:val="0"/>
        <w:rPr>
          <w:rFonts w:ascii="Calibri" w:hAnsi="Calibri" w:cs="Calibri"/>
          <w:u w:val="single"/>
        </w:rPr>
      </w:pPr>
      <w:r w:rsidRPr="00676841">
        <w:rPr>
          <w:rFonts w:ascii="Calibri" w:hAnsi="Calibri" w:cs="Calibri"/>
          <w:u w:val="single"/>
        </w:rPr>
        <w:lastRenderedPageBreak/>
        <w:t>Status</w:t>
      </w:r>
      <w:r w:rsidRPr="00676841">
        <w:rPr>
          <w:rFonts w:ascii="Calibri" w:hAnsi="Calibri" w:cs="Calibri"/>
        </w:rPr>
        <w:t>:</w:t>
      </w:r>
      <w:r w:rsidRPr="00676841">
        <w:rPr>
          <w:rFonts w:ascii="Calibri" w:hAnsi="Calibri" w:cs="Calibri"/>
          <w:u w:val="single"/>
        </w:rPr>
        <w:t xml:space="preserve"> </w:t>
      </w:r>
    </w:p>
    <w:p w14:paraId="3327C1FD" w14:textId="1CA7CCCF" w:rsidR="00F36E8F" w:rsidRPr="00676841" w:rsidRDefault="005B0A06" w:rsidP="00247B5B">
      <w:pPr>
        <w:pStyle w:val="ListParagraph"/>
        <w:numPr>
          <w:ilvl w:val="0"/>
          <w:numId w:val="2"/>
        </w:numPr>
        <w:outlineLvl w:val="0"/>
        <w:rPr>
          <w:rFonts w:ascii="Calibri" w:hAnsi="Calibri" w:cs="Calibri"/>
        </w:rPr>
      </w:pPr>
      <w:r w:rsidRPr="00676841">
        <w:rPr>
          <w:rFonts w:ascii="Calibri" w:hAnsi="Calibri" w:cs="Calibri"/>
        </w:rPr>
        <w:t>P</w:t>
      </w:r>
      <w:r w:rsidR="00F36E8F" w:rsidRPr="00676841">
        <w:rPr>
          <w:rFonts w:ascii="Calibri" w:hAnsi="Calibri" w:cs="Calibri"/>
        </w:rPr>
        <w:t>resent</w:t>
      </w:r>
    </w:p>
    <w:p w14:paraId="7BBC9E21" w14:textId="418EDBF1" w:rsidR="00CB23CF" w:rsidRPr="00676841" w:rsidRDefault="00CB23CF" w:rsidP="00247B5B">
      <w:pPr>
        <w:pStyle w:val="ListParagraph"/>
        <w:numPr>
          <w:ilvl w:val="0"/>
          <w:numId w:val="2"/>
        </w:numPr>
        <w:outlineLvl w:val="0"/>
        <w:rPr>
          <w:rFonts w:ascii="Calibri" w:hAnsi="Calibri" w:cs="Calibri"/>
        </w:rPr>
      </w:pPr>
      <w:r w:rsidRPr="00676841">
        <w:rPr>
          <w:rFonts w:ascii="Calibri" w:hAnsi="Calibri" w:cs="Calibri"/>
        </w:rPr>
        <w:t>Follow up</w:t>
      </w:r>
    </w:p>
    <w:p w14:paraId="3D2C12FB" w14:textId="202CE66D" w:rsidR="00F36E8F" w:rsidRPr="00676841" w:rsidRDefault="005B0A06" w:rsidP="00247B5B">
      <w:pPr>
        <w:pStyle w:val="ListParagraph"/>
        <w:numPr>
          <w:ilvl w:val="0"/>
          <w:numId w:val="2"/>
        </w:numPr>
        <w:outlineLvl w:val="0"/>
        <w:rPr>
          <w:rFonts w:ascii="Calibri" w:hAnsi="Calibri" w:cs="Calibri"/>
        </w:rPr>
      </w:pPr>
      <w:r w:rsidRPr="00676841">
        <w:rPr>
          <w:rFonts w:ascii="Calibri" w:hAnsi="Calibri" w:cs="Calibri"/>
        </w:rPr>
        <w:t>H</w:t>
      </w:r>
      <w:r w:rsidR="00F36E8F" w:rsidRPr="00676841">
        <w:rPr>
          <w:rFonts w:ascii="Calibri" w:hAnsi="Calibri" w:cs="Calibri"/>
        </w:rPr>
        <w:t>istory</w:t>
      </w:r>
    </w:p>
    <w:p w14:paraId="11A867C8" w14:textId="38725373" w:rsidR="00346DB7" w:rsidRPr="00676841" w:rsidRDefault="00346DB7" w:rsidP="00346DB7">
      <w:pPr>
        <w:ind w:left="720"/>
        <w:outlineLvl w:val="0"/>
        <w:rPr>
          <w:rFonts w:ascii="Calibri" w:hAnsi="Calibri" w:cs="Calibri"/>
          <w:u w:val="single"/>
        </w:rPr>
      </w:pPr>
      <w:r w:rsidRPr="00676841">
        <w:rPr>
          <w:rFonts w:ascii="Calibri" w:hAnsi="Calibri" w:cs="Calibri"/>
          <w:u w:val="single"/>
        </w:rPr>
        <w:t>Experiencer:</w:t>
      </w:r>
    </w:p>
    <w:p w14:paraId="14F83F51" w14:textId="01E8DE64" w:rsidR="00346DB7" w:rsidRPr="00676841" w:rsidRDefault="00346DB7" w:rsidP="00346DB7">
      <w:pPr>
        <w:pStyle w:val="ListParagraph"/>
        <w:numPr>
          <w:ilvl w:val="0"/>
          <w:numId w:val="9"/>
        </w:numPr>
        <w:outlineLvl w:val="0"/>
        <w:rPr>
          <w:rFonts w:ascii="Calibri" w:hAnsi="Calibri" w:cs="Calibri"/>
        </w:rPr>
      </w:pPr>
      <w:r w:rsidRPr="00676841">
        <w:rPr>
          <w:rFonts w:ascii="Calibri" w:hAnsi="Calibri" w:cs="Calibri"/>
        </w:rPr>
        <w:t>Patient</w:t>
      </w:r>
    </w:p>
    <w:p w14:paraId="5DA85C3F" w14:textId="1EDB9CEE" w:rsidR="00C50C7B" w:rsidRPr="00676841" w:rsidRDefault="00C50C7B" w:rsidP="00346DB7">
      <w:pPr>
        <w:pStyle w:val="ListParagraph"/>
        <w:numPr>
          <w:ilvl w:val="0"/>
          <w:numId w:val="9"/>
        </w:numPr>
        <w:outlineLvl w:val="0"/>
        <w:rPr>
          <w:rFonts w:ascii="Calibri" w:hAnsi="Calibri" w:cs="Calibri"/>
        </w:rPr>
      </w:pPr>
      <w:r w:rsidRPr="00676841">
        <w:rPr>
          <w:rFonts w:ascii="Calibri" w:hAnsi="Calibri" w:cs="Calibri"/>
        </w:rPr>
        <w:t>Family member</w:t>
      </w:r>
    </w:p>
    <w:p w14:paraId="08B4E652" w14:textId="4065CF77" w:rsidR="00346DB7" w:rsidRPr="00676841" w:rsidRDefault="00346DB7" w:rsidP="00346DB7">
      <w:pPr>
        <w:pStyle w:val="ListParagraph"/>
        <w:numPr>
          <w:ilvl w:val="0"/>
          <w:numId w:val="9"/>
        </w:numPr>
        <w:outlineLvl w:val="0"/>
        <w:rPr>
          <w:rFonts w:ascii="Calibri" w:hAnsi="Calibri" w:cs="Calibri"/>
        </w:rPr>
      </w:pPr>
      <w:r w:rsidRPr="00676841">
        <w:rPr>
          <w:rFonts w:ascii="Calibri" w:hAnsi="Calibri" w:cs="Calibri"/>
        </w:rPr>
        <w:t>Other</w:t>
      </w:r>
    </w:p>
    <w:p w14:paraId="4A790C14" w14:textId="1239C8F2" w:rsidR="004D6BD3" w:rsidRPr="00676841" w:rsidRDefault="004D6BD3" w:rsidP="004D6BD3">
      <w:pPr>
        <w:ind w:left="720"/>
        <w:outlineLvl w:val="0"/>
        <w:rPr>
          <w:rFonts w:ascii="Calibri" w:hAnsi="Calibri" w:cs="Calibri"/>
        </w:rPr>
      </w:pPr>
      <w:r w:rsidRPr="00676841">
        <w:rPr>
          <w:rFonts w:ascii="Calibri" w:hAnsi="Calibri" w:cs="Calibri"/>
          <w:u w:val="single"/>
        </w:rPr>
        <w:t>Exclusion</w:t>
      </w:r>
      <w:r w:rsidRPr="00676841">
        <w:rPr>
          <w:rFonts w:ascii="Calibri" w:hAnsi="Calibri" w:cs="Calibri"/>
        </w:rPr>
        <w:t>:</w:t>
      </w:r>
      <w:r w:rsidR="00613C30" w:rsidRPr="00676841">
        <w:rPr>
          <w:rFonts w:ascii="Calibri" w:hAnsi="Calibri" w:cs="Calibri"/>
        </w:rPr>
        <w:t xml:space="preserve"> choose Yes, if you find a piece of information that does not fit into one of the categories mentioned, but could be useful information. Please elaborate in the comments if needed</w:t>
      </w:r>
      <w:r w:rsidR="006B70AD" w:rsidRPr="00676841">
        <w:rPr>
          <w:rFonts w:ascii="Calibri" w:hAnsi="Calibri" w:cs="Calibri"/>
        </w:rPr>
        <w:t>. i.e. creatinine fell, occurred in the fall</w:t>
      </w:r>
    </w:p>
    <w:p w14:paraId="34C8FC59" w14:textId="007F3F8F" w:rsidR="00613C30" w:rsidRPr="00676841" w:rsidRDefault="00613C30" w:rsidP="00613C30">
      <w:pPr>
        <w:pStyle w:val="ListParagraph"/>
        <w:numPr>
          <w:ilvl w:val="0"/>
          <w:numId w:val="5"/>
        </w:numPr>
        <w:outlineLvl w:val="0"/>
        <w:rPr>
          <w:rFonts w:ascii="Calibri" w:hAnsi="Calibri" w:cs="Calibri"/>
        </w:rPr>
      </w:pPr>
      <w:r w:rsidRPr="00676841">
        <w:rPr>
          <w:rFonts w:ascii="Calibri" w:hAnsi="Calibri" w:cs="Calibri"/>
        </w:rPr>
        <w:t>Yes</w:t>
      </w:r>
    </w:p>
    <w:p w14:paraId="2CB61489" w14:textId="5D787973" w:rsidR="00613C30" w:rsidRPr="00676841" w:rsidRDefault="00613C30" w:rsidP="00613C30">
      <w:pPr>
        <w:pStyle w:val="ListParagraph"/>
        <w:numPr>
          <w:ilvl w:val="0"/>
          <w:numId w:val="5"/>
        </w:numPr>
        <w:outlineLvl w:val="0"/>
        <w:rPr>
          <w:rFonts w:ascii="Calibri" w:hAnsi="Calibri" w:cs="Calibri"/>
        </w:rPr>
      </w:pPr>
      <w:r w:rsidRPr="00676841">
        <w:rPr>
          <w:rFonts w:ascii="Calibri" w:hAnsi="Calibri" w:cs="Calibri"/>
        </w:rPr>
        <w:t>No</w:t>
      </w:r>
    </w:p>
    <w:p w14:paraId="7DB1292D" w14:textId="77777777" w:rsidR="004D6BD3" w:rsidRPr="00676841" w:rsidRDefault="004D6BD3" w:rsidP="00613C30">
      <w:pPr>
        <w:outlineLvl w:val="0"/>
        <w:rPr>
          <w:rFonts w:ascii="Calibri" w:hAnsi="Calibri" w:cs="Calibri"/>
        </w:rPr>
      </w:pPr>
    </w:p>
    <w:p w14:paraId="17489371" w14:textId="1F9488A4" w:rsidR="000B71F1" w:rsidRPr="00676841" w:rsidRDefault="00882D20" w:rsidP="000B71F1">
      <w:pPr>
        <w:tabs>
          <w:tab w:val="left" w:pos="900"/>
          <w:tab w:val="left" w:pos="1530"/>
          <w:tab w:val="left" w:pos="1980"/>
          <w:tab w:val="left" w:pos="2340"/>
        </w:tabs>
        <w:outlineLvl w:val="0"/>
        <w:rPr>
          <w:rFonts w:ascii="Calibri" w:hAnsi="Calibri" w:cs="Calibri"/>
        </w:rPr>
      </w:pPr>
      <w:r w:rsidRPr="00676841">
        <w:rPr>
          <w:rFonts w:ascii="Calibri" w:hAnsi="Calibri" w:cs="Calibri"/>
          <w:b/>
        </w:rPr>
        <w:t xml:space="preserve">2. </w:t>
      </w:r>
      <w:r w:rsidR="000B71F1" w:rsidRPr="00676841">
        <w:rPr>
          <w:rFonts w:ascii="Calibri" w:hAnsi="Calibri" w:cs="Calibri"/>
          <w:b/>
        </w:rPr>
        <w:t>Date:</w:t>
      </w:r>
      <w:r w:rsidR="000B71F1" w:rsidRPr="00676841">
        <w:rPr>
          <w:rFonts w:ascii="Calibri" w:hAnsi="Calibri" w:cs="Calibri"/>
        </w:rPr>
        <w:t xml:space="preserve"> first mention of fall after index date (date of enrollment into Biobank; month/day/year)</w:t>
      </w:r>
    </w:p>
    <w:p w14:paraId="21E3FF7C" w14:textId="21F25AA5" w:rsidR="00B164FD" w:rsidRPr="00676841" w:rsidRDefault="00B164FD" w:rsidP="0053536B">
      <w:pPr>
        <w:pStyle w:val="ListParagraph"/>
        <w:numPr>
          <w:ilvl w:val="0"/>
          <w:numId w:val="10"/>
        </w:numPr>
        <w:tabs>
          <w:tab w:val="left" w:pos="900"/>
          <w:tab w:val="left" w:pos="1530"/>
          <w:tab w:val="left" w:pos="1980"/>
          <w:tab w:val="left" w:pos="2340"/>
        </w:tabs>
        <w:outlineLvl w:val="0"/>
        <w:rPr>
          <w:rFonts w:ascii="Calibri" w:hAnsi="Calibri" w:cs="Calibri"/>
        </w:rPr>
      </w:pPr>
      <w:r w:rsidRPr="00676841">
        <w:rPr>
          <w:rFonts w:ascii="Calibri" w:hAnsi="Calibri" w:cs="Calibri"/>
        </w:rPr>
        <w:t>Include “today”, “yesterday”, actual dates</w:t>
      </w:r>
    </w:p>
    <w:p w14:paraId="5A5361D3" w14:textId="77777777" w:rsidR="00B164FD" w:rsidRPr="00676841" w:rsidRDefault="00B164FD" w:rsidP="00265A4B">
      <w:pPr>
        <w:outlineLvl w:val="0"/>
        <w:rPr>
          <w:rFonts w:ascii="Calibri" w:hAnsi="Calibri" w:cs="Calibri"/>
          <w:b/>
        </w:rPr>
      </w:pPr>
    </w:p>
    <w:p w14:paraId="4BDCBF62" w14:textId="030FCBC4" w:rsidR="00B164FD" w:rsidRPr="00676841" w:rsidRDefault="008748AD" w:rsidP="00265A4B">
      <w:pPr>
        <w:outlineLvl w:val="0"/>
        <w:rPr>
          <w:rFonts w:ascii="Calibri" w:hAnsi="Calibri" w:cs="Calibri"/>
          <w:b/>
        </w:rPr>
      </w:pPr>
      <w:r w:rsidRPr="00676841">
        <w:rPr>
          <w:rFonts w:ascii="Calibri" w:hAnsi="Calibri" w:cs="Calibri"/>
          <w:b/>
        </w:rPr>
        <w:t>3</w:t>
      </w:r>
      <w:r w:rsidR="00B164FD" w:rsidRPr="00676841">
        <w:rPr>
          <w:rFonts w:ascii="Calibri" w:hAnsi="Calibri" w:cs="Calibri"/>
          <w:b/>
        </w:rPr>
        <w:t xml:space="preserve">. </w:t>
      </w:r>
      <w:r w:rsidR="00DF0A43" w:rsidRPr="00676841">
        <w:rPr>
          <w:rFonts w:ascii="Calibri" w:hAnsi="Calibri" w:cs="Calibri"/>
          <w:b/>
        </w:rPr>
        <w:t>Consequence</w:t>
      </w:r>
      <w:r w:rsidR="00B164FD" w:rsidRPr="00676841">
        <w:rPr>
          <w:rFonts w:ascii="Calibri" w:hAnsi="Calibri" w:cs="Calibri"/>
          <w:b/>
        </w:rPr>
        <w:t xml:space="preserve"> of falls</w:t>
      </w:r>
    </w:p>
    <w:p w14:paraId="063C1926" w14:textId="778FA007" w:rsidR="00B164FD" w:rsidRPr="00676841" w:rsidRDefault="00214E11" w:rsidP="0053536B">
      <w:pPr>
        <w:pStyle w:val="ListParagraph"/>
        <w:numPr>
          <w:ilvl w:val="0"/>
          <w:numId w:val="11"/>
        </w:numPr>
        <w:outlineLvl w:val="0"/>
        <w:rPr>
          <w:rFonts w:ascii="Calibri" w:hAnsi="Calibri" w:cs="Calibri"/>
        </w:rPr>
      </w:pPr>
      <w:r w:rsidRPr="00676841">
        <w:rPr>
          <w:rFonts w:ascii="Calibri" w:hAnsi="Calibri" w:cs="Calibri"/>
        </w:rPr>
        <w:t xml:space="preserve">Injuries: fractures, bruise, hematomas, </w:t>
      </w:r>
      <w:proofErr w:type="spellStart"/>
      <w:r w:rsidRPr="00676841">
        <w:rPr>
          <w:rFonts w:ascii="Calibri" w:hAnsi="Calibri" w:cs="Calibri"/>
        </w:rPr>
        <w:t>etc</w:t>
      </w:r>
      <w:proofErr w:type="spellEnd"/>
    </w:p>
    <w:p w14:paraId="136728A9" w14:textId="232EECBA" w:rsidR="00214E11" w:rsidRPr="00676841" w:rsidRDefault="00214E11" w:rsidP="0053536B">
      <w:pPr>
        <w:pStyle w:val="ListParagraph"/>
        <w:numPr>
          <w:ilvl w:val="0"/>
          <w:numId w:val="11"/>
        </w:numPr>
        <w:outlineLvl w:val="0"/>
        <w:rPr>
          <w:rFonts w:ascii="Calibri" w:hAnsi="Calibri" w:cs="Calibri"/>
        </w:rPr>
      </w:pPr>
      <w:r w:rsidRPr="00676841">
        <w:rPr>
          <w:rFonts w:ascii="Calibri" w:hAnsi="Calibri" w:cs="Calibri"/>
        </w:rPr>
        <w:t>Or LACK of injuries: “fall without injury”</w:t>
      </w:r>
    </w:p>
    <w:p w14:paraId="5A91D571" w14:textId="6C8735D2" w:rsidR="00882D20" w:rsidRPr="00676841" w:rsidRDefault="00882D20" w:rsidP="007955CE">
      <w:pPr>
        <w:tabs>
          <w:tab w:val="left" w:pos="900"/>
          <w:tab w:val="left" w:pos="1530"/>
          <w:tab w:val="left" w:pos="1980"/>
          <w:tab w:val="left" w:pos="2340"/>
        </w:tabs>
        <w:outlineLvl w:val="0"/>
        <w:rPr>
          <w:rFonts w:ascii="Calibri" w:hAnsi="Calibri" w:cs="Calibri"/>
          <w:b/>
        </w:rPr>
      </w:pPr>
    </w:p>
    <w:p w14:paraId="23E010DF" w14:textId="7451E59C" w:rsidR="00B02C96" w:rsidRPr="00676841" w:rsidRDefault="008748AD" w:rsidP="00B02C96">
      <w:pPr>
        <w:outlineLvl w:val="0"/>
        <w:rPr>
          <w:rFonts w:ascii="Calibri" w:hAnsi="Calibri" w:cs="Calibri"/>
          <w:b/>
        </w:rPr>
      </w:pPr>
      <w:r w:rsidRPr="00676841">
        <w:rPr>
          <w:rFonts w:ascii="Calibri" w:hAnsi="Calibri" w:cs="Calibri"/>
          <w:b/>
        </w:rPr>
        <w:t>4</w:t>
      </w:r>
      <w:r w:rsidR="00B02C96" w:rsidRPr="00676841">
        <w:rPr>
          <w:rFonts w:ascii="Calibri" w:hAnsi="Calibri" w:cs="Calibri"/>
          <w:b/>
        </w:rPr>
        <w:t>. Fall temporal expression</w:t>
      </w:r>
    </w:p>
    <w:p w14:paraId="1A28A21E" w14:textId="5E01F5B0" w:rsidR="00B02C96" w:rsidRPr="00676841" w:rsidRDefault="00B02C96" w:rsidP="007955CE">
      <w:pPr>
        <w:tabs>
          <w:tab w:val="left" w:pos="900"/>
          <w:tab w:val="left" w:pos="1530"/>
          <w:tab w:val="left" w:pos="1980"/>
          <w:tab w:val="left" w:pos="2340"/>
        </w:tabs>
        <w:outlineLvl w:val="0"/>
        <w:rPr>
          <w:rFonts w:ascii="Calibri" w:hAnsi="Calibri" w:cs="Calibri"/>
          <w:b/>
        </w:rPr>
      </w:pPr>
    </w:p>
    <w:p w14:paraId="0C3B45A5" w14:textId="4743A065" w:rsidR="00B02C96" w:rsidRPr="00676841" w:rsidRDefault="008748AD">
      <w:pPr>
        <w:outlineLvl w:val="0"/>
        <w:rPr>
          <w:rFonts w:ascii="Calibri" w:hAnsi="Calibri" w:cs="Calibri"/>
          <w:b/>
        </w:rPr>
      </w:pPr>
      <w:r w:rsidRPr="00676841">
        <w:rPr>
          <w:rFonts w:ascii="Calibri" w:hAnsi="Calibri" w:cs="Calibri"/>
          <w:b/>
        </w:rPr>
        <w:t>5</w:t>
      </w:r>
      <w:r w:rsidR="00B02C96" w:rsidRPr="00676841">
        <w:rPr>
          <w:rFonts w:ascii="Calibri" w:hAnsi="Calibri" w:cs="Calibri"/>
          <w:b/>
        </w:rPr>
        <w:t>. Location</w:t>
      </w:r>
    </w:p>
    <w:p w14:paraId="086D0ADA" w14:textId="5A45FD99" w:rsidR="00957FD4" w:rsidRPr="00676841" w:rsidRDefault="00957FD4">
      <w:pPr>
        <w:outlineLvl w:val="0"/>
        <w:rPr>
          <w:rFonts w:ascii="Calibri" w:hAnsi="Calibri" w:cs="Calibri"/>
          <w:b/>
        </w:rPr>
      </w:pPr>
    </w:p>
    <w:p w14:paraId="4A1EBD75" w14:textId="1008C133" w:rsidR="00957FD4" w:rsidRPr="00676841" w:rsidRDefault="00957FD4" w:rsidP="0053536B">
      <w:pPr>
        <w:outlineLvl w:val="0"/>
        <w:rPr>
          <w:rFonts w:ascii="Calibri" w:hAnsi="Calibri" w:cs="Calibri"/>
          <w:b/>
        </w:rPr>
      </w:pPr>
      <w:r w:rsidRPr="00676841">
        <w:rPr>
          <w:rFonts w:ascii="Calibri" w:hAnsi="Calibri" w:cs="Calibri"/>
          <w:b/>
        </w:rPr>
        <w:t xml:space="preserve">6. </w:t>
      </w:r>
      <w:r w:rsidR="0092285D" w:rsidRPr="00676841">
        <w:rPr>
          <w:rFonts w:ascii="Calibri" w:hAnsi="Calibri" w:cs="Calibri"/>
          <w:b/>
        </w:rPr>
        <w:t>Indirect mention of falls</w:t>
      </w:r>
    </w:p>
    <w:p w14:paraId="6330B0F8" w14:textId="3A58C69E" w:rsidR="00F155B5" w:rsidRPr="00676841" w:rsidRDefault="00F155B5" w:rsidP="0053536B">
      <w:pPr>
        <w:outlineLvl w:val="0"/>
        <w:rPr>
          <w:rFonts w:ascii="Calibri" w:hAnsi="Calibri" w:cs="Calibri"/>
        </w:rPr>
      </w:pPr>
      <w:r w:rsidRPr="00676841">
        <w:rPr>
          <w:rFonts w:ascii="Calibri" w:hAnsi="Calibri" w:cs="Calibri"/>
        </w:rPr>
        <w:tab/>
      </w:r>
      <w:proofErr w:type="spellStart"/>
      <w:r w:rsidRPr="00676841">
        <w:rPr>
          <w:rFonts w:ascii="Calibri" w:hAnsi="Calibri" w:cs="Calibri"/>
        </w:rPr>
        <w:t>i.e</w:t>
      </w:r>
      <w:proofErr w:type="spellEnd"/>
      <w:r w:rsidRPr="00676841">
        <w:rPr>
          <w:rFonts w:ascii="Calibri" w:hAnsi="Calibri" w:cs="Calibri"/>
        </w:rPr>
        <w:t xml:space="preserve"> seizure,</w:t>
      </w:r>
      <w:r w:rsidR="0092285D" w:rsidRPr="00676841">
        <w:rPr>
          <w:rFonts w:ascii="Calibri" w:hAnsi="Calibri" w:cs="Calibri"/>
        </w:rPr>
        <w:t xml:space="preserve"> syncope/fainting, narcolepsy</w:t>
      </w:r>
    </w:p>
    <w:p w14:paraId="2B2DB660" w14:textId="77777777" w:rsidR="0092285D" w:rsidRPr="00676841" w:rsidRDefault="0092285D" w:rsidP="0092285D">
      <w:pPr>
        <w:ind w:firstLine="720"/>
        <w:outlineLvl w:val="0"/>
        <w:rPr>
          <w:rFonts w:ascii="Calibri" w:hAnsi="Calibri" w:cs="Calibri"/>
          <w:u w:val="single"/>
        </w:rPr>
      </w:pPr>
      <w:r w:rsidRPr="00676841">
        <w:rPr>
          <w:rFonts w:ascii="Calibri" w:hAnsi="Calibri" w:cs="Calibri"/>
          <w:u w:val="single"/>
        </w:rPr>
        <w:t>Certainty:</w:t>
      </w:r>
    </w:p>
    <w:p w14:paraId="13BA4716" w14:textId="77777777" w:rsidR="0092285D" w:rsidRPr="00676841" w:rsidRDefault="0092285D" w:rsidP="0092285D">
      <w:pPr>
        <w:pStyle w:val="ListParagraph"/>
        <w:numPr>
          <w:ilvl w:val="0"/>
          <w:numId w:val="6"/>
        </w:numPr>
        <w:outlineLvl w:val="0"/>
        <w:rPr>
          <w:rFonts w:ascii="Calibri" w:hAnsi="Calibri" w:cs="Calibri"/>
        </w:rPr>
      </w:pPr>
      <w:r w:rsidRPr="00676841">
        <w:rPr>
          <w:rFonts w:ascii="Calibri" w:hAnsi="Calibri" w:cs="Calibri"/>
        </w:rPr>
        <w:t>Negated: the problem does not exist in the patient</w:t>
      </w:r>
    </w:p>
    <w:p w14:paraId="6C45D209"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Patient does not have SYMPTOM [infection].</w:t>
      </w:r>
    </w:p>
    <w:p w14:paraId="4D978234"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No history of infection</w:t>
      </w:r>
    </w:p>
    <w:p w14:paraId="486AE420"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His infection resolved</w:t>
      </w:r>
    </w:p>
    <w:p w14:paraId="47BE744B" w14:textId="77777777" w:rsidR="0092285D" w:rsidRPr="00676841" w:rsidRDefault="0092285D" w:rsidP="0092285D">
      <w:pPr>
        <w:pStyle w:val="ListParagraph"/>
        <w:numPr>
          <w:ilvl w:val="0"/>
          <w:numId w:val="6"/>
        </w:numPr>
        <w:outlineLvl w:val="0"/>
        <w:rPr>
          <w:rFonts w:ascii="Calibri" w:hAnsi="Calibri" w:cs="Calibri"/>
        </w:rPr>
      </w:pPr>
      <w:r w:rsidRPr="00676841">
        <w:rPr>
          <w:rFonts w:ascii="Calibri" w:hAnsi="Calibri" w:cs="Calibri"/>
        </w:rPr>
        <w:t xml:space="preserve">Possible: patient may have a problem, but there is uncertainty </w:t>
      </w:r>
      <w:proofErr w:type="spellStart"/>
      <w:r w:rsidRPr="00676841">
        <w:rPr>
          <w:rFonts w:ascii="Calibri" w:hAnsi="Calibri" w:cs="Calibri"/>
        </w:rPr>
        <w:t>expresed</w:t>
      </w:r>
      <w:proofErr w:type="spellEnd"/>
      <w:r w:rsidRPr="00676841">
        <w:rPr>
          <w:rFonts w:ascii="Calibri" w:hAnsi="Calibri" w:cs="Calibri"/>
        </w:rPr>
        <w:t xml:space="preserve"> in the note. Possible takes precedence over negated, so terms like “probably not” or “unlikely” categorize problems as being possible just as “probably” and “likely” do</w:t>
      </w:r>
    </w:p>
    <w:p w14:paraId="708044D3"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This is very likely to be an asthma exacerbation.</w:t>
      </w:r>
    </w:p>
    <w:p w14:paraId="03DD3BDB"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Doctors suspect an infection of the lungs.</w:t>
      </w:r>
    </w:p>
    <w:p w14:paraId="594DF4EF"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Questionable / small chance of pneumonia.</w:t>
      </w:r>
    </w:p>
    <w:p w14:paraId="1EBA4D64"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Pneumonia is possible / probable</w:t>
      </w:r>
    </w:p>
    <w:p w14:paraId="6C37C3A0"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Suspicion of pneumonia</w:t>
      </w:r>
    </w:p>
    <w:p w14:paraId="3258CA36"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We are unable to determine whether she has leukemia.</w:t>
      </w:r>
    </w:p>
    <w:p w14:paraId="1352417A"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It is possible / likely / thought / unlikely that she has pneumonia</w:t>
      </w:r>
    </w:p>
    <w:p w14:paraId="55A6A037"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We suspect this is not pneumonia</w:t>
      </w:r>
    </w:p>
    <w:p w14:paraId="745D2EFA"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lastRenderedPageBreak/>
        <w:t>This is probably not cancer</w:t>
      </w:r>
    </w:p>
    <w:p w14:paraId="35E01439"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Pneumonia unlikely</w:t>
      </w:r>
    </w:p>
    <w:p w14:paraId="70749BA8" w14:textId="77777777" w:rsidR="0092285D" w:rsidRPr="00676841" w:rsidRDefault="0092285D" w:rsidP="0092285D">
      <w:pPr>
        <w:pStyle w:val="ListParagraph"/>
        <w:numPr>
          <w:ilvl w:val="0"/>
          <w:numId w:val="6"/>
        </w:numPr>
        <w:outlineLvl w:val="0"/>
        <w:rPr>
          <w:rFonts w:ascii="Calibri" w:hAnsi="Calibri" w:cs="Calibri"/>
        </w:rPr>
      </w:pPr>
      <w:r w:rsidRPr="00676841">
        <w:rPr>
          <w:rFonts w:ascii="Calibri" w:hAnsi="Calibri" w:cs="Calibri"/>
        </w:rPr>
        <w:t>Hypothetical: medical problems that the note asserts the patient may develop</w:t>
      </w:r>
    </w:p>
    <w:p w14:paraId="44846AC6"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If you experience wheezing or shortness of breath</w:t>
      </w:r>
    </w:p>
    <w:p w14:paraId="2701199A" w14:textId="77777777" w:rsidR="0092285D" w:rsidRPr="00676841" w:rsidRDefault="0092285D" w:rsidP="0092285D">
      <w:pPr>
        <w:pStyle w:val="ListParagraph"/>
        <w:numPr>
          <w:ilvl w:val="0"/>
          <w:numId w:val="6"/>
        </w:numPr>
        <w:outlineLvl w:val="0"/>
        <w:rPr>
          <w:rFonts w:ascii="Calibri" w:hAnsi="Calibri" w:cs="Calibri"/>
        </w:rPr>
      </w:pPr>
      <w:r w:rsidRPr="00676841">
        <w:rPr>
          <w:rFonts w:ascii="Calibri" w:hAnsi="Calibri" w:cs="Calibri"/>
        </w:rPr>
        <w:t>Confirmed</w:t>
      </w:r>
    </w:p>
    <w:p w14:paraId="70400375"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Patient has infection</w:t>
      </w:r>
    </w:p>
    <w:p w14:paraId="62D18987" w14:textId="77777777" w:rsidR="0092285D" w:rsidRPr="00676841" w:rsidRDefault="0092285D" w:rsidP="0092285D">
      <w:pPr>
        <w:pStyle w:val="ListParagraph"/>
        <w:numPr>
          <w:ilvl w:val="1"/>
          <w:numId w:val="6"/>
        </w:numPr>
        <w:outlineLvl w:val="0"/>
        <w:rPr>
          <w:rFonts w:ascii="Calibri" w:hAnsi="Calibri" w:cs="Calibri"/>
        </w:rPr>
      </w:pPr>
      <w:r w:rsidRPr="00676841">
        <w:rPr>
          <w:rFonts w:ascii="Calibri" w:hAnsi="Calibri" w:cs="Calibri"/>
        </w:rPr>
        <w:t>He has history of infection</w:t>
      </w:r>
    </w:p>
    <w:p w14:paraId="092D554A" w14:textId="77777777" w:rsidR="0092285D" w:rsidRPr="00676841" w:rsidRDefault="0092285D" w:rsidP="0053536B">
      <w:pPr>
        <w:outlineLvl w:val="0"/>
        <w:rPr>
          <w:rFonts w:ascii="Calibri" w:hAnsi="Calibri" w:cs="Calibri"/>
          <w:b/>
        </w:rPr>
      </w:pPr>
    </w:p>
    <w:p w14:paraId="7B4A3063" w14:textId="682597FA" w:rsidR="00F155B5" w:rsidRPr="00676841" w:rsidRDefault="00F155B5" w:rsidP="0053536B">
      <w:pPr>
        <w:outlineLvl w:val="0"/>
        <w:rPr>
          <w:rFonts w:ascii="Calibri" w:hAnsi="Calibri" w:cs="Calibri"/>
          <w:b/>
        </w:rPr>
      </w:pPr>
      <w:r w:rsidRPr="00676841">
        <w:rPr>
          <w:rFonts w:ascii="Calibri" w:hAnsi="Calibri" w:cs="Calibri"/>
          <w:b/>
        </w:rPr>
        <w:t xml:space="preserve"> </w:t>
      </w:r>
    </w:p>
    <w:p w14:paraId="78B21E6E" w14:textId="7A75DF55" w:rsidR="00F155B5" w:rsidRPr="00676841" w:rsidRDefault="00F155B5" w:rsidP="0053536B">
      <w:pPr>
        <w:outlineLvl w:val="0"/>
        <w:rPr>
          <w:rFonts w:ascii="Calibri" w:hAnsi="Calibri" w:cs="Calibri"/>
          <w:b/>
        </w:rPr>
      </w:pPr>
      <w:r w:rsidRPr="00676841">
        <w:rPr>
          <w:rFonts w:ascii="Calibri" w:hAnsi="Calibri" w:cs="Calibri"/>
          <w:b/>
        </w:rPr>
        <w:tab/>
      </w:r>
    </w:p>
    <w:p w14:paraId="78C95DB5" w14:textId="77777777" w:rsidR="00B02C96" w:rsidRPr="00676841" w:rsidRDefault="00B02C96" w:rsidP="007955CE">
      <w:pPr>
        <w:tabs>
          <w:tab w:val="left" w:pos="900"/>
          <w:tab w:val="left" w:pos="1530"/>
          <w:tab w:val="left" w:pos="1980"/>
          <w:tab w:val="left" w:pos="2340"/>
        </w:tabs>
        <w:outlineLvl w:val="0"/>
        <w:rPr>
          <w:rFonts w:ascii="Calibri" w:hAnsi="Calibri" w:cs="Calibri"/>
          <w:b/>
        </w:rPr>
      </w:pPr>
    </w:p>
    <w:p w14:paraId="3147CFB1" w14:textId="77777777" w:rsidR="00265A4B" w:rsidRPr="00676841" w:rsidRDefault="00265A4B" w:rsidP="00265A4B">
      <w:pPr>
        <w:tabs>
          <w:tab w:val="left" w:pos="900"/>
          <w:tab w:val="left" w:pos="1530"/>
          <w:tab w:val="left" w:pos="1980"/>
          <w:tab w:val="left" w:pos="2340"/>
        </w:tabs>
        <w:outlineLvl w:val="0"/>
        <w:rPr>
          <w:rFonts w:ascii="Calibri" w:hAnsi="Calibri" w:cs="Calibri"/>
          <w:u w:val="single"/>
        </w:rPr>
      </w:pPr>
    </w:p>
    <w:p w14:paraId="28BDF08A" w14:textId="77777777" w:rsidR="007955CE" w:rsidRPr="00676841" w:rsidRDefault="007955CE" w:rsidP="007955CE">
      <w:pPr>
        <w:tabs>
          <w:tab w:val="left" w:pos="900"/>
          <w:tab w:val="left" w:pos="1530"/>
          <w:tab w:val="left" w:pos="1980"/>
          <w:tab w:val="left" w:pos="2340"/>
        </w:tabs>
        <w:outlineLvl w:val="0"/>
        <w:rPr>
          <w:rFonts w:ascii="Calibri" w:hAnsi="Calibri" w:cs="Calibri"/>
        </w:rPr>
      </w:pPr>
    </w:p>
    <w:p w14:paraId="7C8DF6A8" w14:textId="4D7BA57A" w:rsidR="00AB456C" w:rsidRPr="00676841" w:rsidRDefault="00C367D2" w:rsidP="00300D9E">
      <w:pPr>
        <w:ind w:left="360" w:hanging="360"/>
        <w:outlineLvl w:val="0"/>
        <w:rPr>
          <w:rFonts w:ascii="Calibri" w:hAnsi="Calibri" w:cs="Calibri"/>
        </w:rPr>
      </w:pPr>
      <w:r w:rsidRPr="00676841">
        <w:rPr>
          <w:rFonts w:ascii="Calibri" w:hAnsi="Calibri" w:cs="Calibri"/>
          <w:b/>
        </w:rPr>
        <w:t xml:space="preserve">Note: </w:t>
      </w:r>
      <w:r w:rsidR="009051A3" w:rsidRPr="00676841">
        <w:rPr>
          <w:rFonts w:ascii="Calibri" w:hAnsi="Calibri" w:cs="Calibri"/>
        </w:rPr>
        <w:t xml:space="preserve">Annotators </w:t>
      </w:r>
      <w:r w:rsidR="00D46F9C" w:rsidRPr="00676841">
        <w:rPr>
          <w:rFonts w:ascii="Calibri" w:hAnsi="Calibri" w:cs="Calibri"/>
        </w:rPr>
        <w:t>should</w:t>
      </w:r>
      <w:r w:rsidR="009051A3" w:rsidRPr="00676841">
        <w:rPr>
          <w:rFonts w:ascii="Calibri" w:hAnsi="Calibri" w:cs="Calibri"/>
        </w:rPr>
        <w:t xml:space="preserve"> also highlight variations of keywords. For example, the keyword “</w:t>
      </w:r>
      <w:r w:rsidR="00E02A88" w:rsidRPr="00676841">
        <w:rPr>
          <w:rFonts w:ascii="Calibri" w:hAnsi="Calibri" w:cs="Calibri"/>
        </w:rPr>
        <w:t>fall</w:t>
      </w:r>
      <w:r w:rsidR="009051A3" w:rsidRPr="00676841">
        <w:rPr>
          <w:rFonts w:ascii="Calibri" w:hAnsi="Calibri" w:cs="Calibri"/>
        </w:rPr>
        <w:t>” has variations such as “</w:t>
      </w:r>
      <w:r w:rsidR="00E02A88" w:rsidRPr="00676841">
        <w:rPr>
          <w:rFonts w:ascii="Calibri" w:hAnsi="Calibri" w:cs="Calibri"/>
        </w:rPr>
        <w:t xml:space="preserve">fell”, </w:t>
      </w:r>
      <w:r w:rsidR="00E02A88" w:rsidRPr="00676841">
        <w:rPr>
          <w:rFonts w:ascii="Calibri" w:hAnsi="Calibri" w:cs="Calibri"/>
          <w:highlight w:val="yellow"/>
        </w:rPr>
        <w:t>&lt;others?&gt;</w:t>
      </w:r>
      <w:r w:rsidR="00E02A88" w:rsidRPr="00676841">
        <w:rPr>
          <w:rFonts w:ascii="Calibri" w:hAnsi="Calibri" w:cs="Calibri"/>
        </w:rPr>
        <w:t>.</w:t>
      </w:r>
    </w:p>
    <w:p w14:paraId="60B9A019" w14:textId="77777777" w:rsidR="00CA0835" w:rsidRPr="00676841" w:rsidRDefault="00CA0835" w:rsidP="00CA0835">
      <w:pPr>
        <w:rPr>
          <w:rFonts w:ascii="Calibri" w:eastAsia="Times New Roman" w:hAnsi="Calibri" w:cs="Calibri"/>
          <w:b/>
          <w:color w:val="000000"/>
          <w:lang w:eastAsia="zh-CN"/>
        </w:rPr>
      </w:pPr>
    </w:p>
    <w:p w14:paraId="0184A697" w14:textId="2DEEF059" w:rsidR="00E203EB" w:rsidRPr="00676841" w:rsidRDefault="00ED5612" w:rsidP="00CA0835">
      <w:pPr>
        <w:rPr>
          <w:rFonts w:ascii="Calibri" w:hAnsi="Calibri" w:cs="Calibri"/>
          <w:b/>
        </w:rPr>
      </w:pPr>
      <w:r w:rsidRPr="00676841">
        <w:rPr>
          <w:rFonts w:ascii="Calibri" w:eastAsia="Times New Roman" w:hAnsi="Calibri" w:cs="Calibri"/>
          <w:b/>
          <w:color w:val="000000"/>
          <w:lang w:eastAsia="zh-CN"/>
        </w:rPr>
        <w:t>Comments</w:t>
      </w:r>
      <w:r w:rsidRPr="00676841">
        <w:rPr>
          <w:rFonts w:ascii="Calibri" w:eastAsia="Times New Roman" w:hAnsi="Calibri" w:cs="Calibri"/>
          <w:bCs/>
          <w:color w:val="000000"/>
          <w:lang w:eastAsia="zh-CN"/>
        </w:rPr>
        <w:t xml:space="preserve">: </w:t>
      </w:r>
      <w:r w:rsidR="00645ACB" w:rsidRPr="00676841">
        <w:rPr>
          <w:rFonts w:ascii="Calibri" w:eastAsia="Times New Roman" w:hAnsi="Calibri" w:cs="Calibri"/>
          <w:bCs/>
          <w:color w:val="000000"/>
          <w:lang w:eastAsia="zh-CN"/>
        </w:rPr>
        <w:t xml:space="preserve">Please feel free to </w:t>
      </w:r>
      <w:r w:rsidR="00BC4814" w:rsidRPr="00676841">
        <w:rPr>
          <w:rFonts w:ascii="Calibri" w:eastAsia="Times New Roman" w:hAnsi="Calibri" w:cs="Calibri"/>
          <w:color w:val="000000"/>
          <w:lang w:eastAsia="zh-CN"/>
        </w:rPr>
        <w:t xml:space="preserve">comment </w:t>
      </w:r>
      <w:r w:rsidR="008729D7" w:rsidRPr="00676841">
        <w:rPr>
          <w:rFonts w:ascii="Calibri" w:eastAsia="Times New Roman" w:hAnsi="Calibri" w:cs="Calibri"/>
          <w:color w:val="000000"/>
          <w:lang w:eastAsia="zh-CN"/>
        </w:rPr>
        <w:t>anything that could be useful information.</w:t>
      </w:r>
      <w:r w:rsidR="00E203EB" w:rsidRPr="00676841">
        <w:rPr>
          <w:rFonts w:ascii="Calibri" w:hAnsi="Calibri" w:cs="Calibri"/>
          <w:b/>
        </w:rPr>
        <w:br w:type="page"/>
      </w:r>
    </w:p>
    <w:p w14:paraId="10E9E8A5" w14:textId="571B39A1" w:rsidR="0053536B" w:rsidRPr="00676841" w:rsidRDefault="0053536B" w:rsidP="0053536B">
      <w:pPr>
        <w:pStyle w:val="Heading2"/>
        <w:rPr>
          <w:rFonts w:ascii="Calibri" w:hAnsi="Calibri" w:cs="Calibri"/>
        </w:rPr>
      </w:pPr>
      <w:r w:rsidRPr="00676841">
        <w:rPr>
          <w:rFonts w:ascii="Calibri" w:hAnsi="Calibri" w:cs="Calibri"/>
        </w:rPr>
        <w:lastRenderedPageBreak/>
        <w:t>Fall Semantic Analysis</w:t>
      </w:r>
    </w:p>
    <w:p w14:paraId="4A7EC8E1" w14:textId="77777777" w:rsidR="0053536B" w:rsidRPr="00676841" w:rsidRDefault="0053536B" w:rsidP="0053536B">
      <w:pPr>
        <w:rPr>
          <w:rFonts w:ascii="Calibri" w:hAnsi="Calibri" w:cs="Calibri"/>
        </w:rPr>
      </w:pPr>
      <w:bookmarkStart w:id="0" w:name="_GoBack"/>
      <w:bookmarkEnd w:id="0"/>
    </w:p>
    <w:p w14:paraId="32A61CBA" w14:textId="0D0E44D6" w:rsidR="0053536B" w:rsidRDefault="00C676D4" w:rsidP="0053536B">
      <w:pPr>
        <w:rPr>
          <w:rFonts w:ascii="Calibri" w:hAnsi="Calibri" w:cs="Calibri"/>
          <w:sz w:val="22"/>
          <w:szCs w:val="22"/>
        </w:rPr>
      </w:pPr>
      <w:r>
        <w:rPr>
          <w:rFonts w:ascii="Calibri" w:hAnsi="Calibri" w:cs="Calibri"/>
          <w:sz w:val="22"/>
          <w:szCs w:val="22"/>
        </w:rPr>
        <w:t>T</w:t>
      </w:r>
      <w:r w:rsidR="0053536B" w:rsidRPr="00676841">
        <w:rPr>
          <w:rFonts w:ascii="Calibri" w:hAnsi="Calibri" w:cs="Calibri"/>
          <w:sz w:val="22"/>
          <w:szCs w:val="22"/>
        </w:rPr>
        <w:t>: True fall</w:t>
      </w:r>
    </w:p>
    <w:p w14:paraId="2D32FA27" w14:textId="07AFC772" w:rsidR="005B6EBF" w:rsidRDefault="000E02CC" w:rsidP="005B6EBF">
      <w:pPr>
        <w:pStyle w:val="ListParagraph"/>
        <w:numPr>
          <w:ilvl w:val="0"/>
          <w:numId w:val="15"/>
        </w:numPr>
        <w:rPr>
          <w:rFonts w:ascii="Calibri" w:hAnsi="Calibri" w:cs="Calibri"/>
          <w:sz w:val="22"/>
          <w:szCs w:val="22"/>
        </w:rPr>
      </w:pPr>
      <w:r>
        <w:rPr>
          <w:rFonts w:ascii="Calibri" w:hAnsi="Calibri" w:cs="Calibri"/>
          <w:sz w:val="22"/>
          <w:szCs w:val="22"/>
        </w:rPr>
        <w:t>T</w:t>
      </w:r>
      <w:r w:rsidRPr="000E02CC">
        <w:rPr>
          <w:rFonts w:ascii="Calibri" w:hAnsi="Calibri" w:cs="Calibri"/>
          <w:sz w:val="22"/>
          <w:szCs w:val="22"/>
        </w:rPr>
        <w:t>o drop or descend under the force of gravity, as to a lower place through loss or lack of support.</w:t>
      </w:r>
    </w:p>
    <w:p w14:paraId="7D831982" w14:textId="297679CD" w:rsidR="00C676D4" w:rsidRPr="005B6EBF" w:rsidRDefault="00C676D4" w:rsidP="005B6EBF">
      <w:pPr>
        <w:pStyle w:val="ListParagraph"/>
        <w:numPr>
          <w:ilvl w:val="0"/>
          <w:numId w:val="15"/>
        </w:numPr>
        <w:rPr>
          <w:rFonts w:ascii="Calibri" w:hAnsi="Calibri" w:cs="Calibri"/>
          <w:sz w:val="22"/>
          <w:szCs w:val="22"/>
        </w:rPr>
      </w:pPr>
      <w:r w:rsidRPr="00676841">
        <w:rPr>
          <w:rFonts w:ascii="Calibri" w:hAnsi="Calibri" w:cs="Calibri"/>
          <w:sz w:val="22"/>
          <w:szCs w:val="22"/>
        </w:rPr>
        <w:t>To come or drop down suddenly to a lower position</w:t>
      </w:r>
    </w:p>
    <w:p w14:paraId="29A8DAC5" w14:textId="77777777" w:rsidR="0053536B" w:rsidRPr="00676841" w:rsidRDefault="0053536B" w:rsidP="0053536B">
      <w:pPr>
        <w:rPr>
          <w:rFonts w:ascii="Calibri" w:hAnsi="Calibri" w:cs="Calibri"/>
          <w:sz w:val="22"/>
          <w:szCs w:val="22"/>
        </w:rPr>
      </w:pPr>
      <w:r w:rsidRPr="00676841">
        <w:rPr>
          <w:rFonts w:ascii="Calibri" w:hAnsi="Calibri" w:cs="Calibri"/>
          <w:sz w:val="22"/>
          <w:szCs w:val="22"/>
        </w:rPr>
        <w:t xml:space="preserve">N: True fall but </w:t>
      </w:r>
    </w:p>
    <w:p w14:paraId="4DDD912E" w14:textId="77777777" w:rsidR="0053536B" w:rsidRPr="00676841" w:rsidRDefault="0053536B" w:rsidP="0053536B">
      <w:pPr>
        <w:pStyle w:val="ListParagraph"/>
        <w:numPr>
          <w:ilvl w:val="0"/>
          <w:numId w:val="13"/>
        </w:numPr>
        <w:contextualSpacing w:val="0"/>
        <w:rPr>
          <w:rFonts w:ascii="Calibri" w:hAnsi="Calibri" w:cs="Calibri"/>
          <w:sz w:val="22"/>
          <w:szCs w:val="22"/>
        </w:rPr>
      </w:pPr>
      <w:r w:rsidRPr="00676841">
        <w:rPr>
          <w:rFonts w:ascii="Calibri" w:hAnsi="Calibri" w:cs="Calibri"/>
          <w:sz w:val="22"/>
          <w:szCs w:val="22"/>
        </w:rPr>
        <w:t>Negated</w:t>
      </w:r>
    </w:p>
    <w:p w14:paraId="481774D7" w14:textId="77777777" w:rsidR="0053536B" w:rsidRPr="00676841" w:rsidRDefault="0053536B" w:rsidP="0053536B">
      <w:pPr>
        <w:pStyle w:val="ListParagraph"/>
        <w:numPr>
          <w:ilvl w:val="0"/>
          <w:numId w:val="13"/>
        </w:numPr>
        <w:contextualSpacing w:val="0"/>
        <w:rPr>
          <w:rFonts w:ascii="Calibri" w:hAnsi="Calibri" w:cs="Calibri"/>
          <w:sz w:val="22"/>
          <w:szCs w:val="22"/>
        </w:rPr>
      </w:pPr>
      <w:r w:rsidRPr="00676841">
        <w:rPr>
          <w:rFonts w:ascii="Calibri" w:hAnsi="Calibri" w:cs="Calibri"/>
          <w:sz w:val="22"/>
          <w:szCs w:val="22"/>
        </w:rPr>
        <w:t>Hypothetical</w:t>
      </w:r>
    </w:p>
    <w:p w14:paraId="46EA41DC" w14:textId="77777777" w:rsidR="0053536B" w:rsidRPr="00676841" w:rsidRDefault="0053536B" w:rsidP="0053536B">
      <w:pPr>
        <w:pStyle w:val="ListParagraph"/>
        <w:numPr>
          <w:ilvl w:val="0"/>
          <w:numId w:val="13"/>
        </w:numPr>
        <w:contextualSpacing w:val="0"/>
        <w:rPr>
          <w:rFonts w:ascii="Calibri" w:hAnsi="Calibri" w:cs="Calibri"/>
          <w:sz w:val="22"/>
          <w:szCs w:val="22"/>
        </w:rPr>
      </w:pPr>
      <w:r w:rsidRPr="00676841">
        <w:rPr>
          <w:rFonts w:ascii="Calibri" w:hAnsi="Calibri" w:cs="Calibri"/>
          <w:sz w:val="22"/>
          <w:szCs w:val="22"/>
        </w:rPr>
        <w:t>Uncertain/possible</w:t>
      </w:r>
    </w:p>
    <w:p w14:paraId="23ED6206" w14:textId="77777777" w:rsidR="0053536B" w:rsidRPr="00676841" w:rsidRDefault="0053536B" w:rsidP="0053536B">
      <w:pPr>
        <w:rPr>
          <w:rFonts w:ascii="Calibri" w:hAnsi="Calibri" w:cs="Calibri"/>
          <w:sz w:val="22"/>
          <w:szCs w:val="22"/>
        </w:rPr>
      </w:pPr>
      <w:r w:rsidRPr="00676841">
        <w:rPr>
          <w:rFonts w:ascii="Calibri" w:hAnsi="Calibri" w:cs="Calibri"/>
          <w:sz w:val="22"/>
          <w:szCs w:val="22"/>
        </w:rPr>
        <w:t>H: Historical fall</w:t>
      </w:r>
    </w:p>
    <w:p w14:paraId="64D6567F" w14:textId="77777777" w:rsidR="0053536B" w:rsidRPr="00676841" w:rsidRDefault="0053536B" w:rsidP="0053536B">
      <w:pPr>
        <w:rPr>
          <w:rFonts w:ascii="Calibri" w:hAnsi="Calibri" w:cs="Calibri"/>
          <w:sz w:val="22"/>
          <w:szCs w:val="22"/>
        </w:rPr>
      </w:pPr>
      <w:r w:rsidRPr="00676841">
        <w:rPr>
          <w:rFonts w:ascii="Calibri" w:hAnsi="Calibri" w:cs="Calibri"/>
          <w:sz w:val="22"/>
          <w:szCs w:val="22"/>
        </w:rPr>
        <w:t>R: Fall risk</w:t>
      </w:r>
    </w:p>
    <w:p w14:paraId="0DC12992" w14:textId="77777777" w:rsidR="0053536B" w:rsidRPr="00676841" w:rsidRDefault="0053536B" w:rsidP="0053536B">
      <w:pPr>
        <w:rPr>
          <w:rFonts w:ascii="Calibri" w:hAnsi="Calibri" w:cs="Calibri"/>
          <w:sz w:val="22"/>
          <w:szCs w:val="22"/>
        </w:rPr>
      </w:pPr>
      <w:r w:rsidRPr="00676841">
        <w:rPr>
          <w:rFonts w:ascii="Calibri" w:hAnsi="Calibri" w:cs="Calibri"/>
          <w:sz w:val="22"/>
          <w:szCs w:val="22"/>
        </w:rPr>
        <w:t>P: Fall prevention</w:t>
      </w:r>
    </w:p>
    <w:p w14:paraId="46647AF0" w14:textId="77777777" w:rsidR="0053536B" w:rsidRPr="00676841" w:rsidRDefault="0053536B" w:rsidP="0053536B">
      <w:pPr>
        <w:rPr>
          <w:rFonts w:ascii="Calibri" w:hAnsi="Calibri" w:cs="Calibri"/>
          <w:sz w:val="22"/>
          <w:szCs w:val="22"/>
        </w:rPr>
      </w:pPr>
      <w:r w:rsidRPr="00676841">
        <w:rPr>
          <w:rFonts w:ascii="Calibri" w:hAnsi="Calibri" w:cs="Calibri"/>
          <w:sz w:val="22"/>
          <w:szCs w:val="22"/>
        </w:rPr>
        <w:t>E: Exclusion: e.g. fall asleep</w:t>
      </w:r>
    </w:p>
    <w:p w14:paraId="4B88AF08"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become less or lower; become of a lower level, degree, amount, quality, value, number, etc.; decline:</w:t>
      </w:r>
    </w:p>
    <w:p w14:paraId="55AF9B79"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temperature </w:t>
      </w:r>
      <w:r w:rsidRPr="002C2DDA">
        <w:rPr>
          <w:rFonts w:ascii="Calibri" w:hAnsi="Calibri" w:cs="Calibri"/>
          <w:b/>
          <w:color w:val="1F497D" w:themeColor="text2"/>
          <w:sz w:val="22"/>
          <w:szCs w:val="22"/>
        </w:rPr>
        <w:t>fell ten degrees</w:t>
      </w:r>
      <w:r w:rsidRPr="00676841">
        <w:rPr>
          <w:rFonts w:ascii="Calibri" w:hAnsi="Calibri" w:cs="Calibri"/>
          <w:sz w:val="22"/>
          <w:szCs w:val="22"/>
        </w:rPr>
        <w:t>. Stock prices fell to a new low for the year.</w:t>
      </w:r>
    </w:p>
    <w:p w14:paraId="4CEC5B6E" w14:textId="5BE06C6C" w:rsidR="0053536B"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subside or abate.</w:t>
      </w:r>
    </w:p>
    <w:p w14:paraId="4BAC5D80" w14:textId="3D8F582A" w:rsidR="002C2DDA" w:rsidRPr="00676841" w:rsidRDefault="002C2DDA" w:rsidP="002C2DDA">
      <w:pPr>
        <w:pStyle w:val="ListParagraph"/>
        <w:numPr>
          <w:ilvl w:val="1"/>
          <w:numId w:val="14"/>
        </w:numPr>
        <w:contextualSpacing w:val="0"/>
        <w:rPr>
          <w:rFonts w:ascii="Calibri" w:hAnsi="Calibri" w:cs="Calibri"/>
          <w:sz w:val="22"/>
          <w:szCs w:val="22"/>
        </w:rPr>
      </w:pPr>
      <w:r>
        <w:rPr>
          <w:rFonts w:ascii="Calibri" w:hAnsi="Calibri" w:cs="Calibri"/>
          <w:sz w:val="22"/>
          <w:szCs w:val="22"/>
        </w:rPr>
        <w:t>T</w:t>
      </w:r>
      <w:r w:rsidRPr="002C2DDA">
        <w:rPr>
          <w:rFonts w:ascii="Calibri" w:hAnsi="Calibri" w:cs="Calibri"/>
          <w:sz w:val="22"/>
          <w:szCs w:val="22"/>
        </w:rPr>
        <w:t xml:space="preserve">o sink or </w:t>
      </w:r>
      <w:r w:rsidRPr="00C073AB">
        <w:rPr>
          <w:rFonts w:ascii="Calibri" w:hAnsi="Calibri" w:cs="Calibri"/>
          <w:b/>
          <w:color w:val="1F497D" w:themeColor="text2"/>
          <w:sz w:val="22"/>
          <w:szCs w:val="22"/>
        </w:rPr>
        <w:t>fall to the bottom</w:t>
      </w:r>
    </w:p>
    <w:p w14:paraId="227C6913"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Extend downward; hang down:</w:t>
      </w:r>
    </w:p>
    <w:p w14:paraId="19D7B6C7"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Her hair </w:t>
      </w:r>
      <w:r w:rsidRPr="00C073AB">
        <w:rPr>
          <w:rFonts w:ascii="Calibri" w:hAnsi="Calibri" w:cs="Calibri"/>
          <w:b/>
          <w:color w:val="1F497D" w:themeColor="text2"/>
          <w:sz w:val="22"/>
          <w:szCs w:val="22"/>
        </w:rPr>
        <w:t>falls to her shoulders</w:t>
      </w:r>
      <w:r w:rsidRPr="00676841">
        <w:rPr>
          <w:rFonts w:ascii="Calibri" w:hAnsi="Calibri" w:cs="Calibri"/>
          <w:sz w:val="22"/>
          <w:szCs w:val="22"/>
        </w:rPr>
        <w:t>.</w:t>
      </w:r>
    </w:p>
    <w:p w14:paraId="038B9E9A"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become lowered or directed downward, as the eyes:</w:t>
      </w:r>
    </w:p>
    <w:p w14:paraId="1E50372A"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My </w:t>
      </w:r>
      <w:r w:rsidRPr="00C073AB">
        <w:rPr>
          <w:rFonts w:ascii="Calibri" w:hAnsi="Calibri" w:cs="Calibri"/>
          <w:b/>
          <w:color w:val="1F497D" w:themeColor="text2"/>
          <w:sz w:val="22"/>
          <w:szCs w:val="22"/>
        </w:rPr>
        <w:t>eyes fell</w:t>
      </w:r>
      <w:r w:rsidRPr="00C073AB">
        <w:rPr>
          <w:rFonts w:ascii="Calibri" w:hAnsi="Calibri" w:cs="Calibri"/>
          <w:color w:val="1F497D" w:themeColor="text2"/>
          <w:sz w:val="22"/>
          <w:szCs w:val="22"/>
        </w:rPr>
        <w:t xml:space="preserve"> </w:t>
      </w:r>
      <w:r w:rsidRPr="00676841">
        <w:rPr>
          <w:rFonts w:ascii="Calibri" w:hAnsi="Calibri" w:cs="Calibri"/>
          <w:sz w:val="22"/>
          <w:szCs w:val="22"/>
        </w:rPr>
        <w:t>before his steady gaze.</w:t>
      </w:r>
    </w:p>
    <w:p w14:paraId="06610919"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become lower in pitch or volume:</w:t>
      </w:r>
    </w:p>
    <w:p w14:paraId="53A6B875"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Her </w:t>
      </w:r>
      <w:r w:rsidRPr="00C073AB">
        <w:rPr>
          <w:rFonts w:ascii="Calibri" w:hAnsi="Calibri" w:cs="Calibri"/>
          <w:b/>
          <w:color w:val="1F497D" w:themeColor="text2"/>
          <w:sz w:val="22"/>
          <w:szCs w:val="22"/>
        </w:rPr>
        <w:t>voice fell</w:t>
      </w:r>
      <w:r w:rsidRPr="00676841">
        <w:rPr>
          <w:rFonts w:ascii="Calibri" w:hAnsi="Calibri" w:cs="Calibri"/>
          <w:sz w:val="22"/>
          <w:szCs w:val="22"/>
        </w:rPr>
        <w:t>, and she looked about in confusion.</w:t>
      </w:r>
    </w:p>
    <w:p w14:paraId="3DFF3912" w14:textId="57998FD9" w:rsidR="0053536B"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succumb to temptation or sin, especially to become unchaste or to lose one's innocence.</w:t>
      </w:r>
    </w:p>
    <w:p w14:paraId="39305545" w14:textId="748E57E4" w:rsidR="00C073AB" w:rsidRPr="00C073AB" w:rsidRDefault="00C073AB" w:rsidP="00C073AB">
      <w:pPr>
        <w:pStyle w:val="ListParagraph"/>
        <w:numPr>
          <w:ilvl w:val="1"/>
          <w:numId w:val="14"/>
        </w:numPr>
        <w:contextualSpacing w:val="0"/>
        <w:rPr>
          <w:rFonts w:ascii="Calibri" w:hAnsi="Calibri" w:cs="Calibri"/>
          <w:b/>
          <w:color w:val="1F497D" w:themeColor="text2"/>
          <w:sz w:val="22"/>
          <w:szCs w:val="22"/>
        </w:rPr>
      </w:pPr>
      <w:r w:rsidRPr="00C073AB">
        <w:rPr>
          <w:rFonts w:ascii="Calibri" w:hAnsi="Calibri" w:cs="Calibri"/>
          <w:b/>
          <w:color w:val="1F497D" w:themeColor="text2"/>
          <w:sz w:val="22"/>
          <w:szCs w:val="22"/>
        </w:rPr>
        <w:t>fall from grace</w:t>
      </w:r>
    </w:p>
    <w:p w14:paraId="033D35D8" w14:textId="3530B28D" w:rsidR="0053536B"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lose status, dignity, position, character, etc.</w:t>
      </w:r>
    </w:p>
    <w:p w14:paraId="283E8DD6" w14:textId="411645B4" w:rsidR="00C073AB" w:rsidRPr="00C073AB" w:rsidRDefault="00C073AB" w:rsidP="00C073AB">
      <w:pPr>
        <w:pStyle w:val="ListParagraph"/>
        <w:numPr>
          <w:ilvl w:val="1"/>
          <w:numId w:val="14"/>
        </w:numPr>
        <w:contextualSpacing w:val="0"/>
        <w:rPr>
          <w:rFonts w:ascii="Calibri" w:hAnsi="Calibri" w:cs="Calibri"/>
          <w:b/>
          <w:color w:val="1F497D" w:themeColor="text2"/>
          <w:sz w:val="22"/>
          <w:szCs w:val="22"/>
        </w:rPr>
      </w:pPr>
      <w:r w:rsidRPr="00C073AB">
        <w:rPr>
          <w:rFonts w:ascii="Calibri" w:hAnsi="Calibri" w:cs="Calibri"/>
          <w:b/>
          <w:color w:val="1F497D" w:themeColor="text2"/>
          <w:sz w:val="22"/>
          <w:szCs w:val="22"/>
        </w:rPr>
        <w:t>fall afoul</w:t>
      </w:r>
    </w:p>
    <w:p w14:paraId="5E474BD3"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succumb to attack:</w:t>
      </w:r>
    </w:p>
    <w:p w14:paraId="7034CBDF"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city </w:t>
      </w:r>
      <w:r w:rsidRPr="00C073AB">
        <w:rPr>
          <w:rFonts w:ascii="Calibri" w:hAnsi="Calibri" w:cs="Calibri"/>
          <w:b/>
          <w:color w:val="1F497D" w:themeColor="text2"/>
          <w:sz w:val="22"/>
          <w:szCs w:val="22"/>
        </w:rPr>
        <w:t>fell to the enemy</w:t>
      </w:r>
      <w:r w:rsidRPr="00676841">
        <w:rPr>
          <w:rFonts w:ascii="Calibri" w:hAnsi="Calibri" w:cs="Calibri"/>
          <w:sz w:val="22"/>
          <w:szCs w:val="22"/>
        </w:rPr>
        <w:t>.</w:t>
      </w:r>
    </w:p>
    <w:p w14:paraId="347E2246" w14:textId="28478E37" w:rsidR="0053536B"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be overthrown, as a government.</w:t>
      </w:r>
    </w:p>
    <w:p w14:paraId="5C278D99" w14:textId="16068B56" w:rsidR="00C073AB" w:rsidRPr="00676841" w:rsidRDefault="00C073AB" w:rsidP="00C073AB">
      <w:pPr>
        <w:pStyle w:val="ListParagraph"/>
        <w:numPr>
          <w:ilvl w:val="1"/>
          <w:numId w:val="14"/>
        </w:numPr>
        <w:contextualSpacing w:val="0"/>
        <w:rPr>
          <w:rFonts w:ascii="Calibri" w:hAnsi="Calibri" w:cs="Calibri"/>
          <w:sz w:val="22"/>
          <w:szCs w:val="22"/>
        </w:rPr>
      </w:pPr>
      <w:r w:rsidRPr="00C073AB">
        <w:rPr>
          <w:rFonts w:ascii="Calibri" w:hAnsi="Calibri" w:cs="Calibri"/>
          <w:b/>
          <w:color w:val="1F497D" w:themeColor="text2"/>
          <w:sz w:val="22"/>
          <w:szCs w:val="22"/>
        </w:rPr>
        <w:t>can fall</w:t>
      </w:r>
      <w:r w:rsidRPr="00C073AB">
        <w:rPr>
          <w:rFonts w:ascii="Calibri" w:hAnsi="Calibri" w:cs="Calibri"/>
          <w:sz w:val="22"/>
          <w:szCs w:val="22"/>
        </w:rPr>
        <w:t xml:space="preserve"> if they lose control of too much territory</w:t>
      </w:r>
    </w:p>
    <w:p w14:paraId="65F59F6F"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drop down wounded or dead, especially to be slain:</w:t>
      </w:r>
    </w:p>
    <w:p w14:paraId="1AF25485"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to </w:t>
      </w:r>
      <w:r w:rsidRPr="00DD1C08">
        <w:rPr>
          <w:rFonts w:ascii="Calibri" w:hAnsi="Calibri" w:cs="Calibri"/>
          <w:b/>
          <w:color w:val="1F497D" w:themeColor="text2"/>
          <w:sz w:val="22"/>
          <w:szCs w:val="22"/>
        </w:rPr>
        <w:t>fall in battle</w:t>
      </w:r>
      <w:r w:rsidRPr="00676841">
        <w:rPr>
          <w:rFonts w:ascii="Calibri" w:hAnsi="Calibri" w:cs="Calibri"/>
          <w:sz w:val="22"/>
          <w:szCs w:val="22"/>
        </w:rPr>
        <w:t>.</w:t>
      </w:r>
    </w:p>
    <w:p w14:paraId="5DA13B12"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pass into some physical, mental, or emotional condition:</w:t>
      </w:r>
    </w:p>
    <w:p w14:paraId="0D6409B1"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to </w:t>
      </w:r>
      <w:r w:rsidRPr="00DD1C08">
        <w:rPr>
          <w:rFonts w:ascii="Calibri" w:hAnsi="Calibri" w:cs="Calibri"/>
          <w:b/>
          <w:color w:val="1F497D" w:themeColor="text2"/>
          <w:sz w:val="22"/>
          <w:szCs w:val="22"/>
        </w:rPr>
        <w:t>fall asleep</w:t>
      </w:r>
      <w:r w:rsidRPr="00676841">
        <w:rPr>
          <w:rFonts w:ascii="Calibri" w:hAnsi="Calibri" w:cs="Calibri"/>
          <w:sz w:val="22"/>
          <w:szCs w:val="22"/>
        </w:rPr>
        <w:t>; to fall in love.</w:t>
      </w:r>
    </w:p>
    <w:p w14:paraId="51D49135"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envelop or come as if by dropping, as stillness or night.</w:t>
      </w:r>
    </w:p>
    <w:p w14:paraId="62D38A26"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issue forth:</w:t>
      </w:r>
    </w:p>
    <w:p w14:paraId="6867C339"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Witty </w:t>
      </w:r>
      <w:r w:rsidRPr="006454B1">
        <w:rPr>
          <w:rFonts w:ascii="Calibri" w:hAnsi="Calibri" w:cs="Calibri"/>
          <w:b/>
          <w:color w:val="1F497D" w:themeColor="text2"/>
          <w:sz w:val="22"/>
          <w:szCs w:val="22"/>
        </w:rPr>
        <w:t>remarks fall easily</w:t>
      </w:r>
      <w:r w:rsidRPr="00676841">
        <w:rPr>
          <w:rFonts w:ascii="Calibri" w:hAnsi="Calibri" w:cs="Calibri"/>
          <w:sz w:val="22"/>
          <w:szCs w:val="22"/>
        </w:rPr>
        <w:t xml:space="preserve"> from his lips.</w:t>
      </w:r>
    </w:p>
    <w:p w14:paraId="6FB93F5D"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come by lot or chance:</w:t>
      </w:r>
    </w:p>
    <w:p w14:paraId="30C0D4F0"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chore </w:t>
      </w:r>
      <w:r w:rsidRPr="006454B1">
        <w:rPr>
          <w:rFonts w:ascii="Calibri" w:hAnsi="Calibri" w:cs="Calibri"/>
          <w:b/>
          <w:color w:val="1F497D" w:themeColor="text2"/>
          <w:sz w:val="22"/>
          <w:szCs w:val="22"/>
        </w:rPr>
        <w:t>fell to him</w:t>
      </w:r>
      <w:r w:rsidRPr="00676841">
        <w:rPr>
          <w:rFonts w:ascii="Calibri" w:hAnsi="Calibri" w:cs="Calibri"/>
          <w:sz w:val="22"/>
          <w:szCs w:val="22"/>
        </w:rPr>
        <w:t>.</w:t>
      </w:r>
    </w:p>
    <w:p w14:paraId="70B5C24B"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come by chance into a particular position:</w:t>
      </w:r>
    </w:p>
    <w:p w14:paraId="07EB9F8D"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to </w:t>
      </w:r>
      <w:r w:rsidRPr="006454B1">
        <w:rPr>
          <w:rFonts w:ascii="Calibri" w:hAnsi="Calibri" w:cs="Calibri"/>
          <w:b/>
          <w:color w:val="1F497D" w:themeColor="text2"/>
          <w:sz w:val="22"/>
          <w:szCs w:val="22"/>
        </w:rPr>
        <w:t>fall among thieves</w:t>
      </w:r>
      <w:r w:rsidRPr="00676841">
        <w:rPr>
          <w:rFonts w:ascii="Calibri" w:hAnsi="Calibri" w:cs="Calibri"/>
          <w:sz w:val="22"/>
          <w:szCs w:val="22"/>
        </w:rPr>
        <w:t>.</w:t>
      </w:r>
    </w:p>
    <w:p w14:paraId="755491B4"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come to pass, occur, or become at a certain time:</w:t>
      </w:r>
    </w:p>
    <w:p w14:paraId="48668A0C"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B17B56">
        <w:rPr>
          <w:rFonts w:ascii="Calibri" w:hAnsi="Calibri" w:cs="Calibri"/>
          <w:b/>
          <w:color w:val="1F497D" w:themeColor="text2"/>
          <w:sz w:val="22"/>
          <w:szCs w:val="22"/>
        </w:rPr>
        <w:t>Christmas falls</w:t>
      </w:r>
      <w:r w:rsidRPr="00B17B56">
        <w:rPr>
          <w:rFonts w:ascii="Calibri" w:hAnsi="Calibri" w:cs="Calibri"/>
          <w:color w:val="1F497D" w:themeColor="text2"/>
          <w:sz w:val="22"/>
          <w:szCs w:val="22"/>
        </w:rPr>
        <w:t xml:space="preserve"> </w:t>
      </w:r>
      <w:r w:rsidRPr="00676841">
        <w:rPr>
          <w:rFonts w:ascii="Calibri" w:hAnsi="Calibri" w:cs="Calibri"/>
          <w:sz w:val="22"/>
          <w:szCs w:val="22"/>
        </w:rPr>
        <w:t>on a Monday this year. The rent falls due the first of every month.</w:t>
      </w:r>
    </w:p>
    <w:p w14:paraId="20CAB851"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have its proper place:</w:t>
      </w:r>
    </w:p>
    <w:p w14:paraId="1C0DB99E"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w:t>
      </w:r>
      <w:r w:rsidRPr="00B17B56">
        <w:rPr>
          <w:rFonts w:ascii="Calibri" w:hAnsi="Calibri" w:cs="Calibri"/>
          <w:b/>
          <w:color w:val="1F497D" w:themeColor="text2"/>
          <w:sz w:val="22"/>
          <w:szCs w:val="22"/>
        </w:rPr>
        <w:t>accent falls</w:t>
      </w:r>
      <w:r w:rsidRPr="00B17B56">
        <w:rPr>
          <w:rFonts w:ascii="Calibri" w:hAnsi="Calibri" w:cs="Calibri"/>
          <w:color w:val="1F497D" w:themeColor="text2"/>
          <w:sz w:val="22"/>
          <w:szCs w:val="22"/>
        </w:rPr>
        <w:t xml:space="preserve"> </w:t>
      </w:r>
      <w:r w:rsidRPr="00676841">
        <w:rPr>
          <w:rFonts w:ascii="Calibri" w:hAnsi="Calibri" w:cs="Calibri"/>
          <w:sz w:val="22"/>
          <w:szCs w:val="22"/>
        </w:rPr>
        <w:t>on the last syllable.</w:t>
      </w:r>
    </w:p>
    <w:p w14:paraId="5596B318"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lastRenderedPageBreak/>
        <w:t>To come by right:</w:t>
      </w:r>
    </w:p>
    <w:p w14:paraId="1161919D"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inheritance </w:t>
      </w:r>
      <w:r w:rsidRPr="00B17B56">
        <w:rPr>
          <w:rFonts w:ascii="Calibri" w:hAnsi="Calibri" w:cs="Calibri"/>
          <w:b/>
          <w:color w:val="1F497D" w:themeColor="text2"/>
          <w:sz w:val="22"/>
          <w:szCs w:val="22"/>
        </w:rPr>
        <w:t>fell to the only living relative</w:t>
      </w:r>
      <w:r w:rsidRPr="00676841">
        <w:rPr>
          <w:rFonts w:ascii="Calibri" w:hAnsi="Calibri" w:cs="Calibri"/>
          <w:sz w:val="22"/>
          <w:szCs w:val="22"/>
        </w:rPr>
        <w:t>.</w:t>
      </w:r>
    </w:p>
    <w:p w14:paraId="671BEB1B"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be naturally divisible (usually followed by into):</w:t>
      </w:r>
    </w:p>
    <w:p w14:paraId="3517580E"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story </w:t>
      </w:r>
      <w:r w:rsidRPr="00B17B56">
        <w:rPr>
          <w:rFonts w:ascii="Calibri" w:hAnsi="Calibri" w:cs="Calibri"/>
          <w:b/>
          <w:color w:val="1F497D" w:themeColor="text2"/>
          <w:sz w:val="22"/>
          <w:szCs w:val="22"/>
        </w:rPr>
        <w:t>fell into two distinct parts</w:t>
      </w:r>
      <w:r w:rsidRPr="00676841">
        <w:rPr>
          <w:rFonts w:ascii="Calibri" w:hAnsi="Calibri" w:cs="Calibri"/>
          <w:sz w:val="22"/>
          <w:szCs w:val="22"/>
        </w:rPr>
        <w:t>.</w:t>
      </w:r>
    </w:p>
    <w:p w14:paraId="5B99E47B"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lose animation; appear disappointed, as the face:</w:t>
      </w:r>
    </w:p>
    <w:p w14:paraId="39DF22E4"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His </w:t>
      </w:r>
      <w:r w:rsidRPr="00B17B56">
        <w:rPr>
          <w:rFonts w:ascii="Calibri" w:hAnsi="Calibri" w:cs="Calibri"/>
          <w:b/>
          <w:color w:val="1F497D" w:themeColor="text2"/>
          <w:sz w:val="22"/>
          <w:szCs w:val="22"/>
        </w:rPr>
        <w:t>face fell</w:t>
      </w:r>
      <w:r w:rsidRPr="00B17B56">
        <w:rPr>
          <w:rFonts w:ascii="Calibri" w:hAnsi="Calibri" w:cs="Calibri"/>
          <w:color w:val="1F497D" w:themeColor="text2"/>
          <w:sz w:val="22"/>
          <w:szCs w:val="22"/>
        </w:rPr>
        <w:t xml:space="preserve"> </w:t>
      </w:r>
      <w:r w:rsidRPr="00676841">
        <w:rPr>
          <w:rFonts w:ascii="Calibri" w:hAnsi="Calibri" w:cs="Calibri"/>
          <w:sz w:val="22"/>
          <w:szCs w:val="22"/>
        </w:rPr>
        <w:t>when he heard the bad news.</w:t>
      </w:r>
    </w:p>
    <w:p w14:paraId="404A675C"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slope or extend in a downward direction:</w:t>
      </w:r>
    </w:p>
    <w:p w14:paraId="016C08CC"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w:t>
      </w:r>
      <w:r w:rsidRPr="00B17B56">
        <w:rPr>
          <w:rFonts w:ascii="Calibri" w:hAnsi="Calibri" w:cs="Calibri"/>
          <w:b/>
          <w:color w:val="1F497D" w:themeColor="text2"/>
          <w:sz w:val="22"/>
          <w:szCs w:val="22"/>
        </w:rPr>
        <w:t>field falls</w:t>
      </w:r>
      <w:r w:rsidRPr="00B17B56">
        <w:rPr>
          <w:rFonts w:ascii="Calibri" w:hAnsi="Calibri" w:cs="Calibri"/>
          <w:color w:val="1F497D" w:themeColor="text2"/>
          <w:sz w:val="22"/>
          <w:szCs w:val="22"/>
        </w:rPr>
        <w:t xml:space="preserve"> </w:t>
      </w:r>
      <w:r w:rsidRPr="00676841">
        <w:rPr>
          <w:rFonts w:ascii="Calibri" w:hAnsi="Calibri" w:cs="Calibri"/>
          <w:sz w:val="22"/>
          <w:szCs w:val="22"/>
        </w:rPr>
        <w:t>gently to the river.</w:t>
      </w:r>
    </w:p>
    <w:p w14:paraId="289A1B74"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be directed, as light, sight, etc., on something:</w:t>
      </w:r>
    </w:p>
    <w:p w14:paraId="3B1C0476"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His </w:t>
      </w:r>
      <w:r w:rsidRPr="00B17B56">
        <w:rPr>
          <w:rFonts w:ascii="Calibri" w:hAnsi="Calibri" w:cs="Calibri"/>
          <w:b/>
          <w:color w:val="1F497D" w:themeColor="text2"/>
          <w:sz w:val="22"/>
          <w:szCs w:val="22"/>
        </w:rPr>
        <w:t>eyes fell upon</w:t>
      </w:r>
      <w:r w:rsidRPr="00B17B56">
        <w:rPr>
          <w:rFonts w:ascii="Calibri" w:hAnsi="Calibri" w:cs="Calibri"/>
          <w:color w:val="1F497D" w:themeColor="text2"/>
          <w:sz w:val="22"/>
          <w:szCs w:val="22"/>
        </w:rPr>
        <w:t xml:space="preserve"> </w:t>
      </w:r>
      <w:r w:rsidRPr="00676841">
        <w:rPr>
          <w:rFonts w:ascii="Calibri" w:hAnsi="Calibri" w:cs="Calibri"/>
          <w:sz w:val="22"/>
          <w:szCs w:val="22"/>
        </w:rPr>
        <w:t>the note on the desk.</w:t>
      </w:r>
    </w:p>
    <w:p w14:paraId="3CE4079C"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To collapse, as through weakness, damage, poor construction, or the like; topple or sink:</w:t>
      </w:r>
    </w:p>
    <w:p w14:paraId="1304BAA6"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676841">
        <w:rPr>
          <w:rFonts w:ascii="Calibri" w:hAnsi="Calibri" w:cs="Calibri"/>
          <w:sz w:val="22"/>
          <w:szCs w:val="22"/>
        </w:rPr>
        <w:t xml:space="preserve">The </w:t>
      </w:r>
      <w:r w:rsidRPr="00B17B56">
        <w:rPr>
          <w:rFonts w:ascii="Calibri" w:hAnsi="Calibri" w:cs="Calibri"/>
          <w:b/>
          <w:color w:val="1F497D" w:themeColor="text2"/>
          <w:sz w:val="22"/>
          <w:szCs w:val="22"/>
        </w:rPr>
        <w:t>old tower fell</w:t>
      </w:r>
      <w:r w:rsidRPr="00B17B56">
        <w:rPr>
          <w:rFonts w:ascii="Calibri" w:hAnsi="Calibri" w:cs="Calibri"/>
          <w:color w:val="1F497D" w:themeColor="text2"/>
          <w:sz w:val="22"/>
          <w:szCs w:val="22"/>
        </w:rPr>
        <w:t xml:space="preserve"> </w:t>
      </w:r>
      <w:r w:rsidRPr="00676841">
        <w:rPr>
          <w:rFonts w:ascii="Calibri" w:hAnsi="Calibri" w:cs="Calibri"/>
          <w:sz w:val="22"/>
          <w:szCs w:val="22"/>
        </w:rPr>
        <w:t>under its own weight. The cake fell when he slammed the oven door.</w:t>
      </w:r>
    </w:p>
    <w:p w14:paraId="37793704" w14:textId="77777777" w:rsidR="0053536B" w:rsidRPr="00676841" w:rsidRDefault="0053536B" w:rsidP="0053536B">
      <w:pPr>
        <w:pStyle w:val="ListParagraph"/>
        <w:numPr>
          <w:ilvl w:val="0"/>
          <w:numId w:val="14"/>
        </w:numPr>
        <w:contextualSpacing w:val="0"/>
        <w:rPr>
          <w:rFonts w:ascii="Calibri" w:hAnsi="Calibri" w:cs="Calibri"/>
          <w:sz w:val="22"/>
          <w:szCs w:val="22"/>
        </w:rPr>
      </w:pPr>
      <w:r w:rsidRPr="00676841">
        <w:rPr>
          <w:rFonts w:ascii="Calibri" w:hAnsi="Calibri" w:cs="Calibri"/>
          <w:sz w:val="22"/>
          <w:szCs w:val="22"/>
        </w:rPr>
        <w:t>(of an animal, especially a lamb) to be born:</w:t>
      </w:r>
    </w:p>
    <w:p w14:paraId="40405D95" w14:textId="77777777" w:rsidR="0053536B" w:rsidRPr="00676841" w:rsidRDefault="0053536B" w:rsidP="0053536B">
      <w:pPr>
        <w:pStyle w:val="ListParagraph"/>
        <w:numPr>
          <w:ilvl w:val="1"/>
          <w:numId w:val="14"/>
        </w:numPr>
        <w:contextualSpacing w:val="0"/>
        <w:rPr>
          <w:rFonts w:ascii="Calibri" w:hAnsi="Calibri" w:cs="Calibri"/>
          <w:sz w:val="22"/>
          <w:szCs w:val="22"/>
        </w:rPr>
      </w:pPr>
      <w:r w:rsidRPr="00B17B56">
        <w:rPr>
          <w:rFonts w:ascii="Calibri" w:hAnsi="Calibri" w:cs="Calibri"/>
          <w:b/>
          <w:color w:val="1F497D" w:themeColor="text2"/>
          <w:sz w:val="22"/>
          <w:szCs w:val="22"/>
        </w:rPr>
        <w:t>Two lambs fell</w:t>
      </w:r>
      <w:r w:rsidRPr="00B17B56">
        <w:rPr>
          <w:rFonts w:ascii="Calibri" w:hAnsi="Calibri" w:cs="Calibri"/>
          <w:color w:val="1F497D" w:themeColor="text2"/>
          <w:sz w:val="22"/>
          <w:szCs w:val="22"/>
        </w:rPr>
        <w:t xml:space="preserve"> </w:t>
      </w:r>
      <w:r w:rsidRPr="00676841">
        <w:rPr>
          <w:rFonts w:ascii="Calibri" w:hAnsi="Calibri" w:cs="Calibri"/>
          <w:sz w:val="22"/>
          <w:szCs w:val="22"/>
        </w:rPr>
        <w:t>yesterday.</w:t>
      </w:r>
    </w:p>
    <w:p w14:paraId="005301C3" w14:textId="77777777" w:rsidR="0053536B" w:rsidRPr="00676841" w:rsidRDefault="0053536B" w:rsidP="0053536B">
      <w:pPr>
        <w:rPr>
          <w:rFonts w:ascii="Calibri" w:hAnsi="Calibri" w:cs="Calibri"/>
          <w:sz w:val="22"/>
          <w:szCs w:val="22"/>
        </w:rPr>
      </w:pPr>
      <w:r w:rsidRPr="00676841">
        <w:rPr>
          <w:rFonts w:ascii="Calibri" w:hAnsi="Calibri" w:cs="Calibri"/>
          <w:sz w:val="22"/>
          <w:szCs w:val="22"/>
        </w:rPr>
        <w:t>L: Lack of context: e.g. only single keyword fall or fell was mentioned</w:t>
      </w:r>
    </w:p>
    <w:p w14:paraId="42875B9A" w14:textId="57F9378D" w:rsidR="00676841" w:rsidRPr="00676841" w:rsidRDefault="00676841">
      <w:pPr>
        <w:rPr>
          <w:rFonts w:ascii="Calibri" w:hAnsi="Calibri" w:cs="Calibri"/>
          <w:b/>
        </w:rPr>
      </w:pPr>
      <w:r w:rsidRPr="00676841">
        <w:rPr>
          <w:rFonts w:ascii="Calibri" w:hAnsi="Calibri" w:cs="Calibri"/>
          <w:b/>
        </w:rPr>
        <w:br w:type="page"/>
      </w:r>
    </w:p>
    <w:p w14:paraId="0ED4FEE8" w14:textId="77777777" w:rsidR="0053536B" w:rsidRPr="00676841" w:rsidRDefault="0053536B" w:rsidP="00CA0835">
      <w:pPr>
        <w:rPr>
          <w:rFonts w:ascii="Calibri" w:hAnsi="Calibri" w:cs="Calibri"/>
          <w:b/>
        </w:rPr>
      </w:pPr>
    </w:p>
    <w:p w14:paraId="65ECAB82" w14:textId="77777777" w:rsidR="00284849" w:rsidRPr="00676841" w:rsidRDefault="00284849" w:rsidP="00652A8A">
      <w:pPr>
        <w:jc w:val="both"/>
        <w:rPr>
          <w:rFonts w:ascii="Calibri" w:hAnsi="Calibri" w:cs="Calibri"/>
        </w:rPr>
      </w:pPr>
    </w:p>
    <w:p w14:paraId="77D7B4BE" w14:textId="1DE75C62" w:rsidR="00284849" w:rsidRPr="00676841" w:rsidRDefault="00626E8F" w:rsidP="00652A8A">
      <w:pPr>
        <w:jc w:val="both"/>
        <w:rPr>
          <w:rFonts w:ascii="Calibri" w:hAnsi="Calibri" w:cs="Calibri"/>
        </w:rPr>
      </w:pPr>
      <w:r w:rsidRPr="00676841">
        <w:rPr>
          <w:rFonts w:ascii="Calibri" w:hAnsi="Calibri" w:cs="Calibri"/>
        </w:rPr>
        <w:t>References</w:t>
      </w:r>
    </w:p>
    <w:p w14:paraId="3D92B6F0" w14:textId="77777777" w:rsidR="00626E8F" w:rsidRPr="00676841" w:rsidRDefault="00626E8F" w:rsidP="00652A8A">
      <w:pPr>
        <w:jc w:val="both"/>
        <w:rPr>
          <w:rFonts w:ascii="Calibri" w:hAnsi="Calibri" w:cs="Calibri"/>
        </w:rPr>
      </w:pPr>
    </w:p>
    <w:p w14:paraId="2F025E56" w14:textId="77777777" w:rsidR="00626E8F" w:rsidRPr="00676841" w:rsidRDefault="00626E8F" w:rsidP="00652A8A">
      <w:pPr>
        <w:jc w:val="both"/>
        <w:rPr>
          <w:rFonts w:ascii="Calibri" w:hAnsi="Calibri" w:cs="Calibri"/>
        </w:rPr>
      </w:pPr>
    </w:p>
    <w:p w14:paraId="256DCF71"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fldChar w:fldCharType="begin"/>
      </w:r>
      <w:r w:rsidRPr="00676841">
        <w:rPr>
          <w:rFonts w:ascii="Calibri" w:hAnsi="Calibri" w:cs="Calibri"/>
        </w:rPr>
        <w:instrText xml:space="preserve"> ADDIN EN.REFLIST </w:instrText>
      </w:r>
      <w:r w:rsidRPr="00676841">
        <w:rPr>
          <w:rFonts w:ascii="Calibri" w:hAnsi="Calibri" w:cs="Calibri"/>
        </w:rPr>
        <w:fldChar w:fldCharType="separate"/>
      </w:r>
      <w:r w:rsidRPr="00676841">
        <w:rPr>
          <w:rFonts w:ascii="Calibri" w:hAnsi="Calibri" w:cs="Calibri"/>
        </w:rPr>
        <w:t xml:space="preserve">1. Inouye SK, Studenski S, Tinetti ME, et al. Geriatric syndromes: clinical, research, and policy implications of a core geriatric concept. </w:t>
      </w:r>
      <w:r w:rsidRPr="00676841">
        <w:rPr>
          <w:rFonts w:ascii="Calibri" w:hAnsi="Calibri" w:cs="Calibri"/>
          <w:i/>
        </w:rPr>
        <w:t>J Am Geriatr Soc</w:t>
      </w:r>
      <w:r w:rsidRPr="00676841">
        <w:rPr>
          <w:rFonts w:ascii="Calibri" w:hAnsi="Calibri" w:cs="Calibri"/>
        </w:rPr>
        <w:t xml:space="preserve"> 2007;55(5):780-91. doi: 10.1111/j.1532-5415.2007.01156.x [published Online First: 2007/05/12]</w:t>
      </w:r>
    </w:p>
    <w:p w14:paraId="5547E380"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t xml:space="preserve">2. Carlson C, Merel SE, Yukawa M. Geriatric syndromes and geriatric assessment for the generalist. </w:t>
      </w:r>
      <w:r w:rsidRPr="00676841">
        <w:rPr>
          <w:rFonts w:ascii="Calibri" w:hAnsi="Calibri" w:cs="Calibri"/>
          <w:i/>
        </w:rPr>
        <w:t>The Medical clinics of North America</w:t>
      </w:r>
      <w:r w:rsidRPr="00676841">
        <w:rPr>
          <w:rFonts w:ascii="Calibri" w:hAnsi="Calibri" w:cs="Calibri"/>
        </w:rPr>
        <w:t xml:space="preserve"> 2015;99(2):263-79. doi: 10.1016/j.mcna.2014.11.003 [published Online First: 2015/02/24]</w:t>
      </w:r>
    </w:p>
    <w:p w14:paraId="36723E87"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t xml:space="preserve">3. Vetrano DL, Foebel AD, Marengoni A, et al. Chronic diseases and geriatric syndromes: The different weight of comorbidity. </w:t>
      </w:r>
      <w:r w:rsidRPr="00676841">
        <w:rPr>
          <w:rFonts w:ascii="Calibri" w:hAnsi="Calibri" w:cs="Calibri"/>
          <w:i/>
        </w:rPr>
        <w:t>Eur J Intern Med</w:t>
      </w:r>
      <w:r w:rsidRPr="00676841">
        <w:rPr>
          <w:rFonts w:ascii="Calibri" w:hAnsi="Calibri" w:cs="Calibri"/>
        </w:rPr>
        <w:t xml:space="preserve"> 2016;27:62-7. doi: 10.1016/j.ejim.2015.10.025 [published Online First: 2015/12/09]</w:t>
      </w:r>
    </w:p>
    <w:p w14:paraId="20204DFD"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t xml:space="preserve">4. Koroukian SM, Schiltz N, Warner DF, et al. Combinations of Chronic Conditions, Functional Limitations, and Geriatric Syndromes that Predict Health Outcomes. </w:t>
      </w:r>
      <w:r w:rsidRPr="00676841">
        <w:rPr>
          <w:rFonts w:ascii="Calibri" w:hAnsi="Calibri" w:cs="Calibri"/>
          <w:i/>
        </w:rPr>
        <w:t>J Gen Intern Med</w:t>
      </w:r>
      <w:r w:rsidRPr="00676841">
        <w:rPr>
          <w:rFonts w:ascii="Calibri" w:hAnsi="Calibri" w:cs="Calibri"/>
        </w:rPr>
        <w:t xml:space="preserve"> 2016;31(6):630-7. doi: 10.1007/s11606-016-3590-9 [published Online First: 2016/02/24]</w:t>
      </w:r>
    </w:p>
    <w:p w14:paraId="5987A4ED"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t xml:space="preserve">5. Cruz-Jentoft AJ, Landi F, Topinkova E, et al. Understanding sarcopenia as a geriatric syndrome. </w:t>
      </w:r>
      <w:r w:rsidRPr="00676841">
        <w:rPr>
          <w:rFonts w:ascii="Calibri" w:hAnsi="Calibri" w:cs="Calibri"/>
          <w:i/>
        </w:rPr>
        <w:t>Curr Opin Clin Nutr Metab Care</w:t>
      </w:r>
      <w:r w:rsidRPr="00676841">
        <w:rPr>
          <w:rFonts w:ascii="Calibri" w:hAnsi="Calibri" w:cs="Calibri"/>
        </w:rPr>
        <w:t xml:space="preserve"> 2010;13(1):1-7. doi: 10.1097/MCO.0b013e328333c1c1 [published Online First: 2009/11/17]</w:t>
      </w:r>
    </w:p>
    <w:p w14:paraId="3745A7D4"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t xml:space="preserve">6. Pavlou MP, Lachs MS. Could self-neglect in older adults be a geriatric syndrome? </w:t>
      </w:r>
      <w:r w:rsidRPr="00676841">
        <w:rPr>
          <w:rFonts w:ascii="Calibri" w:hAnsi="Calibri" w:cs="Calibri"/>
          <w:i/>
        </w:rPr>
        <w:t>J Am Geriatr Soc</w:t>
      </w:r>
      <w:r w:rsidRPr="00676841">
        <w:rPr>
          <w:rFonts w:ascii="Calibri" w:hAnsi="Calibri" w:cs="Calibri"/>
        </w:rPr>
        <w:t xml:space="preserve"> 2006;54(5):831-42. doi: 10.1111/j.1532-5415.2006.00661.x [published Online First: 2006/05/16]</w:t>
      </w:r>
    </w:p>
    <w:p w14:paraId="171EE75C" w14:textId="77777777" w:rsidR="00626E8F" w:rsidRPr="00676841" w:rsidRDefault="00626E8F" w:rsidP="00626E8F">
      <w:pPr>
        <w:pStyle w:val="EndNoteBibliography"/>
        <w:ind w:left="720" w:hanging="720"/>
        <w:rPr>
          <w:rFonts w:ascii="Calibri" w:hAnsi="Calibri" w:cs="Calibri"/>
        </w:rPr>
      </w:pPr>
      <w:r w:rsidRPr="00676841">
        <w:rPr>
          <w:rFonts w:ascii="Calibri" w:hAnsi="Calibri" w:cs="Calibri"/>
        </w:rPr>
        <w:t xml:space="preserve">7. Luther SL, McCart JA, Berndt DJ, et al. Improving identification of fall-related injuries in ambulatory care using statistical text mining. </w:t>
      </w:r>
      <w:r w:rsidRPr="00676841">
        <w:rPr>
          <w:rFonts w:ascii="Calibri" w:hAnsi="Calibri" w:cs="Calibri"/>
          <w:i/>
        </w:rPr>
        <w:t>Am J Public Health</w:t>
      </w:r>
      <w:r w:rsidRPr="00676841">
        <w:rPr>
          <w:rFonts w:ascii="Calibri" w:hAnsi="Calibri" w:cs="Calibri"/>
        </w:rPr>
        <w:t xml:space="preserve"> 2015;105(6):1168-73. doi: 10.2105/AJPH.2014.302440 [published Online First: 2015/04/17]</w:t>
      </w:r>
    </w:p>
    <w:p w14:paraId="6F2EA9A8" w14:textId="0561E1C5" w:rsidR="00E958B9" w:rsidRPr="00676841" w:rsidRDefault="00626E8F" w:rsidP="00652A8A">
      <w:pPr>
        <w:jc w:val="both"/>
        <w:rPr>
          <w:rFonts w:ascii="Calibri" w:hAnsi="Calibri" w:cs="Calibri"/>
        </w:rPr>
      </w:pPr>
      <w:r w:rsidRPr="00676841">
        <w:rPr>
          <w:rFonts w:ascii="Calibri" w:hAnsi="Calibri" w:cs="Calibri"/>
        </w:rPr>
        <w:fldChar w:fldCharType="end"/>
      </w:r>
    </w:p>
    <w:sectPr w:rsidR="00E958B9" w:rsidRPr="00676841" w:rsidSect="00120C57">
      <w:headerReference w:type="default" r:id="rId9"/>
      <w:pgSz w:w="12240" w:h="15840"/>
      <w:pgMar w:top="1440" w:right="63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6786A" w14:textId="77777777" w:rsidR="00A704E9" w:rsidRDefault="00A704E9" w:rsidP="009654F0">
      <w:r>
        <w:separator/>
      </w:r>
    </w:p>
  </w:endnote>
  <w:endnote w:type="continuationSeparator" w:id="0">
    <w:p w14:paraId="7EA031B1" w14:textId="77777777" w:rsidR="00A704E9" w:rsidRDefault="00A704E9" w:rsidP="0096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94CE4" w14:textId="77777777" w:rsidR="00A704E9" w:rsidRDefault="00A704E9" w:rsidP="009654F0">
      <w:r>
        <w:separator/>
      </w:r>
    </w:p>
  </w:footnote>
  <w:footnote w:type="continuationSeparator" w:id="0">
    <w:p w14:paraId="3EE9E27E" w14:textId="77777777" w:rsidR="00A704E9" w:rsidRDefault="00A704E9" w:rsidP="00965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930416"/>
      <w:docPartObj>
        <w:docPartGallery w:val="Page Numbers (Top of Page)"/>
        <w:docPartUnique/>
      </w:docPartObj>
    </w:sdtPr>
    <w:sdtEndPr>
      <w:rPr>
        <w:noProof/>
      </w:rPr>
    </w:sdtEndPr>
    <w:sdtContent>
      <w:p w14:paraId="68EB571C" w14:textId="0558BE1B" w:rsidR="00120C57" w:rsidRDefault="00120C57">
        <w:pPr>
          <w:pStyle w:val="Header"/>
          <w:jc w:val="right"/>
        </w:pPr>
        <w:r>
          <w:fldChar w:fldCharType="begin"/>
        </w:r>
        <w:r>
          <w:instrText xml:space="preserve"> PAGE   \* MERGEFORMAT </w:instrText>
        </w:r>
        <w:r>
          <w:fldChar w:fldCharType="separate"/>
        </w:r>
        <w:r w:rsidR="00CB23CF">
          <w:rPr>
            <w:noProof/>
          </w:rPr>
          <w:t>5</w:t>
        </w:r>
        <w:r>
          <w:rPr>
            <w:noProof/>
          </w:rPr>
          <w:fldChar w:fldCharType="end"/>
        </w:r>
      </w:p>
    </w:sdtContent>
  </w:sdt>
  <w:p w14:paraId="7358A259" w14:textId="77777777" w:rsidR="00120C57" w:rsidRDefault="00120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35F9"/>
    <w:multiLevelType w:val="hybridMultilevel"/>
    <w:tmpl w:val="A192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16344"/>
    <w:multiLevelType w:val="hybridMultilevel"/>
    <w:tmpl w:val="06AE8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341311"/>
    <w:multiLevelType w:val="hybridMultilevel"/>
    <w:tmpl w:val="541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E5222"/>
    <w:multiLevelType w:val="hybridMultilevel"/>
    <w:tmpl w:val="7772D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4D75ED"/>
    <w:multiLevelType w:val="hybridMultilevel"/>
    <w:tmpl w:val="CA6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E5F5A"/>
    <w:multiLevelType w:val="hybridMultilevel"/>
    <w:tmpl w:val="3D8A30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9F4478"/>
    <w:multiLevelType w:val="hybridMultilevel"/>
    <w:tmpl w:val="C0AC2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C4D8F"/>
    <w:multiLevelType w:val="hybridMultilevel"/>
    <w:tmpl w:val="778A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963D0"/>
    <w:multiLevelType w:val="hybridMultilevel"/>
    <w:tmpl w:val="6D141706"/>
    <w:lvl w:ilvl="0" w:tplc="30442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E41F6"/>
    <w:multiLevelType w:val="hybridMultilevel"/>
    <w:tmpl w:val="5D84E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F60EA3"/>
    <w:multiLevelType w:val="hybridMultilevel"/>
    <w:tmpl w:val="8368A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FC60139"/>
    <w:multiLevelType w:val="hybridMultilevel"/>
    <w:tmpl w:val="068431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6B9E4C22"/>
    <w:multiLevelType w:val="hybridMultilevel"/>
    <w:tmpl w:val="0BE49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5542EA"/>
    <w:multiLevelType w:val="hybridMultilevel"/>
    <w:tmpl w:val="AA1A2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1D70921"/>
    <w:multiLevelType w:val="hybridMultilevel"/>
    <w:tmpl w:val="DA685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2"/>
  </w:num>
  <w:num w:numId="4">
    <w:abstractNumId w:val="11"/>
  </w:num>
  <w:num w:numId="5">
    <w:abstractNumId w:val="14"/>
  </w:num>
  <w:num w:numId="6">
    <w:abstractNumId w:val="5"/>
  </w:num>
  <w:num w:numId="7">
    <w:abstractNumId w:val="3"/>
  </w:num>
  <w:num w:numId="8">
    <w:abstractNumId w:val="10"/>
  </w:num>
  <w:num w:numId="9">
    <w:abstractNumId w:val="1"/>
  </w:num>
  <w:num w:numId="10">
    <w:abstractNumId w:val="7"/>
  </w:num>
  <w:num w:numId="11">
    <w:abstractNumId w:val="0"/>
  </w:num>
  <w:num w:numId="12">
    <w:abstractNumId w:val="4"/>
  </w:num>
  <w:num w:numId="13">
    <w:abstractNumId w:val="13"/>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BMJ&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seep5ves00pve09au5vdzo5tsffvvwvrws&quot;&gt;MielkeRefsStSauverGnt_June_2017_My EndNote Library&lt;record-ids&gt;&lt;item&gt;35&lt;/item&gt;&lt;item&gt;41&lt;/item&gt;&lt;item&gt;59&lt;/item&gt;&lt;item&gt;64&lt;/item&gt;&lt;item&gt;72&lt;/item&gt;&lt;item&gt;78&lt;/item&gt;&lt;item&gt;92&lt;/item&gt;&lt;/record-ids&gt;&lt;/item&gt;&lt;/Libraries&gt;"/>
  </w:docVars>
  <w:rsids>
    <w:rsidRoot w:val="00B46D49"/>
    <w:rsid w:val="0000110A"/>
    <w:rsid w:val="000045ED"/>
    <w:rsid w:val="0001138A"/>
    <w:rsid w:val="00012EE5"/>
    <w:rsid w:val="0001532E"/>
    <w:rsid w:val="00017FB4"/>
    <w:rsid w:val="00021644"/>
    <w:rsid w:val="00032B36"/>
    <w:rsid w:val="00034DA9"/>
    <w:rsid w:val="0003573B"/>
    <w:rsid w:val="00035768"/>
    <w:rsid w:val="00035ADB"/>
    <w:rsid w:val="00042FCB"/>
    <w:rsid w:val="00045BDC"/>
    <w:rsid w:val="00047DE4"/>
    <w:rsid w:val="00053C52"/>
    <w:rsid w:val="00055B97"/>
    <w:rsid w:val="00055D6B"/>
    <w:rsid w:val="00056246"/>
    <w:rsid w:val="000567C1"/>
    <w:rsid w:val="00060F06"/>
    <w:rsid w:val="00063B15"/>
    <w:rsid w:val="0006523F"/>
    <w:rsid w:val="00071678"/>
    <w:rsid w:val="000809C1"/>
    <w:rsid w:val="00083356"/>
    <w:rsid w:val="000838B2"/>
    <w:rsid w:val="00093781"/>
    <w:rsid w:val="000A1DD2"/>
    <w:rsid w:val="000A5FBC"/>
    <w:rsid w:val="000B52AA"/>
    <w:rsid w:val="000B71F1"/>
    <w:rsid w:val="000C4AA2"/>
    <w:rsid w:val="000C6FA6"/>
    <w:rsid w:val="000D6AED"/>
    <w:rsid w:val="000E02CC"/>
    <w:rsid w:val="000E1297"/>
    <w:rsid w:val="000E3AFF"/>
    <w:rsid w:val="000E46BF"/>
    <w:rsid w:val="000F1912"/>
    <w:rsid w:val="000F3143"/>
    <w:rsid w:val="000F3366"/>
    <w:rsid w:val="000F3F3D"/>
    <w:rsid w:val="000F42F0"/>
    <w:rsid w:val="000F4DB7"/>
    <w:rsid w:val="000F5601"/>
    <w:rsid w:val="000F6E22"/>
    <w:rsid w:val="00102CDB"/>
    <w:rsid w:val="001035C4"/>
    <w:rsid w:val="00105B4C"/>
    <w:rsid w:val="00114491"/>
    <w:rsid w:val="00116E14"/>
    <w:rsid w:val="00116FC0"/>
    <w:rsid w:val="00120B01"/>
    <w:rsid w:val="00120C57"/>
    <w:rsid w:val="0012271C"/>
    <w:rsid w:val="00127B20"/>
    <w:rsid w:val="00131934"/>
    <w:rsid w:val="00135B87"/>
    <w:rsid w:val="00137940"/>
    <w:rsid w:val="001409C0"/>
    <w:rsid w:val="00141058"/>
    <w:rsid w:val="001414FD"/>
    <w:rsid w:val="0014167A"/>
    <w:rsid w:val="001431D5"/>
    <w:rsid w:val="00143B7A"/>
    <w:rsid w:val="0014681A"/>
    <w:rsid w:val="0014724A"/>
    <w:rsid w:val="001505D2"/>
    <w:rsid w:val="001512B2"/>
    <w:rsid w:val="0016274B"/>
    <w:rsid w:val="00165C9A"/>
    <w:rsid w:val="001746C2"/>
    <w:rsid w:val="001818FC"/>
    <w:rsid w:val="001902D1"/>
    <w:rsid w:val="00195A5A"/>
    <w:rsid w:val="001A0FD9"/>
    <w:rsid w:val="001A1A87"/>
    <w:rsid w:val="001B069D"/>
    <w:rsid w:val="001B1565"/>
    <w:rsid w:val="001B17FB"/>
    <w:rsid w:val="001B26DD"/>
    <w:rsid w:val="001B3AE5"/>
    <w:rsid w:val="001B3BF8"/>
    <w:rsid w:val="001C4C6A"/>
    <w:rsid w:val="001C5411"/>
    <w:rsid w:val="001D0879"/>
    <w:rsid w:val="001D0898"/>
    <w:rsid w:val="001D1B22"/>
    <w:rsid w:val="001D472F"/>
    <w:rsid w:val="001E0559"/>
    <w:rsid w:val="001E69DF"/>
    <w:rsid w:val="001E74A5"/>
    <w:rsid w:val="001F0E8D"/>
    <w:rsid w:val="001F6F8B"/>
    <w:rsid w:val="001F7043"/>
    <w:rsid w:val="00200304"/>
    <w:rsid w:val="0020416F"/>
    <w:rsid w:val="00214E11"/>
    <w:rsid w:val="00216F4D"/>
    <w:rsid w:val="00216FA2"/>
    <w:rsid w:val="00217484"/>
    <w:rsid w:val="002256C9"/>
    <w:rsid w:val="002324C9"/>
    <w:rsid w:val="0023316A"/>
    <w:rsid w:val="00242144"/>
    <w:rsid w:val="0024278D"/>
    <w:rsid w:val="00247B5B"/>
    <w:rsid w:val="00253A40"/>
    <w:rsid w:val="00255B0B"/>
    <w:rsid w:val="00256FA3"/>
    <w:rsid w:val="002618E8"/>
    <w:rsid w:val="00261C16"/>
    <w:rsid w:val="0026292D"/>
    <w:rsid w:val="00265A4B"/>
    <w:rsid w:val="00270C41"/>
    <w:rsid w:val="0027522E"/>
    <w:rsid w:val="0028064B"/>
    <w:rsid w:val="00284849"/>
    <w:rsid w:val="002848DD"/>
    <w:rsid w:val="00284910"/>
    <w:rsid w:val="00286B47"/>
    <w:rsid w:val="0029044E"/>
    <w:rsid w:val="0029271C"/>
    <w:rsid w:val="0029343B"/>
    <w:rsid w:val="00295F29"/>
    <w:rsid w:val="002A2B85"/>
    <w:rsid w:val="002A38BB"/>
    <w:rsid w:val="002A5417"/>
    <w:rsid w:val="002A7962"/>
    <w:rsid w:val="002B171A"/>
    <w:rsid w:val="002B3492"/>
    <w:rsid w:val="002B3DE9"/>
    <w:rsid w:val="002B48D3"/>
    <w:rsid w:val="002B4981"/>
    <w:rsid w:val="002C0A59"/>
    <w:rsid w:val="002C2DDA"/>
    <w:rsid w:val="002C39EB"/>
    <w:rsid w:val="002C4628"/>
    <w:rsid w:val="002C797C"/>
    <w:rsid w:val="002D1808"/>
    <w:rsid w:val="002E27E7"/>
    <w:rsid w:val="002E2E23"/>
    <w:rsid w:val="002E4593"/>
    <w:rsid w:val="002E5FC3"/>
    <w:rsid w:val="002F06AC"/>
    <w:rsid w:val="002F31FE"/>
    <w:rsid w:val="002F4831"/>
    <w:rsid w:val="002F6C1D"/>
    <w:rsid w:val="003009FB"/>
    <w:rsid w:val="00300D72"/>
    <w:rsid w:val="00300D9E"/>
    <w:rsid w:val="00304133"/>
    <w:rsid w:val="0030717C"/>
    <w:rsid w:val="0031044C"/>
    <w:rsid w:val="00313E4A"/>
    <w:rsid w:val="00317EBD"/>
    <w:rsid w:val="00322E71"/>
    <w:rsid w:val="003326F9"/>
    <w:rsid w:val="00332A1A"/>
    <w:rsid w:val="0033454F"/>
    <w:rsid w:val="00334FA7"/>
    <w:rsid w:val="003403F7"/>
    <w:rsid w:val="00346DB7"/>
    <w:rsid w:val="0034786A"/>
    <w:rsid w:val="00353B54"/>
    <w:rsid w:val="00355203"/>
    <w:rsid w:val="003566FA"/>
    <w:rsid w:val="003620E0"/>
    <w:rsid w:val="00371B52"/>
    <w:rsid w:val="00371C35"/>
    <w:rsid w:val="00372588"/>
    <w:rsid w:val="00373D14"/>
    <w:rsid w:val="00374223"/>
    <w:rsid w:val="00380728"/>
    <w:rsid w:val="00382389"/>
    <w:rsid w:val="00385E09"/>
    <w:rsid w:val="00394321"/>
    <w:rsid w:val="00394A1B"/>
    <w:rsid w:val="00396392"/>
    <w:rsid w:val="003A13CB"/>
    <w:rsid w:val="003A2A0D"/>
    <w:rsid w:val="003A62F1"/>
    <w:rsid w:val="003A759A"/>
    <w:rsid w:val="003B113D"/>
    <w:rsid w:val="003B7BBB"/>
    <w:rsid w:val="003C5B67"/>
    <w:rsid w:val="003C5E99"/>
    <w:rsid w:val="003D766C"/>
    <w:rsid w:val="003E0849"/>
    <w:rsid w:val="003E3E4A"/>
    <w:rsid w:val="003E5FFF"/>
    <w:rsid w:val="003E6CC5"/>
    <w:rsid w:val="003F0B76"/>
    <w:rsid w:val="003F1E57"/>
    <w:rsid w:val="00403637"/>
    <w:rsid w:val="004041A3"/>
    <w:rsid w:val="00406F91"/>
    <w:rsid w:val="004119C2"/>
    <w:rsid w:val="00411B0D"/>
    <w:rsid w:val="004155F7"/>
    <w:rsid w:val="00416331"/>
    <w:rsid w:val="00421B14"/>
    <w:rsid w:val="00427C89"/>
    <w:rsid w:val="0043096A"/>
    <w:rsid w:val="00431DBE"/>
    <w:rsid w:val="00432F2D"/>
    <w:rsid w:val="00433600"/>
    <w:rsid w:val="00433CCF"/>
    <w:rsid w:val="0043580F"/>
    <w:rsid w:val="00437FB8"/>
    <w:rsid w:val="00441150"/>
    <w:rsid w:val="00442A3F"/>
    <w:rsid w:val="004441CE"/>
    <w:rsid w:val="00447471"/>
    <w:rsid w:val="0045774E"/>
    <w:rsid w:val="00472905"/>
    <w:rsid w:val="00480F31"/>
    <w:rsid w:val="00483D04"/>
    <w:rsid w:val="00484E48"/>
    <w:rsid w:val="004907E1"/>
    <w:rsid w:val="004930FF"/>
    <w:rsid w:val="00494A8F"/>
    <w:rsid w:val="00495AEF"/>
    <w:rsid w:val="0049794A"/>
    <w:rsid w:val="004A152B"/>
    <w:rsid w:val="004A3D2B"/>
    <w:rsid w:val="004B6C47"/>
    <w:rsid w:val="004C030F"/>
    <w:rsid w:val="004C046C"/>
    <w:rsid w:val="004C08BF"/>
    <w:rsid w:val="004C352D"/>
    <w:rsid w:val="004C6466"/>
    <w:rsid w:val="004D18D6"/>
    <w:rsid w:val="004D27B9"/>
    <w:rsid w:val="004D40FE"/>
    <w:rsid w:val="004D48C7"/>
    <w:rsid w:val="004D6BD3"/>
    <w:rsid w:val="004E16E2"/>
    <w:rsid w:val="004E4F55"/>
    <w:rsid w:val="004E60CD"/>
    <w:rsid w:val="004E72E2"/>
    <w:rsid w:val="004F36F9"/>
    <w:rsid w:val="004F47A1"/>
    <w:rsid w:val="004F7918"/>
    <w:rsid w:val="00502040"/>
    <w:rsid w:val="00505680"/>
    <w:rsid w:val="005071F9"/>
    <w:rsid w:val="0051155E"/>
    <w:rsid w:val="005162D1"/>
    <w:rsid w:val="00530400"/>
    <w:rsid w:val="00530C1E"/>
    <w:rsid w:val="00531553"/>
    <w:rsid w:val="0053536B"/>
    <w:rsid w:val="00540860"/>
    <w:rsid w:val="00540997"/>
    <w:rsid w:val="0054476D"/>
    <w:rsid w:val="00545C1B"/>
    <w:rsid w:val="0055161C"/>
    <w:rsid w:val="005539B8"/>
    <w:rsid w:val="00560910"/>
    <w:rsid w:val="00566849"/>
    <w:rsid w:val="00566C64"/>
    <w:rsid w:val="00572671"/>
    <w:rsid w:val="005745D1"/>
    <w:rsid w:val="00577E03"/>
    <w:rsid w:val="00584768"/>
    <w:rsid w:val="00584865"/>
    <w:rsid w:val="005924A9"/>
    <w:rsid w:val="005946A0"/>
    <w:rsid w:val="005958A4"/>
    <w:rsid w:val="005958B4"/>
    <w:rsid w:val="005A2B65"/>
    <w:rsid w:val="005A3AFA"/>
    <w:rsid w:val="005B04BC"/>
    <w:rsid w:val="005B0A06"/>
    <w:rsid w:val="005B1FC0"/>
    <w:rsid w:val="005B59F0"/>
    <w:rsid w:val="005B6EBF"/>
    <w:rsid w:val="005C320C"/>
    <w:rsid w:val="005C3386"/>
    <w:rsid w:val="005D5A5C"/>
    <w:rsid w:val="005E0D34"/>
    <w:rsid w:val="005E6B0F"/>
    <w:rsid w:val="00600D20"/>
    <w:rsid w:val="00611034"/>
    <w:rsid w:val="00613C30"/>
    <w:rsid w:val="00620C86"/>
    <w:rsid w:val="00623F38"/>
    <w:rsid w:val="00624D96"/>
    <w:rsid w:val="00624EBF"/>
    <w:rsid w:val="00626458"/>
    <w:rsid w:val="00626E8F"/>
    <w:rsid w:val="006360C9"/>
    <w:rsid w:val="00640E4C"/>
    <w:rsid w:val="00640E9C"/>
    <w:rsid w:val="006410CB"/>
    <w:rsid w:val="00642F78"/>
    <w:rsid w:val="006454B1"/>
    <w:rsid w:val="00645ACB"/>
    <w:rsid w:val="0065150C"/>
    <w:rsid w:val="0065221B"/>
    <w:rsid w:val="00652A8A"/>
    <w:rsid w:val="00654FAC"/>
    <w:rsid w:val="006566F0"/>
    <w:rsid w:val="006651EE"/>
    <w:rsid w:val="00672BAB"/>
    <w:rsid w:val="00672F94"/>
    <w:rsid w:val="00676841"/>
    <w:rsid w:val="00684D7E"/>
    <w:rsid w:val="006863CF"/>
    <w:rsid w:val="00686B51"/>
    <w:rsid w:val="0069225C"/>
    <w:rsid w:val="00692562"/>
    <w:rsid w:val="00692B26"/>
    <w:rsid w:val="00697407"/>
    <w:rsid w:val="0069796F"/>
    <w:rsid w:val="006A1B63"/>
    <w:rsid w:val="006A1D4E"/>
    <w:rsid w:val="006A238E"/>
    <w:rsid w:val="006A498F"/>
    <w:rsid w:val="006A52DE"/>
    <w:rsid w:val="006A6B2D"/>
    <w:rsid w:val="006A6F8A"/>
    <w:rsid w:val="006B2BFA"/>
    <w:rsid w:val="006B48BF"/>
    <w:rsid w:val="006B70AD"/>
    <w:rsid w:val="006C6BB0"/>
    <w:rsid w:val="006D32C0"/>
    <w:rsid w:val="006D3643"/>
    <w:rsid w:val="006D5567"/>
    <w:rsid w:val="006D6BF8"/>
    <w:rsid w:val="006E26E1"/>
    <w:rsid w:val="006E4CEA"/>
    <w:rsid w:val="006E5BB2"/>
    <w:rsid w:val="006E5EAC"/>
    <w:rsid w:val="006E7428"/>
    <w:rsid w:val="006F0883"/>
    <w:rsid w:val="006F2792"/>
    <w:rsid w:val="006F3FA0"/>
    <w:rsid w:val="006F5E75"/>
    <w:rsid w:val="006F7CC4"/>
    <w:rsid w:val="007008F1"/>
    <w:rsid w:val="0070189A"/>
    <w:rsid w:val="007123F0"/>
    <w:rsid w:val="00712A32"/>
    <w:rsid w:val="00712E42"/>
    <w:rsid w:val="00715D48"/>
    <w:rsid w:val="00720C3B"/>
    <w:rsid w:val="007218FC"/>
    <w:rsid w:val="00723F3B"/>
    <w:rsid w:val="00727073"/>
    <w:rsid w:val="00727D53"/>
    <w:rsid w:val="00733831"/>
    <w:rsid w:val="00741388"/>
    <w:rsid w:val="00741951"/>
    <w:rsid w:val="0074241C"/>
    <w:rsid w:val="007521EA"/>
    <w:rsid w:val="007535B6"/>
    <w:rsid w:val="00757682"/>
    <w:rsid w:val="00760B7A"/>
    <w:rsid w:val="00763735"/>
    <w:rsid w:val="00763DEE"/>
    <w:rsid w:val="007706BC"/>
    <w:rsid w:val="00770B35"/>
    <w:rsid w:val="00770EEB"/>
    <w:rsid w:val="00775162"/>
    <w:rsid w:val="007831AA"/>
    <w:rsid w:val="007865A6"/>
    <w:rsid w:val="00790038"/>
    <w:rsid w:val="00791E9F"/>
    <w:rsid w:val="0079314A"/>
    <w:rsid w:val="00793909"/>
    <w:rsid w:val="00793991"/>
    <w:rsid w:val="007955CE"/>
    <w:rsid w:val="007964F5"/>
    <w:rsid w:val="00796DEB"/>
    <w:rsid w:val="007A052A"/>
    <w:rsid w:val="007A1C6D"/>
    <w:rsid w:val="007A4660"/>
    <w:rsid w:val="007A4AB3"/>
    <w:rsid w:val="007A5CA5"/>
    <w:rsid w:val="007A6DCE"/>
    <w:rsid w:val="007B22A6"/>
    <w:rsid w:val="007B2BC7"/>
    <w:rsid w:val="007B2CD5"/>
    <w:rsid w:val="007B2F82"/>
    <w:rsid w:val="007B3D40"/>
    <w:rsid w:val="007B61BD"/>
    <w:rsid w:val="007B6429"/>
    <w:rsid w:val="007B7453"/>
    <w:rsid w:val="007C312F"/>
    <w:rsid w:val="007C5372"/>
    <w:rsid w:val="007D0ACB"/>
    <w:rsid w:val="007D4F23"/>
    <w:rsid w:val="007D529D"/>
    <w:rsid w:val="007E04CD"/>
    <w:rsid w:val="007E08E1"/>
    <w:rsid w:val="007E5E8C"/>
    <w:rsid w:val="007E78A0"/>
    <w:rsid w:val="007E7CFE"/>
    <w:rsid w:val="007F0F89"/>
    <w:rsid w:val="007F2E05"/>
    <w:rsid w:val="007F53C6"/>
    <w:rsid w:val="007F557B"/>
    <w:rsid w:val="007F6978"/>
    <w:rsid w:val="007F6AD7"/>
    <w:rsid w:val="007F7142"/>
    <w:rsid w:val="008056A3"/>
    <w:rsid w:val="00806C3C"/>
    <w:rsid w:val="00811577"/>
    <w:rsid w:val="00821E1A"/>
    <w:rsid w:val="008376F0"/>
    <w:rsid w:val="00840038"/>
    <w:rsid w:val="00842679"/>
    <w:rsid w:val="00843EA3"/>
    <w:rsid w:val="00845015"/>
    <w:rsid w:val="00846A8C"/>
    <w:rsid w:val="0084711B"/>
    <w:rsid w:val="00853489"/>
    <w:rsid w:val="00855F2D"/>
    <w:rsid w:val="008579CC"/>
    <w:rsid w:val="008601CC"/>
    <w:rsid w:val="008612BD"/>
    <w:rsid w:val="008729D7"/>
    <w:rsid w:val="00872E5B"/>
    <w:rsid w:val="00873F5B"/>
    <w:rsid w:val="008748AD"/>
    <w:rsid w:val="00875980"/>
    <w:rsid w:val="00877E94"/>
    <w:rsid w:val="00882D20"/>
    <w:rsid w:val="0088361C"/>
    <w:rsid w:val="0088595A"/>
    <w:rsid w:val="00887D47"/>
    <w:rsid w:val="00894B29"/>
    <w:rsid w:val="00896635"/>
    <w:rsid w:val="00897AEB"/>
    <w:rsid w:val="008A1106"/>
    <w:rsid w:val="008B0EEB"/>
    <w:rsid w:val="008B4CBA"/>
    <w:rsid w:val="008B5B34"/>
    <w:rsid w:val="008C053F"/>
    <w:rsid w:val="008C0D1D"/>
    <w:rsid w:val="008C1959"/>
    <w:rsid w:val="008C25BE"/>
    <w:rsid w:val="008C37E6"/>
    <w:rsid w:val="008C3BF1"/>
    <w:rsid w:val="008C7C51"/>
    <w:rsid w:val="008D2727"/>
    <w:rsid w:val="008D396B"/>
    <w:rsid w:val="008E0CA7"/>
    <w:rsid w:val="008E1588"/>
    <w:rsid w:val="008E3EEB"/>
    <w:rsid w:val="008E573A"/>
    <w:rsid w:val="008E57FD"/>
    <w:rsid w:val="008E63CA"/>
    <w:rsid w:val="008E63F1"/>
    <w:rsid w:val="008F24A9"/>
    <w:rsid w:val="008F3D65"/>
    <w:rsid w:val="008F3D7A"/>
    <w:rsid w:val="008F53A9"/>
    <w:rsid w:val="009011F6"/>
    <w:rsid w:val="00901FDE"/>
    <w:rsid w:val="009051A3"/>
    <w:rsid w:val="00910144"/>
    <w:rsid w:val="00910F26"/>
    <w:rsid w:val="00911395"/>
    <w:rsid w:val="009145A9"/>
    <w:rsid w:val="00916903"/>
    <w:rsid w:val="0092040E"/>
    <w:rsid w:val="0092285D"/>
    <w:rsid w:val="009249A6"/>
    <w:rsid w:val="009261C9"/>
    <w:rsid w:val="00931119"/>
    <w:rsid w:val="00942069"/>
    <w:rsid w:val="00946358"/>
    <w:rsid w:val="00950977"/>
    <w:rsid w:val="00952B68"/>
    <w:rsid w:val="00957FD4"/>
    <w:rsid w:val="00963B60"/>
    <w:rsid w:val="0096439F"/>
    <w:rsid w:val="00964DDD"/>
    <w:rsid w:val="009654F0"/>
    <w:rsid w:val="00965DBC"/>
    <w:rsid w:val="00973895"/>
    <w:rsid w:val="0097389D"/>
    <w:rsid w:val="0097670C"/>
    <w:rsid w:val="009838F9"/>
    <w:rsid w:val="00984FA2"/>
    <w:rsid w:val="00990E02"/>
    <w:rsid w:val="00991AFA"/>
    <w:rsid w:val="009959D2"/>
    <w:rsid w:val="009A3A6B"/>
    <w:rsid w:val="009A3DEE"/>
    <w:rsid w:val="009B0701"/>
    <w:rsid w:val="009B4C49"/>
    <w:rsid w:val="009B5E8B"/>
    <w:rsid w:val="009C3D9E"/>
    <w:rsid w:val="009C75A0"/>
    <w:rsid w:val="009D1951"/>
    <w:rsid w:val="009D1E2B"/>
    <w:rsid w:val="009D5550"/>
    <w:rsid w:val="009E24A1"/>
    <w:rsid w:val="009E652F"/>
    <w:rsid w:val="009F3F6D"/>
    <w:rsid w:val="009F63C3"/>
    <w:rsid w:val="009F664D"/>
    <w:rsid w:val="00A03C65"/>
    <w:rsid w:val="00A0423F"/>
    <w:rsid w:val="00A045F5"/>
    <w:rsid w:val="00A05268"/>
    <w:rsid w:val="00A14373"/>
    <w:rsid w:val="00A15DE3"/>
    <w:rsid w:val="00A2296D"/>
    <w:rsid w:val="00A23E0F"/>
    <w:rsid w:val="00A257B9"/>
    <w:rsid w:val="00A30414"/>
    <w:rsid w:val="00A32365"/>
    <w:rsid w:val="00A37E5A"/>
    <w:rsid w:val="00A4256B"/>
    <w:rsid w:val="00A42652"/>
    <w:rsid w:val="00A4598F"/>
    <w:rsid w:val="00A50ACA"/>
    <w:rsid w:val="00A54FE9"/>
    <w:rsid w:val="00A61E29"/>
    <w:rsid w:val="00A6544B"/>
    <w:rsid w:val="00A67491"/>
    <w:rsid w:val="00A70339"/>
    <w:rsid w:val="00A704E9"/>
    <w:rsid w:val="00A7269B"/>
    <w:rsid w:val="00A74972"/>
    <w:rsid w:val="00A76A3D"/>
    <w:rsid w:val="00A941B5"/>
    <w:rsid w:val="00A95051"/>
    <w:rsid w:val="00A95304"/>
    <w:rsid w:val="00A95B14"/>
    <w:rsid w:val="00A960C8"/>
    <w:rsid w:val="00A97C13"/>
    <w:rsid w:val="00AA24ED"/>
    <w:rsid w:val="00AA3F50"/>
    <w:rsid w:val="00AB456C"/>
    <w:rsid w:val="00AB4B34"/>
    <w:rsid w:val="00AC459C"/>
    <w:rsid w:val="00AC4D36"/>
    <w:rsid w:val="00AC6BF0"/>
    <w:rsid w:val="00AD2487"/>
    <w:rsid w:val="00AD3088"/>
    <w:rsid w:val="00AD44ED"/>
    <w:rsid w:val="00AD71D5"/>
    <w:rsid w:val="00AD7623"/>
    <w:rsid w:val="00AE3083"/>
    <w:rsid w:val="00AE4452"/>
    <w:rsid w:val="00AE612B"/>
    <w:rsid w:val="00AE6134"/>
    <w:rsid w:val="00AE7686"/>
    <w:rsid w:val="00AF0EE5"/>
    <w:rsid w:val="00AF4933"/>
    <w:rsid w:val="00AF4A75"/>
    <w:rsid w:val="00AF641C"/>
    <w:rsid w:val="00AF7FC9"/>
    <w:rsid w:val="00B0017F"/>
    <w:rsid w:val="00B02C96"/>
    <w:rsid w:val="00B02FCE"/>
    <w:rsid w:val="00B0595B"/>
    <w:rsid w:val="00B0598A"/>
    <w:rsid w:val="00B06DCE"/>
    <w:rsid w:val="00B1340B"/>
    <w:rsid w:val="00B13C1D"/>
    <w:rsid w:val="00B1480A"/>
    <w:rsid w:val="00B164FD"/>
    <w:rsid w:val="00B17B56"/>
    <w:rsid w:val="00B17DC5"/>
    <w:rsid w:val="00B20896"/>
    <w:rsid w:val="00B216BD"/>
    <w:rsid w:val="00B2365F"/>
    <w:rsid w:val="00B23A26"/>
    <w:rsid w:val="00B27B4F"/>
    <w:rsid w:val="00B307CB"/>
    <w:rsid w:val="00B3339C"/>
    <w:rsid w:val="00B368B1"/>
    <w:rsid w:val="00B36FD6"/>
    <w:rsid w:val="00B46D49"/>
    <w:rsid w:val="00B51F46"/>
    <w:rsid w:val="00B55130"/>
    <w:rsid w:val="00B55EEA"/>
    <w:rsid w:val="00B56C17"/>
    <w:rsid w:val="00B611B5"/>
    <w:rsid w:val="00B63DC1"/>
    <w:rsid w:val="00B64A9B"/>
    <w:rsid w:val="00B73D23"/>
    <w:rsid w:val="00B81A97"/>
    <w:rsid w:val="00B90B06"/>
    <w:rsid w:val="00BA5597"/>
    <w:rsid w:val="00BA5B9A"/>
    <w:rsid w:val="00BA6196"/>
    <w:rsid w:val="00BB24C9"/>
    <w:rsid w:val="00BB7218"/>
    <w:rsid w:val="00BC0626"/>
    <w:rsid w:val="00BC0A61"/>
    <w:rsid w:val="00BC408A"/>
    <w:rsid w:val="00BC4814"/>
    <w:rsid w:val="00BC69E3"/>
    <w:rsid w:val="00BC6C60"/>
    <w:rsid w:val="00BD5E98"/>
    <w:rsid w:val="00BD7250"/>
    <w:rsid w:val="00BE2F24"/>
    <w:rsid w:val="00BE432B"/>
    <w:rsid w:val="00BE7BCD"/>
    <w:rsid w:val="00BF16A9"/>
    <w:rsid w:val="00BF20ED"/>
    <w:rsid w:val="00BF60F1"/>
    <w:rsid w:val="00C0061F"/>
    <w:rsid w:val="00C073AB"/>
    <w:rsid w:val="00C07E64"/>
    <w:rsid w:val="00C10AF0"/>
    <w:rsid w:val="00C24BCE"/>
    <w:rsid w:val="00C24ED2"/>
    <w:rsid w:val="00C367D2"/>
    <w:rsid w:val="00C37171"/>
    <w:rsid w:val="00C37B3E"/>
    <w:rsid w:val="00C37E3B"/>
    <w:rsid w:val="00C41D77"/>
    <w:rsid w:val="00C50C7B"/>
    <w:rsid w:val="00C52F70"/>
    <w:rsid w:val="00C535F8"/>
    <w:rsid w:val="00C56907"/>
    <w:rsid w:val="00C602EF"/>
    <w:rsid w:val="00C66246"/>
    <w:rsid w:val="00C676D4"/>
    <w:rsid w:val="00C71BCA"/>
    <w:rsid w:val="00C731E6"/>
    <w:rsid w:val="00C74136"/>
    <w:rsid w:val="00C7513F"/>
    <w:rsid w:val="00C75EA8"/>
    <w:rsid w:val="00C866EE"/>
    <w:rsid w:val="00C87CA8"/>
    <w:rsid w:val="00C913EA"/>
    <w:rsid w:val="00C947F8"/>
    <w:rsid w:val="00CA0528"/>
    <w:rsid w:val="00CA0835"/>
    <w:rsid w:val="00CA1A2A"/>
    <w:rsid w:val="00CB23CF"/>
    <w:rsid w:val="00CC1288"/>
    <w:rsid w:val="00CC2D82"/>
    <w:rsid w:val="00CC30A3"/>
    <w:rsid w:val="00CC3125"/>
    <w:rsid w:val="00CC5246"/>
    <w:rsid w:val="00CC57C6"/>
    <w:rsid w:val="00CC6CAA"/>
    <w:rsid w:val="00CD3A93"/>
    <w:rsid w:val="00CD3FAC"/>
    <w:rsid w:val="00CD5CC4"/>
    <w:rsid w:val="00CE6352"/>
    <w:rsid w:val="00CF02ED"/>
    <w:rsid w:val="00CF30BE"/>
    <w:rsid w:val="00CF6E4D"/>
    <w:rsid w:val="00CF70B4"/>
    <w:rsid w:val="00D028D8"/>
    <w:rsid w:val="00D0359A"/>
    <w:rsid w:val="00D03D55"/>
    <w:rsid w:val="00D04802"/>
    <w:rsid w:val="00D04FC3"/>
    <w:rsid w:val="00D05FB2"/>
    <w:rsid w:val="00D10508"/>
    <w:rsid w:val="00D121F8"/>
    <w:rsid w:val="00D14428"/>
    <w:rsid w:val="00D24ECF"/>
    <w:rsid w:val="00D27135"/>
    <w:rsid w:val="00D31EBD"/>
    <w:rsid w:val="00D34110"/>
    <w:rsid w:val="00D35B36"/>
    <w:rsid w:val="00D41D39"/>
    <w:rsid w:val="00D46F9C"/>
    <w:rsid w:val="00D507D2"/>
    <w:rsid w:val="00D51FCC"/>
    <w:rsid w:val="00D52513"/>
    <w:rsid w:val="00D54555"/>
    <w:rsid w:val="00D5676C"/>
    <w:rsid w:val="00D604C1"/>
    <w:rsid w:val="00D60F1D"/>
    <w:rsid w:val="00D63680"/>
    <w:rsid w:val="00D67977"/>
    <w:rsid w:val="00D7125B"/>
    <w:rsid w:val="00D77D9A"/>
    <w:rsid w:val="00D832B5"/>
    <w:rsid w:val="00D8379B"/>
    <w:rsid w:val="00D87D61"/>
    <w:rsid w:val="00D9289A"/>
    <w:rsid w:val="00D9470C"/>
    <w:rsid w:val="00D97868"/>
    <w:rsid w:val="00DA5942"/>
    <w:rsid w:val="00DA7AF1"/>
    <w:rsid w:val="00DB07E0"/>
    <w:rsid w:val="00DB1763"/>
    <w:rsid w:val="00DB24CE"/>
    <w:rsid w:val="00DB2C34"/>
    <w:rsid w:val="00DB5DBA"/>
    <w:rsid w:val="00DC0D55"/>
    <w:rsid w:val="00DC492E"/>
    <w:rsid w:val="00DC55AA"/>
    <w:rsid w:val="00DD1C08"/>
    <w:rsid w:val="00DD275A"/>
    <w:rsid w:val="00DD3237"/>
    <w:rsid w:val="00DE12D3"/>
    <w:rsid w:val="00DE2575"/>
    <w:rsid w:val="00DE2D6A"/>
    <w:rsid w:val="00DE436C"/>
    <w:rsid w:val="00DE5BB1"/>
    <w:rsid w:val="00DE6C7A"/>
    <w:rsid w:val="00DE73A5"/>
    <w:rsid w:val="00DF0A43"/>
    <w:rsid w:val="00DF2ECB"/>
    <w:rsid w:val="00DF5421"/>
    <w:rsid w:val="00DF74BE"/>
    <w:rsid w:val="00E0218F"/>
    <w:rsid w:val="00E02A88"/>
    <w:rsid w:val="00E138F2"/>
    <w:rsid w:val="00E15AAF"/>
    <w:rsid w:val="00E1638E"/>
    <w:rsid w:val="00E203EB"/>
    <w:rsid w:val="00E21347"/>
    <w:rsid w:val="00E27B14"/>
    <w:rsid w:val="00E30A69"/>
    <w:rsid w:val="00E34BEE"/>
    <w:rsid w:val="00E37E9C"/>
    <w:rsid w:val="00E40C23"/>
    <w:rsid w:val="00E46875"/>
    <w:rsid w:val="00E51BE1"/>
    <w:rsid w:val="00E53FA3"/>
    <w:rsid w:val="00E54154"/>
    <w:rsid w:val="00E6239F"/>
    <w:rsid w:val="00E6241F"/>
    <w:rsid w:val="00E65208"/>
    <w:rsid w:val="00E66358"/>
    <w:rsid w:val="00E67F7E"/>
    <w:rsid w:val="00E71492"/>
    <w:rsid w:val="00E720D7"/>
    <w:rsid w:val="00E7353F"/>
    <w:rsid w:val="00E81C72"/>
    <w:rsid w:val="00E81DBB"/>
    <w:rsid w:val="00E8246F"/>
    <w:rsid w:val="00E94A19"/>
    <w:rsid w:val="00E958B9"/>
    <w:rsid w:val="00E961C9"/>
    <w:rsid w:val="00EA5E9C"/>
    <w:rsid w:val="00EB0BFE"/>
    <w:rsid w:val="00EB28DF"/>
    <w:rsid w:val="00EB7AC3"/>
    <w:rsid w:val="00EC0606"/>
    <w:rsid w:val="00EC32D8"/>
    <w:rsid w:val="00EC4E1D"/>
    <w:rsid w:val="00EC5C3B"/>
    <w:rsid w:val="00EC7AC8"/>
    <w:rsid w:val="00ED317C"/>
    <w:rsid w:val="00ED388E"/>
    <w:rsid w:val="00ED5612"/>
    <w:rsid w:val="00ED5BCA"/>
    <w:rsid w:val="00EE6B4F"/>
    <w:rsid w:val="00EF232D"/>
    <w:rsid w:val="00EF2671"/>
    <w:rsid w:val="00EF5BDB"/>
    <w:rsid w:val="00F03801"/>
    <w:rsid w:val="00F05C02"/>
    <w:rsid w:val="00F066E0"/>
    <w:rsid w:val="00F12CEB"/>
    <w:rsid w:val="00F14CB1"/>
    <w:rsid w:val="00F155B5"/>
    <w:rsid w:val="00F16524"/>
    <w:rsid w:val="00F178F0"/>
    <w:rsid w:val="00F20D83"/>
    <w:rsid w:val="00F24D41"/>
    <w:rsid w:val="00F2650C"/>
    <w:rsid w:val="00F31D34"/>
    <w:rsid w:val="00F33033"/>
    <w:rsid w:val="00F36B70"/>
    <w:rsid w:val="00F36E8F"/>
    <w:rsid w:val="00F40337"/>
    <w:rsid w:val="00F4084C"/>
    <w:rsid w:val="00F429C9"/>
    <w:rsid w:val="00F43A8B"/>
    <w:rsid w:val="00F43BA2"/>
    <w:rsid w:val="00F4492F"/>
    <w:rsid w:val="00F45780"/>
    <w:rsid w:val="00F5143D"/>
    <w:rsid w:val="00F607C9"/>
    <w:rsid w:val="00F61C06"/>
    <w:rsid w:val="00F83770"/>
    <w:rsid w:val="00F858A0"/>
    <w:rsid w:val="00F93390"/>
    <w:rsid w:val="00FA1B03"/>
    <w:rsid w:val="00FA3F4E"/>
    <w:rsid w:val="00FB7F7D"/>
    <w:rsid w:val="00FC0BE9"/>
    <w:rsid w:val="00FC1BFF"/>
    <w:rsid w:val="00FC38EE"/>
    <w:rsid w:val="00FD2941"/>
    <w:rsid w:val="00FD5999"/>
    <w:rsid w:val="00FE7F17"/>
    <w:rsid w:val="00FF0253"/>
    <w:rsid w:val="00FF2EB9"/>
    <w:rsid w:val="00FF3BDD"/>
    <w:rsid w:val="00FF41BE"/>
    <w:rsid w:val="00FF489A"/>
    <w:rsid w:val="00FF7464"/>
    <w:rsid w:val="00FF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08E87"/>
  <w15:docId w15:val="{17B56BF4-061E-5646-AF0F-B4FEFEED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C72"/>
  </w:style>
  <w:style w:type="paragraph" w:styleId="Heading1">
    <w:name w:val="heading 1"/>
    <w:basedOn w:val="Normal"/>
    <w:link w:val="Heading1Char"/>
    <w:uiPriority w:val="9"/>
    <w:qFormat/>
    <w:rsid w:val="00BC4814"/>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53536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E0"/>
    <w:pPr>
      <w:ind w:left="720"/>
      <w:contextualSpacing/>
    </w:pPr>
  </w:style>
  <w:style w:type="character" w:styleId="Hyperlink">
    <w:name w:val="Hyperlink"/>
    <w:basedOn w:val="DefaultParagraphFont"/>
    <w:uiPriority w:val="99"/>
    <w:unhideWhenUsed/>
    <w:rsid w:val="0043580F"/>
    <w:rPr>
      <w:color w:val="0000FF" w:themeColor="hyperlink"/>
      <w:u w:val="single"/>
    </w:rPr>
  </w:style>
  <w:style w:type="paragraph" w:styleId="Header">
    <w:name w:val="header"/>
    <w:basedOn w:val="Normal"/>
    <w:link w:val="HeaderChar"/>
    <w:uiPriority w:val="99"/>
    <w:unhideWhenUsed/>
    <w:rsid w:val="009654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54F0"/>
    <w:rPr>
      <w:sz w:val="18"/>
      <w:szCs w:val="18"/>
    </w:rPr>
  </w:style>
  <w:style w:type="paragraph" w:styleId="Footer">
    <w:name w:val="footer"/>
    <w:basedOn w:val="Normal"/>
    <w:link w:val="FooterChar"/>
    <w:uiPriority w:val="99"/>
    <w:unhideWhenUsed/>
    <w:rsid w:val="009654F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654F0"/>
    <w:rPr>
      <w:sz w:val="18"/>
      <w:szCs w:val="18"/>
    </w:rPr>
  </w:style>
  <w:style w:type="paragraph" w:styleId="BalloonText">
    <w:name w:val="Balloon Text"/>
    <w:basedOn w:val="Normal"/>
    <w:link w:val="BalloonTextChar"/>
    <w:uiPriority w:val="99"/>
    <w:semiHidden/>
    <w:unhideWhenUsed/>
    <w:rsid w:val="00791E9F"/>
    <w:rPr>
      <w:rFonts w:ascii="Tahoma" w:hAnsi="Tahoma" w:cs="Tahoma"/>
      <w:sz w:val="16"/>
      <w:szCs w:val="16"/>
    </w:rPr>
  </w:style>
  <w:style w:type="character" w:customStyle="1" w:styleId="BalloonTextChar">
    <w:name w:val="Balloon Text Char"/>
    <w:basedOn w:val="DefaultParagraphFont"/>
    <w:link w:val="BalloonText"/>
    <w:uiPriority w:val="99"/>
    <w:semiHidden/>
    <w:rsid w:val="00791E9F"/>
    <w:rPr>
      <w:rFonts w:ascii="Tahoma" w:hAnsi="Tahoma" w:cs="Tahoma"/>
      <w:sz w:val="16"/>
      <w:szCs w:val="16"/>
    </w:rPr>
  </w:style>
  <w:style w:type="character" w:customStyle="1" w:styleId="Heading1Char">
    <w:name w:val="Heading 1 Char"/>
    <w:basedOn w:val="DefaultParagraphFont"/>
    <w:link w:val="Heading1"/>
    <w:uiPriority w:val="9"/>
    <w:rsid w:val="00BC4814"/>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BC4814"/>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611034"/>
    <w:rPr>
      <w:sz w:val="16"/>
      <w:szCs w:val="16"/>
    </w:rPr>
  </w:style>
  <w:style w:type="paragraph" w:styleId="CommentText">
    <w:name w:val="annotation text"/>
    <w:basedOn w:val="Normal"/>
    <w:link w:val="CommentTextChar"/>
    <w:uiPriority w:val="99"/>
    <w:semiHidden/>
    <w:unhideWhenUsed/>
    <w:rsid w:val="00611034"/>
    <w:rPr>
      <w:sz w:val="20"/>
      <w:szCs w:val="20"/>
    </w:rPr>
  </w:style>
  <w:style w:type="character" w:customStyle="1" w:styleId="CommentTextChar">
    <w:name w:val="Comment Text Char"/>
    <w:basedOn w:val="DefaultParagraphFont"/>
    <w:link w:val="CommentText"/>
    <w:uiPriority w:val="99"/>
    <w:semiHidden/>
    <w:rsid w:val="00611034"/>
    <w:rPr>
      <w:sz w:val="20"/>
      <w:szCs w:val="20"/>
    </w:rPr>
  </w:style>
  <w:style w:type="paragraph" w:styleId="CommentSubject">
    <w:name w:val="annotation subject"/>
    <w:basedOn w:val="CommentText"/>
    <w:next w:val="CommentText"/>
    <w:link w:val="CommentSubjectChar"/>
    <w:uiPriority w:val="99"/>
    <w:semiHidden/>
    <w:unhideWhenUsed/>
    <w:rsid w:val="00611034"/>
    <w:rPr>
      <w:b/>
      <w:bCs/>
    </w:rPr>
  </w:style>
  <w:style w:type="character" w:customStyle="1" w:styleId="CommentSubjectChar">
    <w:name w:val="Comment Subject Char"/>
    <w:basedOn w:val="CommentTextChar"/>
    <w:link w:val="CommentSubject"/>
    <w:uiPriority w:val="99"/>
    <w:semiHidden/>
    <w:rsid w:val="00611034"/>
    <w:rPr>
      <w:b/>
      <w:bCs/>
      <w:sz w:val="20"/>
      <w:szCs w:val="20"/>
    </w:rPr>
  </w:style>
  <w:style w:type="table" w:styleId="TableGrid">
    <w:name w:val="Table Grid"/>
    <w:basedOn w:val="TableNormal"/>
    <w:uiPriority w:val="59"/>
    <w:unhideWhenUsed/>
    <w:rsid w:val="0061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05B4C"/>
    <w:rPr>
      <w:i/>
      <w:iCs/>
    </w:rPr>
  </w:style>
  <w:style w:type="paragraph" w:customStyle="1" w:styleId="EndNoteBibliographyTitle">
    <w:name w:val="EndNote Bibliography Title"/>
    <w:basedOn w:val="Normal"/>
    <w:link w:val="EndNoteBibliographyTitleChar"/>
    <w:rsid w:val="00626E8F"/>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626E8F"/>
    <w:rPr>
      <w:rFonts w:ascii="Cambria" w:hAnsi="Cambria"/>
      <w:noProof/>
    </w:rPr>
  </w:style>
  <w:style w:type="paragraph" w:customStyle="1" w:styleId="EndNoteBibliography">
    <w:name w:val="EndNote Bibliography"/>
    <w:basedOn w:val="Normal"/>
    <w:link w:val="EndNoteBibliographyChar"/>
    <w:rsid w:val="00626E8F"/>
    <w:pPr>
      <w:jc w:val="both"/>
    </w:pPr>
    <w:rPr>
      <w:rFonts w:ascii="Cambria" w:hAnsi="Cambria"/>
      <w:noProof/>
    </w:rPr>
  </w:style>
  <w:style w:type="character" w:customStyle="1" w:styleId="EndNoteBibliographyChar">
    <w:name w:val="EndNote Bibliography Char"/>
    <w:basedOn w:val="DefaultParagraphFont"/>
    <w:link w:val="EndNoteBibliography"/>
    <w:rsid w:val="00626E8F"/>
    <w:rPr>
      <w:rFonts w:ascii="Cambria" w:hAnsi="Cambria"/>
      <w:noProof/>
    </w:rPr>
  </w:style>
  <w:style w:type="character" w:customStyle="1" w:styleId="ref-journal">
    <w:name w:val="ref-journal"/>
    <w:basedOn w:val="DefaultParagraphFont"/>
    <w:rsid w:val="00B611B5"/>
  </w:style>
  <w:style w:type="character" w:customStyle="1" w:styleId="ref-vol">
    <w:name w:val="ref-vol"/>
    <w:basedOn w:val="DefaultParagraphFont"/>
    <w:rsid w:val="00B611B5"/>
  </w:style>
  <w:style w:type="character" w:customStyle="1" w:styleId="Heading2Char">
    <w:name w:val="Heading 2 Char"/>
    <w:basedOn w:val="DefaultParagraphFont"/>
    <w:link w:val="Heading2"/>
    <w:uiPriority w:val="9"/>
    <w:rsid w:val="0053536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664">
      <w:bodyDiv w:val="1"/>
      <w:marLeft w:val="0"/>
      <w:marRight w:val="0"/>
      <w:marTop w:val="0"/>
      <w:marBottom w:val="0"/>
      <w:divBdr>
        <w:top w:val="none" w:sz="0" w:space="0" w:color="auto"/>
        <w:left w:val="none" w:sz="0" w:space="0" w:color="auto"/>
        <w:bottom w:val="none" w:sz="0" w:space="0" w:color="auto"/>
        <w:right w:val="none" w:sz="0" w:space="0" w:color="auto"/>
      </w:divBdr>
    </w:div>
    <w:div w:id="65299593">
      <w:bodyDiv w:val="1"/>
      <w:marLeft w:val="0"/>
      <w:marRight w:val="0"/>
      <w:marTop w:val="0"/>
      <w:marBottom w:val="0"/>
      <w:divBdr>
        <w:top w:val="none" w:sz="0" w:space="0" w:color="auto"/>
        <w:left w:val="none" w:sz="0" w:space="0" w:color="auto"/>
        <w:bottom w:val="none" w:sz="0" w:space="0" w:color="auto"/>
        <w:right w:val="none" w:sz="0" w:space="0" w:color="auto"/>
      </w:divBdr>
      <w:divsChild>
        <w:div w:id="1063527139">
          <w:marLeft w:val="0"/>
          <w:marRight w:val="0"/>
          <w:marTop w:val="166"/>
          <w:marBottom w:val="166"/>
          <w:divBdr>
            <w:top w:val="none" w:sz="0" w:space="0" w:color="auto"/>
            <w:left w:val="none" w:sz="0" w:space="0" w:color="auto"/>
            <w:bottom w:val="none" w:sz="0" w:space="0" w:color="auto"/>
            <w:right w:val="none" w:sz="0" w:space="0" w:color="auto"/>
          </w:divBdr>
        </w:div>
      </w:divsChild>
    </w:div>
    <w:div w:id="96491089">
      <w:bodyDiv w:val="1"/>
      <w:marLeft w:val="0"/>
      <w:marRight w:val="0"/>
      <w:marTop w:val="0"/>
      <w:marBottom w:val="0"/>
      <w:divBdr>
        <w:top w:val="none" w:sz="0" w:space="0" w:color="auto"/>
        <w:left w:val="none" w:sz="0" w:space="0" w:color="auto"/>
        <w:bottom w:val="none" w:sz="0" w:space="0" w:color="auto"/>
        <w:right w:val="none" w:sz="0" w:space="0" w:color="auto"/>
      </w:divBdr>
    </w:div>
    <w:div w:id="182016766">
      <w:bodyDiv w:val="1"/>
      <w:marLeft w:val="0"/>
      <w:marRight w:val="0"/>
      <w:marTop w:val="0"/>
      <w:marBottom w:val="0"/>
      <w:divBdr>
        <w:top w:val="none" w:sz="0" w:space="0" w:color="auto"/>
        <w:left w:val="none" w:sz="0" w:space="0" w:color="auto"/>
        <w:bottom w:val="none" w:sz="0" w:space="0" w:color="auto"/>
        <w:right w:val="none" w:sz="0" w:space="0" w:color="auto"/>
      </w:divBdr>
    </w:div>
    <w:div w:id="354696433">
      <w:bodyDiv w:val="1"/>
      <w:marLeft w:val="0"/>
      <w:marRight w:val="0"/>
      <w:marTop w:val="0"/>
      <w:marBottom w:val="0"/>
      <w:divBdr>
        <w:top w:val="none" w:sz="0" w:space="0" w:color="auto"/>
        <w:left w:val="none" w:sz="0" w:space="0" w:color="auto"/>
        <w:bottom w:val="none" w:sz="0" w:space="0" w:color="auto"/>
        <w:right w:val="none" w:sz="0" w:space="0" w:color="auto"/>
      </w:divBdr>
    </w:div>
    <w:div w:id="513350888">
      <w:bodyDiv w:val="1"/>
      <w:marLeft w:val="0"/>
      <w:marRight w:val="0"/>
      <w:marTop w:val="0"/>
      <w:marBottom w:val="0"/>
      <w:divBdr>
        <w:top w:val="none" w:sz="0" w:space="0" w:color="auto"/>
        <w:left w:val="none" w:sz="0" w:space="0" w:color="auto"/>
        <w:bottom w:val="none" w:sz="0" w:space="0" w:color="auto"/>
        <w:right w:val="none" w:sz="0" w:space="0" w:color="auto"/>
      </w:divBdr>
    </w:div>
    <w:div w:id="564075138">
      <w:bodyDiv w:val="1"/>
      <w:marLeft w:val="0"/>
      <w:marRight w:val="0"/>
      <w:marTop w:val="0"/>
      <w:marBottom w:val="0"/>
      <w:divBdr>
        <w:top w:val="none" w:sz="0" w:space="0" w:color="auto"/>
        <w:left w:val="none" w:sz="0" w:space="0" w:color="auto"/>
        <w:bottom w:val="none" w:sz="0" w:space="0" w:color="auto"/>
        <w:right w:val="none" w:sz="0" w:space="0" w:color="auto"/>
      </w:divBdr>
    </w:div>
    <w:div w:id="591351396">
      <w:bodyDiv w:val="1"/>
      <w:marLeft w:val="0"/>
      <w:marRight w:val="0"/>
      <w:marTop w:val="0"/>
      <w:marBottom w:val="0"/>
      <w:divBdr>
        <w:top w:val="none" w:sz="0" w:space="0" w:color="auto"/>
        <w:left w:val="none" w:sz="0" w:space="0" w:color="auto"/>
        <w:bottom w:val="none" w:sz="0" w:space="0" w:color="auto"/>
        <w:right w:val="none" w:sz="0" w:space="0" w:color="auto"/>
      </w:divBdr>
    </w:div>
    <w:div w:id="686979393">
      <w:bodyDiv w:val="1"/>
      <w:marLeft w:val="0"/>
      <w:marRight w:val="0"/>
      <w:marTop w:val="0"/>
      <w:marBottom w:val="0"/>
      <w:divBdr>
        <w:top w:val="none" w:sz="0" w:space="0" w:color="auto"/>
        <w:left w:val="none" w:sz="0" w:space="0" w:color="auto"/>
        <w:bottom w:val="none" w:sz="0" w:space="0" w:color="auto"/>
        <w:right w:val="none" w:sz="0" w:space="0" w:color="auto"/>
      </w:divBdr>
    </w:div>
    <w:div w:id="745342084">
      <w:bodyDiv w:val="1"/>
      <w:marLeft w:val="0"/>
      <w:marRight w:val="0"/>
      <w:marTop w:val="0"/>
      <w:marBottom w:val="0"/>
      <w:divBdr>
        <w:top w:val="none" w:sz="0" w:space="0" w:color="auto"/>
        <w:left w:val="none" w:sz="0" w:space="0" w:color="auto"/>
        <w:bottom w:val="none" w:sz="0" w:space="0" w:color="auto"/>
        <w:right w:val="none" w:sz="0" w:space="0" w:color="auto"/>
      </w:divBdr>
    </w:div>
    <w:div w:id="805002979">
      <w:bodyDiv w:val="1"/>
      <w:marLeft w:val="0"/>
      <w:marRight w:val="0"/>
      <w:marTop w:val="0"/>
      <w:marBottom w:val="0"/>
      <w:divBdr>
        <w:top w:val="none" w:sz="0" w:space="0" w:color="auto"/>
        <w:left w:val="none" w:sz="0" w:space="0" w:color="auto"/>
        <w:bottom w:val="none" w:sz="0" w:space="0" w:color="auto"/>
        <w:right w:val="none" w:sz="0" w:space="0" w:color="auto"/>
      </w:divBdr>
    </w:div>
    <w:div w:id="813984991">
      <w:bodyDiv w:val="1"/>
      <w:marLeft w:val="0"/>
      <w:marRight w:val="0"/>
      <w:marTop w:val="0"/>
      <w:marBottom w:val="0"/>
      <w:divBdr>
        <w:top w:val="none" w:sz="0" w:space="0" w:color="auto"/>
        <w:left w:val="none" w:sz="0" w:space="0" w:color="auto"/>
        <w:bottom w:val="none" w:sz="0" w:space="0" w:color="auto"/>
        <w:right w:val="none" w:sz="0" w:space="0" w:color="auto"/>
      </w:divBdr>
    </w:div>
    <w:div w:id="885335776">
      <w:bodyDiv w:val="1"/>
      <w:marLeft w:val="0"/>
      <w:marRight w:val="0"/>
      <w:marTop w:val="0"/>
      <w:marBottom w:val="0"/>
      <w:divBdr>
        <w:top w:val="none" w:sz="0" w:space="0" w:color="auto"/>
        <w:left w:val="none" w:sz="0" w:space="0" w:color="auto"/>
        <w:bottom w:val="none" w:sz="0" w:space="0" w:color="auto"/>
        <w:right w:val="none" w:sz="0" w:space="0" w:color="auto"/>
      </w:divBdr>
    </w:div>
    <w:div w:id="907615413">
      <w:bodyDiv w:val="1"/>
      <w:marLeft w:val="0"/>
      <w:marRight w:val="0"/>
      <w:marTop w:val="0"/>
      <w:marBottom w:val="0"/>
      <w:divBdr>
        <w:top w:val="none" w:sz="0" w:space="0" w:color="auto"/>
        <w:left w:val="none" w:sz="0" w:space="0" w:color="auto"/>
        <w:bottom w:val="none" w:sz="0" w:space="0" w:color="auto"/>
        <w:right w:val="none" w:sz="0" w:space="0" w:color="auto"/>
      </w:divBdr>
    </w:div>
    <w:div w:id="961151537">
      <w:bodyDiv w:val="1"/>
      <w:marLeft w:val="0"/>
      <w:marRight w:val="0"/>
      <w:marTop w:val="0"/>
      <w:marBottom w:val="0"/>
      <w:divBdr>
        <w:top w:val="none" w:sz="0" w:space="0" w:color="auto"/>
        <w:left w:val="none" w:sz="0" w:space="0" w:color="auto"/>
        <w:bottom w:val="none" w:sz="0" w:space="0" w:color="auto"/>
        <w:right w:val="none" w:sz="0" w:space="0" w:color="auto"/>
      </w:divBdr>
      <w:divsChild>
        <w:div w:id="2103329605">
          <w:marLeft w:val="0"/>
          <w:marRight w:val="0"/>
          <w:marTop w:val="166"/>
          <w:marBottom w:val="166"/>
          <w:divBdr>
            <w:top w:val="none" w:sz="0" w:space="0" w:color="auto"/>
            <w:left w:val="none" w:sz="0" w:space="0" w:color="auto"/>
            <w:bottom w:val="none" w:sz="0" w:space="0" w:color="auto"/>
            <w:right w:val="none" w:sz="0" w:space="0" w:color="auto"/>
          </w:divBdr>
        </w:div>
      </w:divsChild>
    </w:div>
    <w:div w:id="1003356998">
      <w:bodyDiv w:val="1"/>
      <w:marLeft w:val="0"/>
      <w:marRight w:val="0"/>
      <w:marTop w:val="0"/>
      <w:marBottom w:val="0"/>
      <w:divBdr>
        <w:top w:val="none" w:sz="0" w:space="0" w:color="auto"/>
        <w:left w:val="none" w:sz="0" w:space="0" w:color="auto"/>
        <w:bottom w:val="none" w:sz="0" w:space="0" w:color="auto"/>
        <w:right w:val="none" w:sz="0" w:space="0" w:color="auto"/>
      </w:divBdr>
    </w:div>
    <w:div w:id="1047408967">
      <w:bodyDiv w:val="1"/>
      <w:marLeft w:val="0"/>
      <w:marRight w:val="0"/>
      <w:marTop w:val="0"/>
      <w:marBottom w:val="0"/>
      <w:divBdr>
        <w:top w:val="none" w:sz="0" w:space="0" w:color="auto"/>
        <w:left w:val="none" w:sz="0" w:space="0" w:color="auto"/>
        <w:bottom w:val="none" w:sz="0" w:space="0" w:color="auto"/>
        <w:right w:val="none" w:sz="0" w:space="0" w:color="auto"/>
      </w:divBdr>
    </w:div>
    <w:div w:id="1117722523">
      <w:bodyDiv w:val="1"/>
      <w:marLeft w:val="0"/>
      <w:marRight w:val="0"/>
      <w:marTop w:val="0"/>
      <w:marBottom w:val="0"/>
      <w:divBdr>
        <w:top w:val="none" w:sz="0" w:space="0" w:color="auto"/>
        <w:left w:val="none" w:sz="0" w:space="0" w:color="auto"/>
        <w:bottom w:val="none" w:sz="0" w:space="0" w:color="auto"/>
        <w:right w:val="none" w:sz="0" w:space="0" w:color="auto"/>
      </w:divBdr>
      <w:divsChild>
        <w:div w:id="1929190680">
          <w:marLeft w:val="0"/>
          <w:marRight w:val="0"/>
          <w:marTop w:val="166"/>
          <w:marBottom w:val="166"/>
          <w:divBdr>
            <w:top w:val="none" w:sz="0" w:space="0" w:color="auto"/>
            <w:left w:val="none" w:sz="0" w:space="0" w:color="auto"/>
            <w:bottom w:val="none" w:sz="0" w:space="0" w:color="auto"/>
            <w:right w:val="none" w:sz="0" w:space="0" w:color="auto"/>
          </w:divBdr>
        </w:div>
      </w:divsChild>
    </w:div>
    <w:div w:id="1182553189">
      <w:bodyDiv w:val="1"/>
      <w:marLeft w:val="0"/>
      <w:marRight w:val="0"/>
      <w:marTop w:val="0"/>
      <w:marBottom w:val="0"/>
      <w:divBdr>
        <w:top w:val="none" w:sz="0" w:space="0" w:color="auto"/>
        <w:left w:val="none" w:sz="0" w:space="0" w:color="auto"/>
        <w:bottom w:val="none" w:sz="0" w:space="0" w:color="auto"/>
        <w:right w:val="none" w:sz="0" w:space="0" w:color="auto"/>
      </w:divBdr>
      <w:divsChild>
        <w:div w:id="373234204">
          <w:marLeft w:val="0"/>
          <w:marRight w:val="0"/>
          <w:marTop w:val="166"/>
          <w:marBottom w:val="166"/>
          <w:divBdr>
            <w:top w:val="none" w:sz="0" w:space="0" w:color="auto"/>
            <w:left w:val="none" w:sz="0" w:space="0" w:color="auto"/>
            <w:bottom w:val="none" w:sz="0" w:space="0" w:color="auto"/>
            <w:right w:val="none" w:sz="0" w:space="0" w:color="auto"/>
          </w:divBdr>
        </w:div>
      </w:divsChild>
    </w:div>
    <w:div w:id="1225331012">
      <w:bodyDiv w:val="1"/>
      <w:marLeft w:val="0"/>
      <w:marRight w:val="0"/>
      <w:marTop w:val="0"/>
      <w:marBottom w:val="0"/>
      <w:divBdr>
        <w:top w:val="none" w:sz="0" w:space="0" w:color="auto"/>
        <w:left w:val="none" w:sz="0" w:space="0" w:color="auto"/>
        <w:bottom w:val="none" w:sz="0" w:space="0" w:color="auto"/>
        <w:right w:val="none" w:sz="0" w:space="0" w:color="auto"/>
      </w:divBdr>
    </w:div>
    <w:div w:id="1246307053">
      <w:bodyDiv w:val="1"/>
      <w:marLeft w:val="0"/>
      <w:marRight w:val="0"/>
      <w:marTop w:val="0"/>
      <w:marBottom w:val="0"/>
      <w:divBdr>
        <w:top w:val="none" w:sz="0" w:space="0" w:color="auto"/>
        <w:left w:val="none" w:sz="0" w:space="0" w:color="auto"/>
        <w:bottom w:val="none" w:sz="0" w:space="0" w:color="auto"/>
        <w:right w:val="none" w:sz="0" w:space="0" w:color="auto"/>
      </w:divBdr>
    </w:div>
    <w:div w:id="1300181876">
      <w:bodyDiv w:val="1"/>
      <w:marLeft w:val="0"/>
      <w:marRight w:val="0"/>
      <w:marTop w:val="0"/>
      <w:marBottom w:val="0"/>
      <w:divBdr>
        <w:top w:val="none" w:sz="0" w:space="0" w:color="auto"/>
        <w:left w:val="none" w:sz="0" w:space="0" w:color="auto"/>
        <w:bottom w:val="none" w:sz="0" w:space="0" w:color="auto"/>
        <w:right w:val="none" w:sz="0" w:space="0" w:color="auto"/>
      </w:divBdr>
    </w:div>
    <w:div w:id="1301888760">
      <w:bodyDiv w:val="1"/>
      <w:marLeft w:val="0"/>
      <w:marRight w:val="0"/>
      <w:marTop w:val="0"/>
      <w:marBottom w:val="0"/>
      <w:divBdr>
        <w:top w:val="none" w:sz="0" w:space="0" w:color="auto"/>
        <w:left w:val="none" w:sz="0" w:space="0" w:color="auto"/>
        <w:bottom w:val="none" w:sz="0" w:space="0" w:color="auto"/>
        <w:right w:val="none" w:sz="0" w:space="0" w:color="auto"/>
      </w:divBdr>
    </w:div>
    <w:div w:id="1349717939">
      <w:bodyDiv w:val="1"/>
      <w:marLeft w:val="0"/>
      <w:marRight w:val="0"/>
      <w:marTop w:val="0"/>
      <w:marBottom w:val="0"/>
      <w:divBdr>
        <w:top w:val="none" w:sz="0" w:space="0" w:color="auto"/>
        <w:left w:val="none" w:sz="0" w:space="0" w:color="auto"/>
        <w:bottom w:val="none" w:sz="0" w:space="0" w:color="auto"/>
        <w:right w:val="none" w:sz="0" w:space="0" w:color="auto"/>
      </w:divBdr>
    </w:div>
    <w:div w:id="1370957298">
      <w:bodyDiv w:val="1"/>
      <w:marLeft w:val="0"/>
      <w:marRight w:val="0"/>
      <w:marTop w:val="0"/>
      <w:marBottom w:val="0"/>
      <w:divBdr>
        <w:top w:val="none" w:sz="0" w:space="0" w:color="auto"/>
        <w:left w:val="none" w:sz="0" w:space="0" w:color="auto"/>
        <w:bottom w:val="none" w:sz="0" w:space="0" w:color="auto"/>
        <w:right w:val="none" w:sz="0" w:space="0" w:color="auto"/>
      </w:divBdr>
    </w:div>
    <w:div w:id="1443647741">
      <w:bodyDiv w:val="1"/>
      <w:marLeft w:val="0"/>
      <w:marRight w:val="0"/>
      <w:marTop w:val="0"/>
      <w:marBottom w:val="0"/>
      <w:divBdr>
        <w:top w:val="none" w:sz="0" w:space="0" w:color="auto"/>
        <w:left w:val="none" w:sz="0" w:space="0" w:color="auto"/>
        <w:bottom w:val="none" w:sz="0" w:space="0" w:color="auto"/>
        <w:right w:val="none" w:sz="0" w:space="0" w:color="auto"/>
      </w:divBdr>
    </w:div>
    <w:div w:id="1482189028">
      <w:bodyDiv w:val="1"/>
      <w:marLeft w:val="0"/>
      <w:marRight w:val="0"/>
      <w:marTop w:val="0"/>
      <w:marBottom w:val="0"/>
      <w:divBdr>
        <w:top w:val="none" w:sz="0" w:space="0" w:color="auto"/>
        <w:left w:val="none" w:sz="0" w:space="0" w:color="auto"/>
        <w:bottom w:val="none" w:sz="0" w:space="0" w:color="auto"/>
        <w:right w:val="none" w:sz="0" w:space="0" w:color="auto"/>
      </w:divBdr>
    </w:div>
    <w:div w:id="1516964964">
      <w:bodyDiv w:val="1"/>
      <w:marLeft w:val="0"/>
      <w:marRight w:val="0"/>
      <w:marTop w:val="0"/>
      <w:marBottom w:val="0"/>
      <w:divBdr>
        <w:top w:val="none" w:sz="0" w:space="0" w:color="auto"/>
        <w:left w:val="none" w:sz="0" w:space="0" w:color="auto"/>
        <w:bottom w:val="none" w:sz="0" w:space="0" w:color="auto"/>
        <w:right w:val="none" w:sz="0" w:space="0" w:color="auto"/>
      </w:divBdr>
    </w:div>
    <w:div w:id="1523738915">
      <w:bodyDiv w:val="1"/>
      <w:marLeft w:val="0"/>
      <w:marRight w:val="0"/>
      <w:marTop w:val="0"/>
      <w:marBottom w:val="0"/>
      <w:divBdr>
        <w:top w:val="none" w:sz="0" w:space="0" w:color="auto"/>
        <w:left w:val="none" w:sz="0" w:space="0" w:color="auto"/>
        <w:bottom w:val="none" w:sz="0" w:space="0" w:color="auto"/>
        <w:right w:val="none" w:sz="0" w:space="0" w:color="auto"/>
      </w:divBdr>
    </w:div>
    <w:div w:id="1544710650">
      <w:bodyDiv w:val="1"/>
      <w:marLeft w:val="0"/>
      <w:marRight w:val="0"/>
      <w:marTop w:val="0"/>
      <w:marBottom w:val="0"/>
      <w:divBdr>
        <w:top w:val="none" w:sz="0" w:space="0" w:color="auto"/>
        <w:left w:val="none" w:sz="0" w:space="0" w:color="auto"/>
        <w:bottom w:val="none" w:sz="0" w:space="0" w:color="auto"/>
        <w:right w:val="none" w:sz="0" w:space="0" w:color="auto"/>
      </w:divBdr>
    </w:div>
    <w:div w:id="1662808089">
      <w:bodyDiv w:val="1"/>
      <w:marLeft w:val="0"/>
      <w:marRight w:val="0"/>
      <w:marTop w:val="0"/>
      <w:marBottom w:val="0"/>
      <w:divBdr>
        <w:top w:val="none" w:sz="0" w:space="0" w:color="auto"/>
        <w:left w:val="none" w:sz="0" w:space="0" w:color="auto"/>
        <w:bottom w:val="none" w:sz="0" w:space="0" w:color="auto"/>
        <w:right w:val="none" w:sz="0" w:space="0" w:color="auto"/>
      </w:divBdr>
    </w:div>
    <w:div w:id="1824349533">
      <w:bodyDiv w:val="1"/>
      <w:marLeft w:val="0"/>
      <w:marRight w:val="0"/>
      <w:marTop w:val="0"/>
      <w:marBottom w:val="0"/>
      <w:divBdr>
        <w:top w:val="none" w:sz="0" w:space="0" w:color="auto"/>
        <w:left w:val="none" w:sz="0" w:space="0" w:color="auto"/>
        <w:bottom w:val="none" w:sz="0" w:space="0" w:color="auto"/>
        <w:right w:val="none" w:sz="0" w:space="0" w:color="auto"/>
      </w:divBdr>
    </w:div>
    <w:div w:id="1876967990">
      <w:bodyDiv w:val="1"/>
      <w:marLeft w:val="0"/>
      <w:marRight w:val="0"/>
      <w:marTop w:val="0"/>
      <w:marBottom w:val="0"/>
      <w:divBdr>
        <w:top w:val="none" w:sz="0" w:space="0" w:color="auto"/>
        <w:left w:val="none" w:sz="0" w:space="0" w:color="auto"/>
        <w:bottom w:val="none" w:sz="0" w:space="0" w:color="auto"/>
        <w:right w:val="none" w:sz="0" w:space="0" w:color="auto"/>
      </w:divBdr>
    </w:div>
    <w:div w:id="191091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ghrim/mae-annotation" TargetMode="External"/><Relationship Id="rId3" Type="http://schemas.openxmlformats.org/officeDocument/2006/relationships/settings" Target="settings.xml"/><Relationship Id="rId7" Type="http://schemas.openxmlformats.org/officeDocument/2006/relationships/hyperlink" Target="http://repweb.mayo.edu/Diagnosis-Code-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Sunyang  Fu</dc:creator>
  <cp:lastModifiedBy>Fu, Sunyang, MHI</cp:lastModifiedBy>
  <cp:revision>15</cp:revision>
  <cp:lastPrinted>2018-05-18T17:54:00Z</cp:lastPrinted>
  <dcterms:created xsi:type="dcterms:W3CDTF">2019-07-01T15:39:00Z</dcterms:created>
  <dcterms:modified xsi:type="dcterms:W3CDTF">2020-05-15T14:43:00Z</dcterms:modified>
</cp:coreProperties>
</file>