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r>
        <w:t>НАЦІОНАЛЬНИЙ ТЕХНІЧНИЙ УНІВЕРСИТЕТ УКРАЇНИ</w:t>
      </w:r>
    </w:p>
    <w:p>
      <w:pPr>
        <w:pStyle w:val="9"/>
        <w:jc w:val="center"/>
        <w:rPr>
          <w:caps/>
        </w:rPr>
      </w:pPr>
      <w:r>
        <w:t>«КИЇВСЬКИЙ ПОЛІТЕХНІЧНИЙ ІНСТИТУТ</w:t>
      </w:r>
    </w:p>
    <w:p>
      <w:pPr>
        <w:pStyle w:val="9"/>
        <w:jc w:val="center"/>
      </w:pPr>
      <w:r>
        <w:rPr>
          <w:caps/>
        </w:rPr>
        <w:t>імені Ігоря Сікорського</w:t>
      </w:r>
      <w:r>
        <w:t>»</w:t>
      </w:r>
    </w:p>
    <w:p>
      <w:pPr>
        <w:pStyle w:val="9"/>
        <w:jc w:val="center"/>
      </w:pPr>
      <w:r>
        <w:t>Факультет прикладної математики</w:t>
      </w:r>
    </w:p>
    <w:p>
      <w:pPr>
        <w:pStyle w:val="9"/>
        <w:spacing w:after="120"/>
        <w:jc w:val="center"/>
      </w:pPr>
      <w:r>
        <w:t>Кафедра прикладної математики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jc w:val="center"/>
      </w:pPr>
      <w:r>
        <w:t>Звіт</w:t>
      </w:r>
    </w:p>
    <w:p>
      <w:pPr>
        <w:pStyle w:val="9"/>
        <w:jc w:val="center"/>
      </w:pPr>
      <w:r>
        <w:t>з лабораторної роботи №</w:t>
      </w:r>
      <w:r>
        <w:rPr>
          <w:i/>
        </w:rPr>
        <w:t>1</w:t>
      </w:r>
    </w:p>
    <w:p>
      <w:pPr>
        <w:pStyle w:val="9"/>
        <w:jc w:val="center"/>
      </w:pPr>
      <w:r>
        <w:t>з дисципліни «</w:t>
      </w:r>
      <w:r>
        <w:rPr>
          <w:lang w:val="uk-UA"/>
        </w:rPr>
        <w:t>Аналіз</w:t>
      </w:r>
      <w:r>
        <w:rPr>
          <w:rFonts w:hint="default"/>
          <w:lang w:val="uk-UA"/>
        </w:rPr>
        <w:t xml:space="preserve"> Данни</w:t>
      </w:r>
      <w:r>
        <w:t>»</w:t>
      </w:r>
    </w:p>
    <w:p>
      <w:pPr>
        <w:pStyle w:val="9"/>
        <w:jc w:val="center"/>
      </w:pPr>
      <w:r>
        <w:t>на тему:</w:t>
      </w:r>
    </w:p>
    <w:p>
      <w:pPr>
        <w:pStyle w:val="9"/>
        <w:jc w:val="center"/>
        <w:rPr>
          <w:rFonts w:hint="default"/>
          <w:lang w:val="en-US"/>
        </w:rPr>
      </w:pPr>
      <w:r>
        <w:rPr>
          <w:i/>
          <w:lang w:val="uk-UA"/>
        </w:rPr>
        <w:t>Аналіз</w:t>
      </w:r>
      <w:r>
        <w:rPr>
          <w:rFonts w:hint="default"/>
          <w:i/>
          <w:lang w:val="uk-UA"/>
        </w:rPr>
        <w:t xml:space="preserve"> </w:t>
      </w:r>
      <w:r>
        <w:rPr>
          <w:rFonts w:hint="default"/>
          <w:i/>
          <w:lang w:val="en-US"/>
        </w:rPr>
        <w:t>EDA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jc w:val="center"/>
      </w:pPr>
    </w:p>
    <w:tbl>
      <w:tblPr>
        <w:tblStyle w:val="4"/>
        <w:tblW w:w="1003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4820"/>
      </w:tblGrid>
      <w:tr>
        <w:tc>
          <w:tcPr>
            <w:tcW w:w="5211" w:type="dxa"/>
            <w:shd w:val="clear" w:color="auto" w:fill="auto"/>
          </w:tcPr>
          <w:p>
            <w:pPr>
              <w:pStyle w:val="9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>
            <w:pPr>
              <w:pStyle w:val="9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pStyle w:val="9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студент групи КМ-01</w:t>
            </w:r>
          </w:p>
        </w:tc>
        <w:tc>
          <w:tcPr>
            <w:tcW w:w="4820" w:type="dxa"/>
            <w:shd w:val="clear" w:color="auto" w:fill="auto"/>
          </w:tcPr>
          <w:p>
            <w:pPr>
              <w:pStyle w:val="9"/>
              <w:tabs>
                <w:tab w:val="left" w:pos="3366"/>
              </w:tabs>
              <w:rPr>
                <w:i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pStyle w:val="9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Матюшко П. В.</w:t>
            </w:r>
          </w:p>
        </w:tc>
        <w:tc>
          <w:tcPr>
            <w:tcW w:w="4820" w:type="dxa"/>
            <w:shd w:val="clear" w:color="auto" w:fill="auto"/>
          </w:tcPr>
          <w:p>
            <w:pPr>
              <w:pStyle w:val="9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5"/>
        <w:spacing w:line="360" w:lineRule="auto"/>
        <w:ind w:left="0"/>
        <w:contextualSpacing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>— 202</w:t>
      </w:r>
      <w:r>
        <w:rPr>
          <w:rFonts w:hint="default"/>
          <w:sz w:val="28"/>
          <w:szCs w:val="28"/>
          <w:lang w:val="en-US"/>
        </w:rPr>
        <w:t>3</w:t>
      </w:r>
    </w:p>
    <w:p>
      <w:pPr>
        <w:pStyle w:val="10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ЗМІСТ</w:t>
      </w:r>
    </w:p>
    <w:p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"_Toc94713306"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 w:bidi="en-US"/>
        </w:rPr>
        <w:t>Ідея</w:t>
      </w:r>
      <w:r>
        <w:rPr>
          <w:rStyle w:val="7"/>
          <w:rFonts w:hint="default" w:ascii="Times New Roman" w:hAnsi="Times New Roman" w:cs="Times New Roman"/>
          <w:sz w:val="28"/>
          <w:szCs w:val="28"/>
          <w:lang w:val="uk-UA" w:bidi="en-US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_Toc94713306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instrText xml:space="preserve"> HYPERLINK \l "_Toc94713307" </w:instrText>
      </w:r>
      <w: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 w:bidi="en-US"/>
        </w:rPr>
        <w:t>Мотивац</w:t>
      </w:r>
      <w:r>
        <w:rPr>
          <w:rStyle w:val="7"/>
          <w:rFonts w:hint="default" w:ascii="Times New Roman" w:hAnsi="Times New Roman" w:cs="Times New Roman"/>
          <w:sz w:val="28"/>
          <w:szCs w:val="28"/>
          <w:lang w:val="uk-UA" w:bidi="en-US"/>
        </w:rPr>
        <w:t>ія проведення досліджень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_Toc94713307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instrText xml:space="preserve"> HYPERLINK \l "_Toc94713308"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 w:bidi="en-US"/>
        </w:rPr>
        <w:t>Опис</w:t>
      </w:r>
      <w:r>
        <w:rPr>
          <w:rStyle w:val="7"/>
          <w:rFonts w:hint="default" w:ascii="Times New Roman" w:hAnsi="Times New Roman" w:cs="Times New Roman"/>
          <w:sz w:val="28"/>
          <w:szCs w:val="28"/>
          <w:lang w:val="uk-UA" w:bidi="en-US"/>
        </w:rPr>
        <w:t xml:space="preserve"> данних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_Toc94713308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instrText xml:space="preserve"> HYPERLINK \l "_Toc94713309"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 w:bidi="en-US"/>
        </w:rPr>
        <w:t>Результати</w:t>
      </w:r>
      <w:r>
        <w:rPr>
          <w:rStyle w:val="7"/>
          <w:rFonts w:hint="default" w:ascii="Times New Roman" w:hAnsi="Times New Roman" w:cs="Times New Roman"/>
          <w:sz w:val="28"/>
          <w:szCs w:val="28"/>
          <w:lang w:val="uk-UA" w:bidi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28"/>
          <w:szCs w:val="28"/>
          <w:lang w:val="en-US" w:bidi="en-US"/>
        </w:rPr>
        <w:t>EDA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_Toc94713309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instrText xml:space="preserve"> HYPERLINK \l "_Toc94713310"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 w:bidi="en-US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_Toc94713310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8"/>
        <w:tabs>
          <w:tab w:val="right" w:leader="dot" w:pos="9627"/>
        </w:tabs>
        <w:rPr>
          <w:rFonts w:ascii="Times New Roman" w:hAnsi="Times New Roman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instrText xml:space="preserve"> HYPERLINK \l "_Toc94713311"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 w:bidi="en-US"/>
        </w:rPr>
        <w:t>Додаток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5"/>
        <w:spacing w:line="360" w:lineRule="auto"/>
        <w:ind w:left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Роботи</w:t>
      </w:r>
    </w:p>
    <w:p>
      <w:pPr>
        <w:rPr>
          <w:rFonts w:hint="default"/>
          <w:lang w:val="uk-UA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Мотивація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проведення дослідження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досліднецькі питання 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гіпотези, очікування</w:t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данних та кроків із їх підготовки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походження данних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Kaggle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що було виконано для очищення данних і в який спосіб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Стовпчики, як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і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бул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и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видален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і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te</w:t>
      </w:r>
      <w:r>
        <w:rPr>
          <w:rFonts w:hint="default" w:ascii="Times New Roman" w:hAnsi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ecomHybrydUploadSpeed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- 80% відсутніх данних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Housenumber </w:t>
      </w:r>
      <w:r>
        <w:rPr>
          <w:rFonts w:hint="default" w:ascii="Times New Roman" w:hAnsi="Times New Roman"/>
          <w:sz w:val="28"/>
          <w:szCs w:val="28"/>
          <w:lang w:val="uk-UA"/>
        </w:rPr>
        <w:t>- не має дослідноцької цінності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geo_krs - у нас есть район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thermalChar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не понятно что это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regio3 -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у нас є </w:t>
      </w:r>
      <w:r>
        <w:rPr>
          <w:rFonts w:hint="default" w:ascii="Times New Roman" w:hAnsi="Times New Roman"/>
          <w:sz w:val="28"/>
          <w:szCs w:val="28"/>
          <w:lang w:val="en-US"/>
        </w:rPr>
        <w:t>regio2,regio1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telecomHybryd - 83%, </w:t>
      </w:r>
      <w:r>
        <w:rPr>
          <w:rFonts w:hint="default" w:ascii="Times New Roman" w:hAnsi="Times New Roman"/>
          <w:sz w:val="28"/>
          <w:szCs w:val="28"/>
          <w:lang w:val="uk-UA"/>
        </w:rPr>
        <w:t>відсутні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geo_bln - same as regio1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Street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не має дослідноцької цінності (чи можливо поріівнювати вулиці в одному й тому самому місті)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Streeplain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теж саме що й назва вулиці</w:t>
      </w:r>
    </w:p>
    <w:p>
      <w:pPr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l</w:t>
      </w: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>iving</w:t>
      </w: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S</w:t>
      </w: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>pace</w:t>
      </w: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R</w:t>
      </w: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>ange</w:t>
      </w: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 xml:space="preserve"> - </w:t>
      </w:r>
      <w:r>
        <w:rPr>
          <w:rFonts w:hint="default" w:ascii="Times New Roman" w:hAnsi="Times New Roman"/>
          <w:sz w:val="28"/>
          <w:szCs w:val="28"/>
          <w:highlight w:val="yellow"/>
          <w:lang w:val="uk-UA"/>
        </w:rPr>
        <w:t>не зрозуміло шо це</w:t>
      </w:r>
    </w:p>
    <w:p>
      <w:pPr>
        <w:rPr>
          <w:rFonts w:hint="default" w:ascii="Times New Roman" w:hAnsi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 xml:space="preserve">description </w:t>
      </w:r>
      <w:r>
        <w:rPr>
          <w:rFonts w:hint="default" w:ascii="Times New Roman" w:hAnsi="Times New Roman"/>
          <w:sz w:val="28"/>
          <w:szCs w:val="28"/>
          <w:highlight w:val="yellow"/>
          <w:lang w:val="uk-UA"/>
        </w:rPr>
        <w:t>- тест опис кв, який складно опрацювати(або можно використати пошук слів)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Facilities</w:t>
      </w:r>
      <w:r>
        <w:rPr>
          <w:rFonts w:hint="default" w:ascii="Times New Roman" w:hAnsi="Times New Roman"/>
          <w:sz w:val="28"/>
          <w:szCs w:val="28"/>
          <w:lang w:val="uk-UA"/>
        </w:rPr>
        <w:t>- опис кв додатковий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electricityBasePrice - </w:t>
      </w:r>
      <w:r>
        <w:rPr>
          <w:rFonts w:hint="default" w:ascii="Times New Roman" w:hAnsi="Times New Roman"/>
          <w:sz w:val="28"/>
          <w:szCs w:val="28"/>
          <w:lang w:val="ru-RU"/>
        </w:rPr>
        <w:t>куча НА или одно и тоже значение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elecrtycytiesperKwh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не має дослідноцької цінності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Стовпчики,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з помилковим типом данних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heatingType - chr -&gt; Faktor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telekomTvOffer -chr -&gt; Faktor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firingTypes - chr -&gt; Faktor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typeOfFlat - chr -&gt; Faktor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Стовпчики,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>з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відносно великою кількостью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right="0" w:right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serviceCharge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замінити середнім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heatingType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замінить найпощириншим  типом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telekomTvOffer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замінить найпощириншим  типом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yearConstructed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 xml:space="preserve"> видалити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totalRent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середнє чи згрупувати по якимость фітчам і взяти середнє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noParkSpaces -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 xml:space="preserve"> хз що робить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firingTypes  -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замінить найпощириншим  типом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houseNumber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хз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condition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 xml:space="preserve">хз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petsAllowed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хз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typeOfFlat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хз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Floor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хз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numberOfFloors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хз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heatingCosts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замінити середнім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energyEfficientyClass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нічого не робити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lastRefubish -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  <w:t>нічого рне робити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yellow"/>
          <w:lang w:val="uk-U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основні характеристика очищенних данних</w:t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EDA</w:t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Висновки</w:t>
      </w: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</w:t>
      </w:r>
    </w:p>
    <w:p>
      <w:pPr>
        <w:rPr>
          <w:lang w:val="uk-UA"/>
        </w:rPr>
      </w:pP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6237"/>
    <w:rsid w:val="018A3512"/>
    <w:rsid w:val="0A2F278F"/>
    <w:rsid w:val="128413D4"/>
    <w:rsid w:val="1A94409D"/>
    <w:rsid w:val="2A190DF0"/>
    <w:rsid w:val="3A2B2B31"/>
    <w:rsid w:val="3B3B3B09"/>
    <w:rsid w:val="3D7779E2"/>
    <w:rsid w:val="4F2578FD"/>
    <w:rsid w:val="5FEF62C7"/>
    <w:rsid w:val="65905E46"/>
    <w:rsid w:val="6F800BBD"/>
    <w:rsid w:val="798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  <w:lang w:val="en-US"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0" w:line="240" w:lineRule="auto"/>
      <w:ind w:left="1140"/>
      <w:jc w:val="right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customStyle="1" w:styleId="9">
    <w:name w:val="NormalNoIndent"/>
    <w:basedOn w:val="1"/>
    <w:qFormat/>
    <w:uiPriority w:val="0"/>
    <w:pPr>
      <w:spacing w:after="0" w:line="360" w:lineRule="auto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customStyle="1" w:styleId="10">
    <w:name w:val="TOC Heading"/>
    <w:basedOn w:val="2"/>
    <w:next w:val="1"/>
    <w:unhideWhenUsed/>
    <w:qFormat/>
    <w:uiPriority w:val="39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2E75B6" w:themeColor="accent1" w:themeShade="BF"/>
      <w:kern w:val="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2023-04-17T11:15:00Z</dcterms:created>
  <dc:creator>petia</dc:creator>
  <cp:lastModifiedBy>Петя Матюшко</cp:lastModifiedBy>
  <dcterms:modified xsi:type="dcterms:W3CDTF">2023-04-17T21:27:53Z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2738CD92A20949AC913CF09791E0C359</vt:lpwstr>
  </property>
</Properties>
</file>