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7C41F" w14:textId="47A30798" w:rsidR="003A776B" w:rsidRDefault="00C043C1">
      <w:r>
        <w:t>BDK05</w:t>
      </w:r>
      <w:bookmarkStart w:id="0" w:name="_GoBack"/>
      <w:bookmarkEnd w:id="0"/>
      <w:r w:rsidR="00D57140">
        <w:t xml:space="preserve"> Exercise</w:t>
      </w:r>
      <w:r w:rsidR="00106A54">
        <w:t xml:space="preserve"> </w:t>
      </w:r>
    </w:p>
    <w:p w14:paraId="655BCB9A" w14:textId="061796D5" w:rsidR="00D57140" w:rsidRDefault="00D57140" w:rsidP="00D57140">
      <w:r>
        <w:t>R</w:t>
      </w:r>
      <w:r w:rsidR="00106A54">
        <w:t>eview the paper “</w:t>
      </w:r>
      <w:r w:rsidR="00106A54" w:rsidRPr="00106A54">
        <w:t xml:space="preserve">Oral tolerance and OVA-induced </w:t>
      </w:r>
      <w:proofErr w:type="spellStart"/>
      <w:r w:rsidR="00106A54" w:rsidRPr="00106A54">
        <w:t>tolerogenic</w:t>
      </w:r>
      <w:proofErr w:type="spellEnd"/>
      <w:r w:rsidR="00106A54" w:rsidRPr="00106A54">
        <w:t xml:space="preserve"> dendritic cells reduce the severity of collagen/ovalbumin-induced arthritis in mice</w:t>
      </w:r>
      <w:r w:rsidR="00106A54">
        <w:t xml:space="preserve">” available at: </w:t>
      </w:r>
      <w:hyperlink r:id="rId7" w:history="1">
        <w:r w:rsidR="00106A54" w:rsidRPr="001F0EF3">
          <w:rPr>
            <w:rStyle w:val="Hyperlink"/>
          </w:rPr>
          <w:t>http://www.sciencedirect.com/science/article/pii/S0008874912002201</w:t>
        </w:r>
      </w:hyperlink>
      <w:r w:rsidR="001E5E54">
        <w:rPr>
          <w:rStyle w:val="Hyperlink"/>
        </w:rPr>
        <w:t xml:space="preserve"> </w:t>
      </w:r>
      <w:r>
        <w:t xml:space="preserve">and the </w:t>
      </w:r>
      <w:hyperlink r:id="rId8" w:history="1">
        <w:r w:rsidRPr="005969FE">
          <w:rPr>
            <w:rStyle w:val="Hyperlink"/>
          </w:rPr>
          <w:t>Nature Checklist for Life Sciences Articles</w:t>
        </w:r>
      </w:hyperlink>
      <w:r w:rsidR="00106A54">
        <w:rPr>
          <w:rStyle w:val="Hyperlink"/>
        </w:rPr>
        <w:t xml:space="preserve"> (</w:t>
      </w:r>
      <w:r w:rsidR="00106A54" w:rsidRPr="00106A54">
        <w:rPr>
          <w:rStyle w:val="Hyperlink"/>
        </w:rPr>
        <w:t>http://www.nature.com/authors/policies/checklist.pdf</w:t>
      </w:r>
      <w:r w:rsidR="00106A54">
        <w:rPr>
          <w:rStyle w:val="Hyperlink"/>
        </w:rPr>
        <w:t>)</w:t>
      </w:r>
      <w:r>
        <w:t>.</w:t>
      </w:r>
    </w:p>
    <w:p w14:paraId="0D9EB3D5" w14:textId="77777777" w:rsidR="00D57140" w:rsidRDefault="00D57140" w:rsidP="00D57140">
      <w:pPr>
        <w:pStyle w:val="ListParagraph"/>
        <w:numPr>
          <w:ilvl w:val="0"/>
          <w:numId w:val="2"/>
        </w:numPr>
      </w:pPr>
      <w:r>
        <w:t>What areas of the checklist don’t apply to the paper?  What areas are met by the paper?  Be sure to include where you found the information for each part of the checklist.  Are there any areas missing?</w:t>
      </w:r>
    </w:p>
    <w:p w14:paraId="1C65A08A" w14:textId="77777777" w:rsidR="00D57140" w:rsidRDefault="00D57140" w:rsidP="00D57140">
      <w:pPr>
        <w:pStyle w:val="ListParagraph"/>
      </w:pPr>
    </w:p>
    <w:p w14:paraId="01CC7D6B" w14:textId="77777777" w:rsidR="00D57140" w:rsidRDefault="00DB264B" w:rsidP="00D57140">
      <w:pPr>
        <w:pStyle w:val="ListParagraph"/>
        <w:numPr>
          <w:ilvl w:val="0"/>
          <w:numId w:val="2"/>
        </w:numPr>
      </w:pPr>
      <w:r>
        <w:t>Look at</w:t>
      </w:r>
      <w:r w:rsidR="00D57140">
        <w:t xml:space="preserve"> the </w:t>
      </w:r>
      <w:hyperlink r:id="rId9" w:history="1">
        <w:r w:rsidR="00D57140" w:rsidRPr="00D57140">
          <w:rPr>
            <w:rStyle w:val="Hyperlink"/>
          </w:rPr>
          <w:t>supplementary information</w:t>
        </w:r>
      </w:hyperlink>
      <w:r w:rsidR="00D57140">
        <w:t xml:space="preserve"> for the paper.  Does this fulfill the requirements of the checklist?</w:t>
      </w:r>
    </w:p>
    <w:p w14:paraId="1CF41697" w14:textId="77777777" w:rsidR="00D57140" w:rsidRDefault="00D57140" w:rsidP="00D57140">
      <w:pPr>
        <w:pStyle w:val="ListParagraph"/>
      </w:pPr>
    </w:p>
    <w:p w14:paraId="5B13527B" w14:textId="77777777" w:rsidR="00D57140" w:rsidRDefault="00D57140" w:rsidP="00D57140">
      <w:pPr>
        <w:pStyle w:val="ListParagraph"/>
        <w:numPr>
          <w:ilvl w:val="0"/>
          <w:numId w:val="2"/>
        </w:numPr>
      </w:pPr>
      <w:r>
        <w:t>What areas are still unfulfilled in the checklist (other than those that don’t apply)?  Does this impact the reproducibility of the study? Why or why not?</w:t>
      </w:r>
    </w:p>
    <w:p w14:paraId="0F502F4C" w14:textId="77777777" w:rsidR="00D57140" w:rsidRDefault="00D57140"/>
    <w:sectPr w:rsidR="00D5714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10ED9" w14:textId="77777777" w:rsidR="00B914BC" w:rsidRDefault="00B914BC" w:rsidP="009A37D8">
      <w:pPr>
        <w:spacing w:after="0" w:line="240" w:lineRule="auto"/>
      </w:pPr>
      <w:r>
        <w:separator/>
      </w:r>
    </w:p>
  </w:endnote>
  <w:endnote w:type="continuationSeparator" w:id="0">
    <w:p w14:paraId="169907FD" w14:textId="77777777" w:rsidR="00B914BC" w:rsidRDefault="00B914BC" w:rsidP="009A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0883F" w14:textId="77777777" w:rsidR="009A37D8" w:rsidRDefault="009A37D8" w:rsidP="009A37D8">
    <w:pPr>
      <w:spacing w:after="0" w:line="240" w:lineRule="auto"/>
      <w:jc w:val="center"/>
      <w:rPr>
        <w:rFonts w:ascii="Arial" w:eastAsia="Times New Roman" w:hAnsi="Arial" w:cs="Times New Roman"/>
        <w:i/>
        <w:iCs/>
        <w:sz w:val="16"/>
        <w:szCs w:val="16"/>
        <w:lang w:val="x-none" w:eastAsia="x-none"/>
      </w:rPr>
    </w:pPr>
  </w:p>
  <w:p w14:paraId="500AEE30" w14:textId="77777777" w:rsidR="009A37D8" w:rsidRPr="009A37D8" w:rsidRDefault="009A37D8" w:rsidP="009A37D8">
    <w:pPr>
      <w:spacing w:after="0" w:line="240" w:lineRule="auto"/>
      <w:jc w:val="center"/>
      <w:rPr>
        <w:rFonts w:ascii="Arial" w:eastAsia="Times New Roman" w:hAnsi="Arial" w:cs="Times New Roman"/>
        <w:i/>
        <w:iCs/>
        <w:sz w:val="16"/>
        <w:szCs w:val="16"/>
        <w:lang w:val="x-none" w:eastAsia="x-none"/>
      </w:rPr>
    </w:pPr>
    <w:r w:rsidRPr="009A37D8">
      <w:rPr>
        <w:rFonts w:ascii="Arial" w:eastAsia="Times New Roman" w:hAnsi="Arial" w:cs="Times New Roman"/>
        <w:i/>
        <w:iCs/>
        <w:sz w:val="16"/>
        <w:szCs w:val="16"/>
        <w:lang w:val="x-none" w:eastAsia="x-none"/>
      </w:rPr>
      <w:t xml:space="preserve">This material was developed by </w:t>
    </w:r>
    <w:r w:rsidRPr="009A37D8">
      <w:rPr>
        <w:rFonts w:ascii="Arial" w:eastAsia="Times New Roman" w:hAnsi="Arial" w:cs="Times New Roman"/>
        <w:i/>
        <w:iCs/>
        <w:sz w:val="16"/>
        <w:szCs w:val="16"/>
        <w:lang w:eastAsia="x-none"/>
      </w:rPr>
      <w:t>Oregon Health &amp; Science University</w:t>
    </w:r>
    <w:r w:rsidRPr="009A37D8">
      <w:rPr>
        <w:rFonts w:ascii="Arial" w:eastAsia="Times New Roman" w:hAnsi="Arial" w:cs="Times New Roman"/>
        <w:i/>
        <w:iCs/>
        <w:sz w:val="16"/>
        <w:szCs w:val="16"/>
        <w:lang w:val="x-none" w:eastAsia="x-none"/>
      </w:rPr>
      <w:t>, supported by the National Institute of General Medical Sciences, funded by the NIH Big Data to Knowledge Initiative, under Award Number 1R25GM114820.</w:t>
    </w:r>
  </w:p>
  <w:p w14:paraId="1BBE76D8" w14:textId="77777777" w:rsidR="009A37D8" w:rsidRDefault="009A3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A7BA2" w14:textId="77777777" w:rsidR="00B914BC" w:rsidRDefault="00B914BC" w:rsidP="009A37D8">
      <w:pPr>
        <w:spacing w:after="0" w:line="240" w:lineRule="auto"/>
      </w:pPr>
      <w:r>
        <w:separator/>
      </w:r>
    </w:p>
  </w:footnote>
  <w:footnote w:type="continuationSeparator" w:id="0">
    <w:p w14:paraId="6F496179" w14:textId="77777777" w:rsidR="00B914BC" w:rsidRDefault="00B914BC" w:rsidP="009A3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E3065"/>
    <w:multiLevelType w:val="hybridMultilevel"/>
    <w:tmpl w:val="25C0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22FF3"/>
    <w:multiLevelType w:val="hybridMultilevel"/>
    <w:tmpl w:val="3FB6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40"/>
    <w:rsid w:val="00063A06"/>
    <w:rsid w:val="000B30B5"/>
    <w:rsid w:val="00106A54"/>
    <w:rsid w:val="001E5E54"/>
    <w:rsid w:val="005969FE"/>
    <w:rsid w:val="009A37D8"/>
    <w:rsid w:val="00B914BC"/>
    <w:rsid w:val="00C043C1"/>
    <w:rsid w:val="00D57140"/>
    <w:rsid w:val="00DA7189"/>
    <w:rsid w:val="00DB264B"/>
    <w:rsid w:val="00E34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8DC19"/>
  <w15:docId w15:val="{42532EFD-0116-4081-AA77-723D85DC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A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140"/>
    <w:rPr>
      <w:color w:val="0000FF" w:themeColor="hyperlink"/>
      <w:u w:val="single"/>
    </w:rPr>
  </w:style>
  <w:style w:type="paragraph" w:styleId="ListParagraph">
    <w:name w:val="List Paragraph"/>
    <w:basedOn w:val="Normal"/>
    <w:uiPriority w:val="34"/>
    <w:qFormat/>
    <w:rsid w:val="00D57140"/>
    <w:pPr>
      <w:ind w:left="720"/>
      <w:contextualSpacing/>
    </w:pPr>
  </w:style>
  <w:style w:type="character" w:styleId="FollowedHyperlink">
    <w:name w:val="FollowedHyperlink"/>
    <w:basedOn w:val="DefaultParagraphFont"/>
    <w:uiPriority w:val="99"/>
    <w:semiHidden/>
    <w:unhideWhenUsed/>
    <w:rsid w:val="00E343A1"/>
    <w:rPr>
      <w:color w:val="800080" w:themeColor="followedHyperlink"/>
      <w:u w:val="single"/>
    </w:rPr>
  </w:style>
  <w:style w:type="character" w:customStyle="1" w:styleId="Heading1Char">
    <w:name w:val="Heading 1 Char"/>
    <w:basedOn w:val="DefaultParagraphFont"/>
    <w:link w:val="Heading1"/>
    <w:uiPriority w:val="9"/>
    <w:rsid w:val="00106A5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A3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D8"/>
  </w:style>
  <w:style w:type="paragraph" w:styleId="Footer">
    <w:name w:val="footer"/>
    <w:basedOn w:val="Normal"/>
    <w:link w:val="FooterChar"/>
    <w:uiPriority w:val="99"/>
    <w:unhideWhenUsed/>
    <w:rsid w:val="009A3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90915">
      <w:bodyDiv w:val="1"/>
      <w:marLeft w:val="0"/>
      <w:marRight w:val="0"/>
      <w:marTop w:val="0"/>
      <w:marBottom w:val="0"/>
      <w:divBdr>
        <w:top w:val="none" w:sz="0" w:space="0" w:color="auto"/>
        <w:left w:val="none" w:sz="0" w:space="0" w:color="auto"/>
        <w:bottom w:val="none" w:sz="0" w:space="0" w:color="auto"/>
        <w:right w:val="none" w:sz="0" w:space="0" w:color="auto"/>
      </w:divBdr>
    </w:div>
    <w:div w:id="203530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authors/policies/checklist.pdf" TargetMode="External"/><Relationship Id="rId3" Type="http://schemas.openxmlformats.org/officeDocument/2006/relationships/settings" Target="settings.xml"/><Relationship Id="rId7" Type="http://schemas.openxmlformats.org/officeDocument/2006/relationships/hyperlink" Target="http://www.sciencedirect.com/science/article/pii/S00088749120022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ature.com/nature/journal/v489/n7415/extref/nature11421-s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Beebe</dc:creator>
  <cp:lastModifiedBy>Bjorn Pederson</cp:lastModifiedBy>
  <cp:revision>2</cp:revision>
  <dcterms:created xsi:type="dcterms:W3CDTF">2016-05-24T17:45:00Z</dcterms:created>
  <dcterms:modified xsi:type="dcterms:W3CDTF">2016-05-24T17:45:00Z</dcterms:modified>
</cp:coreProperties>
</file>