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4DB96C" w14:textId="77777777" w:rsidR="00E16566" w:rsidRDefault="00123252" w:rsidP="00E16566">
      <w:pPr>
        <w:spacing w:afterLines="50" w:after="163"/>
        <w:ind w:leftChars="118" w:left="283"/>
        <w:jc w:val="left"/>
        <w:rPr>
          <w:rFonts w:hint="eastAsia"/>
        </w:rPr>
      </w:pPr>
      <w:proofErr w:type="spellStart"/>
      <w:r w:rsidRPr="00B64FBB">
        <w:rPr>
          <w:b/>
        </w:rPr>
        <w:t>FitPet</w:t>
      </w:r>
      <w:proofErr w:type="spellEnd"/>
      <w:r w:rsidRPr="00B64FBB">
        <w:rPr>
          <w:b/>
        </w:rPr>
        <w:t xml:space="preserve">: </w:t>
      </w:r>
      <w:proofErr w:type="spellStart"/>
      <w:r w:rsidRPr="00B64FBB">
        <w:rPr>
          <w:b/>
        </w:rPr>
        <w:t>Gamification</w:t>
      </w:r>
      <w:proofErr w:type="spellEnd"/>
      <w:r w:rsidRPr="00B64FBB">
        <w:rPr>
          <w:b/>
        </w:rPr>
        <w:t xml:space="preserve"> of Wearable Health Trackers to Motivate Chronic Pain Patients’ Physical Activity Level</w:t>
      </w:r>
      <w:r w:rsidR="00A66EF3">
        <w:rPr>
          <w:b/>
        </w:rPr>
        <w:t>,</w:t>
      </w:r>
      <w:r w:rsidR="00A66EF3">
        <w:t xml:space="preserve"> </w:t>
      </w:r>
    </w:p>
    <w:p w14:paraId="74D89C67" w14:textId="3D574112" w:rsidR="00B64FBB" w:rsidRPr="00E16566" w:rsidRDefault="00A66EF3" w:rsidP="00E16566">
      <w:pPr>
        <w:spacing w:afterLines="50" w:after="163"/>
        <w:ind w:leftChars="118" w:left="283"/>
        <w:jc w:val="right"/>
        <w:rPr>
          <w:rFonts w:hint="eastAsia"/>
        </w:rPr>
      </w:pPr>
      <w:r>
        <w:t>Xin Tong, MSc candidate, SFU SIAT</w:t>
      </w:r>
    </w:p>
    <w:p w14:paraId="5F2CF747" w14:textId="277A4249" w:rsidR="00B64FBB" w:rsidRDefault="00E16566" w:rsidP="00E16566">
      <w:pPr>
        <w:spacing w:afterLines="50" w:after="163"/>
        <w:ind w:firstLine="520"/>
        <w:jc w:val="left"/>
        <w:rPr>
          <w:rFonts w:hint="eastAsia"/>
          <w:b/>
        </w:rPr>
      </w:pPr>
      <w:r>
        <w:rPr>
          <w:b/>
          <w:noProof/>
        </w:rPr>
        <w:drawing>
          <wp:inline distT="0" distB="0" distL="0" distR="0" wp14:anchorId="778CD397" wp14:editId="00FBBD53">
            <wp:extent cx="6168390" cy="3115310"/>
            <wp:effectExtent l="0" t="0" r="3810" b="8890"/>
            <wp:docPr id="1" name="图片 1" descr="Macintosh HD:Users:tongxin:Desktop:TamaFit_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ongxin:Desktop:TamaFit_Syste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390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5018C91" w14:textId="77777777" w:rsidR="00E16566" w:rsidRPr="00B64FBB" w:rsidRDefault="00E16566" w:rsidP="00E16566">
      <w:pPr>
        <w:spacing w:afterLines="50" w:after="163"/>
        <w:ind w:firstLine="520"/>
        <w:jc w:val="left"/>
        <w:rPr>
          <w:b/>
        </w:rPr>
      </w:pPr>
    </w:p>
    <w:p w14:paraId="1BE91045" w14:textId="2BC8FD6B" w:rsidR="00123252" w:rsidRPr="00B64FBB" w:rsidRDefault="00F24331" w:rsidP="00B64FBB">
      <w:pPr>
        <w:pStyle w:val="a3"/>
        <w:numPr>
          <w:ilvl w:val="0"/>
          <w:numId w:val="1"/>
        </w:numPr>
        <w:spacing w:afterLines="50" w:after="163"/>
        <w:ind w:left="1134" w:firstLineChars="0"/>
        <w:jc w:val="left"/>
        <w:rPr>
          <w:sz w:val="20"/>
          <w:szCs w:val="20"/>
        </w:rPr>
      </w:pPr>
      <w:r w:rsidRPr="00B64FBB">
        <w:rPr>
          <w:b/>
          <w:sz w:val="20"/>
          <w:szCs w:val="20"/>
        </w:rPr>
        <w:t>Goal:</w:t>
      </w:r>
      <w:r w:rsidRPr="00B64FBB">
        <w:rPr>
          <w:sz w:val="20"/>
          <w:szCs w:val="20"/>
        </w:rPr>
        <w:t xml:space="preserve"> Develop a virtual-pet keeping game with input data from</w:t>
      </w:r>
      <w:r w:rsidR="00A51DBD" w:rsidRPr="00B64FBB">
        <w:rPr>
          <w:sz w:val="20"/>
          <w:szCs w:val="20"/>
        </w:rPr>
        <w:t xml:space="preserve"> wearable</w:t>
      </w:r>
      <w:r w:rsidRPr="00B64FBB">
        <w:rPr>
          <w:sz w:val="20"/>
          <w:szCs w:val="20"/>
        </w:rPr>
        <w:t xml:space="preserve"> health trackers</w:t>
      </w:r>
      <w:r w:rsidR="00A51DBD" w:rsidRPr="00B64FBB">
        <w:rPr>
          <w:sz w:val="20"/>
          <w:szCs w:val="20"/>
        </w:rPr>
        <w:t>*</w:t>
      </w:r>
      <w:r w:rsidRPr="00B64FBB">
        <w:rPr>
          <w:sz w:val="20"/>
          <w:szCs w:val="20"/>
        </w:rPr>
        <w:t xml:space="preserve"> to motivate </w:t>
      </w:r>
      <w:r w:rsidR="00B64FBB">
        <w:rPr>
          <w:sz w:val="20"/>
          <w:szCs w:val="20"/>
        </w:rPr>
        <w:t xml:space="preserve">girls </w:t>
      </w:r>
      <w:proofErr w:type="gramStart"/>
      <w:r w:rsidR="00B64FBB">
        <w:rPr>
          <w:sz w:val="20"/>
          <w:szCs w:val="20"/>
        </w:rPr>
        <w:t>who</w:t>
      </w:r>
      <w:proofErr w:type="gramEnd"/>
      <w:r w:rsidR="00B64FBB">
        <w:rPr>
          <w:sz w:val="20"/>
          <w:szCs w:val="20"/>
        </w:rPr>
        <w:t xml:space="preserve"> undergo scoliosis surgery</w:t>
      </w:r>
      <w:r w:rsidRPr="00B64FBB">
        <w:rPr>
          <w:sz w:val="20"/>
          <w:szCs w:val="20"/>
        </w:rPr>
        <w:t xml:space="preserve"> to </w:t>
      </w:r>
      <w:r w:rsidR="00B64FBB">
        <w:rPr>
          <w:sz w:val="20"/>
          <w:szCs w:val="20"/>
        </w:rPr>
        <w:t xml:space="preserve">track their activity right after surgery, to meet post-surgical goals re: activity, </w:t>
      </w:r>
      <w:r w:rsidRPr="00B64FBB">
        <w:rPr>
          <w:sz w:val="20"/>
          <w:szCs w:val="20"/>
        </w:rPr>
        <w:t xml:space="preserve">and </w:t>
      </w:r>
      <w:r w:rsidR="00B64FBB">
        <w:rPr>
          <w:sz w:val="20"/>
          <w:szCs w:val="20"/>
        </w:rPr>
        <w:t xml:space="preserve">to </w:t>
      </w:r>
      <w:r w:rsidR="00A51DBD" w:rsidRPr="00B64FBB">
        <w:rPr>
          <w:sz w:val="20"/>
          <w:szCs w:val="20"/>
        </w:rPr>
        <w:t xml:space="preserve">self-reflect* </w:t>
      </w:r>
      <w:r w:rsidR="007C39CC" w:rsidRPr="00B64FBB">
        <w:rPr>
          <w:sz w:val="20"/>
          <w:szCs w:val="20"/>
        </w:rPr>
        <w:t>about their health status more</w:t>
      </w:r>
      <w:r w:rsidR="00A51DBD" w:rsidRPr="00B64FBB">
        <w:rPr>
          <w:sz w:val="20"/>
          <w:szCs w:val="20"/>
        </w:rPr>
        <w:t xml:space="preserve"> frequently.</w:t>
      </w:r>
    </w:p>
    <w:p w14:paraId="432B73CB" w14:textId="333A2992" w:rsidR="00F24331" w:rsidRPr="00B64FBB" w:rsidRDefault="00F24331" w:rsidP="00B64FBB">
      <w:pPr>
        <w:pStyle w:val="a3"/>
        <w:numPr>
          <w:ilvl w:val="0"/>
          <w:numId w:val="1"/>
        </w:numPr>
        <w:spacing w:afterLines="50" w:after="163"/>
        <w:ind w:left="1134" w:firstLineChars="0"/>
        <w:jc w:val="left"/>
        <w:rPr>
          <w:sz w:val="20"/>
          <w:szCs w:val="20"/>
        </w:rPr>
      </w:pPr>
      <w:r w:rsidRPr="00B64FBB">
        <w:rPr>
          <w:b/>
          <w:sz w:val="20"/>
          <w:szCs w:val="20"/>
        </w:rPr>
        <w:t>Hypothesis:</w:t>
      </w:r>
      <w:r w:rsidR="00A51DBD" w:rsidRPr="00B64FBB">
        <w:rPr>
          <w:sz w:val="20"/>
          <w:szCs w:val="20"/>
        </w:rPr>
        <w:t xml:space="preserve"> By transferring health data to game input and output data based on literature review</w:t>
      </w:r>
      <w:r w:rsidR="00452454">
        <w:rPr>
          <w:sz w:val="20"/>
          <w:szCs w:val="20"/>
        </w:rPr>
        <w:t>s</w:t>
      </w:r>
      <w:r w:rsidR="00A51DBD" w:rsidRPr="00B64FBB">
        <w:rPr>
          <w:sz w:val="20"/>
          <w:szCs w:val="20"/>
        </w:rPr>
        <w:t xml:space="preserve">, we believe such </w:t>
      </w:r>
      <w:proofErr w:type="spellStart"/>
      <w:r w:rsidR="00A51DBD" w:rsidRPr="00B64FBB">
        <w:rPr>
          <w:sz w:val="20"/>
          <w:szCs w:val="20"/>
        </w:rPr>
        <w:t>gamification</w:t>
      </w:r>
      <w:proofErr w:type="spellEnd"/>
      <w:r w:rsidR="00A51DBD" w:rsidRPr="00B64FBB">
        <w:rPr>
          <w:sz w:val="20"/>
          <w:szCs w:val="20"/>
        </w:rPr>
        <w:t xml:space="preserve"> method would provide users </w:t>
      </w:r>
      <w:r w:rsidR="00452454">
        <w:rPr>
          <w:sz w:val="20"/>
          <w:szCs w:val="20"/>
        </w:rPr>
        <w:t>—</w:t>
      </w:r>
      <w:r w:rsidR="00A51DBD" w:rsidRPr="00B64FBB">
        <w:rPr>
          <w:sz w:val="20"/>
          <w:szCs w:val="20"/>
        </w:rPr>
        <w:t xml:space="preserve"> especially patients who </w:t>
      </w:r>
      <w:r w:rsidR="00452454">
        <w:rPr>
          <w:sz w:val="20"/>
          <w:szCs w:val="20"/>
        </w:rPr>
        <w:t xml:space="preserve">may want or need to track </w:t>
      </w:r>
      <w:r w:rsidR="00A51DBD" w:rsidRPr="00B64FBB">
        <w:rPr>
          <w:sz w:val="20"/>
          <w:szCs w:val="20"/>
        </w:rPr>
        <w:t xml:space="preserve">their personal health data </w:t>
      </w:r>
      <w:r w:rsidR="00452454">
        <w:rPr>
          <w:sz w:val="20"/>
          <w:szCs w:val="20"/>
        </w:rPr>
        <w:t>—</w:t>
      </w:r>
      <w:r w:rsidR="00A51DBD" w:rsidRPr="00B64FBB">
        <w:rPr>
          <w:sz w:val="20"/>
          <w:szCs w:val="20"/>
        </w:rPr>
        <w:t xml:space="preserve"> with a stronger motivation and better </w:t>
      </w:r>
      <w:r w:rsidR="00452454">
        <w:rPr>
          <w:sz w:val="20"/>
          <w:szCs w:val="20"/>
        </w:rPr>
        <w:t xml:space="preserve">means for </w:t>
      </w:r>
      <w:r w:rsidR="00A51DBD" w:rsidRPr="00B64FBB">
        <w:rPr>
          <w:sz w:val="20"/>
          <w:szCs w:val="20"/>
        </w:rPr>
        <w:t>self-reflection</w:t>
      </w:r>
      <w:r w:rsidR="00A733C6" w:rsidRPr="00B64FBB">
        <w:rPr>
          <w:sz w:val="20"/>
          <w:szCs w:val="20"/>
        </w:rPr>
        <w:t>, and the</w:t>
      </w:r>
      <w:r w:rsidR="00452454">
        <w:rPr>
          <w:sz w:val="20"/>
          <w:szCs w:val="20"/>
        </w:rPr>
        <w:t>reafter to</w:t>
      </w:r>
      <w:r w:rsidR="00A733C6" w:rsidRPr="00B64FBB">
        <w:rPr>
          <w:sz w:val="20"/>
          <w:szCs w:val="20"/>
        </w:rPr>
        <w:t xml:space="preserve"> maintain a higher physical activity level</w:t>
      </w:r>
      <w:r w:rsidR="00A51DBD" w:rsidRPr="00B64FBB">
        <w:rPr>
          <w:sz w:val="20"/>
          <w:szCs w:val="20"/>
        </w:rPr>
        <w:t>.</w:t>
      </w:r>
      <w:r w:rsidR="00A733C6" w:rsidRPr="00B64FBB">
        <w:rPr>
          <w:sz w:val="20"/>
          <w:szCs w:val="20"/>
        </w:rPr>
        <w:t xml:space="preserve"> </w:t>
      </w:r>
    </w:p>
    <w:p w14:paraId="4B628CF9" w14:textId="6E5138B5" w:rsidR="00EB2A29" w:rsidRPr="00B64FBB" w:rsidRDefault="00F24331" w:rsidP="00B64FBB">
      <w:pPr>
        <w:pStyle w:val="a3"/>
        <w:numPr>
          <w:ilvl w:val="0"/>
          <w:numId w:val="1"/>
        </w:numPr>
        <w:spacing w:afterLines="50" w:after="163"/>
        <w:ind w:left="1134" w:firstLineChars="0"/>
        <w:jc w:val="left"/>
        <w:rPr>
          <w:sz w:val="20"/>
          <w:szCs w:val="20"/>
        </w:rPr>
      </w:pPr>
      <w:r w:rsidRPr="00B64FBB">
        <w:rPr>
          <w:b/>
          <w:sz w:val="20"/>
          <w:szCs w:val="20"/>
        </w:rPr>
        <w:t>Approach:</w:t>
      </w:r>
      <w:r w:rsidR="00A733C6" w:rsidRPr="00B64FBB">
        <w:rPr>
          <w:sz w:val="20"/>
          <w:szCs w:val="20"/>
        </w:rPr>
        <w:t xml:space="preserve"> Users could </w:t>
      </w:r>
      <w:r w:rsidR="002B2164" w:rsidRPr="00B64FBB">
        <w:rPr>
          <w:sz w:val="20"/>
          <w:szCs w:val="20"/>
        </w:rPr>
        <w:t>have access to raw data (numbers)</w:t>
      </w:r>
      <w:r w:rsidR="00A733C6" w:rsidRPr="00B64FBB">
        <w:rPr>
          <w:sz w:val="20"/>
          <w:szCs w:val="20"/>
        </w:rPr>
        <w:t>,</w:t>
      </w:r>
      <w:r w:rsidR="00EB2A29" w:rsidRPr="00B64FBB">
        <w:rPr>
          <w:sz w:val="20"/>
          <w:szCs w:val="20"/>
        </w:rPr>
        <w:t xml:space="preserve"> but a virtual pet’s </w:t>
      </w:r>
      <w:proofErr w:type="gramStart"/>
      <w:r w:rsidR="006F620B" w:rsidRPr="00B64FBB">
        <w:rPr>
          <w:sz w:val="20"/>
          <w:szCs w:val="20"/>
        </w:rPr>
        <w:t>well-being</w:t>
      </w:r>
      <w:proofErr w:type="gramEnd"/>
      <w:r w:rsidR="00A733C6" w:rsidRPr="00B64FBB">
        <w:rPr>
          <w:sz w:val="20"/>
          <w:szCs w:val="20"/>
        </w:rPr>
        <w:t xml:space="preserve"> and growth w</w:t>
      </w:r>
      <w:r w:rsidR="00A66EF3">
        <w:rPr>
          <w:sz w:val="20"/>
          <w:szCs w:val="20"/>
        </w:rPr>
        <w:t>ill</w:t>
      </w:r>
      <w:r w:rsidR="00A733C6" w:rsidRPr="00B64FBB">
        <w:rPr>
          <w:sz w:val="20"/>
          <w:szCs w:val="20"/>
        </w:rPr>
        <w:t xml:space="preserve"> be associated with </w:t>
      </w:r>
      <w:r w:rsidR="002B2164" w:rsidRPr="00B64FBB">
        <w:rPr>
          <w:sz w:val="20"/>
          <w:szCs w:val="20"/>
        </w:rPr>
        <w:t>(and highly depende</w:t>
      </w:r>
      <w:r w:rsidR="00A66EF3">
        <w:rPr>
          <w:sz w:val="20"/>
          <w:szCs w:val="20"/>
        </w:rPr>
        <w:t>nt</w:t>
      </w:r>
      <w:r w:rsidR="002B2164" w:rsidRPr="00B64FBB">
        <w:rPr>
          <w:sz w:val="20"/>
          <w:szCs w:val="20"/>
        </w:rPr>
        <w:t xml:space="preserve"> </w:t>
      </w:r>
      <w:r w:rsidR="00A66EF3">
        <w:rPr>
          <w:sz w:val="20"/>
          <w:szCs w:val="20"/>
        </w:rPr>
        <w:t>up</w:t>
      </w:r>
      <w:r w:rsidR="002B2164" w:rsidRPr="00B64FBB">
        <w:rPr>
          <w:sz w:val="20"/>
          <w:szCs w:val="20"/>
        </w:rPr>
        <w:t xml:space="preserve">on) </w:t>
      </w:r>
      <w:r w:rsidR="00A733C6" w:rsidRPr="00B64FBB">
        <w:rPr>
          <w:sz w:val="20"/>
          <w:szCs w:val="20"/>
        </w:rPr>
        <w:t>their physical activity level (</w:t>
      </w:r>
      <w:r w:rsidR="002B2164" w:rsidRPr="00B64FBB">
        <w:rPr>
          <w:sz w:val="20"/>
          <w:szCs w:val="20"/>
        </w:rPr>
        <w:t>AR, VR or mobile platform</w:t>
      </w:r>
      <w:r w:rsidR="00A733C6" w:rsidRPr="00B64FBB">
        <w:rPr>
          <w:sz w:val="20"/>
          <w:szCs w:val="20"/>
        </w:rPr>
        <w:t xml:space="preserve">). </w:t>
      </w:r>
      <w:r w:rsidR="00EB2A29" w:rsidRPr="00B64FBB">
        <w:rPr>
          <w:sz w:val="20"/>
          <w:szCs w:val="20"/>
        </w:rPr>
        <w:t xml:space="preserve">By connecting users’ health data with </w:t>
      </w:r>
      <w:r w:rsidR="00A66EF3">
        <w:rPr>
          <w:sz w:val="20"/>
          <w:szCs w:val="20"/>
        </w:rPr>
        <w:t xml:space="preserve">their </w:t>
      </w:r>
      <w:r w:rsidR="00EB2A29" w:rsidRPr="00B64FBB">
        <w:rPr>
          <w:sz w:val="20"/>
          <w:szCs w:val="20"/>
        </w:rPr>
        <w:t>virtual pets</w:t>
      </w:r>
      <w:r w:rsidR="00A66EF3">
        <w:rPr>
          <w:sz w:val="20"/>
          <w:szCs w:val="20"/>
        </w:rPr>
        <w:t xml:space="preserve">’ </w:t>
      </w:r>
      <w:proofErr w:type="gramStart"/>
      <w:r w:rsidR="00A66EF3">
        <w:rPr>
          <w:sz w:val="20"/>
          <w:szCs w:val="20"/>
        </w:rPr>
        <w:t>well-being</w:t>
      </w:r>
      <w:proofErr w:type="gramEnd"/>
      <w:r w:rsidR="00A66EF3">
        <w:rPr>
          <w:sz w:val="20"/>
          <w:szCs w:val="20"/>
        </w:rPr>
        <w:t xml:space="preserve"> and other gameplay</w:t>
      </w:r>
      <w:r w:rsidR="00EB2A29" w:rsidRPr="00B64FBB">
        <w:rPr>
          <w:sz w:val="20"/>
          <w:szCs w:val="20"/>
        </w:rPr>
        <w:t>, we would like</w:t>
      </w:r>
      <w:r w:rsidR="006F620B" w:rsidRPr="00B64FBB">
        <w:rPr>
          <w:sz w:val="20"/>
          <w:szCs w:val="20"/>
        </w:rPr>
        <w:t xml:space="preserve"> to build </w:t>
      </w:r>
      <w:r w:rsidR="00A66EF3">
        <w:rPr>
          <w:sz w:val="20"/>
          <w:szCs w:val="20"/>
        </w:rPr>
        <w:t xml:space="preserve">an association of </w:t>
      </w:r>
      <w:r w:rsidR="006F620B" w:rsidRPr="00B64FBB">
        <w:rPr>
          <w:sz w:val="20"/>
          <w:szCs w:val="20"/>
        </w:rPr>
        <w:t xml:space="preserve">patients’ </w:t>
      </w:r>
      <w:r w:rsidR="00A66EF3">
        <w:rPr>
          <w:sz w:val="20"/>
          <w:szCs w:val="20"/>
        </w:rPr>
        <w:t>self-care</w:t>
      </w:r>
      <w:r w:rsidR="006F620B" w:rsidRPr="00B64FBB">
        <w:rPr>
          <w:sz w:val="20"/>
          <w:szCs w:val="20"/>
        </w:rPr>
        <w:t xml:space="preserve"> </w:t>
      </w:r>
      <w:r w:rsidR="00A66EF3">
        <w:rPr>
          <w:sz w:val="20"/>
          <w:szCs w:val="20"/>
        </w:rPr>
        <w:t>with</w:t>
      </w:r>
      <w:r w:rsidR="006F620B" w:rsidRPr="00B64FBB">
        <w:rPr>
          <w:sz w:val="20"/>
          <w:szCs w:val="20"/>
        </w:rPr>
        <w:t xml:space="preserve"> their </w:t>
      </w:r>
      <w:r w:rsidR="00A66EF3">
        <w:rPr>
          <w:sz w:val="20"/>
          <w:szCs w:val="20"/>
        </w:rPr>
        <w:t xml:space="preserve">virtual </w:t>
      </w:r>
      <w:r w:rsidR="006F620B" w:rsidRPr="00B64FBB">
        <w:rPr>
          <w:sz w:val="20"/>
          <w:szCs w:val="20"/>
        </w:rPr>
        <w:t>pets.</w:t>
      </w:r>
    </w:p>
    <w:p w14:paraId="4BD55BCA" w14:textId="528E863A" w:rsidR="002B2164" w:rsidRPr="00A66EF3" w:rsidRDefault="00EB2A29" w:rsidP="00A66EF3">
      <w:pPr>
        <w:pStyle w:val="a3"/>
        <w:numPr>
          <w:ilvl w:val="0"/>
          <w:numId w:val="1"/>
        </w:numPr>
        <w:spacing w:afterLines="50" w:after="163"/>
        <w:ind w:left="1134" w:firstLineChars="0"/>
        <w:jc w:val="left"/>
        <w:rPr>
          <w:sz w:val="20"/>
          <w:szCs w:val="20"/>
        </w:rPr>
      </w:pPr>
      <w:r w:rsidRPr="00B64FBB">
        <w:rPr>
          <w:b/>
          <w:sz w:val="20"/>
          <w:szCs w:val="20"/>
        </w:rPr>
        <w:t>Gameplay Design:</w:t>
      </w:r>
      <w:r w:rsidRPr="00B64FBB">
        <w:rPr>
          <w:sz w:val="20"/>
          <w:szCs w:val="20"/>
        </w:rPr>
        <w:t xml:space="preserve"> Many impact factors could be considered </w:t>
      </w:r>
      <w:r w:rsidR="00A66EF3">
        <w:rPr>
          <w:sz w:val="20"/>
          <w:szCs w:val="20"/>
        </w:rPr>
        <w:t>regarding</w:t>
      </w:r>
      <w:r w:rsidRPr="00B64FBB">
        <w:rPr>
          <w:sz w:val="20"/>
          <w:szCs w:val="20"/>
        </w:rPr>
        <w:t xml:space="preserve"> the gameplay design for different purposes. For example, u</w:t>
      </w:r>
      <w:r w:rsidR="00A733C6" w:rsidRPr="00B64FBB">
        <w:rPr>
          <w:sz w:val="20"/>
          <w:szCs w:val="20"/>
        </w:rPr>
        <w:t>sers could only interact with their pet and maintain their pet in a healthy status when they meet the pre-set goals</w:t>
      </w:r>
      <w:r w:rsidR="00A66EF3">
        <w:rPr>
          <w:sz w:val="20"/>
          <w:szCs w:val="20"/>
        </w:rPr>
        <w:t>, such as post-surgical activity goals.</w:t>
      </w:r>
    </w:p>
    <w:p w14:paraId="4442C931" w14:textId="245D569B" w:rsidR="00A51DBD" w:rsidRPr="00B64FBB" w:rsidRDefault="00B64FBB" w:rsidP="00B64FBB">
      <w:pPr>
        <w:spacing w:afterLines="50" w:after="163" w:line="200" w:lineRule="exact"/>
        <w:ind w:left="1134"/>
        <w:jc w:val="left"/>
        <w:rPr>
          <w:sz w:val="16"/>
          <w:szCs w:val="16"/>
        </w:rPr>
      </w:pPr>
      <w:r>
        <w:rPr>
          <w:sz w:val="16"/>
          <w:szCs w:val="16"/>
        </w:rPr>
        <w:t>*</w:t>
      </w:r>
      <w:r w:rsidR="00A51DBD" w:rsidRPr="00B64FBB">
        <w:rPr>
          <w:sz w:val="16"/>
          <w:szCs w:val="16"/>
        </w:rPr>
        <w:t xml:space="preserve">Health trackers: commercial products like Nike+, </w:t>
      </w:r>
      <w:proofErr w:type="spellStart"/>
      <w:r w:rsidR="00A51DBD" w:rsidRPr="00B64FBB">
        <w:rPr>
          <w:sz w:val="16"/>
          <w:szCs w:val="16"/>
        </w:rPr>
        <w:t>FitBit</w:t>
      </w:r>
      <w:proofErr w:type="spellEnd"/>
      <w:r w:rsidR="00A51DBD" w:rsidRPr="00B64FBB">
        <w:rPr>
          <w:sz w:val="16"/>
          <w:szCs w:val="16"/>
        </w:rPr>
        <w:t xml:space="preserve">, Basis, Jawbone UP, Mint, </w:t>
      </w:r>
      <w:proofErr w:type="spellStart"/>
      <w:r w:rsidR="00A51DBD" w:rsidRPr="00B64FBB">
        <w:rPr>
          <w:sz w:val="16"/>
          <w:szCs w:val="16"/>
        </w:rPr>
        <w:t>DailyBurn</w:t>
      </w:r>
      <w:proofErr w:type="spellEnd"/>
      <w:r w:rsidR="00A51DBD" w:rsidRPr="00B64FBB">
        <w:rPr>
          <w:sz w:val="16"/>
          <w:szCs w:val="16"/>
        </w:rPr>
        <w:t>, Moves and so on.</w:t>
      </w:r>
    </w:p>
    <w:p w14:paraId="74435EAA" w14:textId="6C632D3B" w:rsidR="003D0BA6" w:rsidRPr="00B64FBB" w:rsidRDefault="00B64FBB" w:rsidP="00B64FBB">
      <w:pPr>
        <w:spacing w:afterLines="50" w:after="163" w:line="200" w:lineRule="exact"/>
        <w:ind w:left="1134"/>
        <w:jc w:val="left"/>
        <w:rPr>
          <w:sz w:val="16"/>
          <w:szCs w:val="16"/>
        </w:rPr>
      </w:pPr>
      <w:r>
        <w:rPr>
          <w:sz w:val="16"/>
          <w:szCs w:val="16"/>
        </w:rPr>
        <w:t>**</w:t>
      </w:r>
      <w:r w:rsidR="00A51DBD" w:rsidRPr="00B64FBB">
        <w:rPr>
          <w:sz w:val="16"/>
          <w:szCs w:val="16"/>
        </w:rPr>
        <w:t>Self-reflection:</w:t>
      </w:r>
      <w:r w:rsidR="007C39CC" w:rsidRPr="00B64FBB">
        <w:rPr>
          <w:sz w:val="16"/>
          <w:szCs w:val="16"/>
        </w:rPr>
        <w:t xml:space="preserve"> capacity of humans to exercise introspection and the willingness to learn more about their fundamental nature, purpose and essence.</w:t>
      </w:r>
    </w:p>
    <w:sectPr w:rsidR="003D0BA6" w:rsidRPr="00B64FBB" w:rsidSect="00E16566">
      <w:pgSz w:w="11900" w:h="16840"/>
      <w:pgMar w:top="720" w:right="720" w:bottom="720" w:left="709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0430E4" w14:textId="77777777" w:rsidR="00EB2A29" w:rsidRDefault="00EB2A29" w:rsidP="003D0BA6">
      <w:r>
        <w:separator/>
      </w:r>
    </w:p>
  </w:endnote>
  <w:endnote w:type="continuationSeparator" w:id="0">
    <w:p w14:paraId="3294EE6D" w14:textId="77777777" w:rsidR="00EB2A29" w:rsidRDefault="00EB2A29" w:rsidP="003D0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F05A5B" w14:textId="77777777" w:rsidR="00EB2A29" w:rsidRDefault="00EB2A29" w:rsidP="003D0BA6">
      <w:r>
        <w:separator/>
      </w:r>
    </w:p>
  </w:footnote>
  <w:footnote w:type="continuationSeparator" w:id="0">
    <w:p w14:paraId="2B852178" w14:textId="77777777" w:rsidR="00EB2A29" w:rsidRDefault="00EB2A29" w:rsidP="003D0B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A623B"/>
    <w:multiLevelType w:val="hybridMultilevel"/>
    <w:tmpl w:val="64580F94"/>
    <w:lvl w:ilvl="0" w:tplc="5164E0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252"/>
    <w:rsid w:val="00123252"/>
    <w:rsid w:val="002B2164"/>
    <w:rsid w:val="00332932"/>
    <w:rsid w:val="003C2A5A"/>
    <w:rsid w:val="003D0BA6"/>
    <w:rsid w:val="00452454"/>
    <w:rsid w:val="00522D82"/>
    <w:rsid w:val="006F620B"/>
    <w:rsid w:val="007C39CC"/>
    <w:rsid w:val="00A51DBD"/>
    <w:rsid w:val="00A66EF3"/>
    <w:rsid w:val="00A733C6"/>
    <w:rsid w:val="00AD12E9"/>
    <w:rsid w:val="00B64FBB"/>
    <w:rsid w:val="00BD50A1"/>
    <w:rsid w:val="00CB5A1A"/>
    <w:rsid w:val="00D2770E"/>
    <w:rsid w:val="00D70BC2"/>
    <w:rsid w:val="00E16566"/>
    <w:rsid w:val="00EB2A29"/>
    <w:rsid w:val="00F2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7892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4331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AD12E9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AD12E9"/>
    <w:rPr>
      <w:rFonts w:ascii="Lucida Grande" w:hAnsi="Lucida Grande" w:cs="Lucida Grande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D0BA6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3D0BA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D0BA6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3D0B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4331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AD12E9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AD12E9"/>
    <w:rPr>
      <w:rFonts w:ascii="Lucida Grande" w:hAnsi="Lucida Grande" w:cs="Lucida Grande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D0BA6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3D0BA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D0BA6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3D0B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96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FA7FCE-3CC8-BB43-9ED5-3C15D82B7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257</Words>
  <Characters>1467</Characters>
  <Application>Microsoft Macintosh Word</Application>
  <DocSecurity>0</DocSecurity>
  <Lines>12</Lines>
  <Paragraphs>3</Paragraphs>
  <ScaleCrop>false</ScaleCrop>
  <Company>Audi</Company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xin</dc:creator>
  <cp:keywords/>
  <dc:description/>
  <cp:lastModifiedBy>tong xin</cp:lastModifiedBy>
  <cp:revision>5</cp:revision>
  <dcterms:created xsi:type="dcterms:W3CDTF">2014-10-16T17:28:00Z</dcterms:created>
  <dcterms:modified xsi:type="dcterms:W3CDTF">2014-10-17T15:58:00Z</dcterms:modified>
</cp:coreProperties>
</file>