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7EFC0489"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w:t>
      </w:r>
      <w:r w:rsidR="00CB00A3">
        <w:rPr>
          <w:rFonts w:asciiTheme="minorHAnsi" w:hAnsiTheme="minorHAnsi" w:cstheme="minorBidi"/>
          <w:lang w:val="en-CA"/>
        </w:rPr>
        <w:t>rule</w:t>
      </w:r>
      <w:r>
        <w:rPr>
          <w:rFonts w:asciiTheme="minorHAnsi" w:hAnsiTheme="minorHAnsi" w:cstheme="minorBidi"/>
          <w:lang w:val="en-CA"/>
        </w:rPr>
        <w:t xml:space="preserve">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62F2DE7C"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data load for </w:t>
      </w:r>
      <w:r w:rsidR="00CB00A3">
        <w:rPr>
          <w:rFonts w:asciiTheme="minorHAnsi" w:hAnsiTheme="minorHAnsi" w:cstheme="minorBidi"/>
          <w:lang w:val="en-CA"/>
        </w:rPr>
        <w:t>importRates</w:t>
      </w:r>
    </w:p>
    <w:p w14:paraId="47CFB412" w14:textId="4D63C490"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Get the job status for </w:t>
      </w:r>
      <w:r w:rsidR="00CB00A3">
        <w:rPr>
          <w:rFonts w:asciiTheme="minorHAnsi" w:hAnsiTheme="minorHAnsi" w:cstheme="minorBidi"/>
          <w:lang w:val="en-CA"/>
        </w:rPr>
        <w:t>importRates</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CDCDEC5" w:rsidR="46CFEDE7" w:rsidRDefault="00294D66" w:rsidP="00440428">
      <w:pPr>
        <w:ind w:left="720"/>
      </w:pPr>
      <w:r w:rsidRPr="00294D66">
        <w:drawing>
          <wp:inline distT="0" distB="0" distL="0" distR="0" wp14:anchorId="405B1EBB" wp14:editId="28D46D4D">
            <wp:extent cx="4470400" cy="1621616"/>
            <wp:effectExtent l="0" t="0" r="6350" b="0"/>
            <wp:docPr id="6325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8149" name=""/>
                    <pic:cNvPicPr/>
                  </pic:nvPicPr>
                  <pic:blipFill>
                    <a:blip r:embed="rId18"/>
                    <a:stretch>
                      <a:fillRect/>
                    </a:stretch>
                  </pic:blipFill>
                  <pic:spPr>
                    <a:xfrm>
                      <a:off x="0" y="0"/>
                      <a:ext cx="4497826" cy="1631565"/>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3459F35A" w:rsidR="00C5348B" w:rsidRPr="00547370" w:rsidRDefault="00EE5FA1" w:rsidP="4521CC68">
            <w:pPr>
              <w:keepNext/>
              <w:rPr>
                <w:rFonts w:ascii="Verdana" w:hAnsi="Verdana" w:cs="Arial"/>
                <w:sz w:val="20"/>
              </w:rPr>
            </w:pPr>
            <w:r>
              <w:rPr>
                <w:rFonts w:ascii="Verdana" w:hAnsi="Verdana" w:cs="Arial"/>
                <w:sz w:val="20"/>
              </w:rPr>
              <w:t xml:space="preserve">Run the data </w:t>
            </w:r>
            <w:r w:rsidR="00CB00A3">
              <w:rPr>
                <w:rFonts w:ascii="Verdana" w:hAnsi="Verdana" w:cs="Arial"/>
                <w:sz w:val="20"/>
              </w:rPr>
              <w:t>rule</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4D8621B9" w:rsidR="00956256" w:rsidRPr="00547370" w:rsidRDefault="00956256" w:rsidP="00956256">
            <w:pPr>
              <w:keepNext/>
              <w:rPr>
                <w:rFonts w:ascii="Verdana" w:hAnsi="Verdana" w:cs="Arial"/>
                <w:sz w:val="20"/>
              </w:rPr>
            </w:pPr>
            <w:r>
              <w:rPr>
                <w:rFonts w:ascii="Verdana" w:hAnsi="Verdana" w:cs="Arial"/>
                <w:sz w:val="20"/>
              </w:rPr>
              <w:t xml:space="preserve">Run the </w:t>
            </w:r>
            <w:r w:rsidR="00CB00A3">
              <w:rPr>
                <w:rFonts w:ascii="Verdana" w:hAnsi="Verdana" w:cs="Arial"/>
                <w:sz w:val="20"/>
              </w:rPr>
              <w:t>import rates</w:t>
            </w:r>
            <w:r>
              <w:rPr>
                <w:rFonts w:ascii="Verdana" w:hAnsi="Verdana" w:cs="Arial"/>
                <w:sz w:val="20"/>
              </w:rPr>
              <w:t xml:space="preserve"> data load  using rest api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1E2664D2"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CB00A3">
        <w:rPr>
          <w:lang w:val="en-IN"/>
        </w:rPr>
        <w:t xml:space="preserve">Get period while invoking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w:t>
      </w:r>
      <w:r w:rsidR="00CB00A3">
        <w:rPr>
          <w:lang w:val="en-IN"/>
        </w:rPr>
        <w:t>importRates</w:t>
      </w:r>
      <w:r w:rsidR="00956256">
        <w:rPr>
          <w:lang w:val="en-IN"/>
        </w:rPr>
        <w:t xml:space="preserve">.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D226A74" w:rsidR="007046E3" w:rsidRPr="00C5348B" w:rsidRDefault="00A61EA8" w:rsidP="4521CC68">
            <w:pPr>
              <w:keepNext/>
              <w:rPr>
                <w:rFonts w:ascii="Verdana" w:hAnsi="Verdana" w:cs="Arial"/>
                <w:sz w:val="20"/>
              </w:rPr>
            </w:pPr>
            <w:r>
              <w:rPr>
                <w:rFonts w:ascii="Verdana" w:hAnsi="Verdana" w:cs="Arial"/>
                <w:sz w:val="20"/>
              </w:rPr>
              <w:t>RTR_EPM_ARCS_</w:t>
            </w:r>
            <w:r w:rsidR="00CB00A3">
              <w:rPr>
                <w:rFonts w:ascii="Verdana" w:hAnsi="Verdana" w:cs="Arial"/>
                <w:sz w:val="20"/>
              </w:rPr>
              <w:t>FX_RATES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1BBDCAE5"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/arm</w:t>
        </w:r>
        <w:r w:rsidR="00B37A29">
          <w:rPr>
            <w:rStyle w:val="Hyperlink"/>
            <w:lang w:val="en-US"/>
          </w:rPr>
          <w:t>ARCS</w:t>
        </w:r>
        <w:r w:rsidRPr="00956256">
          <w:rPr>
            <w:rStyle w:val="Hyperlink"/>
            <w:lang w:val="en-US"/>
          </w:rPr>
          <w:t xml:space="preserve">/rest/v1/jobs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72524EBC"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w:t>
      </w:r>
      <w:r w:rsidR="00B37A29">
        <w:rPr>
          <w:b/>
          <w:bCs/>
          <w:lang w:val="en-US"/>
        </w:rPr>
        <w:t>ARCS</w:t>
      </w:r>
      <w:r w:rsidRPr="00956256">
        <w:rPr>
          <w:b/>
          <w:bCs/>
          <w:lang w:val="en-US"/>
        </w:rPr>
        <w:t>/rest/v1/jobs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572CA" w14:textId="77777777" w:rsidR="00893FE0" w:rsidRDefault="00893FE0">
      <w:r>
        <w:separator/>
      </w:r>
    </w:p>
    <w:p w14:paraId="79919F19" w14:textId="77777777" w:rsidR="00893FE0" w:rsidRDefault="00893FE0"/>
    <w:p w14:paraId="62917BB0" w14:textId="77777777" w:rsidR="00893FE0" w:rsidRDefault="00893FE0"/>
  </w:endnote>
  <w:endnote w:type="continuationSeparator" w:id="0">
    <w:p w14:paraId="608936AE" w14:textId="77777777" w:rsidR="00893FE0" w:rsidRDefault="00893FE0">
      <w:r>
        <w:continuationSeparator/>
      </w:r>
    </w:p>
    <w:p w14:paraId="0B03A714" w14:textId="77777777" w:rsidR="00893FE0" w:rsidRDefault="00893FE0"/>
    <w:p w14:paraId="262D6A08" w14:textId="77777777" w:rsidR="00893FE0" w:rsidRDefault="00893FE0"/>
  </w:endnote>
  <w:endnote w:type="continuationNotice" w:id="1">
    <w:p w14:paraId="19864320" w14:textId="77777777" w:rsidR="00893FE0" w:rsidRDefault="00893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6063A3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37A29">
            <w:rPr>
              <w:rFonts w:cs="Arial"/>
              <w:noProof/>
              <w:lang w:val="en-US" w:eastAsia="en-US"/>
            </w:rPr>
            <w:t>Application Setup and Technical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A32D9" w14:textId="77777777" w:rsidR="00893FE0" w:rsidRDefault="00893FE0">
      <w:r>
        <w:separator/>
      </w:r>
    </w:p>
    <w:p w14:paraId="79CD8539" w14:textId="77777777" w:rsidR="00893FE0" w:rsidRDefault="00893FE0"/>
    <w:p w14:paraId="5C7CC61B" w14:textId="77777777" w:rsidR="00893FE0" w:rsidRDefault="00893FE0"/>
  </w:footnote>
  <w:footnote w:type="continuationSeparator" w:id="0">
    <w:p w14:paraId="6804DDA1" w14:textId="77777777" w:rsidR="00893FE0" w:rsidRDefault="00893FE0">
      <w:r>
        <w:continuationSeparator/>
      </w:r>
    </w:p>
    <w:p w14:paraId="1DB76426" w14:textId="77777777" w:rsidR="00893FE0" w:rsidRDefault="00893FE0"/>
    <w:p w14:paraId="1F89C68C" w14:textId="77777777" w:rsidR="00893FE0" w:rsidRDefault="00893FE0"/>
  </w:footnote>
  <w:footnote w:type="continuationNotice" w:id="1">
    <w:p w14:paraId="2A28650E" w14:textId="77777777" w:rsidR="00893FE0" w:rsidRDefault="00893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5F39"/>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4D6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06E"/>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741"/>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3FE0"/>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A29"/>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0A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93</TotalTime>
  <Pages>18</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cp:revision>
  <cp:lastPrinted>2015-10-09T20:46:00Z</cp:lastPrinted>
  <dcterms:created xsi:type="dcterms:W3CDTF">2025-05-05T13:54:00Z</dcterms:created>
  <dcterms:modified xsi:type="dcterms:W3CDTF">2025-05-05T14:51:00Z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