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7F93A8D3" w14:textId="77777777" w:rsidR="00642D6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642D60" w:rsidRPr="00642D60">
        <w:t xml:space="preserve"> </w:t>
      </w:r>
      <w:r w:rsidR="00642D60" w:rsidRPr="00642D60">
        <w:rPr>
          <w:rFonts w:ascii="Verdana" w:hAnsi="Verdana" w:cs="Arial"/>
          <w:color w:val="auto"/>
          <w:sz w:val="52"/>
          <w:szCs w:val="52"/>
        </w:rPr>
        <w:t>RTR_EPM_FCCS_ONO_</w:t>
      </w:r>
    </w:p>
    <w:p w14:paraId="10200F66" w14:textId="68E3A090" w:rsidR="0082434D" w:rsidRPr="00547370" w:rsidRDefault="00642D60" w:rsidP="0082434D">
      <w:pPr>
        <w:pStyle w:val="StyleToolordeliverablenameCustomColorRGB039118Left"/>
        <w:spacing w:before="0"/>
        <w:ind w:left="0"/>
        <w:jc w:val="center"/>
        <w:rPr>
          <w:rFonts w:ascii="Verdana" w:hAnsi="Verdana" w:cs="Arial"/>
          <w:color w:val="auto"/>
          <w:sz w:val="52"/>
          <w:szCs w:val="52"/>
        </w:rPr>
      </w:pPr>
      <w:r w:rsidRPr="00642D60">
        <w:rPr>
          <w:rFonts w:ascii="Verdana" w:hAnsi="Verdana" w:cs="Arial"/>
          <w:color w:val="auto"/>
          <w:sz w:val="52"/>
          <w:szCs w:val="52"/>
        </w:rPr>
        <w:t>TRANSLATION</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50185CFD"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w:t>
      </w:r>
      <w:r w:rsidR="00642D60" w:rsidRPr="00642D60">
        <w:rPr>
          <w:rFonts w:ascii="Verdana" w:hAnsi="Verdana" w:cs="Arial"/>
          <w:color w:val="auto"/>
          <w:sz w:val="48"/>
          <w:szCs w:val="48"/>
        </w:rPr>
        <w:t>EPM_FCCS_ONO_TRANSLATION</w:t>
      </w:r>
      <w:r w:rsidR="0082434D" w:rsidRPr="4521CC68">
        <w:rPr>
          <w:rFonts w:ascii="Verdana" w:hAnsi="Verdana" w:cs="Arial"/>
          <w:color w:val="auto"/>
          <w:sz w:val="48"/>
          <w:szCs w:val="48"/>
        </w:rPr>
        <w:t>- (</w:t>
      </w:r>
      <w:r w:rsidR="00642D60">
        <w:rPr>
          <w:rFonts w:ascii="Verdana" w:hAnsi="Verdana" w:cs="Arial"/>
          <w:color w:val="auto"/>
          <w:sz w:val="48"/>
          <w:szCs w:val="48"/>
        </w:rPr>
        <w:t>RTR</w:t>
      </w:r>
      <w:r w:rsidR="0080644E">
        <w:rPr>
          <w:rFonts w:ascii="Verdana" w:hAnsi="Verdana" w:cs="Arial"/>
          <w:color w:val="auto"/>
          <w:sz w:val="48"/>
          <w:szCs w:val="48"/>
        </w:rPr>
        <w:t>_ARC</w:t>
      </w:r>
      <w:r w:rsidR="00275678">
        <w:rPr>
          <w:rFonts w:ascii="Verdana" w:hAnsi="Verdana" w:cs="Arial"/>
          <w:color w:val="auto"/>
          <w:sz w:val="48"/>
          <w:szCs w:val="48"/>
        </w:rPr>
        <w:t>_INT_</w:t>
      </w:r>
      <w:r w:rsidR="00275678" w:rsidRPr="451A47D5">
        <w:rPr>
          <w:rFonts w:ascii="Verdana" w:hAnsi="Verdana" w:cs="Arial"/>
          <w:color w:val="auto"/>
          <w:sz w:val="48"/>
          <w:szCs w:val="48"/>
        </w:rPr>
        <w:t>0</w:t>
      </w:r>
      <w:r w:rsidR="00033947">
        <w:rPr>
          <w:rFonts w:ascii="Verdana" w:hAnsi="Verdana" w:cs="Arial"/>
          <w:color w:val="auto"/>
          <w:sz w:val="48"/>
          <w:szCs w:val="48"/>
        </w:rPr>
        <w:t>5</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79A02F8B" w:rsidR="00B25E3C" w:rsidRPr="00547370" w:rsidRDefault="0080644E"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sidR="00033947">
              <w:rPr>
                <w:rFonts w:asciiTheme="minorHAnsi" w:hAnsiTheme="minorHAnsi" w:cstheme="minorHAnsi"/>
                <w:color w:val="auto"/>
                <w:lang w:val="en-CA"/>
              </w:rPr>
              <w:t>5</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025DE69"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80644E">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w:t>
            </w:r>
            <w:r w:rsidR="00A23EB2">
              <w:rPr>
                <w:rFonts w:asciiTheme="minorHAnsi" w:hAnsiTheme="minorHAnsi" w:cstheme="minorHAnsi"/>
                <w:b/>
                <w:bCs/>
                <w:color w:val="auto"/>
                <w:sz w:val="18"/>
                <w:szCs w:val="18"/>
                <w:lang w:val="en-US"/>
              </w:rPr>
              <w:t>-</w:t>
            </w:r>
            <w:r w:rsidR="0080644E" w:rsidRPr="0080644E">
              <w:rPr>
                <w:rFonts w:asciiTheme="minorHAnsi" w:hAnsiTheme="minorHAnsi" w:cstheme="minorHAnsi"/>
                <w:b/>
                <w:bCs/>
                <w:color w:val="auto"/>
                <w:sz w:val="18"/>
                <w:szCs w:val="18"/>
                <w:lang w:val="en-US"/>
              </w:rPr>
              <w:t>EPM_FCCS_ONO_TRANSLATION</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E83AD1E" w:rsidR="00075D9E" w:rsidRPr="00547370" w:rsidRDefault="00A23EB2"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40A266D8" w:rsidR="00075D9E" w:rsidRPr="00547370" w:rsidRDefault="00A23EB2"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0EF66329" w14:textId="35B4306E" w:rsidR="00FF648A" w:rsidRPr="00FF648A" w:rsidRDefault="008D2198" w:rsidP="008D2198">
      <w:pPr>
        <w:pStyle w:val="Heading2"/>
        <w:numPr>
          <w:ilvl w:val="0"/>
          <w:numId w:val="0"/>
        </w:numPr>
        <w:ind w:left="792"/>
        <w:rPr>
          <w:rFonts w:asciiTheme="minorHAnsi" w:hAnsiTheme="minorHAnsi" w:cstheme="minorHAnsi"/>
        </w:rPr>
      </w:pPr>
      <w:r w:rsidRPr="00151AA2">
        <w:rPr>
          <w:rFonts w:asciiTheme="minorHAnsi" w:hAnsiTheme="minorHAnsi" w:cstheme="minorHAnsi"/>
          <w:b w:val="0"/>
        </w:rPr>
        <w:t xml:space="preserve">The purpose of this outbound integration using Oracle Integration Cloud (OIC) is to process the data of Enterprise Performance Management system. Data is picked from Oracle Financial Consolidation and Close Cloud </w:t>
      </w:r>
      <w:proofErr w:type="gramStart"/>
      <w:r w:rsidRPr="00151AA2">
        <w:rPr>
          <w:rFonts w:asciiTheme="minorHAnsi" w:hAnsiTheme="minorHAnsi" w:cstheme="minorHAnsi"/>
          <w:b w:val="0"/>
        </w:rPr>
        <w:t>Service</w:t>
      </w:r>
      <w:r>
        <w:rPr>
          <w:rFonts w:asciiTheme="minorHAnsi" w:hAnsiTheme="minorHAnsi" w:cstheme="minorHAnsi"/>
          <w:b w:val="0"/>
        </w:rPr>
        <w:t>(</w:t>
      </w:r>
      <w:proofErr w:type="gramEnd"/>
      <w:r>
        <w:rPr>
          <w:rFonts w:asciiTheme="minorHAnsi" w:hAnsiTheme="minorHAnsi" w:cstheme="minorHAnsi"/>
          <w:b w:val="0"/>
        </w:rPr>
        <w:t>FCCS</w:t>
      </w:r>
      <w:r w:rsidRPr="00151AA2">
        <w:rPr>
          <w:rFonts w:asciiTheme="minorHAnsi" w:hAnsiTheme="minorHAnsi" w:cstheme="minorHAnsi"/>
          <w:b w:val="0"/>
        </w:rPr>
        <w:t xml:space="preserve">) using </w:t>
      </w:r>
      <w:proofErr w:type="spellStart"/>
      <w:r w:rsidRPr="00151AA2">
        <w:rPr>
          <w:rFonts w:asciiTheme="minorHAnsi" w:hAnsiTheme="minorHAnsi" w:cstheme="minorHAnsi"/>
          <w:b w:val="0"/>
        </w:rPr>
        <w:t>oic</w:t>
      </w:r>
      <w:proofErr w:type="spellEnd"/>
      <w:r w:rsidRPr="00151AA2">
        <w:rPr>
          <w:rFonts w:asciiTheme="minorHAnsi" w:hAnsiTheme="minorHAnsi" w:cstheme="minorHAnsi"/>
          <w:b w:val="0"/>
        </w:rPr>
        <w:t xml:space="preserve">, which is sub module of EPMCS. This integration aims to enhance efficiency, reduce manual intervention, and ensure timely and accurate run data </w:t>
      </w:r>
      <w:proofErr w:type="gramStart"/>
      <w:r w:rsidRPr="00151AA2">
        <w:rPr>
          <w:rFonts w:asciiTheme="minorHAnsi" w:hAnsiTheme="minorHAnsi" w:cstheme="minorHAnsi"/>
          <w:b w:val="0"/>
        </w:rPr>
        <w:t>loads</w:t>
      </w:r>
      <w:r>
        <w:rPr>
          <w:rFonts w:asciiTheme="minorHAnsi" w:hAnsiTheme="minorHAnsi" w:cstheme="minorHAnsi"/>
          <w:b w:val="0"/>
        </w:rPr>
        <w:t>.</w:t>
      </w:r>
      <w:r w:rsidR="000D6D79" w:rsidRPr="000D6D79">
        <w:rPr>
          <w:rFonts w:asciiTheme="minorHAnsi" w:hAnsiTheme="minorHAnsi" w:cstheme="minorHAnsi"/>
        </w:rPr>
        <w:t>.</w:t>
      </w:r>
      <w:proofErr w:type="gramEnd"/>
    </w:p>
    <w:p w14:paraId="319E5630" w14:textId="32DB3421"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7BCCE055" w14:textId="0D5F820F" w:rsidR="009E248C" w:rsidRDefault="009E248C" w:rsidP="009E248C">
      <w:pPr>
        <w:pStyle w:val="BodyTextNormal"/>
        <w:spacing w:line="276" w:lineRule="auto"/>
        <w:ind w:left="432" w:firstLine="360"/>
        <w:rPr>
          <w:rFonts w:asciiTheme="minorHAnsi" w:hAnsiTheme="minorHAnsi" w:cstheme="minorHAnsi"/>
        </w:rPr>
      </w:pPr>
      <w:r w:rsidRPr="00151AA2">
        <w:rPr>
          <w:rFonts w:asciiTheme="minorHAnsi" w:hAnsiTheme="minorHAnsi" w:cstheme="minorHAnsi"/>
        </w:rPr>
        <w:t xml:space="preserve">The Oracle Integration Cloud (OIC) will be used to connect with the Oracle Financial Consolidation and Close Cloud </w:t>
      </w:r>
      <w:proofErr w:type="gramStart"/>
      <w:r w:rsidRPr="00151AA2">
        <w:rPr>
          <w:rFonts w:asciiTheme="minorHAnsi" w:hAnsiTheme="minorHAnsi" w:cstheme="minorHAnsi"/>
        </w:rPr>
        <w:t>Service</w:t>
      </w:r>
      <w:r>
        <w:rPr>
          <w:rFonts w:asciiTheme="minorHAnsi" w:hAnsiTheme="minorHAnsi" w:cstheme="minorHAnsi"/>
          <w:b/>
        </w:rPr>
        <w:t>(</w:t>
      </w:r>
      <w:proofErr w:type="gramEnd"/>
      <w:r w:rsidRPr="00151AA2">
        <w:rPr>
          <w:rFonts w:asciiTheme="minorHAnsi" w:hAnsiTheme="minorHAnsi" w:cstheme="minorHAnsi"/>
          <w:bCs/>
        </w:rPr>
        <w:t>FCCS)</w:t>
      </w:r>
      <w:r w:rsidRPr="00151AA2">
        <w:rPr>
          <w:rFonts w:asciiTheme="minorHAnsi" w:hAnsiTheme="minorHAnsi" w:cstheme="minorHAnsi"/>
        </w:rPr>
        <w:t xml:space="preserve"> of Oracle EPM. This connection enables OIC to retrieve data from specific modules within the </w:t>
      </w:r>
      <w:r>
        <w:rPr>
          <w:rFonts w:asciiTheme="minorHAnsi" w:hAnsiTheme="minorHAnsi" w:cstheme="minorHAnsi"/>
        </w:rPr>
        <w:t>FCCS</w:t>
      </w:r>
      <w:r w:rsidRPr="00151AA2">
        <w:rPr>
          <w:rFonts w:asciiTheme="minorHAnsi" w:hAnsiTheme="minorHAnsi" w:cstheme="minorHAnsi"/>
        </w:rPr>
        <w:t>. By leveraging OIC, we ensure a seamless data loading process</w:t>
      </w:r>
      <w:r>
        <w:rPr>
          <w:rFonts w:asciiTheme="minorHAnsi" w:hAnsiTheme="minorHAnsi" w:cstheme="minorHAnsi"/>
        </w:rPr>
        <w:t>.</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5BB2C29" w14:textId="77777777" w:rsidR="00901ABE" w:rsidRPr="00467B1C" w:rsidRDefault="00901ABE" w:rsidP="00901ABE">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substitution variables from FCCS system</w:t>
      </w:r>
    </w:p>
    <w:p w14:paraId="589A1269" w14:textId="77777777" w:rsidR="00901ABE" w:rsidRPr="00EE5FA1" w:rsidRDefault="00901ABE" w:rsidP="00901ABE">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transaction rule using rest adapter  </w:t>
      </w:r>
    </w:p>
    <w:p w14:paraId="29C1271A" w14:textId="77777777" w:rsidR="00901ABE" w:rsidRPr="00151AA2" w:rsidRDefault="00901ABE" w:rsidP="00901ABE">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7205EBEE" w14:textId="77777777" w:rsidR="00901ABE" w:rsidRPr="00EE5FA1" w:rsidRDefault="00901ABE" w:rsidP="00901ABE">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6357BCE1" w14:textId="77777777" w:rsidR="00901ABE" w:rsidRDefault="583E85F0" w:rsidP="00792211">
      <w:pPr>
        <w:pStyle w:val="Heading2"/>
      </w:pPr>
      <w:bookmarkStart w:id="18" w:name="_Toc189094580"/>
      <w:r w:rsidRPr="4521CC68">
        <w:t>Sample Output</w:t>
      </w:r>
      <w:bookmarkEnd w:id="18"/>
      <w:r w:rsidRPr="4521CC68">
        <w:t xml:space="preserve"> </w:t>
      </w:r>
      <w:bookmarkStart w:id="19" w:name="_Toc189094581"/>
    </w:p>
    <w:p w14:paraId="63CCB057" w14:textId="24B232E8" w:rsidR="000D2B6B" w:rsidRPr="00547370" w:rsidRDefault="1503B0B9" w:rsidP="00792211">
      <w:pPr>
        <w:pStyle w:val="Heading2"/>
      </w:pPr>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7F0857" w:rsidRPr="00547370" w14:paraId="05EBF8ED" w14:textId="77777777" w:rsidTr="4521CC68">
        <w:trPr>
          <w:trHeight w:val="367"/>
        </w:trPr>
        <w:tc>
          <w:tcPr>
            <w:tcW w:w="1620" w:type="dxa"/>
            <w:tcBorders>
              <w:top w:val="single" w:sz="4" w:space="0" w:color="002776"/>
              <w:bottom w:val="single" w:sz="4" w:space="0" w:color="002776"/>
            </w:tcBorders>
          </w:tcPr>
          <w:p w14:paraId="490E7FC2" w14:textId="0579616E" w:rsidR="007F0857" w:rsidRPr="00547370" w:rsidRDefault="007F0857" w:rsidP="007F0857">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C9B7EB9" w:rsidR="007F0857" w:rsidRPr="00547370" w:rsidRDefault="007F0857" w:rsidP="007F0857">
            <w:pPr>
              <w:pStyle w:val="Tabletext"/>
              <w:rPr>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145936CF" w:rsidR="007F0857" w:rsidRPr="00547370" w:rsidRDefault="007F0857" w:rsidP="007F0857">
            <w:pPr>
              <w:pStyle w:val="Tabletext"/>
              <w:rPr>
                <w:sz w:val="20"/>
                <w:szCs w:val="20"/>
              </w:rPr>
            </w:pPr>
            <w:r w:rsidRPr="00664316">
              <w:rPr>
                <w:b w:val="0"/>
                <w:bCs w:val="0"/>
              </w:rPr>
              <w:t>The Oracle Autonomous Transaction Processing (ATP) in Oracle Integration Cloud.</w:t>
            </w:r>
          </w:p>
        </w:tc>
      </w:tr>
      <w:tr w:rsidR="007F0857" w:rsidRPr="00547370" w14:paraId="7F422949" w14:textId="77777777" w:rsidTr="4521CC68">
        <w:trPr>
          <w:trHeight w:val="367"/>
        </w:trPr>
        <w:tc>
          <w:tcPr>
            <w:tcW w:w="1620" w:type="dxa"/>
            <w:tcBorders>
              <w:top w:val="single" w:sz="4" w:space="0" w:color="002776"/>
              <w:bottom w:val="single" w:sz="4" w:space="0" w:color="002776"/>
            </w:tcBorders>
          </w:tcPr>
          <w:p w14:paraId="48B95439" w14:textId="3D984E22" w:rsidR="007F0857" w:rsidRPr="00547370" w:rsidRDefault="007F0857" w:rsidP="007F0857">
            <w:pPr>
              <w:pStyle w:val="Tabletext"/>
              <w:rPr>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16FA4B44" w:rsidR="007F0857" w:rsidRPr="00547370" w:rsidRDefault="007F0857" w:rsidP="007F0857">
            <w:pPr>
              <w:pStyle w:val="Tabletext"/>
              <w:rPr>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1B262C2C" w:rsidR="007F0857" w:rsidRPr="00547370" w:rsidRDefault="007F0857" w:rsidP="007F0857">
            <w:pPr>
              <w:pStyle w:val="Tabletext"/>
              <w:rPr>
                <w:sz w:val="20"/>
                <w:szCs w:val="20"/>
              </w:rPr>
            </w:pPr>
            <w:r w:rsidRPr="00664316">
              <w:rPr>
                <w:b w:val="0"/>
                <w:bCs w:val="0"/>
              </w:rPr>
              <w:t>OIC refers to Oracle Integration Cloud, a cloud-based integration platform from Oracle.</w:t>
            </w:r>
          </w:p>
        </w:tc>
      </w:tr>
      <w:tr w:rsidR="007F0857" w:rsidRPr="00547370" w14:paraId="52577101" w14:textId="77777777" w:rsidTr="4521CC68">
        <w:trPr>
          <w:trHeight w:val="367"/>
        </w:trPr>
        <w:tc>
          <w:tcPr>
            <w:tcW w:w="1620" w:type="dxa"/>
            <w:tcBorders>
              <w:top w:val="single" w:sz="4" w:space="0" w:color="002776"/>
              <w:bottom w:val="single" w:sz="4" w:space="0" w:color="002776"/>
            </w:tcBorders>
          </w:tcPr>
          <w:p w14:paraId="2836D01B" w14:textId="22795DDE" w:rsidR="007F0857" w:rsidRPr="00547370" w:rsidRDefault="007F0857" w:rsidP="007F0857">
            <w:pPr>
              <w:pStyle w:val="Tabletext"/>
              <w:rPr>
                <w:sz w:val="20"/>
                <w:szCs w:val="20"/>
              </w:rPr>
            </w:pPr>
            <w:r w:rsidRPr="00664316">
              <w:rPr>
                <w:b w:val="0"/>
                <w:bCs w:val="0"/>
                <w:sz w:val="20"/>
                <w:szCs w:val="20"/>
              </w:rPr>
              <w:lastRenderedPageBreak/>
              <w:t>EPMCS</w:t>
            </w:r>
          </w:p>
        </w:tc>
        <w:tc>
          <w:tcPr>
            <w:tcW w:w="2520" w:type="dxa"/>
            <w:tcBorders>
              <w:top w:val="single" w:sz="4" w:space="0" w:color="002776"/>
              <w:bottom w:val="single" w:sz="4" w:space="0" w:color="002776"/>
            </w:tcBorders>
          </w:tcPr>
          <w:p w14:paraId="59DA5594" w14:textId="2512C4DF" w:rsidR="007F0857" w:rsidRPr="00547370" w:rsidRDefault="007F0857" w:rsidP="007F0857">
            <w:pPr>
              <w:pStyle w:val="Tabletext"/>
              <w:rPr>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5C1773D4" w:rsidR="007F0857" w:rsidRPr="00547370" w:rsidRDefault="007F0857" w:rsidP="007F0857">
            <w:pPr>
              <w:pStyle w:val="Tabletext"/>
              <w:rPr>
                <w:sz w:val="20"/>
                <w:szCs w:val="20"/>
              </w:rPr>
            </w:pPr>
            <w:r w:rsidRPr="00151AA2">
              <w:rPr>
                <w:b w:val="0"/>
                <w:bCs w:val="0"/>
                <w:lang w:val="en-US"/>
              </w:rPr>
              <w:t>a standalone service used to manage master, reference, and metadata across an enterprise.</w:t>
            </w:r>
          </w:p>
        </w:tc>
      </w:tr>
      <w:tr w:rsidR="007F0857" w:rsidRPr="00547370" w14:paraId="5810FB4F" w14:textId="77777777" w:rsidTr="4521CC68">
        <w:trPr>
          <w:trHeight w:val="367"/>
        </w:trPr>
        <w:tc>
          <w:tcPr>
            <w:tcW w:w="1620" w:type="dxa"/>
            <w:tcBorders>
              <w:top w:val="single" w:sz="4" w:space="0" w:color="002776"/>
              <w:bottom w:val="single" w:sz="4" w:space="0" w:color="002776"/>
            </w:tcBorders>
          </w:tcPr>
          <w:p w14:paraId="7D4550F3" w14:textId="1E85FAF7" w:rsidR="007F0857" w:rsidRPr="00664316" w:rsidRDefault="007F0857" w:rsidP="007F0857">
            <w:pPr>
              <w:pStyle w:val="Tabletext"/>
              <w:rPr>
                <w:b w:val="0"/>
                <w:bCs w:val="0"/>
                <w:sz w:val="20"/>
                <w:szCs w:val="20"/>
              </w:rPr>
            </w:pPr>
            <w:r>
              <w:rPr>
                <w:b w:val="0"/>
                <w:bCs w:val="0"/>
                <w:sz w:val="20"/>
                <w:szCs w:val="20"/>
              </w:rPr>
              <w:t>FCCS</w:t>
            </w:r>
          </w:p>
        </w:tc>
        <w:tc>
          <w:tcPr>
            <w:tcW w:w="2520" w:type="dxa"/>
            <w:tcBorders>
              <w:top w:val="single" w:sz="4" w:space="0" w:color="002776"/>
              <w:bottom w:val="single" w:sz="4" w:space="0" w:color="002776"/>
            </w:tcBorders>
          </w:tcPr>
          <w:p w14:paraId="673F6C17" w14:textId="14F99379" w:rsidR="007F0857" w:rsidRPr="00664316" w:rsidRDefault="007F0857" w:rsidP="007F0857">
            <w:pPr>
              <w:pStyle w:val="Tabletext"/>
              <w:rPr>
                <w:b w:val="0"/>
                <w:bCs w:val="0"/>
              </w:rPr>
            </w:pPr>
            <w:r w:rsidRPr="00151AA2">
              <w:rPr>
                <w:b w:val="0"/>
                <w:bCs w:val="0"/>
                <w:lang w:val="en-US"/>
              </w:rPr>
              <w:t>Oracle Financial Consolidation and Close Cloud Service</w:t>
            </w:r>
          </w:p>
        </w:tc>
        <w:tc>
          <w:tcPr>
            <w:tcW w:w="3870" w:type="dxa"/>
            <w:tcBorders>
              <w:top w:val="single" w:sz="4" w:space="0" w:color="002776"/>
              <w:bottom w:val="single" w:sz="4" w:space="0" w:color="002776"/>
            </w:tcBorders>
          </w:tcPr>
          <w:p w14:paraId="0722AB44" w14:textId="459B5635" w:rsidR="007F0857" w:rsidRPr="00151AA2" w:rsidRDefault="007F0857" w:rsidP="007F0857">
            <w:pPr>
              <w:pStyle w:val="Tabletext"/>
              <w:rPr>
                <w:b w:val="0"/>
                <w:bCs w:val="0"/>
                <w:lang w:val="en-US"/>
              </w:rPr>
            </w:pPr>
            <w:r w:rsidRPr="00151AA2">
              <w:rPr>
                <w:b w:val="0"/>
                <w:bCs w:val="0"/>
                <w:lang w:val="en-US"/>
              </w:rPr>
              <w:t>It's designed to streamline and automate financial consolidation and reporting processes for businesses.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D053493" w14:textId="2B20FAD2"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w:t>
      </w:r>
      <w:r w:rsidR="00571765">
        <w:rPr>
          <w:rFonts w:asciiTheme="minorHAnsi" w:hAnsiTheme="minorHAnsi" w:cstheme="minorBidi"/>
          <w:lang w:val="en-CA"/>
        </w:rPr>
        <w:t>stitution</w:t>
      </w:r>
      <w:r>
        <w:rPr>
          <w:rFonts w:asciiTheme="minorHAnsi" w:hAnsiTheme="minorHAnsi" w:cstheme="minorBidi"/>
          <w:lang w:val="en-CA"/>
        </w:rPr>
        <w:t xml:space="preserve"> variables from FCCS system</w:t>
      </w:r>
    </w:p>
    <w:p w14:paraId="455A89E3" w14:textId="4DF627EE" w:rsidR="517A86C6" w:rsidRPr="00EE5FA1" w:rsidRDefault="00571765"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Submit copy data job</w:t>
      </w:r>
      <w:r w:rsidR="00EE5FA1">
        <w:rPr>
          <w:rFonts w:asciiTheme="minorHAnsi" w:hAnsiTheme="minorHAnsi" w:cstheme="minorBidi"/>
          <w:lang w:val="en-CA"/>
        </w:rPr>
        <w:t xml:space="preserve"> using rest adapter  </w:t>
      </w:r>
    </w:p>
    <w:p w14:paraId="7592BC85" w14:textId="1C37CEB4" w:rsidR="00EE5FA1" w:rsidRPr="00571765"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4A3F2605" w14:textId="235008F2" w:rsidR="00571765" w:rsidRPr="00EE5FA1" w:rsidRDefault="00571765" w:rsidP="00571765">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Submit extract data job using rest adapter  </w:t>
      </w:r>
    </w:p>
    <w:p w14:paraId="73A26182" w14:textId="77777777" w:rsidR="00571765" w:rsidRPr="00571765" w:rsidRDefault="00571765" w:rsidP="00571765">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433716A7" w:rsidR="46CFEDE7" w:rsidRDefault="00571765" w:rsidP="00440428">
      <w:pPr>
        <w:ind w:left="720"/>
      </w:pPr>
      <w:r w:rsidRPr="00571765">
        <w:rPr>
          <w:noProof/>
        </w:rPr>
        <w:drawing>
          <wp:inline distT="0" distB="0" distL="0" distR="0" wp14:anchorId="336CE9F9" wp14:editId="055ABE19">
            <wp:extent cx="3873500" cy="1939282"/>
            <wp:effectExtent l="0" t="0" r="0" b="4445"/>
            <wp:docPr id="1649724403"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24403" name="Picture 1" descr="A diagram of a data flow&#10;&#10;AI-generated content may be incorrect."/>
                    <pic:cNvPicPr/>
                  </pic:nvPicPr>
                  <pic:blipFill>
                    <a:blip r:embed="rId13"/>
                    <a:stretch>
                      <a:fillRect/>
                    </a:stretch>
                  </pic:blipFill>
                  <pic:spPr>
                    <a:xfrm>
                      <a:off x="0" y="0"/>
                      <a:ext cx="3883622" cy="1944350"/>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 xml:space="preserve">variables from </w:t>
            </w:r>
            <w:proofErr w:type="spellStart"/>
            <w:r w:rsidR="00467B1C">
              <w:rPr>
                <w:rFonts w:ascii="Verdana" w:hAnsi="Verdana" w:cs="Arial"/>
                <w:sz w:val="20"/>
              </w:rPr>
              <w:t>fccs</w:t>
            </w:r>
            <w:proofErr w:type="spellEnd"/>
            <w:r w:rsidR="00467B1C">
              <w:rPr>
                <w:rFonts w:ascii="Verdana" w:hAnsi="Verdana" w:cs="Arial"/>
                <w:sz w:val="20"/>
              </w:rPr>
              <w:t xml:space="preserve"> service using rest </w:t>
            </w:r>
            <w:proofErr w:type="spellStart"/>
            <w:r w:rsidR="00467B1C">
              <w:rPr>
                <w:rFonts w:ascii="Verdana" w:hAnsi="Verdana" w:cs="Arial"/>
                <w:sz w:val="20"/>
              </w:rPr>
              <w:t>api</w:t>
            </w:r>
            <w:proofErr w:type="spellEnd"/>
            <w:r w:rsidR="00467B1C">
              <w:rPr>
                <w:rFonts w:ascii="Verdana" w:hAnsi="Verdana" w:cs="Arial"/>
                <w:sz w:val="20"/>
              </w:rPr>
              <w:t xml:space="preserve"> call</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4A6B925B" w:rsidR="00C5348B" w:rsidRPr="00547370" w:rsidRDefault="00571765" w:rsidP="4521CC68">
            <w:pPr>
              <w:keepNext/>
              <w:rPr>
                <w:rFonts w:ascii="Verdana" w:hAnsi="Verdana" w:cs="Arial"/>
                <w:sz w:val="20"/>
              </w:rPr>
            </w:pPr>
            <w:r>
              <w:rPr>
                <w:rFonts w:ascii="Verdana" w:hAnsi="Verdana" w:cs="Arial"/>
                <w:sz w:val="20"/>
              </w:rPr>
              <w:t>Submit the copy data job</w:t>
            </w:r>
            <w:r w:rsidR="00EE5FA1">
              <w:rPr>
                <w:rFonts w:ascii="Verdana" w:hAnsi="Verdana" w:cs="Arial"/>
                <w:sz w:val="20"/>
              </w:rPr>
              <w:t xml:space="preserve"> using rest </w:t>
            </w:r>
            <w:proofErr w:type="spellStart"/>
            <w:r w:rsidR="00EE5FA1">
              <w:rPr>
                <w:rFonts w:ascii="Verdana" w:hAnsi="Verdana" w:cs="Arial"/>
                <w:sz w:val="20"/>
              </w:rPr>
              <w:t>api</w:t>
            </w:r>
            <w:proofErr w:type="spellEnd"/>
            <w:r w:rsidR="00EE5FA1">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571765" w:rsidRPr="00547370" w14:paraId="78D698FD" w14:textId="77777777" w:rsidTr="4521CC68">
        <w:tc>
          <w:tcPr>
            <w:tcW w:w="2160" w:type="dxa"/>
            <w:vAlign w:val="center"/>
          </w:tcPr>
          <w:p w14:paraId="046779F6" w14:textId="11D3EDC6" w:rsidR="00571765" w:rsidRPr="00547370" w:rsidRDefault="00571765" w:rsidP="00571765">
            <w:pPr>
              <w:keepNext/>
              <w:rPr>
                <w:rFonts w:ascii="Verdana" w:hAnsi="Verdana" w:cs="Arial"/>
                <w:sz w:val="20"/>
              </w:rPr>
            </w:pPr>
            <w:r>
              <w:rPr>
                <w:rFonts w:ascii="Verdana" w:hAnsi="Verdana" w:cs="Arial"/>
                <w:sz w:val="20"/>
              </w:rPr>
              <w:t>Step5</w:t>
            </w:r>
          </w:p>
        </w:tc>
        <w:tc>
          <w:tcPr>
            <w:tcW w:w="7110" w:type="dxa"/>
            <w:vAlign w:val="center"/>
          </w:tcPr>
          <w:p w14:paraId="10BE8A91" w14:textId="467E66EA" w:rsidR="00571765" w:rsidRPr="00547370" w:rsidRDefault="00571765" w:rsidP="00571765">
            <w:pPr>
              <w:keepNext/>
              <w:rPr>
                <w:rFonts w:ascii="Verdana" w:hAnsi="Verdana" w:cs="Arial"/>
                <w:sz w:val="20"/>
              </w:rPr>
            </w:pPr>
            <w:r>
              <w:rPr>
                <w:rFonts w:ascii="Verdana" w:hAnsi="Verdana" w:cs="Arial"/>
                <w:sz w:val="20"/>
              </w:rPr>
              <w:t xml:space="preserve">Submit the extract data job using rest </w:t>
            </w:r>
            <w:proofErr w:type="spellStart"/>
            <w:r>
              <w:rPr>
                <w:rFonts w:ascii="Verdana" w:hAnsi="Verdana" w:cs="Arial"/>
                <w:sz w:val="20"/>
              </w:rPr>
              <w:t>api</w:t>
            </w:r>
            <w:proofErr w:type="spellEnd"/>
            <w:r>
              <w:rPr>
                <w:rFonts w:ascii="Verdana" w:hAnsi="Verdana" w:cs="Arial"/>
                <w:sz w:val="20"/>
              </w:rPr>
              <w:t xml:space="preserve"> call</w:t>
            </w:r>
          </w:p>
        </w:tc>
      </w:tr>
      <w:tr w:rsidR="00571765" w:rsidRPr="00547370" w14:paraId="7C4E7C49" w14:textId="77777777" w:rsidTr="4521CC68">
        <w:tc>
          <w:tcPr>
            <w:tcW w:w="2160" w:type="dxa"/>
            <w:vAlign w:val="center"/>
          </w:tcPr>
          <w:p w14:paraId="5BB82A94" w14:textId="11F0382F" w:rsidR="00571765" w:rsidRPr="00547370" w:rsidRDefault="00571765" w:rsidP="00571765">
            <w:pPr>
              <w:keepNext/>
              <w:rPr>
                <w:rFonts w:ascii="Verdana" w:hAnsi="Verdana" w:cs="Arial"/>
                <w:sz w:val="20"/>
              </w:rPr>
            </w:pPr>
            <w:r>
              <w:rPr>
                <w:rFonts w:ascii="Verdana" w:hAnsi="Verdana" w:cs="Arial"/>
                <w:sz w:val="20"/>
              </w:rPr>
              <w:t>Step6</w:t>
            </w:r>
          </w:p>
        </w:tc>
        <w:tc>
          <w:tcPr>
            <w:tcW w:w="7110" w:type="dxa"/>
            <w:vAlign w:val="center"/>
          </w:tcPr>
          <w:p w14:paraId="43465598" w14:textId="09791999" w:rsidR="00571765" w:rsidRPr="00547370" w:rsidRDefault="00571765" w:rsidP="00571765">
            <w:pPr>
              <w:keepNext/>
              <w:rPr>
                <w:rFonts w:ascii="Verdana" w:hAnsi="Verdana" w:cs="Arial"/>
                <w:sz w:val="20"/>
              </w:rPr>
            </w:pPr>
            <w:r>
              <w:rPr>
                <w:rFonts w:ascii="Verdana" w:hAnsi="Verdana" w:cs="Arial"/>
                <w:sz w:val="20"/>
              </w:rPr>
              <w:t xml:space="preserve">Check the job status </w:t>
            </w:r>
          </w:p>
        </w:tc>
      </w:tr>
      <w:tr w:rsidR="00571765" w:rsidRPr="00547370" w14:paraId="01BD3E28" w14:textId="77777777" w:rsidTr="4521CC68">
        <w:tc>
          <w:tcPr>
            <w:tcW w:w="2160" w:type="dxa"/>
            <w:vAlign w:val="center"/>
          </w:tcPr>
          <w:p w14:paraId="6A02F514" w14:textId="65E57012" w:rsidR="00571765" w:rsidRPr="00547370" w:rsidRDefault="00571765" w:rsidP="00571765">
            <w:pPr>
              <w:keepNext/>
              <w:rPr>
                <w:rFonts w:ascii="Verdana" w:hAnsi="Verdana" w:cs="Arial"/>
                <w:sz w:val="20"/>
              </w:rPr>
            </w:pPr>
            <w:r>
              <w:rPr>
                <w:rFonts w:ascii="Verdana" w:hAnsi="Verdana" w:cs="Arial"/>
                <w:sz w:val="20"/>
              </w:rPr>
              <w:t>Step7</w:t>
            </w:r>
          </w:p>
        </w:tc>
        <w:tc>
          <w:tcPr>
            <w:tcW w:w="7110" w:type="dxa"/>
            <w:vAlign w:val="center"/>
          </w:tcPr>
          <w:p w14:paraId="0E80E426" w14:textId="7F3555E9" w:rsidR="00571765" w:rsidRPr="00547370" w:rsidRDefault="00571765" w:rsidP="00571765">
            <w:pPr>
              <w:keepNext/>
              <w:rPr>
                <w:rFonts w:ascii="Verdana" w:hAnsi="Verdana" w:cs="Arial"/>
                <w:sz w:val="20"/>
              </w:rPr>
            </w:pPr>
            <w:r>
              <w:rPr>
                <w:rFonts w:ascii="Verdana" w:hAnsi="Verdana" w:cs="Arial"/>
                <w:sz w:val="20"/>
              </w:rPr>
              <w:t>OIC will notify the details</w:t>
            </w:r>
          </w:p>
        </w:tc>
      </w:tr>
      <w:tr w:rsidR="00571765"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571765" w:rsidRPr="00547370" w:rsidRDefault="00571765" w:rsidP="00571765">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571765" w:rsidRPr="00547370" w:rsidRDefault="00571765" w:rsidP="00571765">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2DBE0E68"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467B1C">
        <w:rPr>
          <w:lang w:val="en-IN"/>
        </w:rPr>
        <w:t xml:space="preserve">Get Substitution variables from EPMCS - FCCS system while invoking rest adapter. </w:t>
      </w:r>
      <w:r w:rsidRPr="00A61EA8">
        <w:rPr>
          <w:lang w:val="en-IN"/>
        </w:rPr>
        <w:t xml:space="preserve">When the rest </w:t>
      </w:r>
      <w:proofErr w:type="spellStart"/>
      <w:r w:rsidRPr="00A61EA8">
        <w:rPr>
          <w:lang w:val="en-IN"/>
        </w:rPr>
        <w:t>api</w:t>
      </w:r>
      <w:proofErr w:type="spellEnd"/>
      <w:r w:rsidRPr="00A61EA8">
        <w:rPr>
          <w:lang w:val="en-IN"/>
        </w:rPr>
        <w:t xml:space="preserve"> call is invoked</w:t>
      </w:r>
      <w:r w:rsidR="00467B1C">
        <w:rPr>
          <w:lang w:val="en-IN"/>
        </w:rPr>
        <w:t xml:space="preserve"> to </w:t>
      </w:r>
      <w:r w:rsidR="007F46EE">
        <w:rPr>
          <w:lang w:val="en-IN"/>
        </w:rPr>
        <w:t>submit the copy data job</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w:t>
      </w:r>
      <w:r w:rsidR="007F46EE">
        <w:rPr>
          <w:lang w:val="en-IN"/>
        </w:rPr>
        <w:t xml:space="preserve">Invoke the rest </w:t>
      </w:r>
      <w:proofErr w:type="spellStart"/>
      <w:r w:rsidR="007F46EE">
        <w:rPr>
          <w:lang w:val="en-IN"/>
        </w:rPr>
        <w:t>api</w:t>
      </w:r>
      <w:proofErr w:type="spellEnd"/>
      <w:r w:rsidR="007F46EE">
        <w:rPr>
          <w:lang w:val="en-IN"/>
        </w:rPr>
        <w:t xml:space="preserve"> call to submit the extract data. </w:t>
      </w:r>
      <w:r w:rsidRPr="00A61EA8">
        <w:rPr>
          <w:lang w:val="en-IN"/>
        </w:rPr>
        <w:t>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5190899" w:rsidR="3C23175F" w:rsidRPr="00C5348B" w:rsidRDefault="00C5348B" w:rsidP="00671786">
      <w:pPr>
        <w:pStyle w:val="Heading2"/>
      </w:pPr>
      <w:bookmarkStart w:id="34" w:name="_Toc486508614"/>
      <w:bookmarkStart w:id="35" w:name="_Toc189094590"/>
      <w:r w:rsidRPr="4521CC68">
        <w:t>&lt;</w:t>
      </w:r>
      <w:r w:rsidR="00804439" w:rsidRPr="00804439">
        <w:t>RTR_EPM_FCCS_ONO_TRANSLATION</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4F799E8D" w:rsidR="007046E3" w:rsidRPr="00C5348B" w:rsidRDefault="00A61EA8" w:rsidP="4521CC68">
            <w:pPr>
              <w:keepNext/>
              <w:rPr>
                <w:rFonts w:ascii="Verdana" w:hAnsi="Verdana" w:cs="Arial"/>
                <w:sz w:val="20"/>
              </w:rPr>
            </w:pPr>
            <w:r>
              <w:rPr>
                <w:rFonts w:ascii="Verdana" w:hAnsi="Verdana" w:cs="Arial"/>
                <w:sz w:val="20"/>
              </w:rPr>
              <w:t>RTR_EPM_</w:t>
            </w:r>
            <w:r w:rsidR="00467B1C">
              <w:rPr>
                <w:rFonts w:ascii="Verdana" w:hAnsi="Verdana" w:cs="Arial"/>
                <w:sz w:val="20"/>
              </w:rPr>
              <w:t>FCCS</w:t>
            </w:r>
            <w:r>
              <w:rPr>
                <w:rFonts w:ascii="Verdana" w:hAnsi="Verdana" w:cs="Arial"/>
                <w:sz w:val="20"/>
              </w:rPr>
              <w:t>_</w:t>
            </w:r>
            <w:r w:rsidR="00F41BFF">
              <w:rPr>
                <w:rFonts w:ascii="Verdana" w:hAnsi="Verdana" w:cs="Arial"/>
                <w:sz w:val="20"/>
              </w:rPr>
              <w:t>ONO</w:t>
            </w:r>
            <w:r w:rsidR="00467B1C">
              <w:rPr>
                <w:rFonts w:ascii="Verdana" w:hAnsi="Verdana" w:cs="Arial"/>
                <w:sz w:val="20"/>
              </w:rPr>
              <w:t>_TRANSLATION</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 xml:space="preserve">To get </w:t>
      </w:r>
      <w:proofErr w:type="spellStart"/>
      <w:r>
        <w:t>subVariables</w:t>
      </w:r>
      <w:proofErr w:type="spellEnd"/>
    </w:p>
    <w:p w14:paraId="11D838BD" w14:textId="4C5CAE3E" w:rsidR="00467B1C" w:rsidRPr="00467B1C" w:rsidRDefault="00467B1C" w:rsidP="00A61EA8">
      <w:pPr>
        <w:pStyle w:val="Bodycopy"/>
        <w:ind w:left="792"/>
      </w:pPr>
      <w:r w:rsidRPr="00467B1C">
        <w:rPr>
          <w:b/>
          <w:bCs/>
        </w:rPr>
        <w:t>URL:</w:t>
      </w:r>
      <w:r>
        <w:rPr>
          <w:b/>
          <w:bCs/>
        </w:rPr>
        <w:t xml:space="preserve"> </w:t>
      </w:r>
      <w:r w:rsidRPr="00467B1C">
        <w:rPr>
          <w:b/>
          <w:bCs/>
        </w:rPr>
        <w:t>(hostname)/</w:t>
      </w:r>
      <w:r>
        <w:rPr>
          <w:b/>
          <w:bCs/>
        </w:rPr>
        <w:t>HyperionPlanning/rest/v3/applications/DELLCONS/substitutionvariables</w:t>
      </w:r>
      <w:r w:rsidR="00936C54">
        <w:rPr>
          <w:b/>
          <w:bCs/>
        </w:rPr>
        <w:t>/</w:t>
      </w:r>
    </w:p>
    <w:p w14:paraId="1F79F4F7" w14:textId="2EBBA85A" w:rsidR="00E04F86" w:rsidRDefault="00E04F86" w:rsidP="00A61EA8">
      <w:pPr>
        <w:pStyle w:val="Bodycopy"/>
        <w:ind w:left="792"/>
      </w:pPr>
      <w:r>
        <w:t>To Submit the job</w:t>
      </w:r>
    </w:p>
    <w:p w14:paraId="3EC1FE49" w14:textId="5A1FED85"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w:t>
        </w:r>
        <w:r w:rsidR="00467B1C" w:rsidRPr="00467B1C">
          <w:rPr>
            <w:b/>
            <w:bCs/>
          </w:rPr>
          <w:t xml:space="preserve"> </w:t>
        </w:r>
        <w:proofErr w:type="spellStart"/>
        <w:r w:rsidR="00467B1C">
          <w:rPr>
            <w:b/>
            <w:bCs/>
          </w:rPr>
          <w:t>HyperionPlanning</w:t>
        </w:r>
        <w:proofErr w:type="spellEnd"/>
        <w:r w:rsidR="00467B1C">
          <w:rPr>
            <w:b/>
            <w:bCs/>
          </w:rPr>
          <w:t>/rest/v3/applications/DELLCONS</w:t>
        </w:r>
        <w:r w:rsidR="00467B1C">
          <w:rPr>
            <w:rStyle w:val="Hyperlink"/>
            <w:lang w:val="en-US"/>
          </w:rPr>
          <w:t>/</w:t>
        </w:r>
        <w:r w:rsidRPr="002B44B4">
          <w:rPr>
            <w:rStyle w:val="Hyperlink"/>
            <w:lang w:val="en-US"/>
          </w:rPr>
          <w:t>jobs</w:t>
        </w:r>
      </w:hyperlink>
    </w:p>
    <w:p w14:paraId="04552E0A" w14:textId="1D3C7735" w:rsidR="00E04F86" w:rsidRDefault="00E04F86" w:rsidP="00A61EA8">
      <w:pPr>
        <w:pStyle w:val="Bodycopy"/>
        <w:ind w:left="792"/>
        <w:rPr>
          <w:b/>
          <w:bCs/>
        </w:rPr>
      </w:pPr>
      <w:r>
        <w:rPr>
          <w:b/>
          <w:bCs/>
        </w:rPr>
        <w:t>To get the job status</w:t>
      </w:r>
    </w:p>
    <w:p w14:paraId="4B294C8D" w14:textId="141F20C6" w:rsidR="00E04F86" w:rsidRDefault="00E04F86" w:rsidP="00A61EA8">
      <w:pPr>
        <w:pStyle w:val="Bodycopy"/>
        <w:ind w:left="792"/>
        <w:rPr>
          <w:b/>
          <w:bCs/>
          <w:lang w:val="en-US"/>
        </w:rPr>
      </w:pPr>
      <w:r>
        <w:rPr>
          <w:b/>
          <w:bCs/>
        </w:rPr>
        <w:t>URL: (hostname)/</w:t>
      </w:r>
      <w:r w:rsidR="00467B1C" w:rsidRPr="00467B1C">
        <w:rPr>
          <w:b/>
          <w:bCs/>
        </w:rPr>
        <w:t xml:space="preserve"> </w:t>
      </w:r>
      <w:proofErr w:type="spellStart"/>
      <w:r w:rsidR="00467B1C">
        <w:rPr>
          <w:b/>
          <w:bCs/>
        </w:rPr>
        <w:t>HyperionPlanning</w:t>
      </w:r>
      <w:proofErr w:type="spellEnd"/>
      <w:r w:rsidR="00467B1C">
        <w:rPr>
          <w:b/>
          <w:bCs/>
        </w:rPr>
        <w:t>/rest/v3/applications/DELLCONS</w:t>
      </w:r>
      <w:r w:rsidR="00467B1C" w:rsidRPr="00E04F86">
        <w:rPr>
          <w:b/>
          <w:bCs/>
          <w:lang w:val="en-US"/>
        </w:rPr>
        <w:t xml:space="preserve"> </w:t>
      </w:r>
      <w:r w:rsidRPr="00E04F86">
        <w:rPr>
          <w:b/>
          <w:bCs/>
          <w:lang w:val="en-US"/>
        </w:rPr>
        <w:t>/jobs/</w:t>
      </w:r>
      <w:r>
        <w:rPr>
          <w:b/>
          <w:bCs/>
          <w:lang w:val="en-US"/>
        </w:rPr>
        <w:t>{</w:t>
      </w:r>
      <w:proofErr w:type="spellStart"/>
      <w:r>
        <w:rPr>
          <w:b/>
          <w:bCs/>
          <w:lang w:val="en-US"/>
        </w:rPr>
        <w:t>jobID</w:t>
      </w:r>
      <w:proofErr w:type="spellEnd"/>
      <w:r>
        <w:rPr>
          <w:b/>
          <w:bCs/>
          <w:lang w:val="en-US"/>
        </w:rPr>
        <w:t>}</w:t>
      </w:r>
    </w:p>
    <w:p w14:paraId="4A33D5CE" w14:textId="77777777" w:rsidR="00936C54" w:rsidRDefault="00936C54" w:rsidP="00936C54">
      <w:pPr>
        <w:pStyle w:val="Bodycopy"/>
        <w:ind w:left="792"/>
      </w:pPr>
      <w:r>
        <w:t>To Submit the job</w:t>
      </w:r>
    </w:p>
    <w:p w14:paraId="419E224B" w14:textId="77777777" w:rsidR="00936C54" w:rsidRDefault="00936C54" w:rsidP="00936C54">
      <w:pPr>
        <w:pStyle w:val="Bodycopy"/>
        <w:ind w:left="792"/>
        <w:rPr>
          <w:lang w:val="en-US"/>
        </w:rPr>
      </w:pPr>
      <w:r w:rsidRPr="00E04F86">
        <w:rPr>
          <w:b/>
          <w:bCs/>
        </w:rPr>
        <w:t>URL</w:t>
      </w:r>
      <w:r>
        <w:t>: (</w:t>
      </w:r>
      <w:hyperlink r:id="rId15" w:history="1">
        <w:r>
          <w:rPr>
            <w:rStyle w:val="Hyperlink"/>
          </w:rPr>
          <w:t>hostname)</w:t>
        </w:r>
        <w:r w:rsidRPr="002B44B4">
          <w:rPr>
            <w:rStyle w:val="Hyperlink"/>
            <w:lang w:val="en-US"/>
          </w:rPr>
          <w:t>/</w:t>
        </w:r>
        <w:r w:rsidRPr="00467B1C">
          <w:rPr>
            <w:b/>
            <w:bCs/>
          </w:rPr>
          <w:t xml:space="preserve"> </w:t>
        </w:r>
        <w:proofErr w:type="spellStart"/>
        <w:r>
          <w:rPr>
            <w:b/>
            <w:bCs/>
          </w:rPr>
          <w:t>HyperionPlanning</w:t>
        </w:r>
        <w:proofErr w:type="spellEnd"/>
        <w:r>
          <w:rPr>
            <w:b/>
            <w:bCs/>
          </w:rPr>
          <w:t>/rest/v3/applications/DELLCONS</w:t>
        </w:r>
        <w:r>
          <w:rPr>
            <w:rStyle w:val="Hyperlink"/>
            <w:lang w:val="en-US"/>
          </w:rPr>
          <w:t>/</w:t>
        </w:r>
        <w:r w:rsidRPr="002B44B4">
          <w:rPr>
            <w:rStyle w:val="Hyperlink"/>
            <w:lang w:val="en-US"/>
          </w:rPr>
          <w:t>jobs</w:t>
        </w:r>
      </w:hyperlink>
    </w:p>
    <w:p w14:paraId="6A9664A5" w14:textId="77777777" w:rsidR="00936C54" w:rsidRDefault="00936C54" w:rsidP="00936C54">
      <w:pPr>
        <w:pStyle w:val="Bodycopy"/>
        <w:ind w:left="792"/>
        <w:rPr>
          <w:b/>
          <w:bCs/>
        </w:rPr>
      </w:pPr>
      <w:r>
        <w:rPr>
          <w:b/>
          <w:bCs/>
        </w:rPr>
        <w:t>To get the job status</w:t>
      </w:r>
    </w:p>
    <w:p w14:paraId="26A00022" w14:textId="77777777" w:rsidR="00936C54" w:rsidRDefault="00936C54" w:rsidP="00936C54">
      <w:pPr>
        <w:pStyle w:val="Bodycopy"/>
        <w:ind w:left="792"/>
        <w:rPr>
          <w:lang w:val="en-US"/>
        </w:rPr>
      </w:pPr>
      <w:r>
        <w:rPr>
          <w:b/>
          <w:bCs/>
        </w:rPr>
        <w:t>URL: (hostname)/</w:t>
      </w:r>
      <w:r w:rsidRPr="00467B1C">
        <w:rPr>
          <w:b/>
          <w:bCs/>
        </w:rPr>
        <w:t xml:space="preserve"> </w:t>
      </w:r>
      <w:proofErr w:type="spellStart"/>
      <w:r>
        <w:rPr>
          <w:b/>
          <w:bCs/>
        </w:rPr>
        <w:t>HyperionPlanning</w:t>
      </w:r>
      <w:proofErr w:type="spellEnd"/>
      <w:r>
        <w:rPr>
          <w:b/>
          <w:bCs/>
        </w:rPr>
        <w:t>/rest/v3/applications/DELLCONS</w:t>
      </w:r>
      <w:r w:rsidRPr="00E04F86">
        <w:rPr>
          <w:b/>
          <w:bCs/>
          <w:lang w:val="en-US"/>
        </w:rPr>
        <w:t xml:space="preserve"> /jobs/</w:t>
      </w:r>
      <w:r>
        <w:rPr>
          <w:b/>
          <w:bCs/>
          <w:lang w:val="en-US"/>
        </w:rPr>
        <w:t>{</w:t>
      </w:r>
      <w:proofErr w:type="spellStart"/>
      <w:r>
        <w:rPr>
          <w:b/>
          <w:bCs/>
          <w:lang w:val="en-US"/>
        </w:rPr>
        <w:t>jobID</w:t>
      </w:r>
      <w:proofErr w:type="spellEnd"/>
      <w:r>
        <w:rPr>
          <w:b/>
          <w:bCs/>
          <w:lang w:val="en-US"/>
        </w:rPr>
        <w:t>}</w:t>
      </w:r>
    </w:p>
    <w:p w14:paraId="2137D075" w14:textId="77777777" w:rsidR="00936C54" w:rsidRDefault="00936C54"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lastRenderedPageBreak/>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lastRenderedPageBreak/>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3" w:name="_Toc189094614"/>
      <w:r w:rsidRPr="4521CC68">
        <w:t>SQLs for Data Extraction/Selection/</w:t>
      </w:r>
      <w:r w:rsidR="00950D62" w:rsidRPr="4521CC68">
        <w:t>Filtration</w:t>
      </w:r>
      <w:bookmarkEnd w:id="63"/>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6"/>
      <w:footerReference w:type="default" r:id="rId17"/>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7A1C5" w14:textId="77777777" w:rsidR="008A032E" w:rsidRDefault="008A032E">
      <w:r>
        <w:separator/>
      </w:r>
    </w:p>
    <w:p w14:paraId="62A5F07D" w14:textId="77777777" w:rsidR="008A032E" w:rsidRDefault="008A032E"/>
    <w:p w14:paraId="1307C7CD" w14:textId="77777777" w:rsidR="008A032E" w:rsidRDefault="008A032E"/>
  </w:endnote>
  <w:endnote w:type="continuationSeparator" w:id="0">
    <w:p w14:paraId="13A8BC69" w14:textId="77777777" w:rsidR="008A032E" w:rsidRDefault="008A032E">
      <w:r>
        <w:continuationSeparator/>
      </w:r>
    </w:p>
    <w:p w14:paraId="4B50BCBE" w14:textId="77777777" w:rsidR="008A032E" w:rsidRDefault="008A032E"/>
    <w:p w14:paraId="7365B27E" w14:textId="77777777" w:rsidR="008A032E" w:rsidRDefault="008A032E"/>
  </w:endnote>
  <w:endnote w:type="continuationNotice" w:id="1">
    <w:p w14:paraId="2ADAD0C0" w14:textId="77777777" w:rsidR="008A032E" w:rsidRDefault="008A0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AECBCFA"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033947">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59D84C80" w:rsidR="0039610B" w:rsidRPr="00EF3637" w:rsidRDefault="00506E81" w:rsidP="005003E9">
          <w:pPr>
            <w:pStyle w:val="Footer"/>
            <w:jc w:val="right"/>
            <w:rPr>
              <w:rFonts w:cs="Arial"/>
              <w:szCs w:val="18"/>
              <w:lang w:val="en-US" w:eastAsia="en-US"/>
            </w:rPr>
          </w:pPr>
          <w:r>
            <w:rPr>
              <w:rFonts w:cs="Arial"/>
              <w:szCs w:val="18"/>
              <w:lang w:val="en-US" w:eastAsia="en-US"/>
            </w:rPr>
            <w:t>[</w:t>
          </w:r>
          <w:r w:rsidR="0032467C">
            <w:rPr>
              <w:rFonts w:cs="Arial"/>
              <w:szCs w:val="18"/>
              <w:lang w:val="en-US" w:eastAsia="en-US"/>
            </w:rPr>
            <w:t>RTR_ARC</w:t>
          </w:r>
          <w:r w:rsidR="00A23B85">
            <w:rPr>
              <w:rFonts w:cs="Arial"/>
              <w:szCs w:val="18"/>
              <w:lang w:val="en-US" w:eastAsia="en-US"/>
            </w:rPr>
            <w:t>_INT_</w:t>
          </w:r>
          <w:proofErr w:type="gramStart"/>
          <w:r w:rsidR="00A23B85">
            <w:rPr>
              <w:rFonts w:cs="Arial"/>
              <w:szCs w:val="18"/>
              <w:lang w:val="en-US" w:eastAsia="en-US"/>
            </w:rPr>
            <w:t>0</w:t>
          </w:r>
          <w:r w:rsidR="00033947">
            <w:rPr>
              <w:rFonts w:cs="Arial"/>
              <w:szCs w:val="18"/>
              <w:lang w:val="en-US" w:eastAsia="en-US"/>
            </w:rPr>
            <w:t>5</w:t>
          </w:r>
          <w:r w:rsidR="00A23B85">
            <w:rPr>
              <w:rFonts w:cs="Arial"/>
              <w:szCs w:val="18"/>
              <w:lang w:val="en-US" w:eastAsia="en-US"/>
            </w:rPr>
            <w:t>]</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w:t>
          </w:r>
          <w:r w:rsidR="0003394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 xml:space="preserve">Integration – </w:t>
          </w:r>
          <w:r w:rsidR="0032467C" w:rsidRPr="0032467C">
            <w:rPr>
              <w:rFonts w:cs="Arial"/>
              <w:szCs w:val="18"/>
              <w:lang w:val="en-US" w:eastAsia="en-US"/>
            </w:rPr>
            <w:t>EPM_FCCS_ONO_TRANSLATION</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DD4E0" w14:textId="77777777" w:rsidR="008A032E" w:rsidRDefault="008A032E">
      <w:r>
        <w:separator/>
      </w:r>
    </w:p>
    <w:p w14:paraId="3E3C4F86" w14:textId="77777777" w:rsidR="008A032E" w:rsidRDefault="008A032E"/>
    <w:p w14:paraId="2AC3905D" w14:textId="77777777" w:rsidR="008A032E" w:rsidRDefault="008A032E"/>
  </w:footnote>
  <w:footnote w:type="continuationSeparator" w:id="0">
    <w:p w14:paraId="4DEBD656" w14:textId="77777777" w:rsidR="008A032E" w:rsidRDefault="008A032E">
      <w:r>
        <w:continuationSeparator/>
      </w:r>
    </w:p>
    <w:p w14:paraId="6B8A8CC3" w14:textId="77777777" w:rsidR="008A032E" w:rsidRDefault="008A032E"/>
    <w:p w14:paraId="3D4707C8" w14:textId="77777777" w:rsidR="008A032E" w:rsidRDefault="008A032E"/>
  </w:footnote>
  <w:footnote w:type="continuationNotice" w:id="1">
    <w:p w14:paraId="18B8BA9B" w14:textId="77777777" w:rsidR="008A032E" w:rsidRDefault="008A03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3947"/>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7F5"/>
    <w:rsid w:val="00316C11"/>
    <w:rsid w:val="00317735"/>
    <w:rsid w:val="00317974"/>
    <w:rsid w:val="00317A6A"/>
    <w:rsid w:val="00320427"/>
    <w:rsid w:val="00321E60"/>
    <w:rsid w:val="00322429"/>
    <w:rsid w:val="003226A0"/>
    <w:rsid w:val="003228A0"/>
    <w:rsid w:val="00322C4C"/>
    <w:rsid w:val="0032467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5F82"/>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1765"/>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2D60"/>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0857"/>
    <w:rsid w:val="007F1FED"/>
    <w:rsid w:val="007F2ABD"/>
    <w:rsid w:val="007F3465"/>
    <w:rsid w:val="007F46EE"/>
    <w:rsid w:val="007F50BA"/>
    <w:rsid w:val="007F522B"/>
    <w:rsid w:val="007F59F3"/>
    <w:rsid w:val="007F7729"/>
    <w:rsid w:val="007F792F"/>
    <w:rsid w:val="00800D95"/>
    <w:rsid w:val="00800EEB"/>
    <w:rsid w:val="008015A9"/>
    <w:rsid w:val="00802220"/>
    <w:rsid w:val="00802ADF"/>
    <w:rsid w:val="0080353D"/>
    <w:rsid w:val="00803774"/>
    <w:rsid w:val="00804439"/>
    <w:rsid w:val="00804E12"/>
    <w:rsid w:val="00805B6D"/>
    <w:rsid w:val="0080644E"/>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236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32E"/>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D9E"/>
    <w:rsid w:val="008C5FA3"/>
    <w:rsid w:val="008C768F"/>
    <w:rsid w:val="008D047B"/>
    <w:rsid w:val="008D2198"/>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1ABE"/>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36C54"/>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86CC1"/>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48C"/>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3EB2"/>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6FAE"/>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9E9"/>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463"/>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BFF"/>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04CA"/>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24</TotalTime>
  <Pages>18</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15</cp:revision>
  <cp:lastPrinted>2015-10-09T20:46:00Z</cp:lastPrinted>
  <dcterms:created xsi:type="dcterms:W3CDTF">2025-05-08T11:58:00Z</dcterms:created>
  <dcterms:modified xsi:type="dcterms:W3CDTF">2025-05-15T15:01:00Z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