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66AD" w14:textId="77777777" w:rsidR="00282CDB" w:rsidRPr="00282CDB" w:rsidRDefault="00282CDB" w:rsidP="00282CDB">
      <w:pPr>
        <w:spacing w:line="240" w:lineRule="auto"/>
        <w:ind w:firstLine="0"/>
        <w:jc w:val="center"/>
        <w:rPr>
          <w:rFonts w:eastAsia="Arial" w:cs="Times New Roman"/>
          <w:b/>
          <w:color w:val="auto"/>
          <w:sz w:val="22"/>
          <w:szCs w:val="28"/>
          <w:lang w:eastAsia="ru-RU"/>
        </w:rPr>
      </w:pPr>
      <w:r w:rsidRPr="00282CDB">
        <w:rPr>
          <w:rFonts w:eastAsia="Arial" w:cs="Times New Roman"/>
          <w:b/>
          <w:color w:val="auto"/>
          <w:sz w:val="22"/>
          <w:szCs w:val="28"/>
          <w:lang w:eastAsia="ru-RU"/>
        </w:rPr>
        <w:t xml:space="preserve">Федеральное государственное автономное образовательное </w:t>
      </w:r>
    </w:p>
    <w:p w14:paraId="0DA8C2EF" w14:textId="77777777" w:rsidR="00282CDB" w:rsidRPr="00282CDB" w:rsidRDefault="00282CDB" w:rsidP="00282CDB">
      <w:pPr>
        <w:spacing w:line="240" w:lineRule="auto"/>
        <w:ind w:firstLine="0"/>
        <w:jc w:val="center"/>
        <w:rPr>
          <w:rFonts w:eastAsia="Arial" w:cs="Times New Roman"/>
          <w:b/>
          <w:color w:val="auto"/>
          <w:sz w:val="22"/>
          <w:szCs w:val="28"/>
          <w:lang w:eastAsia="ru-RU"/>
        </w:rPr>
      </w:pPr>
      <w:r w:rsidRPr="00282CDB">
        <w:rPr>
          <w:rFonts w:eastAsia="Arial" w:cs="Times New Roman"/>
          <w:b/>
          <w:color w:val="auto"/>
          <w:sz w:val="22"/>
          <w:szCs w:val="28"/>
          <w:lang w:eastAsia="ru-RU"/>
        </w:rPr>
        <w:t>учреждение высшего образования</w:t>
      </w:r>
    </w:p>
    <w:p w14:paraId="1E4AF443" w14:textId="77777777" w:rsidR="00282CDB" w:rsidRPr="00282CDB" w:rsidRDefault="00282CDB" w:rsidP="00282CDB">
      <w:pPr>
        <w:spacing w:line="240" w:lineRule="auto"/>
        <w:ind w:firstLine="0"/>
        <w:jc w:val="center"/>
        <w:rPr>
          <w:rFonts w:eastAsia="Arial" w:cs="Times New Roman"/>
          <w:b/>
          <w:color w:val="auto"/>
          <w:sz w:val="22"/>
          <w:szCs w:val="28"/>
          <w:lang w:eastAsia="ru-RU"/>
        </w:rPr>
      </w:pPr>
    </w:p>
    <w:p w14:paraId="3C8972FA" w14:textId="77777777" w:rsidR="00282CDB" w:rsidRPr="00282CDB" w:rsidRDefault="00282CDB" w:rsidP="00282CDB">
      <w:pPr>
        <w:spacing w:line="240" w:lineRule="auto"/>
        <w:ind w:firstLine="0"/>
        <w:jc w:val="center"/>
        <w:rPr>
          <w:rFonts w:eastAsia="Arial" w:cs="Times New Roman"/>
          <w:b/>
          <w:color w:val="auto"/>
          <w:sz w:val="22"/>
          <w:szCs w:val="28"/>
          <w:lang w:eastAsia="ru-RU"/>
        </w:rPr>
      </w:pPr>
    </w:p>
    <w:p w14:paraId="000CA2FC" w14:textId="77777777" w:rsidR="00282CDB" w:rsidRPr="00282CDB" w:rsidRDefault="00282CDB" w:rsidP="00282CDB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auto"/>
          <w:szCs w:val="28"/>
          <w:lang w:eastAsia="ru-RU"/>
        </w:rPr>
      </w:pPr>
      <w:r w:rsidRPr="00282CDB">
        <w:rPr>
          <w:rFonts w:eastAsia="Times New Roman" w:cs="Times New Roman"/>
          <w:b/>
          <w:color w:val="auto"/>
          <w:szCs w:val="28"/>
          <w:lang w:eastAsia="ru-RU"/>
        </w:rPr>
        <w:t>«ОМСКИЙ ГОСУДАРСТВЕННЫЙ ТЕХНИЧЕСКИЙ УНИВЕРСИТЕТ»</w:t>
      </w:r>
    </w:p>
    <w:p w14:paraId="7FD55FEE" w14:textId="77777777" w:rsidR="00282CDB" w:rsidRPr="00282CDB" w:rsidRDefault="00282CDB" w:rsidP="00282CDB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auto"/>
          <w:szCs w:val="24"/>
          <w:lang w:eastAsia="ru-RU"/>
        </w:rPr>
      </w:pPr>
      <w:r w:rsidRPr="00282CDB">
        <w:rPr>
          <w:rFonts w:eastAsia="Times New Roman" w:cs="Times New Roman"/>
          <w:b/>
          <w:bCs/>
          <w:color w:val="auto"/>
          <w:szCs w:val="24"/>
          <w:lang w:eastAsia="ru-RU"/>
        </w:rPr>
        <w:t>Кафедра математических методов и</w:t>
      </w:r>
      <w:r w:rsidRPr="00282CDB">
        <w:rPr>
          <w:rFonts w:eastAsia="Times New Roman" w:cs="Times New Roman"/>
          <w:b/>
          <w:bCs/>
          <w:color w:val="auto"/>
          <w:szCs w:val="24"/>
          <w:lang w:eastAsia="ru-RU"/>
        </w:rPr>
        <w:br/>
        <w:t>информационных технологий в экономике</w:t>
      </w:r>
    </w:p>
    <w:p w14:paraId="37CE2B1E" w14:textId="77777777" w:rsidR="00282CDB" w:rsidRPr="00282CDB" w:rsidRDefault="00282CDB" w:rsidP="00282CDB">
      <w:pPr>
        <w:spacing w:after="200" w:line="276" w:lineRule="auto"/>
        <w:ind w:firstLine="0"/>
        <w:jc w:val="center"/>
        <w:rPr>
          <w:rFonts w:eastAsia="Arial" w:cs="Times New Roman"/>
          <w:color w:val="auto"/>
          <w:sz w:val="22"/>
          <w:lang w:eastAsia="ru-RU"/>
        </w:rPr>
      </w:pPr>
    </w:p>
    <w:p w14:paraId="264E5E35" w14:textId="77777777" w:rsidR="00282CDB" w:rsidRPr="00282CDB" w:rsidRDefault="00282CDB" w:rsidP="00282CDB">
      <w:pPr>
        <w:spacing w:after="200" w:line="276" w:lineRule="auto"/>
        <w:ind w:firstLine="0"/>
        <w:jc w:val="center"/>
        <w:rPr>
          <w:rFonts w:eastAsia="Arial" w:cs="Times New Roman"/>
          <w:color w:val="auto"/>
          <w:sz w:val="22"/>
          <w:lang w:eastAsia="ru-RU"/>
        </w:rPr>
      </w:pPr>
    </w:p>
    <w:p w14:paraId="1EF6E167" w14:textId="77777777" w:rsidR="00282CDB" w:rsidRPr="00282CDB" w:rsidRDefault="00282CDB" w:rsidP="00282CDB">
      <w:pPr>
        <w:spacing w:after="200" w:line="276" w:lineRule="auto"/>
        <w:ind w:firstLine="0"/>
        <w:jc w:val="center"/>
        <w:rPr>
          <w:rFonts w:eastAsia="Arial" w:cs="Times New Roman"/>
          <w:color w:val="auto"/>
          <w:sz w:val="40"/>
          <w:lang w:eastAsia="ru-RU"/>
        </w:rPr>
      </w:pPr>
    </w:p>
    <w:tbl>
      <w:tblPr>
        <w:tblStyle w:val="11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925"/>
        <w:gridCol w:w="7429"/>
      </w:tblGrid>
      <w:tr w:rsidR="00282CDB" w:rsidRPr="00282CDB" w14:paraId="2042F8E1" w14:textId="77777777" w:rsidTr="004E2D71">
        <w:trPr>
          <w:trHeight w:val="481"/>
        </w:trPr>
        <w:tc>
          <w:tcPr>
            <w:tcW w:w="192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1FB2C" w14:textId="77777777" w:rsidR="00282CDB" w:rsidRPr="00282CDB" w:rsidRDefault="00282CDB" w:rsidP="00282CD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76" w:lineRule="auto"/>
              <w:ind w:firstLine="0"/>
              <w:jc w:val="left"/>
              <w:rPr>
                <w:rFonts w:ascii="Calibri" w:hAnsi="Calibri" w:cs="Times New Roman"/>
                <w:color w:val="auto"/>
                <w:sz w:val="22"/>
              </w:rPr>
            </w:pPr>
            <w:r w:rsidRPr="00282CDB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74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D76CB" w14:textId="77777777" w:rsidR="00282CDB" w:rsidRPr="00282CDB" w:rsidRDefault="00282CDB" w:rsidP="0028584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311" w:lineRule="atLeast"/>
              <w:ind w:firstLine="1331"/>
              <w:jc w:val="left"/>
              <w:rPr>
                <w:rFonts w:ascii="Calibri" w:hAnsi="Calibri" w:cs="Times New Roman"/>
                <w:color w:val="auto"/>
                <w:sz w:val="22"/>
              </w:rPr>
            </w:pPr>
            <w:r w:rsidRPr="00282CDB">
              <w:rPr>
                <w:rFonts w:eastAsia="Times New Roman" w:cs="Times New Roman"/>
                <w:b/>
                <w:color w:val="000000"/>
              </w:rPr>
              <w:t>ИТОГОВЫЙ ПРОЕКТ</w:t>
            </w:r>
          </w:p>
        </w:tc>
      </w:tr>
      <w:tr w:rsidR="00282CDB" w:rsidRPr="00282CDB" w14:paraId="09401275" w14:textId="77777777" w:rsidTr="004E2D71">
        <w:trPr>
          <w:trHeight w:val="580"/>
        </w:trPr>
        <w:tc>
          <w:tcPr>
            <w:tcW w:w="192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29B3F" w14:textId="77777777" w:rsidR="00282CDB" w:rsidRPr="00282CDB" w:rsidRDefault="00282CDB" w:rsidP="00282CD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9" w:after="200" w:line="276" w:lineRule="auto"/>
              <w:ind w:left="200" w:firstLine="0"/>
              <w:jc w:val="left"/>
              <w:rPr>
                <w:rFonts w:ascii="Calibri" w:hAnsi="Calibri" w:cs="Times New Roman"/>
                <w:color w:val="auto"/>
                <w:sz w:val="22"/>
              </w:rPr>
            </w:pPr>
            <w:r w:rsidRPr="00282CDB">
              <w:rPr>
                <w:rFonts w:eastAsia="Times New Roman" w:cs="Times New Roman"/>
                <w:color w:val="000000"/>
                <w:sz w:val="26"/>
              </w:rPr>
              <w:t>по дисциплине</w:t>
            </w:r>
          </w:p>
        </w:tc>
        <w:tc>
          <w:tcPr>
            <w:tcW w:w="74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AA531" w14:textId="77777777" w:rsidR="00282CDB" w:rsidRPr="00282CDB" w:rsidRDefault="00282CDB" w:rsidP="00282CD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8065"/>
              </w:tabs>
              <w:spacing w:before="159" w:after="200" w:line="276" w:lineRule="auto"/>
              <w:ind w:left="299" w:right="-245" w:firstLine="0"/>
              <w:jc w:val="left"/>
              <w:rPr>
                <w:rFonts w:ascii="Calibri" w:hAnsi="Calibri" w:cs="Times New Roman"/>
                <w:color w:val="auto"/>
                <w:sz w:val="22"/>
              </w:rPr>
            </w:pPr>
            <w:r w:rsidRPr="00282CDB">
              <w:rPr>
                <w:rFonts w:eastAsia="Times New Roman" w:cs="Times New Roman"/>
                <w:color w:val="000000"/>
                <w:spacing w:val="-65"/>
                <w:sz w:val="26"/>
                <w:u w:val="single"/>
              </w:rPr>
              <w:t> </w:t>
            </w:r>
            <w:r w:rsidRPr="00282CDB">
              <w:rPr>
                <w:rFonts w:eastAsia="Times New Roman" w:cs="Times New Roman"/>
                <w:color w:val="000000"/>
                <w:sz w:val="26"/>
                <w:u w:val="single"/>
              </w:rPr>
              <w:t>Методы и средства проектирования информационных систем                 и технологий в медиаиндустрии</w:t>
            </w:r>
          </w:p>
        </w:tc>
      </w:tr>
      <w:tr w:rsidR="00282CDB" w:rsidRPr="00282CDB" w14:paraId="14465D15" w14:textId="77777777" w:rsidTr="004E2D71">
        <w:trPr>
          <w:trHeight w:val="573"/>
        </w:trPr>
        <w:tc>
          <w:tcPr>
            <w:tcW w:w="192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DB2E" w14:textId="77777777" w:rsidR="00282CDB" w:rsidRPr="00282CDB" w:rsidRDefault="00282CDB" w:rsidP="00282CD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76" w:lineRule="auto"/>
              <w:ind w:firstLine="0"/>
              <w:jc w:val="left"/>
              <w:rPr>
                <w:rFonts w:ascii="Calibri" w:hAnsi="Calibri" w:cs="Times New Roman"/>
                <w:color w:val="auto"/>
                <w:sz w:val="22"/>
              </w:rPr>
            </w:pPr>
            <w:r w:rsidRPr="00282CDB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74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57B41" w14:textId="77777777" w:rsidR="00282CDB" w:rsidRPr="00282CDB" w:rsidRDefault="00282CDB" w:rsidP="0028584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55" w:after="200" w:line="276" w:lineRule="auto"/>
              <w:ind w:firstLine="1331"/>
              <w:jc w:val="left"/>
              <w:rPr>
                <w:rFonts w:ascii="Calibri" w:hAnsi="Calibri" w:cs="Times New Roman"/>
                <w:color w:val="auto"/>
                <w:sz w:val="22"/>
              </w:rPr>
            </w:pPr>
            <w:r w:rsidRPr="00282CDB">
              <w:rPr>
                <w:rFonts w:eastAsia="Times New Roman" w:cs="Times New Roman"/>
                <w:b/>
                <w:color w:val="000000"/>
                <w:sz w:val="26"/>
              </w:rPr>
              <w:t>Пояснительная записка</w:t>
            </w:r>
          </w:p>
        </w:tc>
      </w:tr>
    </w:tbl>
    <w:p w14:paraId="6A6DBAD4" w14:textId="77777777" w:rsidR="00282CDB" w:rsidRPr="00282CDB" w:rsidRDefault="00282CDB" w:rsidP="00282C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ind w:firstLine="0"/>
        <w:jc w:val="left"/>
        <w:rPr>
          <w:rFonts w:ascii="Calibri" w:eastAsia="Arial" w:hAnsi="Calibri" w:cs="Times New Roman"/>
          <w:color w:val="auto"/>
          <w:sz w:val="22"/>
          <w:lang w:eastAsia="ru-RU"/>
        </w:rPr>
      </w:pPr>
      <w:r w:rsidRPr="00282CDB">
        <w:rPr>
          <w:rFonts w:eastAsia="Times New Roman" w:cs="Times New Roman"/>
          <w:color w:val="000000"/>
          <w:sz w:val="20"/>
          <w:lang w:eastAsia="ru-RU"/>
        </w:rPr>
        <w:t> </w:t>
      </w:r>
    </w:p>
    <w:p w14:paraId="0EA54CCE" w14:textId="77777777" w:rsidR="00282CDB" w:rsidRPr="00282CDB" w:rsidRDefault="00282CDB" w:rsidP="00282CDB">
      <w:pPr>
        <w:spacing w:after="200"/>
        <w:ind w:firstLine="0"/>
        <w:jc w:val="center"/>
        <w:rPr>
          <w:rFonts w:eastAsia="Arial" w:cs="Times New Roman"/>
          <w:color w:val="auto"/>
          <w:sz w:val="22"/>
          <w:lang w:eastAsia="ru-RU"/>
        </w:rPr>
      </w:pPr>
      <w:r w:rsidRPr="00282CDB">
        <w:rPr>
          <w:rFonts w:eastAsia="Arial" w:cs="Times New Roman"/>
          <w:color w:val="auto"/>
          <w:lang w:eastAsia="ru-RU"/>
        </w:rPr>
        <w:br/>
      </w:r>
    </w:p>
    <w:p w14:paraId="768042FD" w14:textId="77777777" w:rsidR="00282CDB" w:rsidRPr="00282CDB" w:rsidRDefault="00282CDB" w:rsidP="00282CDB">
      <w:pPr>
        <w:spacing w:after="200"/>
        <w:ind w:firstLine="0"/>
        <w:jc w:val="center"/>
        <w:rPr>
          <w:rFonts w:eastAsia="Arial" w:cs="Times New Roman"/>
          <w:color w:val="auto"/>
          <w:sz w:val="22"/>
          <w:lang w:eastAsia="ru-RU"/>
        </w:rPr>
      </w:pPr>
    </w:p>
    <w:p w14:paraId="3196E10B" w14:textId="77777777" w:rsidR="00282CDB" w:rsidRPr="00282CDB" w:rsidRDefault="00282CDB" w:rsidP="00282CDB">
      <w:pPr>
        <w:spacing w:after="200" w:line="276" w:lineRule="auto"/>
        <w:ind w:firstLine="0"/>
        <w:jc w:val="center"/>
        <w:rPr>
          <w:rFonts w:eastAsia="Arial" w:cs="Times New Roman"/>
          <w:color w:val="auto"/>
          <w:lang w:eastAsia="ru-RU"/>
        </w:rPr>
      </w:pPr>
    </w:p>
    <w:p w14:paraId="044423AA" w14:textId="77777777" w:rsidR="00282CDB" w:rsidRPr="00282CDB" w:rsidRDefault="00282CDB" w:rsidP="00282CDB">
      <w:pPr>
        <w:spacing w:after="200" w:line="276" w:lineRule="auto"/>
        <w:ind w:firstLine="5387"/>
        <w:jc w:val="left"/>
        <w:rPr>
          <w:rFonts w:eastAsia="Arial" w:cs="Times New Roman"/>
          <w:color w:val="auto"/>
          <w:lang w:eastAsia="ru-RU"/>
        </w:rPr>
      </w:pPr>
      <w:r w:rsidRPr="00282CDB">
        <w:rPr>
          <w:rFonts w:eastAsia="Arial" w:cs="Times New Roman"/>
          <w:color w:val="auto"/>
          <w:lang w:eastAsia="ru-RU"/>
        </w:rPr>
        <w:t>Выполнили ст. гр. ИСТ 221</w:t>
      </w:r>
    </w:p>
    <w:p w14:paraId="4518DADE" w14:textId="77777777" w:rsidR="00282CDB" w:rsidRPr="00282CDB" w:rsidRDefault="00282CDB" w:rsidP="00282CDB">
      <w:pPr>
        <w:spacing w:after="200" w:line="276" w:lineRule="auto"/>
        <w:ind w:firstLine="5387"/>
        <w:jc w:val="left"/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lang w:eastAsia="ru-RU"/>
        </w:rPr>
        <w:t>__________А.А. Кутузов</w:t>
      </w:r>
    </w:p>
    <w:p w14:paraId="659153A2" w14:textId="77777777" w:rsidR="00282CDB" w:rsidRPr="00282CDB" w:rsidRDefault="00282CDB" w:rsidP="00282CDB">
      <w:pPr>
        <w:spacing w:after="200" w:line="276" w:lineRule="auto"/>
        <w:ind w:firstLine="5387"/>
        <w:jc w:val="left"/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lang w:eastAsia="ru-RU"/>
        </w:rPr>
        <w:t>__________Л.Р. Пономарев</w:t>
      </w:r>
    </w:p>
    <w:p w14:paraId="134257A7" w14:textId="77777777" w:rsidR="00282CDB" w:rsidRPr="00282CDB" w:rsidRDefault="00282CDB" w:rsidP="00282CDB">
      <w:pPr>
        <w:spacing w:after="200" w:line="276" w:lineRule="auto"/>
        <w:ind w:firstLine="5387"/>
        <w:jc w:val="left"/>
        <w:rPr>
          <w:rFonts w:eastAsia="Arial" w:cs="Times New Roman"/>
          <w:color w:val="auto"/>
          <w:lang w:eastAsia="ru-RU"/>
        </w:rPr>
      </w:pPr>
      <w:r w:rsidRPr="00282CDB">
        <w:rPr>
          <w:rFonts w:eastAsia="Arial" w:cs="Times New Roman"/>
          <w:color w:val="auto"/>
          <w:lang w:eastAsia="ru-RU"/>
        </w:rPr>
        <w:t>"____"___________20__г.</w:t>
      </w:r>
    </w:p>
    <w:p w14:paraId="7329676C" w14:textId="77777777" w:rsidR="00282CDB" w:rsidRPr="00282CDB" w:rsidRDefault="00282CDB" w:rsidP="00282CDB">
      <w:pPr>
        <w:spacing w:after="200" w:line="276" w:lineRule="auto"/>
        <w:ind w:firstLine="5387"/>
        <w:jc w:val="left"/>
        <w:rPr>
          <w:rFonts w:eastAsia="Arial" w:cs="Times New Roman"/>
          <w:color w:val="auto"/>
          <w:lang w:eastAsia="ru-RU"/>
        </w:rPr>
      </w:pPr>
      <w:r w:rsidRPr="00282CDB">
        <w:rPr>
          <w:rFonts w:eastAsia="Arial" w:cs="Times New Roman"/>
          <w:color w:val="auto"/>
          <w:lang w:eastAsia="ru-RU"/>
        </w:rPr>
        <w:t>Принял</w:t>
      </w:r>
    </w:p>
    <w:p w14:paraId="16719E90" w14:textId="77777777" w:rsidR="00282CDB" w:rsidRPr="00282CDB" w:rsidRDefault="00282CDB" w:rsidP="00282CDB">
      <w:pPr>
        <w:spacing w:after="200" w:line="276" w:lineRule="auto"/>
        <w:ind w:firstLine="5387"/>
        <w:jc w:val="left"/>
        <w:rPr>
          <w:rFonts w:eastAsia="Arial" w:cs="Times New Roman"/>
          <w:color w:val="auto"/>
          <w:lang w:eastAsia="ru-RU"/>
        </w:rPr>
      </w:pPr>
      <w:r w:rsidRPr="00282CDB">
        <w:rPr>
          <w:rFonts w:eastAsia="Arial" w:cs="Times New Roman"/>
          <w:color w:val="auto"/>
          <w:lang w:eastAsia="ru-RU"/>
        </w:rPr>
        <w:t>_________О.Н. Канева</w:t>
      </w:r>
    </w:p>
    <w:p w14:paraId="1FDCA566" w14:textId="77777777" w:rsidR="00282CDB" w:rsidRPr="00282CDB" w:rsidRDefault="00282CDB" w:rsidP="00282CDB">
      <w:pPr>
        <w:spacing w:after="200" w:line="276" w:lineRule="auto"/>
        <w:ind w:firstLine="5387"/>
        <w:jc w:val="left"/>
        <w:rPr>
          <w:rFonts w:eastAsia="Arial" w:cs="Times New Roman"/>
          <w:color w:val="auto"/>
          <w:lang w:eastAsia="ru-RU"/>
        </w:rPr>
      </w:pPr>
      <w:r w:rsidRPr="00282CDB">
        <w:rPr>
          <w:rFonts w:eastAsia="Arial" w:cs="Times New Roman"/>
          <w:color w:val="auto"/>
          <w:lang w:eastAsia="ru-RU"/>
        </w:rPr>
        <w:t>"____"___________20__ г.</w:t>
      </w:r>
    </w:p>
    <w:p w14:paraId="6EC1FE89" w14:textId="77777777" w:rsidR="00282CDB" w:rsidRPr="00282CDB" w:rsidRDefault="00282CDB" w:rsidP="00282CDB">
      <w:pPr>
        <w:spacing w:after="200" w:line="276" w:lineRule="auto"/>
        <w:ind w:firstLine="0"/>
        <w:jc w:val="center"/>
        <w:rPr>
          <w:rFonts w:eastAsia="Arial" w:cs="Times New Roman"/>
          <w:color w:val="auto"/>
          <w:sz w:val="22"/>
          <w:lang w:eastAsia="ru-RU"/>
        </w:rPr>
      </w:pPr>
    </w:p>
    <w:p w14:paraId="234ECEB9" w14:textId="77777777" w:rsidR="00282CDB" w:rsidRPr="00282CDB" w:rsidRDefault="00282CDB" w:rsidP="00282CDB">
      <w:pPr>
        <w:spacing w:after="200" w:line="276" w:lineRule="auto"/>
        <w:ind w:firstLine="0"/>
        <w:jc w:val="center"/>
        <w:rPr>
          <w:rFonts w:eastAsia="Arial" w:cs="Times New Roman"/>
          <w:color w:val="auto"/>
          <w:sz w:val="22"/>
          <w:lang w:eastAsia="ru-RU"/>
        </w:rPr>
      </w:pPr>
    </w:p>
    <w:p w14:paraId="215D59EA" w14:textId="77777777" w:rsidR="00282CDB" w:rsidRPr="00282CDB" w:rsidRDefault="00282CDB" w:rsidP="00282CDB">
      <w:pPr>
        <w:spacing w:after="200" w:line="276" w:lineRule="auto"/>
        <w:ind w:firstLine="0"/>
        <w:jc w:val="center"/>
        <w:rPr>
          <w:rFonts w:eastAsia="Arial" w:cs="Times New Roman"/>
          <w:color w:val="auto"/>
          <w:sz w:val="22"/>
          <w:lang w:eastAsia="ru-RU"/>
        </w:rPr>
      </w:pPr>
    </w:p>
    <w:p w14:paraId="171E5562" w14:textId="170D2A25" w:rsidR="00282CDB" w:rsidRPr="00282CDB" w:rsidRDefault="00282CDB" w:rsidP="00282CDB">
      <w:pPr>
        <w:spacing w:after="200" w:line="276" w:lineRule="auto"/>
        <w:ind w:firstLine="0"/>
        <w:jc w:val="center"/>
        <w:rPr>
          <w:rFonts w:eastAsia="Arial" w:cs="Times New Roman"/>
          <w:b/>
          <w:bCs/>
          <w:color w:val="auto"/>
          <w:highlight w:val="yellow"/>
          <w:lang w:eastAsia="ru-RU"/>
        </w:rPr>
      </w:pPr>
      <w:r w:rsidRPr="00282CDB">
        <w:rPr>
          <w:rFonts w:eastAsia="Arial" w:cs="Times New Roman"/>
          <w:b/>
          <w:bCs/>
          <w:color w:val="auto"/>
          <w:lang w:eastAsia="ru-RU"/>
        </w:rPr>
        <w:t>Омск 2025</w:t>
      </w:r>
    </w:p>
    <w:p w14:paraId="01BE5FE1" w14:textId="77777777" w:rsidR="00282CDB" w:rsidRPr="00282CDB" w:rsidRDefault="00282CDB" w:rsidP="00282CDB">
      <w:pPr>
        <w:spacing w:line="288" w:lineRule="auto"/>
        <w:ind w:firstLine="0"/>
        <w:jc w:val="center"/>
        <w:rPr>
          <w:rFonts w:eastAsia="Arial" w:cs="Times New Roman"/>
          <w:color w:val="000000"/>
          <w:szCs w:val="28"/>
          <w:lang w:eastAsia="ru-RU"/>
        </w:rPr>
      </w:pPr>
      <w:r w:rsidRPr="00282CDB">
        <w:rPr>
          <w:rFonts w:eastAsia="Arial" w:cs="Times New Roman"/>
          <w:color w:val="000000"/>
          <w:szCs w:val="28"/>
          <w:lang w:eastAsia="ru-RU"/>
        </w:rPr>
        <w:lastRenderedPageBreak/>
        <w:t>ВВЕДЕНИЕ</w:t>
      </w:r>
    </w:p>
    <w:p w14:paraId="7F70F4F4" w14:textId="77777777" w:rsidR="00282CDB" w:rsidRPr="00282CDB" w:rsidRDefault="00282CDB" w:rsidP="00282CDB">
      <w:pPr>
        <w:spacing w:line="288" w:lineRule="auto"/>
        <w:ind w:firstLine="0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2B723A04" w14:textId="77777777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В современном мире быстро развивающемся мире человеку требуется постоянно обучаться новым навыкам для поддержания своей конкурентоспособности на рынке рабочей силы. Одним из возможных навыков является работа с базами данных.</w:t>
      </w:r>
    </w:p>
    <w:p w14:paraId="5828824B" w14:textId="77777777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Базы данных играют ключевую роль в современном мире, где информация является важнейшим ресурсом. Они позволяют хранить, организовывать и управлять данными, обеспечивая доступ к ним для различных приложений и пользователей.</w:t>
      </w:r>
    </w:p>
    <w:p w14:paraId="251B6518" w14:textId="77777777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Целью работы является создание программы для управления базой данных троллейбусного депо, во время работы над которой будут получены навыки работы с базами данных и созданию программ.</w:t>
      </w:r>
    </w:p>
    <w:p w14:paraId="27020823" w14:textId="77777777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Задачами работы являются:</w:t>
      </w:r>
    </w:p>
    <w:p w14:paraId="13FEE5F5" w14:textId="2678FE6D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–</w:t>
      </w:r>
      <w:r>
        <w:rPr>
          <w:rFonts w:eastAsia="Arial" w:cs="Times New Roman"/>
          <w:color w:val="auto"/>
          <w:szCs w:val="28"/>
          <w:lang w:eastAsia="ru-RU"/>
        </w:rPr>
        <w:t xml:space="preserve"> </w:t>
      </w:r>
      <w:r w:rsidRPr="00282CDB">
        <w:rPr>
          <w:rFonts w:eastAsia="Arial" w:cs="Times New Roman"/>
          <w:color w:val="auto"/>
          <w:szCs w:val="28"/>
          <w:lang w:eastAsia="ru-RU"/>
        </w:rPr>
        <w:t>Разработка базы данных;</w:t>
      </w:r>
    </w:p>
    <w:p w14:paraId="34C8A72B" w14:textId="089B4790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– Создание интерфейса программы;</w:t>
      </w:r>
    </w:p>
    <w:p w14:paraId="10C1FB2F" w14:textId="463E25E6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– Создание внутренних систем взаимодействия программ с базой данных;</w:t>
      </w:r>
    </w:p>
    <w:p w14:paraId="7CCDF663" w14:textId="41C53C5A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 xml:space="preserve">– Получение навыков работы с </w:t>
      </w:r>
      <w:r w:rsidRPr="00282CDB">
        <w:rPr>
          <w:rFonts w:eastAsia="Arial" w:cs="Times New Roman"/>
          <w:i/>
          <w:iCs/>
          <w:color w:val="auto"/>
          <w:szCs w:val="28"/>
          <w:lang w:val="en-US" w:eastAsia="ru-RU"/>
        </w:rPr>
        <w:t>Python</w:t>
      </w:r>
      <w:r w:rsidR="004740D8">
        <w:rPr>
          <w:rFonts w:eastAsia="Arial" w:cs="Times New Roman"/>
          <w:color w:val="auto"/>
          <w:szCs w:val="28"/>
          <w:lang w:eastAsia="ru-RU"/>
        </w:rPr>
        <w:t xml:space="preserve"> </w:t>
      </w:r>
      <w:r w:rsidRPr="00282CDB">
        <w:rPr>
          <w:rFonts w:eastAsia="Arial" w:cs="Times New Roman"/>
          <w:color w:val="auto"/>
          <w:szCs w:val="28"/>
          <w:lang w:eastAsia="ru-RU"/>
        </w:rPr>
        <w:t>и скрепляющими их решениями.</w:t>
      </w:r>
    </w:p>
    <w:p w14:paraId="04723CA3" w14:textId="77777777" w:rsidR="00282CDB" w:rsidRPr="00282CDB" w:rsidRDefault="00282CDB" w:rsidP="00282CDB">
      <w:pPr>
        <w:spacing w:after="200" w:line="276" w:lineRule="auto"/>
        <w:ind w:firstLine="0"/>
        <w:jc w:val="left"/>
        <w:rPr>
          <w:rFonts w:eastAsia="Arial" w:cs="Times New Roman"/>
          <w:color w:val="000000"/>
          <w:szCs w:val="28"/>
          <w:lang w:eastAsia="ru-RU"/>
        </w:rPr>
      </w:pPr>
      <w:r w:rsidRPr="00282CDB">
        <w:rPr>
          <w:rFonts w:eastAsia="Arial" w:cs="Times New Roman"/>
          <w:color w:val="000000"/>
          <w:szCs w:val="28"/>
          <w:lang w:eastAsia="ru-RU"/>
        </w:rPr>
        <w:br w:type="page"/>
      </w:r>
    </w:p>
    <w:p w14:paraId="49C36485" w14:textId="41E3033A" w:rsidR="00282CDB" w:rsidRDefault="00282CDB" w:rsidP="00282CDB">
      <w:pPr>
        <w:rPr>
          <w:rFonts w:eastAsia="Arial" w:cs="Times New Roman"/>
          <w:b/>
          <w:color w:val="000000"/>
          <w:szCs w:val="28"/>
          <w:lang w:eastAsia="ru-RU"/>
        </w:rPr>
      </w:pPr>
      <w:r w:rsidRPr="00282CDB">
        <w:rPr>
          <w:rFonts w:eastAsia="Arial" w:cs="Times New Roman"/>
          <w:b/>
          <w:color w:val="000000"/>
          <w:szCs w:val="28"/>
          <w:lang w:eastAsia="ru-RU"/>
        </w:rPr>
        <w:lastRenderedPageBreak/>
        <w:t>1</w:t>
      </w:r>
      <w:r>
        <w:rPr>
          <w:rFonts w:eastAsia="Arial" w:cs="Times New Roman"/>
          <w:b/>
          <w:color w:val="000000"/>
          <w:szCs w:val="28"/>
          <w:lang w:eastAsia="ru-RU"/>
        </w:rPr>
        <w:t xml:space="preserve"> Техническое задание</w:t>
      </w:r>
    </w:p>
    <w:p w14:paraId="3CFFAB5A" w14:textId="77777777" w:rsidR="00282CDB" w:rsidRDefault="00282CDB" w:rsidP="00282CDB">
      <w:pPr>
        <w:rPr>
          <w:rFonts w:eastAsia="Arial" w:cs="Times New Roman"/>
          <w:b/>
          <w:color w:val="000000"/>
          <w:szCs w:val="28"/>
          <w:lang w:eastAsia="ru-RU"/>
        </w:rPr>
      </w:pPr>
    </w:p>
    <w:p w14:paraId="3B7B84B9" w14:textId="4D333E1F" w:rsidR="00282CDB" w:rsidRPr="00282CDB" w:rsidRDefault="00282CDB" w:rsidP="00282CDB">
      <w:pPr>
        <w:rPr>
          <w:rFonts w:eastAsia="Arial" w:cs="Times New Roman"/>
          <w:b/>
          <w:color w:val="000000"/>
          <w:szCs w:val="28"/>
          <w:lang w:eastAsia="ru-RU"/>
        </w:rPr>
      </w:pPr>
      <w:r>
        <w:rPr>
          <w:rFonts w:eastAsia="Arial" w:cs="Times New Roman"/>
          <w:b/>
          <w:color w:val="000000"/>
          <w:szCs w:val="28"/>
          <w:lang w:eastAsia="ru-RU"/>
        </w:rPr>
        <w:t>1.1 Архитектура приложения</w:t>
      </w:r>
    </w:p>
    <w:p w14:paraId="446D4380" w14:textId="737BE867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 xml:space="preserve">Для создания и начала работы с базой данных, необходимо определить ее будущую структуру. Логическая модель базы данных для разрабатываемой БД в стандарте </w:t>
      </w:r>
      <w:r w:rsidRPr="00282CDB">
        <w:rPr>
          <w:rFonts w:eastAsia="Arial" w:cs="Times New Roman"/>
          <w:i/>
          <w:iCs/>
          <w:color w:val="auto"/>
          <w:szCs w:val="28"/>
          <w:lang w:eastAsia="ru-RU"/>
        </w:rPr>
        <w:t>IDEF1X</w:t>
      </w:r>
      <w:r w:rsidR="0028443F">
        <w:rPr>
          <w:rFonts w:eastAsia="Arial" w:cs="Times New Roman"/>
          <w:i/>
          <w:iCs/>
          <w:color w:val="auto"/>
          <w:szCs w:val="28"/>
          <w:lang w:eastAsia="ru-RU"/>
        </w:rPr>
        <w:t xml:space="preserve"> </w:t>
      </w:r>
      <w:r w:rsidR="0028443F" w:rsidRPr="0028443F">
        <w:rPr>
          <w:rFonts w:eastAsia="Arial" w:cs="Times New Roman"/>
          <w:color w:val="auto"/>
          <w:szCs w:val="28"/>
          <w:lang w:eastAsia="ru-RU"/>
        </w:rPr>
        <w:t>[1]</w:t>
      </w:r>
      <w:r w:rsidRPr="0028443F">
        <w:rPr>
          <w:rFonts w:eastAsia="Arial" w:cs="Times New Roman"/>
          <w:color w:val="auto"/>
          <w:szCs w:val="28"/>
          <w:lang w:eastAsia="ru-RU"/>
        </w:rPr>
        <w:t>:</w:t>
      </w:r>
    </w:p>
    <w:p w14:paraId="2EC35D3E" w14:textId="77777777" w:rsidR="00282CDB" w:rsidRPr="00282CDB" w:rsidRDefault="00282CDB" w:rsidP="00282CDB">
      <w:pPr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282CDB">
        <w:rPr>
          <w:rFonts w:eastAsia="Times New Roman" w:cs="Times New Roman"/>
          <w:noProof/>
          <w:color w:val="auto"/>
          <w:szCs w:val="28"/>
          <w:lang w:eastAsia="ru-RU"/>
        </w:rPr>
        <w:drawing>
          <wp:inline distT="0" distB="0" distL="0" distR="0" wp14:anchorId="1D1E8745" wp14:editId="37381C36">
            <wp:extent cx="4105275" cy="410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E1E7" w14:textId="77777777" w:rsidR="00282CDB" w:rsidRPr="00282CDB" w:rsidRDefault="00282CDB" w:rsidP="00282CDB">
      <w:pPr>
        <w:ind w:firstLine="0"/>
        <w:jc w:val="center"/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Рисунок 1 – Логическая модель базы данных</w:t>
      </w:r>
    </w:p>
    <w:p w14:paraId="0FD30E3F" w14:textId="77777777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</w:p>
    <w:p w14:paraId="6DF99764" w14:textId="751678D4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При работе с базой данных можно выбрать действие с информацией (добавить, удалить, заменить) и базу данных, с которой предстоит работать (</w:t>
      </w:r>
      <w:r w:rsidRPr="00282CDB">
        <w:rPr>
          <w:rFonts w:eastAsia="Arial" w:cs="Times New Roman"/>
          <w:i/>
          <w:iCs/>
          <w:color w:val="auto"/>
          <w:szCs w:val="28"/>
          <w:lang w:val="en-US" w:eastAsia="ru-RU"/>
        </w:rPr>
        <w:t>ROUTE</w:t>
      </w:r>
      <w:r w:rsidRPr="00282CDB">
        <w:rPr>
          <w:rFonts w:eastAsia="Arial" w:cs="Times New Roman"/>
          <w:color w:val="auto"/>
          <w:szCs w:val="28"/>
          <w:lang w:eastAsia="ru-RU"/>
        </w:rPr>
        <w:t xml:space="preserve">, </w:t>
      </w:r>
      <w:r w:rsidRPr="00282CDB">
        <w:rPr>
          <w:rFonts w:eastAsia="Arial" w:cs="Times New Roman"/>
          <w:i/>
          <w:iCs/>
          <w:color w:val="auto"/>
          <w:szCs w:val="28"/>
          <w:lang w:val="en-US" w:eastAsia="ru-RU"/>
        </w:rPr>
        <w:t>BUSSTOP</w:t>
      </w:r>
      <w:r w:rsidRPr="00282CDB">
        <w:rPr>
          <w:rFonts w:eastAsia="Arial" w:cs="Times New Roman"/>
          <w:color w:val="auto"/>
          <w:szCs w:val="28"/>
          <w:lang w:eastAsia="ru-RU"/>
        </w:rPr>
        <w:t xml:space="preserve">, </w:t>
      </w:r>
      <w:r w:rsidRPr="00282CDB">
        <w:rPr>
          <w:rFonts w:eastAsia="Arial" w:cs="Times New Roman"/>
          <w:i/>
          <w:iCs/>
          <w:color w:val="auto"/>
          <w:szCs w:val="28"/>
          <w:lang w:val="en-US" w:eastAsia="ru-RU"/>
        </w:rPr>
        <w:t>ARRIVAL</w:t>
      </w:r>
      <w:r w:rsidRPr="00282CDB">
        <w:rPr>
          <w:rFonts w:eastAsia="Arial" w:cs="Times New Roman"/>
          <w:color w:val="auto"/>
          <w:szCs w:val="28"/>
          <w:lang w:eastAsia="ru-RU"/>
        </w:rPr>
        <w:t>). Выбор происходит посредством нажатия кнопок с необходимым действием. Нажатие кнопок может менять поля, которые предстоит заполнить пользователю.</w:t>
      </w:r>
      <w:r>
        <w:rPr>
          <w:rFonts w:eastAsia="Arial" w:cs="Times New Roman"/>
          <w:color w:val="auto"/>
          <w:szCs w:val="28"/>
          <w:lang w:eastAsia="ru-RU"/>
        </w:rPr>
        <w:t xml:space="preserve"> </w:t>
      </w:r>
      <w:r w:rsidRPr="00282CDB">
        <w:rPr>
          <w:rFonts w:eastAsia="Arial" w:cs="Times New Roman"/>
          <w:color w:val="auto"/>
          <w:szCs w:val="28"/>
          <w:lang w:eastAsia="ru-RU"/>
        </w:rPr>
        <w:t>При выборе базы данных также происходит вывод текущей информации в ней.</w:t>
      </w:r>
    </w:p>
    <w:p w14:paraId="1B31CB2B" w14:textId="77777777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 xml:space="preserve">Также имеется кнопка «Действие», которая изменят базу данных согласно выбранным параметрам (текст на ней зависит от выбранной БД и </w:t>
      </w:r>
      <w:r w:rsidRPr="00282CDB">
        <w:rPr>
          <w:rFonts w:eastAsia="Arial" w:cs="Times New Roman"/>
          <w:color w:val="auto"/>
          <w:szCs w:val="28"/>
          <w:lang w:eastAsia="ru-RU"/>
        </w:rPr>
        <w:lastRenderedPageBreak/>
        <w:t>действия для неё). При нажатии на неё происходит вывод сообщения с ответом из базы данных и принудительное обновление показа текущей информации в ней.</w:t>
      </w:r>
    </w:p>
    <w:p w14:paraId="604C0391" w14:textId="77777777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Существуют два окна: главное и побочное. Главное окно представляет собой стандартный интерфейс программы. Побочное представляет собой диалоговое окно, всплывающее для подтверждения желания удалить информацию из таблицы.</w:t>
      </w:r>
    </w:p>
    <w:p w14:paraId="5F31AE6F" w14:textId="77777777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Программа состоит из четырех классов. Для каждого окна программы имеется один функциональный класс и один визуальный. Визуальный класс представляет собой преобразование интерфейса, созданного в программе «</w:t>
      </w:r>
      <w:r w:rsidRPr="00282CDB">
        <w:rPr>
          <w:rFonts w:eastAsia="Arial" w:cs="Times New Roman"/>
          <w:i/>
          <w:iCs/>
          <w:color w:val="auto"/>
          <w:szCs w:val="28"/>
          <w:lang w:val="en-US" w:eastAsia="ru-RU"/>
        </w:rPr>
        <w:t>Qt</w:t>
      </w:r>
      <w:r w:rsidRPr="00282CDB">
        <w:rPr>
          <w:rFonts w:eastAsia="Arial" w:cs="Times New Roman"/>
          <w:i/>
          <w:iCs/>
          <w:color w:val="auto"/>
          <w:szCs w:val="28"/>
          <w:lang w:eastAsia="ru-RU"/>
        </w:rPr>
        <w:t xml:space="preserve"> </w:t>
      </w:r>
      <w:r w:rsidRPr="00282CDB">
        <w:rPr>
          <w:rFonts w:eastAsia="Arial" w:cs="Times New Roman"/>
          <w:i/>
          <w:iCs/>
          <w:color w:val="auto"/>
          <w:szCs w:val="28"/>
          <w:lang w:val="en-US" w:eastAsia="ru-RU"/>
        </w:rPr>
        <w:t>Designer</w:t>
      </w:r>
      <w:r w:rsidRPr="00282CDB">
        <w:rPr>
          <w:rFonts w:eastAsia="Arial" w:cs="Times New Roman"/>
          <w:color w:val="auto"/>
          <w:szCs w:val="28"/>
          <w:lang w:eastAsia="ru-RU"/>
        </w:rPr>
        <w:t>» в код. Функциональный класс имеет в себе всю логику конкретного окна.</w:t>
      </w:r>
    </w:p>
    <w:p w14:paraId="0FFDD396" w14:textId="77777777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</w:p>
    <w:p w14:paraId="17AACD41" w14:textId="77777777" w:rsidR="00282CDB" w:rsidRPr="00282CDB" w:rsidRDefault="00282CDB" w:rsidP="00282CDB">
      <w:pPr>
        <w:rPr>
          <w:rFonts w:eastAsia="Arial" w:cs="Times New Roman"/>
          <w:b/>
          <w:color w:val="000000"/>
          <w:szCs w:val="28"/>
          <w:lang w:eastAsia="ru-RU"/>
        </w:rPr>
      </w:pPr>
      <w:r w:rsidRPr="00282CDB">
        <w:rPr>
          <w:rFonts w:eastAsia="Arial" w:cs="Times New Roman"/>
          <w:b/>
          <w:color w:val="000000"/>
          <w:szCs w:val="28"/>
          <w:lang w:eastAsia="ru-RU"/>
        </w:rPr>
        <w:t>1.2 Дизайн и пользовательский интерфейс</w:t>
      </w:r>
    </w:p>
    <w:p w14:paraId="0E90ED17" w14:textId="77777777" w:rsidR="00282CDB" w:rsidRPr="00282CDB" w:rsidRDefault="00282CDB" w:rsidP="00282CDB">
      <w:pPr>
        <w:rPr>
          <w:rFonts w:eastAsia="Arial" w:cs="Times New Roman"/>
          <w:color w:val="000000"/>
          <w:szCs w:val="28"/>
          <w:lang w:eastAsia="ru-RU"/>
        </w:rPr>
      </w:pPr>
      <w:r w:rsidRPr="00282CDB">
        <w:rPr>
          <w:rFonts w:eastAsia="Arial" w:cs="Times New Roman"/>
          <w:color w:val="000000"/>
          <w:szCs w:val="28"/>
          <w:lang w:eastAsia="ru-RU"/>
        </w:rPr>
        <w:t>Макет внешнего вида программы продемонстрирован ниже на схеме:</w:t>
      </w:r>
    </w:p>
    <w:p w14:paraId="68E440DA" w14:textId="77777777" w:rsidR="00282CDB" w:rsidRPr="00282CDB" w:rsidRDefault="00282CDB" w:rsidP="00282CDB">
      <w:pPr>
        <w:ind w:firstLine="0"/>
        <w:jc w:val="center"/>
        <w:rPr>
          <w:rFonts w:eastAsia="Arial" w:cs="Times New Roman"/>
          <w:b/>
          <w:color w:val="auto"/>
          <w:szCs w:val="28"/>
          <w:lang w:eastAsia="ru-RU"/>
        </w:rPr>
      </w:pPr>
      <w:r w:rsidRPr="00282CDB">
        <w:rPr>
          <w:rFonts w:eastAsia="Arial" w:cs="Times New Roman"/>
          <w:b/>
          <w:noProof/>
          <w:color w:val="auto"/>
          <w:szCs w:val="28"/>
          <w:lang w:eastAsia="ru-RU"/>
        </w:rPr>
        <w:drawing>
          <wp:inline distT="0" distB="0" distL="0" distR="0" wp14:anchorId="7E9F1BA8" wp14:editId="355D3909">
            <wp:extent cx="5407899" cy="4282633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6"/>
                    <a:stretch/>
                  </pic:blipFill>
                  <pic:spPr bwMode="auto">
                    <a:xfrm>
                      <a:off x="0" y="0"/>
                      <a:ext cx="5414923" cy="428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54E29" w14:textId="5461E64F" w:rsidR="00282CDB" w:rsidRPr="00282CDB" w:rsidRDefault="00282CDB" w:rsidP="00282CDB">
      <w:pPr>
        <w:ind w:firstLine="0"/>
        <w:jc w:val="center"/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Рисунок 2 – Схема программы</w:t>
      </w:r>
    </w:p>
    <w:p w14:paraId="5254533C" w14:textId="77777777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lastRenderedPageBreak/>
        <w:t>Обозначения на схеме: 1 – кнопки выбора БД; 2 – кнопки выбора действия с текущей БД; 3 – текущие данные в выбранной БД; 4 – информация по поводу последнего сделанного действия; 5 – кнопка действия, нажатие на которую производит попытку изменения БД; 6 – заполняемые поля, необходимые для ввода данных, требующихся для изменения БД.</w:t>
      </w:r>
    </w:p>
    <w:p w14:paraId="080A048F" w14:textId="77777777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Ниже приведены примеры интерфейса БД в разных состояниях.</w:t>
      </w:r>
    </w:p>
    <w:p w14:paraId="035D9AAD" w14:textId="77777777" w:rsidR="00282CDB" w:rsidRPr="00282CDB" w:rsidRDefault="00282CDB" w:rsidP="00282CDB">
      <w:pPr>
        <w:ind w:firstLine="0"/>
        <w:jc w:val="center"/>
        <w:rPr>
          <w:rFonts w:eastAsia="Arial" w:cs="Times New Roman"/>
          <w:b/>
          <w:color w:val="auto"/>
          <w:szCs w:val="28"/>
          <w:lang w:eastAsia="ru-RU"/>
        </w:rPr>
      </w:pPr>
      <w:r w:rsidRPr="00282CDB">
        <w:rPr>
          <w:rFonts w:ascii="Calibri" w:eastAsia="Arial" w:hAnsi="Calibri" w:cs="Times New Roman"/>
          <w:noProof/>
          <w:color w:val="auto"/>
          <w:sz w:val="22"/>
          <w:lang w:eastAsia="ru-RU"/>
        </w:rPr>
        <w:drawing>
          <wp:inline distT="0" distB="0" distL="0" distR="0" wp14:anchorId="26332183" wp14:editId="32C651D8">
            <wp:extent cx="4027989" cy="31853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0755" cy="31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7F38" w14:textId="77777777" w:rsidR="00282CDB" w:rsidRPr="00282CDB" w:rsidRDefault="00282CDB" w:rsidP="00282CDB">
      <w:pPr>
        <w:ind w:firstLine="0"/>
        <w:jc w:val="center"/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Рисунок 3 – Внешний вид программы (вывод ошибки)</w:t>
      </w:r>
    </w:p>
    <w:p w14:paraId="56344CCD" w14:textId="77777777" w:rsidR="00282CDB" w:rsidRPr="00282CDB" w:rsidRDefault="00282CDB" w:rsidP="00282CDB">
      <w:pPr>
        <w:rPr>
          <w:rFonts w:eastAsia="Arial" w:cs="Times New Roman"/>
          <w:color w:val="auto"/>
          <w:szCs w:val="28"/>
          <w:lang w:eastAsia="ru-RU"/>
        </w:rPr>
      </w:pPr>
    </w:p>
    <w:p w14:paraId="2F733CED" w14:textId="77777777" w:rsidR="00282CDB" w:rsidRPr="00282CDB" w:rsidRDefault="00282CDB" w:rsidP="00282CDB">
      <w:pPr>
        <w:ind w:firstLine="0"/>
        <w:jc w:val="center"/>
        <w:rPr>
          <w:rFonts w:eastAsia="Arial" w:cs="Times New Roman"/>
          <w:b/>
          <w:color w:val="auto"/>
          <w:szCs w:val="28"/>
          <w:lang w:eastAsia="ru-RU"/>
        </w:rPr>
      </w:pPr>
      <w:r w:rsidRPr="00282CDB">
        <w:rPr>
          <w:rFonts w:ascii="Calibri" w:eastAsia="Arial" w:hAnsi="Calibri" w:cs="Times New Roman"/>
          <w:noProof/>
          <w:color w:val="auto"/>
          <w:sz w:val="22"/>
          <w:lang w:eastAsia="ru-RU"/>
        </w:rPr>
        <w:drawing>
          <wp:inline distT="0" distB="0" distL="0" distR="0" wp14:anchorId="23AE1125" wp14:editId="58766A10">
            <wp:extent cx="4033777" cy="3175710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789" cy="31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5AF7" w14:textId="51CFC34D" w:rsidR="00282CDB" w:rsidRPr="00282CDB" w:rsidRDefault="00282CDB" w:rsidP="00282CDB">
      <w:pPr>
        <w:ind w:firstLine="0"/>
        <w:jc w:val="center"/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>Рисунок 4 – Внешний вид программы (функция удаления)</w:t>
      </w:r>
    </w:p>
    <w:p w14:paraId="51458BD3" w14:textId="77777777" w:rsidR="00282CDB" w:rsidRPr="00282CDB" w:rsidRDefault="00282CDB" w:rsidP="00282CDB">
      <w:pPr>
        <w:rPr>
          <w:rFonts w:eastAsia="Arial" w:cs="Times New Roman"/>
          <w:b/>
          <w:color w:val="000000"/>
          <w:szCs w:val="28"/>
          <w:lang w:eastAsia="ru-RU"/>
        </w:rPr>
      </w:pPr>
      <w:r w:rsidRPr="00282CDB">
        <w:rPr>
          <w:rFonts w:eastAsia="Arial" w:cs="Times New Roman"/>
          <w:b/>
          <w:color w:val="000000"/>
          <w:szCs w:val="28"/>
          <w:lang w:eastAsia="ru-RU"/>
        </w:rPr>
        <w:lastRenderedPageBreak/>
        <w:t>2 Реализация приложения</w:t>
      </w:r>
    </w:p>
    <w:p w14:paraId="7411EC2D" w14:textId="77777777" w:rsidR="00282CDB" w:rsidRPr="00282CDB" w:rsidRDefault="00282CDB" w:rsidP="00282CDB">
      <w:pPr>
        <w:rPr>
          <w:rFonts w:eastAsia="Arial" w:cs="Times New Roman"/>
          <w:color w:val="000000"/>
          <w:szCs w:val="28"/>
          <w:lang w:eastAsia="ru-RU"/>
        </w:rPr>
      </w:pPr>
    </w:p>
    <w:p w14:paraId="6E9E61F9" w14:textId="77777777" w:rsidR="00282CDB" w:rsidRPr="00282CDB" w:rsidRDefault="00282CDB" w:rsidP="00282CDB">
      <w:pPr>
        <w:rPr>
          <w:rFonts w:eastAsia="Arial" w:cs="Times New Roman"/>
          <w:b/>
          <w:color w:val="000000"/>
          <w:szCs w:val="28"/>
          <w:lang w:eastAsia="ru-RU"/>
        </w:rPr>
      </w:pPr>
      <w:r w:rsidRPr="00282CDB">
        <w:rPr>
          <w:rFonts w:eastAsia="Arial" w:cs="Times New Roman"/>
          <w:b/>
          <w:color w:val="000000"/>
          <w:szCs w:val="28"/>
          <w:lang w:eastAsia="ru-RU"/>
        </w:rPr>
        <w:t>2.1 Используемые библиотеки</w:t>
      </w:r>
    </w:p>
    <w:p w14:paraId="4D216F63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В программе использовались следующие библиотеки:</w:t>
      </w:r>
    </w:p>
    <w:p w14:paraId="16BB1264" w14:textId="745C2457" w:rsidR="00282CDB" w:rsidRPr="00282CDB" w:rsidRDefault="00282CDB" w:rsidP="00282CDB">
      <w:pPr>
        <w:pStyle w:val="af9"/>
        <w:numPr>
          <w:ilvl w:val="0"/>
          <w:numId w:val="1"/>
        </w:numPr>
        <w:rPr>
          <w:rFonts w:eastAsia="Arial" w:cs="Times New Roman"/>
          <w:b/>
          <w:bCs/>
          <w:i/>
          <w:color w:val="000000"/>
          <w:szCs w:val="28"/>
          <w:lang w:eastAsia="ru-RU"/>
        </w:rPr>
      </w:pPr>
      <w:proofErr w:type="spellStart"/>
      <w:r w:rsidRPr="00282CDB">
        <w:rPr>
          <w:rFonts w:eastAsia="Arial" w:cs="Times New Roman"/>
          <w:b/>
          <w:bCs/>
          <w:i/>
          <w:color w:val="000000"/>
          <w:szCs w:val="28"/>
          <w:lang w:val="en-US" w:eastAsia="ru-RU"/>
        </w:rPr>
        <w:t>PyQt</w:t>
      </w:r>
      <w:proofErr w:type="spellEnd"/>
      <w:r w:rsidRPr="00282CDB">
        <w:rPr>
          <w:rFonts w:eastAsia="Arial" w:cs="Times New Roman"/>
          <w:b/>
          <w:bCs/>
          <w:i/>
          <w:color w:val="000000"/>
          <w:szCs w:val="28"/>
          <w:lang w:eastAsia="ru-RU"/>
        </w:rPr>
        <w:t>6</w:t>
      </w:r>
    </w:p>
    <w:p w14:paraId="21BD4F9C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Требовалась для вывода информации на экран в виде интерфейса и работы с базой данных.</w:t>
      </w:r>
    </w:p>
    <w:p w14:paraId="76A3DFDF" w14:textId="54907CE9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/>
          <w:color w:val="000000"/>
          <w:szCs w:val="28"/>
          <w:lang w:eastAsia="ru-RU"/>
        </w:rPr>
        <w:t>PyQt6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– это кроссплатформенный фреймворк для разработки графических интерфейсов пользователя (</w:t>
      </w:r>
      <w:r w:rsidRPr="00282CDB">
        <w:rPr>
          <w:rFonts w:eastAsia="Arial" w:cs="Times New Roman"/>
          <w:i/>
          <w:color w:val="000000"/>
          <w:szCs w:val="28"/>
          <w:lang w:eastAsia="ru-RU"/>
        </w:rPr>
        <w:t>GUI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) на языке программирования </w:t>
      </w:r>
      <w:r w:rsidRPr="00282CDB">
        <w:rPr>
          <w:rFonts w:eastAsia="Arial" w:cs="Times New Roman"/>
          <w:i/>
          <w:color w:val="000000"/>
          <w:szCs w:val="28"/>
          <w:lang w:eastAsia="ru-RU"/>
        </w:rPr>
        <w:t>Python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. Он является привязкой к </w:t>
      </w:r>
      <w:proofErr w:type="spellStart"/>
      <w:r w:rsidRPr="00282CDB">
        <w:rPr>
          <w:rFonts w:eastAsia="Arial" w:cs="Times New Roman"/>
          <w:i/>
          <w:color w:val="000000"/>
          <w:szCs w:val="28"/>
          <w:lang w:eastAsia="ru-RU"/>
        </w:rPr>
        <w:t>Qt</w:t>
      </w:r>
      <w:proofErr w:type="spellEnd"/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, мощной и зрелой библиотеке </w:t>
      </w:r>
      <w:r w:rsidRPr="00282CDB">
        <w:rPr>
          <w:rFonts w:eastAsia="Arial" w:cs="Times New Roman"/>
          <w:i/>
          <w:color w:val="000000"/>
          <w:szCs w:val="28"/>
          <w:lang w:eastAsia="ru-RU"/>
        </w:rPr>
        <w:t>C++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, предоставляющей широкий набор инструментов и компонентов для создания разнообразных приложений, от простых настольных приложений до сложных профессиональных программ. Предлагает широкий набор инструментов и компонентов, позволяющих создавать сложные и интерактивные приложения для различных платформ</w:t>
      </w:r>
      <w:r w:rsidR="004C35C2" w:rsidRPr="004C35C2">
        <w:rPr>
          <w:rFonts w:eastAsia="Arial" w:cs="Times New Roman"/>
          <w:iCs/>
          <w:color w:val="000000"/>
          <w:szCs w:val="28"/>
          <w:lang w:eastAsia="ru-RU"/>
        </w:rPr>
        <w:t xml:space="preserve"> [2]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.</w:t>
      </w:r>
    </w:p>
    <w:p w14:paraId="07D063CE" w14:textId="36ADD122" w:rsidR="00282CDB" w:rsidRPr="00282CDB" w:rsidRDefault="00282CDB" w:rsidP="00282CDB">
      <w:pPr>
        <w:pStyle w:val="af9"/>
        <w:numPr>
          <w:ilvl w:val="0"/>
          <w:numId w:val="1"/>
        </w:numPr>
        <w:rPr>
          <w:rFonts w:eastAsia="Arial" w:cs="Times New Roman"/>
          <w:b/>
          <w:bCs/>
          <w:i/>
          <w:color w:val="000000"/>
          <w:szCs w:val="28"/>
          <w:lang w:eastAsia="ru-RU"/>
        </w:rPr>
      </w:pPr>
      <w:proofErr w:type="spellStart"/>
      <w:r w:rsidRPr="00282CDB">
        <w:rPr>
          <w:rFonts w:eastAsia="Arial" w:cs="Times New Roman"/>
          <w:b/>
          <w:bCs/>
          <w:i/>
          <w:color w:val="000000"/>
          <w:szCs w:val="28"/>
          <w:lang w:val="en-US" w:eastAsia="ru-RU"/>
        </w:rPr>
        <w:t>PyInstaller</w:t>
      </w:r>
      <w:proofErr w:type="spellEnd"/>
    </w:p>
    <w:p w14:paraId="609177A0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Требовался для создания .</w:t>
      </w:r>
      <w:r w:rsidRPr="00282CDB">
        <w:rPr>
          <w:rFonts w:eastAsia="Arial" w:cs="Times New Roman"/>
          <w:iCs/>
          <w:color w:val="000000"/>
          <w:szCs w:val="28"/>
          <w:lang w:val="en-US" w:eastAsia="ru-RU"/>
        </w:rPr>
        <w:t>exe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-файла приложения.</w:t>
      </w:r>
    </w:p>
    <w:p w14:paraId="47A73241" w14:textId="2C90DDE5" w:rsidR="00282CDB" w:rsidRPr="00811298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proofErr w:type="spellStart"/>
      <w:r w:rsidRPr="00282CDB">
        <w:rPr>
          <w:rFonts w:eastAsia="Arial" w:cs="Times New Roman"/>
          <w:i/>
          <w:color w:val="000000"/>
          <w:szCs w:val="28"/>
          <w:lang w:eastAsia="ru-RU"/>
        </w:rPr>
        <w:t>PyInstaller</w:t>
      </w:r>
      <w:proofErr w:type="spellEnd"/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– это инструмент </w:t>
      </w:r>
      <w:r w:rsidRPr="00282CDB">
        <w:rPr>
          <w:rFonts w:eastAsia="Arial" w:cs="Times New Roman"/>
          <w:i/>
          <w:color w:val="000000"/>
          <w:szCs w:val="28"/>
          <w:lang w:eastAsia="ru-RU"/>
        </w:rPr>
        <w:t>Python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, позволяющий упаковывать </w:t>
      </w:r>
      <w:r w:rsidRPr="00282CDB">
        <w:rPr>
          <w:rFonts w:eastAsia="Arial" w:cs="Times New Roman"/>
          <w:i/>
          <w:color w:val="000000"/>
          <w:szCs w:val="28"/>
          <w:lang w:eastAsia="ru-RU"/>
        </w:rPr>
        <w:t>Python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-приложения в отдельные, автономные исполняемые файлы для различных операционных систем (</w:t>
      </w:r>
      <w:r w:rsidRPr="00282CDB">
        <w:rPr>
          <w:rFonts w:eastAsia="Arial" w:cs="Times New Roman"/>
          <w:i/>
          <w:color w:val="000000"/>
          <w:szCs w:val="28"/>
          <w:lang w:eastAsia="ru-RU"/>
        </w:rPr>
        <w:t>Windows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, </w:t>
      </w:r>
      <w:proofErr w:type="spellStart"/>
      <w:r w:rsidRPr="00282CDB">
        <w:rPr>
          <w:rFonts w:eastAsia="Arial" w:cs="Times New Roman"/>
          <w:i/>
          <w:color w:val="000000"/>
          <w:szCs w:val="28"/>
          <w:lang w:eastAsia="ru-RU"/>
        </w:rPr>
        <w:t>macOS</w:t>
      </w:r>
      <w:proofErr w:type="spellEnd"/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, </w:t>
      </w:r>
      <w:r w:rsidRPr="00282CDB">
        <w:rPr>
          <w:rFonts w:eastAsia="Arial" w:cs="Times New Roman"/>
          <w:i/>
          <w:color w:val="000000"/>
          <w:szCs w:val="28"/>
          <w:lang w:eastAsia="ru-RU"/>
        </w:rPr>
        <w:t>Linux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). Он упрощает распространение приложений, избавляя пользователей от необходимости устанавливать </w:t>
      </w:r>
      <w:r w:rsidRPr="00285843">
        <w:rPr>
          <w:rFonts w:eastAsia="Arial" w:cs="Times New Roman"/>
          <w:i/>
          <w:color w:val="000000"/>
          <w:szCs w:val="28"/>
          <w:lang w:eastAsia="ru-RU"/>
        </w:rPr>
        <w:t>Python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и зависимости скрипта</w:t>
      </w:r>
      <w:r w:rsidR="004C35C2" w:rsidRPr="004C35C2">
        <w:rPr>
          <w:rFonts w:eastAsia="Arial" w:cs="Times New Roman"/>
          <w:iCs/>
          <w:color w:val="000000"/>
          <w:szCs w:val="28"/>
          <w:lang w:eastAsia="ru-RU"/>
        </w:rPr>
        <w:t xml:space="preserve"> [3]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. </w:t>
      </w:r>
    </w:p>
    <w:p w14:paraId="743FCE7D" w14:textId="3B745D13" w:rsidR="00282CDB" w:rsidRPr="00282CDB" w:rsidRDefault="00282CDB" w:rsidP="00282CDB">
      <w:pPr>
        <w:rPr>
          <w:rFonts w:eastAsia="Arial" w:cs="Times New Roman"/>
          <w:b/>
          <w:color w:val="000000"/>
          <w:szCs w:val="28"/>
          <w:lang w:eastAsia="ru-RU"/>
        </w:rPr>
      </w:pPr>
      <w:r w:rsidRPr="00282CDB">
        <w:rPr>
          <w:rFonts w:eastAsia="Arial" w:cs="Times New Roman"/>
          <w:b/>
          <w:color w:val="000000"/>
          <w:szCs w:val="28"/>
          <w:lang w:eastAsia="ru-RU"/>
        </w:rPr>
        <w:t>2.2 Описание реализации</w:t>
      </w:r>
    </w:p>
    <w:p w14:paraId="4EE17A4F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Приложение запускается через класс «</w:t>
      </w:r>
      <w:proofErr w:type="spellStart"/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MainWindow</w:t>
      </w:r>
      <w:proofErr w:type="spellEnd"/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». </w:t>
      </w:r>
    </w:p>
    <w:p w14:paraId="3B1E0DEE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В конструкторе происходит инициализация: подгружается визуальная часть из сопутствующего класса, назначаются функции для кнопок действия, создается база данных и настраивается обновление таблиц.</w:t>
      </w:r>
    </w:p>
    <w:p w14:paraId="0B092627" w14:textId="7C45525A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База данных создается на основе «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QSQLITE</w:t>
      </w:r>
      <w:r w:rsidRPr="00282CDB">
        <w:rPr>
          <w:rFonts w:eastAsia="Arial" w:cs="Times New Roman"/>
          <w:i/>
          <w:color w:val="000000"/>
          <w:szCs w:val="28"/>
          <w:lang w:eastAsia="ru-RU"/>
        </w:rPr>
        <w:t xml:space="preserve"> </w:t>
      </w:r>
      <w:r>
        <w:rPr>
          <w:rFonts w:eastAsia="Arial" w:cs="Times New Roman"/>
          <w:i/>
          <w:color w:val="000000"/>
          <w:szCs w:val="28"/>
          <w:lang w:val="en-US" w:eastAsia="ru-RU"/>
        </w:rPr>
        <w:t>for</w:t>
      </w:r>
      <w:r w:rsidRPr="00282CDB">
        <w:rPr>
          <w:rFonts w:eastAsia="Arial" w:cs="Times New Roman"/>
          <w:i/>
          <w:color w:val="000000"/>
          <w:szCs w:val="28"/>
          <w:lang w:eastAsia="ru-RU"/>
        </w:rPr>
        <w:t xml:space="preserve"> </w:t>
      </w:r>
      <w:r>
        <w:rPr>
          <w:rFonts w:eastAsia="Arial" w:cs="Times New Roman"/>
          <w:i/>
          <w:color w:val="000000"/>
          <w:szCs w:val="28"/>
          <w:lang w:val="en-US" w:eastAsia="ru-RU"/>
        </w:rPr>
        <w:t>SQLite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»</w:t>
      </w:r>
      <w:r w:rsidR="004C35C2" w:rsidRPr="004C35C2">
        <w:rPr>
          <w:rFonts w:eastAsia="Arial" w:cs="Times New Roman"/>
          <w:iCs/>
          <w:color w:val="000000"/>
          <w:szCs w:val="28"/>
          <w:lang w:eastAsia="ru-RU"/>
        </w:rPr>
        <w:t xml:space="preserve"> [4]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. Название «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Depot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». В функции создания базы данных также создаются заполняемые таблицы: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ARRIVAL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,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BUSSTOP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и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ROUTE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.</w:t>
      </w:r>
    </w:p>
    <w:p w14:paraId="79094C9A" w14:textId="6B4E8638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lastRenderedPageBreak/>
        <w:t>Основными функциями, которые позволяют взаимодействовать с таблицами в БД, являются «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Execute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» и «</w:t>
      </w:r>
      <w:proofErr w:type="spellStart"/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ExecuteWithPrepare</w:t>
      </w:r>
      <w:proofErr w:type="spellEnd"/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». Первая принимает на вход </w:t>
      </w:r>
      <w:r w:rsidR="004C35C2" w:rsidRPr="00285843">
        <w:rPr>
          <w:rFonts w:eastAsia="Arial" w:cs="Times New Roman"/>
          <w:i/>
          <w:color w:val="000000"/>
          <w:szCs w:val="28"/>
          <w:lang w:val="en-US" w:eastAsia="ru-RU"/>
        </w:rPr>
        <w:t>SQL</w:t>
      </w:r>
      <w:r w:rsidR="004C35C2" w:rsidRPr="004C35C2">
        <w:rPr>
          <w:rFonts w:eastAsia="Arial" w:cs="Times New Roman"/>
          <w:iCs/>
          <w:color w:val="000000"/>
          <w:szCs w:val="28"/>
          <w:lang w:eastAsia="ru-RU"/>
        </w:rPr>
        <w:t>-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команду, которую сразу же отправляет. Вторая принимает неполную </w:t>
      </w:r>
      <w:r w:rsidR="004C35C2" w:rsidRPr="00285843">
        <w:rPr>
          <w:rFonts w:eastAsia="Arial" w:cs="Times New Roman"/>
          <w:i/>
          <w:color w:val="000000"/>
          <w:szCs w:val="28"/>
          <w:lang w:val="en-US" w:eastAsia="ru-RU"/>
        </w:rPr>
        <w:t>SQL</w:t>
      </w:r>
      <w:r w:rsidR="004C35C2" w:rsidRPr="004C35C2">
        <w:rPr>
          <w:rFonts w:eastAsia="Arial" w:cs="Times New Roman"/>
          <w:iCs/>
          <w:color w:val="000000"/>
          <w:szCs w:val="28"/>
          <w:lang w:eastAsia="ru-RU"/>
        </w:rPr>
        <w:t>-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команду и массив аргументов, на основе которых создает полную команду с последующей отправкой. Обе функции вызывают ошибку в случае обнаружения ошибки в получившейся команде</w:t>
      </w:r>
      <w:r w:rsidR="004C35C2" w:rsidRPr="004C35C2">
        <w:rPr>
          <w:rFonts w:eastAsia="Arial" w:cs="Times New Roman"/>
          <w:iCs/>
          <w:color w:val="000000"/>
          <w:szCs w:val="28"/>
          <w:lang w:eastAsia="ru-RU"/>
        </w:rPr>
        <w:t xml:space="preserve"> [5</w:t>
      </w:r>
      <w:r w:rsidR="004C35C2" w:rsidRPr="007D3673">
        <w:rPr>
          <w:rFonts w:eastAsia="Arial" w:cs="Times New Roman"/>
          <w:iCs/>
          <w:color w:val="000000"/>
          <w:szCs w:val="28"/>
          <w:lang w:eastAsia="ru-RU"/>
        </w:rPr>
        <w:t>]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. </w:t>
      </w:r>
    </w:p>
    <w:p w14:paraId="74CCB71D" w14:textId="06248F0D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Функции настраивания обновления таблиц представляют собой отправку имеющихся таблиц в соответствующие им виджеты «</w:t>
      </w:r>
      <w:proofErr w:type="spellStart"/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TableView</w:t>
      </w:r>
      <w:proofErr w:type="spellEnd"/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». Благодаря использованию </w:t>
      </w:r>
      <w:proofErr w:type="spellStart"/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QtSql</w:t>
      </w:r>
      <w:proofErr w:type="spellEnd"/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данное действие можно сделать одной строчкой.</w:t>
      </w:r>
    </w:p>
    <w:p w14:paraId="6C99C772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У всех кнопок имеются следующие общие особенности:</w:t>
      </w:r>
    </w:p>
    <w:p w14:paraId="6285609D" w14:textId="29774F29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– Используется «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try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» с «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except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», что позволяет отслеживать ошибки.</w:t>
      </w:r>
    </w:p>
    <w:p w14:paraId="31D85F25" w14:textId="3BCEFC48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– В конце действия всегда обновляется прикрепленная таблица.</w:t>
      </w:r>
    </w:p>
    <w:p w14:paraId="54C6EECC" w14:textId="55EBA531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– В конце действия всегда показывается сообщение об обратной связи.</w:t>
      </w:r>
    </w:p>
    <w:p w14:paraId="6EC3F893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</w:p>
    <w:p w14:paraId="6F2411E4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Разберем особенности функционирования кнопок.</w:t>
      </w:r>
    </w:p>
    <w:p w14:paraId="55CF46A5" w14:textId="7C098E90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1</w:t>
      </w:r>
      <w:r w:rsidRPr="00811298">
        <w:rPr>
          <w:rFonts w:eastAsia="Arial" w:cs="Times New Roman"/>
          <w:iCs/>
          <w:color w:val="000000"/>
          <w:szCs w:val="28"/>
          <w:lang w:eastAsia="ru-RU"/>
        </w:rPr>
        <w:t>)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Кнопка «Добавление». Для её использования требуется заполнить несколько полей. Большая их часть преобразовывается в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INT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, у некоторых меняется формат на «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HH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: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mm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».</w:t>
      </w:r>
    </w:p>
    <w:p w14:paraId="0BD61AA9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После нажатия кнопки происходит отправка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SQL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команды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INSERT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в </w:t>
      </w:r>
      <w:proofErr w:type="spellStart"/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ExecuteWithPrepare</w:t>
      </w:r>
      <w:proofErr w:type="spellEnd"/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вместе с информацией с полей. В случае неправильного заполнения полей или в случае дублирования главного ключа БД выводится ошибка и действие откатывается.</w:t>
      </w:r>
    </w:p>
    <w:p w14:paraId="2FC97C65" w14:textId="7CBF731B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2</w:t>
      </w:r>
      <w:r w:rsidRPr="00811298">
        <w:rPr>
          <w:rFonts w:eastAsia="Arial" w:cs="Times New Roman"/>
          <w:iCs/>
          <w:color w:val="000000"/>
          <w:szCs w:val="28"/>
          <w:lang w:eastAsia="ru-RU"/>
        </w:rPr>
        <w:t>)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Кнопка «Изменение маршрута». Для её использования требуется такое же количество полей, что и для «Добавление».</w:t>
      </w:r>
    </w:p>
    <w:p w14:paraId="5FB5EE9B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После нажатия кнопки происходит поиск выбранного ключа в таблице через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SELECT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. Дело в том, что используемая библиотека «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SQLITE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», не может выводить ошибку в случае попытки изменения несуществующего объекта. В связи с этим было принято решение добавить проверку, которая бы смогла 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lastRenderedPageBreak/>
        <w:t>вывести данную ошибку. Такое можно было бы исправить переходом на более продвинутую базу данных, где необходимая ошибка выводится автоматически</w:t>
      </w:r>
    </w:p>
    <w:p w14:paraId="618F87D3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В случае, если ключ найден, происходит отправка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SQL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команды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UPDATE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в </w:t>
      </w:r>
      <w:proofErr w:type="spellStart"/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ExecuteWithPrepare</w:t>
      </w:r>
      <w:proofErr w:type="spellEnd"/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вместе с информацией с полей. В случае неправильного заполнения полей выводится ошибка.</w:t>
      </w:r>
    </w:p>
    <w:p w14:paraId="5A5A897C" w14:textId="102201B3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3</w:t>
      </w:r>
      <w:r w:rsidRPr="00811298">
        <w:rPr>
          <w:rFonts w:eastAsia="Arial" w:cs="Times New Roman"/>
          <w:iCs/>
          <w:color w:val="000000"/>
          <w:szCs w:val="28"/>
          <w:lang w:eastAsia="ru-RU"/>
        </w:rPr>
        <w:t>)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Кнопка «Удаление». Для её использования нужно ввести лишь главные ключи, по которым будет найден удаляющейся объект.</w:t>
      </w:r>
    </w:p>
    <w:p w14:paraId="5E594019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В зависимости от таблицы, происходит следующее:</w:t>
      </w:r>
    </w:p>
    <w:p w14:paraId="20FCE80F" w14:textId="253863A5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– В случае с таблицей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ROUTE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или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BUSSTOP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после нажатия кнопки происходит поиск одинаковых ключей в таблице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ARRIVAL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через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SQL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команду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SELECT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. Дело в том, что по оригинальной задумке таблицы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ARRIVAL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и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ROUTE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/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BUSSTOP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должны были быть связаны таким образом, чтобы нельзя было удалить маршрут/остановку, если он связан с каким-либо из времен прибытия. Но используемая библиотека «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SQLITE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» не поддерживает связность таблиц, в связи с чем приходится проверять наличие время прибытия вручную. На более продвинутой базе данных это бы превратилось в автоматическую ошибку.</w:t>
      </w:r>
    </w:p>
    <w:p w14:paraId="215F4D49" w14:textId="2D7F74DE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– В случае с таблицей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ARRIVAL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 описанное выше не происходит.</w:t>
      </w:r>
    </w:p>
    <w:p w14:paraId="6024A815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Далее, вне зависимости от таблицы, происходит создание диалогового окна. В конструктор диалогового окна передается: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SQL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-запрос, массив параметров для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SQL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-запроса, текст-предупреждение, текст сообщения об успехе, ссылка на модель (для обновления таблицы). После создания окна происходит его запуск.</w:t>
      </w:r>
    </w:p>
    <w:p w14:paraId="7951212A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В окне на подтверждение удаления параметры конструктора записываются в переменные, обновляется предупреждающий текст в соответствии с переданным фрагментом.</w:t>
      </w:r>
    </w:p>
    <w:p w14:paraId="38724BE8" w14:textId="77777777" w:rsidR="00282CDB" w:rsidRPr="00282CDB" w:rsidRDefault="00282CDB" w:rsidP="00282CDB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В случае нажатия на кнопку «</w:t>
      </w:r>
      <w:r w:rsidRPr="00282CDB">
        <w:rPr>
          <w:rFonts w:eastAsia="Arial" w:cs="Times New Roman"/>
          <w:i/>
          <w:color w:val="000000"/>
          <w:szCs w:val="28"/>
          <w:lang w:eastAsia="ru-RU"/>
        </w:rPr>
        <w:t>ОК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 xml:space="preserve">», происходит отправка 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SQL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-запроса через родителя при помощи функции «</w:t>
      </w:r>
      <w:proofErr w:type="spellStart"/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ExecuteWithPrepare</w:t>
      </w:r>
      <w:proofErr w:type="spellEnd"/>
      <w:r w:rsidRPr="00282CDB">
        <w:rPr>
          <w:rFonts w:eastAsia="Arial" w:cs="Times New Roman"/>
          <w:iCs/>
          <w:color w:val="000000"/>
          <w:szCs w:val="28"/>
          <w:lang w:eastAsia="ru-RU"/>
        </w:rPr>
        <w:t>». После обновляется модель и закрывается всплывающее окно.</w:t>
      </w:r>
    </w:p>
    <w:p w14:paraId="35C2765D" w14:textId="77B6F7E0" w:rsidR="00282CDB" w:rsidRPr="00282CDB" w:rsidRDefault="00282CDB" w:rsidP="00285843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t>В случае нажатия на кнопку «</w:t>
      </w:r>
      <w:r w:rsidRPr="00282CDB">
        <w:rPr>
          <w:rFonts w:eastAsia="Arial" w:cs="Times New Roman"/>
          <w:i/>
          <w:color w:val="000000"/>
          <w:szCs w:val="28"/>
          <w:lang w:val="en-US" w:eastAsia="ru-RU"/>
        </w:rPr>
        <w:t>Cancel</w:t>
      </w:r>
      <w:r w:rsidRPr="00282CDB">
        <w:rPr>
          <w:rFonts w:eastAsia="Arial" w:cs="Times New Roman"/>
          <w:iCs/>
          <w:color w:val="000000"/>
          <w:szCs w:val="28"/>
          <w:lang w:eastAsia="ru-RU"/>
        </w:rPr>
        <w:t>» всплывающее окно закрывается.</w:t>
      </w:r>
    </w:p>
    <w:p w14:paraId="3EBBF436" w14:textId="5C549655" w:rsidR="00282CDB" w:rsidRPr="00285843" w:rsidRDefault="00282CDB" w:rsidP="00285843">
      <w:pPr>
        <w:rPr>
          <w:rFonts w:eastAsia="Arial" w:cs="Times New Roman"/>
          <w:iCs/>
          <w:color w:val="000000"/>
          <w:szCs w:val="28"/>
          <w:lang w:eastAsia="ru-RU"/>
        </w:rPr>
      </w:pPr>
      <w:r w:rsidRPr="00282CDB">
        <w:rPr>
          <w:rFonts w:eastAsia="Arial" w:cs="Times New Roman"/>
          <w:iCs/>
          <w:color w:val="000000"/>
          <w:szCs w:val="28"/>
          <w:lang w:eastAsia="ru-RU"/>
        </w:rPr>
        <w:lastRenderedPageBreak/>
        <w:t>Диаграмма классов программы приведена ниже.</w:t>
      </w:r>
    </w:p>
    <w:p w14:paraId="5856811C" w14:textId="084642FB" w:rsidR="00811298" w:rsidRDefault="00DD0A99" w:rsidP="00282CDB">
      <w:pPr>
        <w:ind w:firstLine="0"/>
        <w:jc w:val="center"/>
        <w:rPr>
          <w:rFonts w:eastAsia="Arial" w:cs="Times New Roman"/>
          <w:color w:val="auto"/>
          <w:szCs w:val="28"/>
          <w:lang w:eastAsia="ru-RU"/>
        </w:rPr>
      </w:pPr>
      <w:r>
        <w:rPr>
          <w:noProof/>
        </w:rPr>
        <w:drawing>
          <wp:inline distT="0" distB="0" distL="0" distR="0" wp14:anchorId="27F008A6" wp14:editId="5050AA48">
            <wp:extent cx="2222011" cy="86169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5"/>
                    <a:stretch/>
                  </pic:blipFill>
                  <pic:spPr bwMode="auto">
                    <a:xfrm>
                      <a:off x="0" y="0"/>
                      <a:ext cx="2233572" cy="866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256D8" w14:textId="3D66F5E3" w:rsidR="00282CDB" w:rsidRPr="00811298" w:rsidRDefault="00282CDB" w:rsidP="00285843">
      <w:pPr>
        <w:ind w:firstLine="0"/>
        <w:jc w:val="center"/>
        <w:rPr>
          <w:rFonts w:eastAsia="Arial" w:cs="Times New Roman"/>
          <w:color w:val="auto"/>
          <w:szCs w:val="28"/>
          <w:lang w:eastAsia="ru-RU"/>
        </w:rPr>
      </w:pPr>
      <w:r w:rsidRPr="00282CDB">
        <w:rPr>
          <w:rFonts w:eastAsia="Arial" w:cs="Times New Roman"/>
          <w:color w:val="auto"/>
          <w:szCs w:val="28"/>
          <w:lang w:eastAsia="ru-RU"/>
        </w:rPr>
        <w:t xml:space="preserve">Рисунок 5 – Диаграмма </w:t>
      </w:r>
      <w:r w:rsidR="00285843">
        <w:rPr>
          <w:rFonts w:eastAsia="Arial" w:cs="Times New Roman"/>
          <w:color w:val="auto"/>
          <w:szCs w:val="28"/>
          <w:lang w:eastAsia="ru-RU"/>
        </w:rPr>
        <w:t>классов</w:t>
      </w:r>
      <w:r w:rsidRPr="00282CDB">
        <w:rPr>
          <w:rFonts w:eastAsia="Arial" w:cs="Times New Roman"/>
          <w:color w:val="000000"/>
          <w:szCs w:val="28"/>
          <w:lang w:eastAsia="ru-RU"/>
        </w:rPr>
        <w:br w:type="page"/>
      </w:r>
    </w:p>
    <w:p w14:paraId="089A520C" w14:textId="77777777" w:rsidR="00282CDB" w:rsidRPr="00282CDB" w:rsidRDefault="00282CDB" w:rsidP="00282CDB">
      <w:pPr>
        <w:ind w:firstLine="0"/>
        <w:jc w:val="center"/>
        <w:rPr>
          <w:rFonts w:eastAsia="Arial" w:cs="Times New Roman"/>
          <w:color w:val="000000"/>
          <w:szCs w:val="28"/>
          <w:lang w:eastAsia="ru-RU"/>
        </w:rPr>
      </w:pPr>
      <w:r w:rsidRPr="00282CDB">
        <w:rPr>
          <w:rFonts w:eastAsia="Arial" w:cs="Times New Roman"/>
          <w:color w:val="000000"/>
          <w:szCs w:val="28"/>
          <w:lang w:eastAsia="ru-RU"/>
        </w:rPr>
        <w:lastRenderedPageBreak/>
        <w:t>ЗАКЛЮЧЕНИЕ</w:t>
      </w:r>
    </w:p>
    <w:p w14:paraId="234A44F8" w14:textId="77777777" w:rsidR="00282CDB" w:rsidRPr="00282CDB" w:rsidRDefault="00282CDB" w:rsidP="00282CDB">
      <w:pPr>
        <w:rPr>
          <w:rFonts w:eastAsia="Arial" w:cs="Times New Roman"/>
          <w:color w:val="000000"/>
          <w:szCs w:val="28"/>
          <w:lang w:eastAsia="ru-RU"/>
        </w:rPr>
      </w:pPr>
    </w:p>
    <w:p w14:paraId="24E17919" w14:textId="2462704F" w:rsidR="00AB0BF1" w:rsidRDefault="00AB0BF1" w:rsidP="00282CDB">
      <w:pPr>
        <w:rPr>
          <w:rFonts w:eastAsia="Arial" w:cs="Times New Roman"/>
          <w:color w:val="000000"/>
          <w:szCs w:val="28"/>
          <w:lang w:eastAsia="ru-RU"/>
        </w:rPr>
      </w:pPr>
      <w:r>
        <w:rPr>
          <w:rFonts w:eastAsia="Arial" w:cs="Times New Roman"/>
          <w:color w:val="000000"/>
          <w:szCs w:val="28"/>
          <w:lang w:eastAsia="ru-RU"/>
        </w:rPr>
        <w:t>В рамках проекта было реализовано приложение для работы с базой данных троллейбусного депо. Для него был реализован интерфейс в «</w:t>
      </w:r>
      <w:r w:rsidRPr="00285843">
        <w:rPr>
          <w:rFonts w:eastAsia="Arial" w:cs="Times New Roman"/>
          <w:i/>
          <w:iCs/>
          <w:color w:val="000000"/>
          <w:szCs w:val="28"/>
          <w:lang w:val="en-US" w:eastAsia="ru-RU"/>
        </w:rPr>
        <w:t>Qt</w:t>
      </w:r>
      <w:r w:rsidRPr="00285843">
        <w:rPr>
          <w:rFonts w:eastAsia="Arial" w:cs="Times New Roman"/>
          <w:i/>
          <w:iCs/>
          <w:color w:val="000000"/>
          <w:szCs w:val="28"/>
          <w:lang w:eastAsia="ru-RU"/>
        </w:rPr>
        <w:t xml:space="preserve"> </w:t>
      </w:r>
      <w:r w:rsidRPr="00285843">
        <w:rPr>
          <w:rFonts w:eastAsia="Arial" w:cs="Times New Roman"/>
          <w:i/>
          <w:iCs/>
          <w:color w:val="000000"/>
          <w:szCs w:val="28"/>
          <w:lang w:val="en-US" w:eastAsia="ru-RU"/>
        </w:rPr>
        <w:t>Designer</w:t>
      </w:r>
      <w:r>
        <w:rPr>
          <w:rFonts w:eastAsia="Arial" w:cs="Times New Roman"/>
          <w:color w:val="000000"/>
          <w:szCs w:val="28"/>
          <w:lang w:eastAsia="ru-RU"/>
        </w:rPr>
        <w:t>», который впоследствии был переведен в скрипт формата «</w:t>
      </w:r>
      <w:proofErr w:type="spellStart"/>
      <w:r w:rsidRPr="00285843">
        <w:rPr>
          <w:rFonts w:eastAsia="Arial" w:cs="Times New Roman"/>
          <w:i/>
          <w:iCs/>
          <w:color w:val="000000"/>
          <w:szCs w:val="28"/>
          <w:lang w:val="en-US" w:eastAsia="ru-RU"/>
        </w:rPr>
        <w:t>py</w:t>
      </w:r>
      <w:proofErr w:type="spellEnd"/>
      <w:r>
        <w:rPr>
          <w:rFonts w:eastAsia="Arial" w:cs="Times New Roman"/>
          <w:color w:val="000000"/>
          <w:szCs w:val="28"/>
          <w:lang w:eastAsia="ru-RU"/>
        </w:rPr>
        <w:t xml:space="preserve">». </w:t>
      </w:r>
      <w:r w:rsidR="00AC65CB">
        <w:rPr>
          <w:rFonts w:eastAsia="Arial" w:cs="Times New Roman"/>
          <w:color w:val="000000"/>
          <w:szCs w:val="28"/>
          <w:lang w:eastAsia="ru-RU"/>
        </w:rPr>
        <w:t xml:space="preserve">Были реализованы функции работы с базой данных: добавление, редактирование и удаление – для каждой из трех таблиц: </w:t>
      </w:r>
      <w:r w:rsidR="00AC65CB" w:rsidRPr="00285843">
        <w:rPr>
          <w:rFonts w:eastAsia="Arial" w:cs="Times New Roman"/>
          <w:i/>
          <w:iCs/>
          <w:color w:val="000000"/>
          <w:szCs w:val="28"/>
          <w:lang w:val="en-US" w:eastAsia="ru-RU"/>
        </w:rPr>
        <w:t>ARRIVAL</w:t>
      </w:r>
      <w:r w:rsidR="00AC65CB" w:rsidRPr="00AC65CB">
        <w:rPr>
          <w:rFonts w:eastAsia="Arial" w:cs="Times New Roman"/>
          <w:color w:val="000000"/>
          <w:szCs w:val="28"/>
          <w:lang w:eastAsia="ru-RU"/>
        </w:rPr>
        <w:t xml:space="preserve">, </w:t>
      </w:r>
      <w:r w:rsidR="00AC65CB" w:rsidRPr="00285843">
        <w:rPr>
          <w:rFonts w:eastAsia="Arial" w:cs="Times New Roman"/>
          <w:i/>
          <w:iCs/>
          <w:color w:val="000000"/>
          <w:szCs w:val="28"/>
          <w:lang w:val="en-US" w:eastAsia="ru-RU"/>
        </w:rPr>
        <w:t>BUSSTOP</w:t>
      </w:r>
      <w:r w:rsidR="00AC65CB" w:rsidRPr="00AC65CB">
        <w:rPr>
          <w:rFonts w:eastAsia="Arial" w:cs="Times New Roman"/>
          <w:color w:val="000000"/>
          <w:szCs w:val="28"/>
          <w:lang w:eastAsia="ru-RU"/>
        </w:rPr>
        <w:t xml:space="preserve">, </w:t>
      </w:r>
      <w:r w:rsidR="00AC65CB" w:rsidRPr="00285843">
        <w:rPr>
          <w:rFonts w:eastAsia="Arial" w:cs="Times New Roman"/>
          <w:i/>
          <w:iCs/>
          <w:color w:val="000000"/>
          <w:szCs w:val="28"/>
          <w:lang w:val="en-US" w:eastAsia="ru-RU"/>
        </w:rPr>
        <w:t>ROUTE</w:t>
      </w:r>
      <w:r w:rsidR="00AC65CB">
        <w:rPr>
          <w:rFonts w:eastAsia="Arial" w:cs="Times New Roman"/>
          <w:color w:val="000000"/>
          <w:szCs w:val="28"/>
          <w:lang w:eastAsia="ru-RU"/>
        </w:rPr>
        <w:t>. В связи с недоработкой используемой библиотеки «</w:t>
      </w:r>
      <w:r w:rsidR="00AC65CB" w:rsidRPr="00285843">
        <w:rPr>
          <w:rFonts w:eastAsia="Arial" w:cs="Times New Roman"/>
          <w:i/>
          <w:iCs/>
          <w:color w:val="000000"/>
          <w:szCs w:val="28"/>
          <w:lang w:val="en-US" w:eastAsia="ru-RU"/>
        </w:rPr>
        <w:t>QSQLITE</w:t>
      </w:r>
      <w:r w:rsidR="00AC65CB">
        <w:rPr>
          <w:rFonts w:eastAsia="Arial" w:cs="Times New Roman"/>
          <w:color w:val="000000"/>
          <w:szCs w:val="28"/>
          <w:lang w:eastAsia="ru-RU"/>
        </w:rPr>
        <w:t xml:space="preserve">» были добавлены исключения, которые симулируют стандартные для работы с </w:t>
      </w:r>
      <w:r w:rsidR="00AC65CB" w:rsidRPr="00285843">
        <w:rPr>
          <w:rFonts w:eastAsia="Arial" w:cs="Times New Roman"/>
          <w:color w:val="000000"/>
          <w:szCs w:val="28"/>
          <w:lang w:eastAsia="ru-RU"/>
        </w:rPr>
        <w:t>БД</w:t>
      </w:r>
      <w:r w:rsidR="00AC65CB">
        <w:rPr>
          <w:rFonts w:eastAsia="Arial" w:cs="Times New Roman"/>
          <w:color w:val="000000"/>
          <w:szCs w:val="28"/>
          <w:lang w:eastAsia="ru-RU"/>
        </w:rPr>
        <w:t xml:space="preserve"> ошибки при определенных условиях.</w:t>
      </w:r>
    </w:p>
    <w:p w14:paraId="6F7B4BC8" w14:textId="34180CCB" w:rsidR="00AC65CB" w:rsidRPr="00DC6594" w:rsidRDefault="00DC6594" w:rsidP="00282CDB">
      <w:pPr>
        <w:rPr>
          <w:rFonts w:eastAsia="Arial" w:cs="Times New Roman"/>
          <w:color w:val="000000"/>
          <w:szCs w:val="28"/>
          <w:lang w:eastAsia="ru-RU"/>
        </w:rPr>
      </w:pPr>
      <w:r>
        <w:rPr>
          <w:rFonts w:eastAsia="Arial" w:cs="Times New Roman"/>
          <w:color w:val="000000"/>
          <w:szCs w:val="28"/>
          <w:lang w:eastAsia="ru-RU"/>
        </w:rPr>
        <w:t>Были получены практические навыки по работе с «</w:t>
      </w:r>
      <w:r w:rsidRPr="00285843">
        <w:rPr>
          <w:rFonts w:eastAsia="Arial" w:cs="Times New Roman"/>
          <w:i/>
          <w:iCs/>
          <w:color w:val="000000"/>
          <w:szCs w:val="28"/>
          <w:lang w:val="en-US" w:eastAsia="ru-RU"/>
        </w:rPr>
        <w:t>Qt</w:t>
      </w:r>
      <w:r w:rsidRPr="00285843">
        <w:rPr>
          <w:rFonts w:eastAsia="Arial" w:cs="Times New Roman"/>
          <w:i/>
          <w:iCs/>
          <w:color w:val="000000"/>
          <w:szCs w:val="28"/>
          <w:lang w:eastAsia="ru-RU"/>
        </w:rPr>
        <w:t xml:space="preserve"> </w:t>
      </w:r>
      <w:r w:rsidRPr="00285843">
        <w:rPr>
          <w:rFonts w:eastAsia="Arial" w:cs="Times New Roman"/>
          <w:i/>
          <w:iCs/>
          <w:color w:val="000000"/>
          <w:szCs w:val="28"/>
          <w:lang w:val="en-US" w:eastAsia="ru-RU"/>
        </w:rPr>
        <w:t>Designer</w:t>
      </w:r>
      <w:r>
        <w:rPr>
          <w:rFonts w:eastAsia="Arial" w:cs="Times New Roman"/>
          <w:color w:val="000000"/>
          <w:szCs w:val="28"/>
          <w:lang w:eastAsia="ru-RU"/>
        </w:rPr>
        <w:t>», библиотекой «</w:t>
      </w:r>
      <w:proofErr w:type="spellStart"/>
      <w:r w:rsidRPr="00285843">
        <w:rPr>
          <w:rFonts w:eastAsia="Arial" w:cs="Times New Roman"/>
          <w:i/>
          <w:iCs/>
          <w:color w:val="000000"/>
          <w:szCs w:val="28"/>
          <w:lang w:val="en-US" w:eastAsia="ru-RU"/>
        </w:rPr>
        <w:t>PyQt</w:t>
      </w:r>
      <w:proofErr w:type="spellEnd"/>
      <w:r>
        <w:rPr>
          <w:rFonts w:eastAsia="Arial" w:cs="Times New Roman"/>
          <w:color w:val="000000"/>
          <w:szCs w:val="28"/>
          <w:lang w:eastAsia="ru-RU"/>
        </w:rPr>
        <w:t>», библиотекой «</w:t>
      </w:r>
      <w:r w:rsidRPr="00285843">
        <w:rPr>
          <w:rFonts w:eastAsia="Arial" w:cs="Times New Roman"/>
          <w:i/>
          <w:iCs/>
          <w:color w:val="000000"/>
          <w:szCs w:val="28"/>
          <w:lang w:val="en-US" w:eastAsia="ru-RU"/>
        </w:rPr>
        <w:t>QSQLITE</w:t>
      </w:r>
      <w:r>
        <w:rPr>
          <w:rFonts w:eastAsia="Arial" w:cs="Times New Roman"/>
          <w:color w:val="000000"/>
          <w:szCs w:val="28"/>
          <w:lang w:eastAsia="ru-RU"/>
        </w:rPr>
        <w:t xml:space="preserve">». Данный опыт пригодится </w:t>
      </w:r>
      <w:r w:rsidR="00AC462D">
        <w:rPr>
          <w:rFonts w:eastAsia="Arial" w:cs="Times New Roman"/>
          <w:color w:val="000000"/>
          <w:szCs w:val="28"/>
          <w:lang w:eastAsia="ru-RU"/>
        </w:rPr>
        <w:t xml:space="preserve">при разработке будущих приложений и </w:t>
      </w:r>
      <w:r>
        <w:rPr>
          <w:rFonts w:eastAsia="Arial" w:cs="Times New Roman"/>
          <w:color w:val="000000"/>
          <w:szCs w:val="28"/>
          <w:lang w:eastAsia="ru-RU"/>
        </w:rPr>
        <w:t>в построении дальнейшей карьеры.</w:t>
      </w:r>
    </w:p>
    <w:p w14:paraId="1D517F9A" w14:textId="77777777" w:rsidR="00282CDB" w:rsidRPr="00282CDB" w:rsidRDefault="00282CDB" w:rsidP="00282CDB">
      <w:pPr>
        <w:rPr>
          <w:rFonts w:eastAsia="Arial" w:cs="Times New Roman"/>
          <w:color w:val="000000"/>
          <w:szCs w:val="28"/>
          <w:lang w:eastAsia="ru-RU"/>
        </w:rPr>
      </w:pPr>
      <w:r w:rsidRPr="00282CDB">
        <w:rPr>
          <w:rFonts w:eastAsia="Arial" w:cs="Times New Roman"/>
          <w:color w:val="000000"/>
          <w:szCs w:val="28"/>
          <w:lang w:eastAsia="ru-RU"/>
        </w:rPr>
        <w:br w:type="page"/>
      </w:r>
    </w:p>
    <w:p w14:paraId="5A99016C" w14:textId="77777777" w:rsidR="00282CDB" w:rsidRPr="00282CDB" w:rsidRDefault="00282CDB" w:rsidP="00282CDB">
      <w:pPr>
        <w:ind w:firstLine="0"/>
        <w:jc w:val="center"/>
        <w:rPr>
          <w:rFonts w:eastAsia="Arial" w:cs="Times New Roman"/>
          <w:color w:val="000000"/>
          <w:szCs w:val="28"/>
          <w:lang w:eastAsia="ru-RU"/>
        </w:rPr>
      </w:pPr>
      <w:r w:rsidRPr="00282CDB">
        <w:rPr>
          <w:rFonts w:eastAsia="Arial" w:cs="Times New Roman"/>
          <w:color w:val="000000"/>
          <w:szCs w:val="28"/>
          <w:lang w:eastAsia="ru-RU"/>
        </w:rPr>
        <w:lastRenderedPageBreak/>
        <w:t>СПИСОК ИСПОЛЬЗОВАННЫХ ИСТОЧНИКОВ</w:t>
      </w:r>
    </w:p>
    <w:p w14:paraId="3AD87B34" w14:textId="77777777" w:rsidR="00282CDB" w:rsidRPr="00282CDB" w:rsidRDefault="00282CDB" w:rsidP="00282CDB">
      <w:pPr>
        <w:rPr>
          <w:rFonts w:eastAsia="Arial" w:cs="Times New Roman"/>
          <w:color w:val="000000"/>
          <w:szCs w:val="28"/>
          <w:lang w:eastAsia="ru-RU"/>
        </w:rPr>
      </w:pPr>
    </w:p>
    <w:p w14:paraId="45B369E2" w14:textId="77777777" w:rsidR="00AB3945" w:rsidRDefault="00783FA6" w:rsidP="00285843">
      <w:pPr>
        <w:pStyle w:val="af9"/>
        <w:numPr>
          <w:ilvl w:val="0"/>
          <w:numId w:val="2"/>
        </w:numPr>
        <w:ind w:left="0" w:firstLine="709"/>
        <w:rPr>
          <w:rFonts w:eastAsia="Arial" w:cs="Times New Roman"/>
          <w:color w:val="000000"/>
          <w:szCs w:val="28"/>
          <w:lang w:eastAsia="ru-RU"/>
        </w:rPr>
      </w:pPr>
      <w:r w:rsidRPr="00783FA6">
        <w:rPr>
          <w:rFonts w:eastAsia="Arial" w:cs="Times New Roman"/>
          <w:color w:val="000000"/>
          <w:szCs w:val="28"/>
          <w:lang w:eastAsia="ru-RU"/>
        </w:rPr>
        <w:t>Методика IDEF1X // bigor.bmstu.ru URL: http://bigor.bmstu.ru/?cnt/?prn=y/?doc=190_CAD/7003.mod (дата обращения: 29.03.2025).</w:t>
      </w:r>
    </w:p>
    <w:p w14:paraId="73E79578" w14:textId="0B7C96D7" w:rsidR="00AB3945" w:rsidRPr="00AB3945" w:rsidRDefault="00AB3945" w:rsidP="00285843">
      <w:pPr>
        <w:pStyle w:val="af9"/>
        <w:numPr>
          <w:ilvl w:val="0"/>
          <w:numId w:val="2"/>
        </w:numPr>
        <w:ind w:left="0" w:firstLine="709"/>
        <w:rPr>
          <w:rFonts w:eastAsia="Arial" w:cs="Times New Roman"/>
          <w:color w:val="000000"/>
          <w:szCs w:val="28"/>
          <w:lang w:eastAsia="ru-RU"/>
        </w:rPr>
      </w:pPr>
      <w:proofErr w:type="spellStart"/>
      <w:r w:rsidRPr="00AB3945">
        <w:rPr>
          <w:rFonts w:eastAsia="Arial" w:cs="Times New Roman"/>
          <w:color w:val="000000"/>
          <w:szCs w:val="28"/>
          <w:lang w:eastAsia="ru-RU"/>
        </w:rPr>
        <w:t>PyQt</w:t>
      </w:r>
      <w:proofErr w:type="spellEnd"/>
      <w:r w:rsidRPr="00AB3945">
        <w:rPr>
          <w:rFonts w:eastAsia="Arial" w:cs="Times New Roman"/>
          <w:color w:val="000000"/>
          <w:szCs w:val="28"/>
          <w:lang w:eastAsia="ru-RU"/>
        </w:rPr>
        <w:t xml:space="preserve"> // Python </w:t>
      </w:r>
      <w:proofErr w:type="spellStart"/>
      <w:r w:rsidRPr="00AB3945">
        <w:rPr>
          <w:rFonts w:eastAsia="Arial" w:cs="Times New Roman"/>
          <w:color w:val="000000"/>
          <w:szCs w:val="28"/>
          <w:lang w:eastAsia="ru-RU"/>
        </w:rPr>
        <w:t>Wiki</w:t>
      </w:r>
      <w:proofErr w:type="spellEnd"/>
      <w:r w:rsidRPr="00AB3945">
        <w:rPr>
          <w:rFonts w:eastAsia="Arial" w:cs="Times New Roman"/>
          <w:color w:val="000000"/>
          <w:szCs w:val="28"/>
          <w:lang w:eastAsia="ru-RU"/>
        </w:rPr>
        <w:t xml:space="preserve"> URL: https://wiki.python.org/moin/PyQt (дата обращения: 28.05.25).</w:t>
      </w:r>
    </w:p>
    <w:p w14:paraId="165E0C51" w14:textId="77777777" w:rsidR="00AB3945" w:rsidRPr="00AB3945" w:rsidRDefault="00AB3945" w:rsidP="00285843">
      <w:pPr>
        <w:pStyle w:val="af9"/>
        <w:numPr>
          <w:ilvl w:val="0"/>
          <w:numId w:val="2"/>
        </w:numPr>
        <w:ind w:left="0" w:firstLine="709"/>
        <w:rPr>
          <w:rFonts w:eastAsia="Arial" w:cs="Times New Roman"/>
          <w:color w:val="000000"/>
          <w:szCs w:val="28"/>
          <w:lang w:val="en-US" w:eastAsia="ru-RU"/>
        </w:rPr>
      </w:pPr>
      <w:proofErr w:type="spellStart"/>
      <w:r w:rsidRPr="00AB3945">
        <w:rPr>
          <w:rFonts w:eastAsia="Arial" w:cs="Times New Roman"/>
          <w:color w:val="000000"/>
          <w:szCs w:val="28"/>
          <w:lang w:val="en-US" w:eastAsia="ru-RU"/>
        </w:rPr>
        <w:t>PyInstaller</w:t>
      </w:r>
      <w:proofErr w:type="spellEnd"/>
      <w:r w:rsidRPr="00AB3945">
        <w:rPr>
          <w:rFonts w:eastAsia="Arial" w:cs="Times New Roman"/>
          <w:color w:val="000000"/>
          <w:szCs w:val="28"/>
          <w:lang w:val="en-US" w:eastAsia="ru-RU"/>
        </w:rPr>
        <w:t xml:space="preserve"> Manual // </w:t>
      </w:r>
      <w:proofErr w:type="spellStart"/>
      <w:r w:rsidRPr="00AB3945">
        <w:rPr>
          <w:rFonts w:eastAsia="Arial" w:cs="Times New Roman"/>
          <w:color w:val="000000"/>
          <w:szCs w:val="28"/>
          <w:lang w:val="en-US" w:eastAsia="ru-RU"/>
        </w:rPr>
        <w:t>PyInstaller</w:t>
      </w:r>
      <w:proofErr w:type="spellEnd"/>
      <w:r w:rsidRPr="00AB3945">
        <w:rPr>
          <w:rFonts w:eastAsia="Arial" w:cs="Times New Roman"/>
          <w:color w:val="000000"/>
          <w:szCs w:val="28"/>
          <w:lang w:val="en-US" w:eastAsia="ru-RU"/>
        </w:rPr>
        <w:t xml:space="preserve"> 6.13.0 documentation URL: https://pyinstaller.org/en/stable/index.html (</w:t>
      </w:r>
      <w:r w:rsidRPr="00AB3945">
        <w:rPr>
          <w:rFonts w:eastAsia="Arial" w:cs="Times New Roman"/>
          <w:color w:val="000000"/>
          <w:szCs w:val="28"/>
          <w:lang w:eastAsia="ru-RU"/>
        </w:rPr>
        <w:t>дата</w:t>
      </w:r>
      <w:r w:rsidRPr="00AB3945">
        <w:rPr>
          <w:rFonts w:eastAsia="Arial" w:cs="Times New Roman"/>
          <w:color w:val="000000"/>
          <w:szCs w:val="28"/>
          <w:lang w:val="en-US" w:eastAsia="ru-RU"/>
        </w:rPr>
        <w:t xml:space="preserve"> </w:t>
      </w:r>
      <w:r w:rsidRPr="00AB3945">
        <w:rPr>
          <w:rFonts w:eastAsia="Arial" w:cs="Times New Roman"/>
          <w:color w:val="000000"/>
          <w:szCs w:val="28"/>
          <w:lang w:eastAsia="ru-RU"/>
        </w:rPr>
        <w:t>обращения</w:t>
      </w:r>
      <w:r w:rsidRPr="00AB3945">
        <w:rPr>
          <w:rFonts w:eastAsia="Arial" w:cs="Times New Roman"/>
          <w:color w:val="000000"/>
          <w:szCs w:val="28"/>
          <w:lang w:val="en-US" w:eastAsia="ru-RU"/>
        </w:rPr>
        <w:t>: 28.05.25).</w:t>
      </w:r>
    </w:p>
    <w:p w14:paraId="310B2C4F" w14:textId="77777777" w:rsidR="00AB3945" w:rsidRPr="00AB3945" w:rsidRDefault="00AB3945" w:rsidP="00285843">
      <w:pPr>
        <w:pStyle w:val="af9"/>
        <w:numPr>
          <w:ilvl w:val="0"/>
          <w:numId w:val="2"/>
        </w:numPr>
        <w:ind w:left="0" w:firstLine="709"/>
        <w:rPr>
          <w:rFonts w:eastAsia="Arial" w:cs="Times New Roman"/>
          <w:color w:val="000000"/>
          <w:szCs w:val="28"/>
          <w:lang w:val="en-US" w:eastAsia="ru-RU"/>
        </w:rPr>
      </w:pPr>
      <w:r w:rsidRPr="00AB3945">
        <w:rPr>
          <w:rFonts w:eastAsia="Arial" w:cs="Times New Roman"/>
          <w:color w:val="000000"/>
          <w:szCs w:val="28"/>
          <w:lang w:val="en-US" w:eastAsia="ru-RU"/>
        </w:rPr>
        <w:t>SQL Database Drivers // Qt SQL URL: https://doc.qt.io/qt-6/sql-driver.html (</w:t>
      </w:r>
      <w:r w:rsidRPr="00AB3945">
        <w:rPr>
          <w:rFonts w:eastAsia="Arial" w:cs="Times New Roman"/>
          <w:color w:val="000000"/>
          <w:szCs w:val="28"/>
          <w:lang w:eastAsia="ru-RU"/>
        </w:rPr>
        <w:t>дата</w:t>
      </w:r>
      <w:r w:rsidRPr="00AB3945">
        <w:rPr>
          <w:rFonts w:eastAsia="Arial" w:cs="Times New Roman"/>
          <w:color w:val="000000"/>
          <w:szCs w:val="28"/>
          <w:lang w:val="en-US" w:eastAsia="ru-RU"/>
        </w:rPr>
        <w:t xml:space="preserve"> </w:t>
      </w:r>
      <w:r w:rsidRPr="00AB3945">
        <w:rPr>
          <w:rFonts w:eastAsia="Arial" w:cs="Times New Roman"/>
          <w:color w:val="000000"/>
          <w:szCs w:val="28"/>
          <w:lang w:eastAsia="ru-RU"/>
        </w:rPr>
        <w:t>обращения</w:t>
      </w:r>
      <w:r w:rsidRPr="00AB3945">
        <w:rPr>
          <w:rFonts w:eastAsia="Arial" w:cs="Times New Roman"/>
          <w:color w:val="000000"/>
          <w:szCs w:val="28"/>
          <w:lang w:val="en-US" w:eastAsia="ru-RU"/>
        </w:rPr>
        <w:t>: 28.05.25).</w:t>
      </w:r>
    </w:p>
    <w:p w14:paraId="2DF4A429" w14:textId="7A09EB63" w:rsidR="009D0196" w:rsidRPr="00285843" w:rsidRDefault="00AB3945" w:rsidP="00285843">
      <w:pPr>
        <w:pStyle w:val="af9"/>
        <w:numPr>
          <w:ilvl w:val="0"/>
          <w:numId w:val="2"/>
        </w:numPr>
        <w:ind w:left="0" w:firstLine="709"/>
        <w:rPr>
          <w:rFonts w:eastAsia="Arial" w:cs="Times New Roman"/>
          <w:color w:val="000000"/>
          <w:szCs w:val="28"/>
          <w:lang w:val="en-US" w:eastAsia="ru-RU"/>
        </w:rPr>
      </w:pPr>
      <w:r w:rsidRPr="00AB3945">
        <w:rPr>
          <w:rFonts w:eastAsia="Arial" w:cs="Times New Roman"/>
          <w:color w:val="000000"/>
          <w:szCs w:val="28"/>
          <w:lang w:val="en-US" w:eastAsia="ru-RU"/>
        </w:rPr>
        <w:t>Introduction to SQL Commands // Akamai Cloud URL: https://www.linode.com/docs/guides/sql-commands/ (</w:t>
      </w:r>
      <w:r w:rsidRPr="00AB3945">
        <w:rPr>
          <w:rFonts w:eastAsia="Arial" w:cs="Times New Roman"/>
          <w:color w:val="000000"/>
          <w:szCs w:val="28"/>
          <w:lang w:eastAsia="ru-RU"/>
        </w:rPr>
        <w:t>дата</w:t>
      </w:r>
      <w:r w:rsidRPr="00AB3945">
        <w:rPr>
          <w:rFonts w:eastAsia="Arial" w:cs="Times New Roman"/>
          <w:color w:val="000000"/>
          <w:szCs w:val="28"/>
          <w:lang w:val="en-US" w:eastAsia="ru-RU"/>
        </w:rPr>
        <w:t xml:space="preserve"> </w:t>
      </w:r>
      <w:r w:rsidRPr="00AB3945">
        <w:rPr>
          <w:rFonts w:eastAsia="Arial" w:cs="Times New Roman"/>
          <w:color w:val="000000"/>
          <w:szCs w:val="28"/>
          <w:lang w:eastAsia="ru-RU"/>
        </w:rPr>
        <w:t>обращения</w:t>
      </w:r>
      <w:r w:rsidRPr="00AB3945">
        <w:rPr>
          <w:rFonts w:eastAsia="Arial" w:cs="Times New Roman"/>
          <w:color w:val="000000"/>
          <w:szCs w:val="28"/>
          <w:lang w:val="en-US" w:eastAsia="ru-RU"/>
        </w:rPr>
        <w:t>: 28.05.25)</w:t>
      </w:r>
    </w:p>
    <w:sectPr w:rsidR="009D0196" w:rsidRPr="00285843" w:rsidSect="005F7C49">
      <w:footerReference w:type="default" r:id="rId13"/>
      <w:pgSz w:w="11906" w:h="16838"/>
      <w:pgMar w:top="1134" w:right="850" w:bottom="1134" w:left="1701" w:header="709" w:footer="1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08103" w14:textId="77777777" w:rsidR="00FB403A" w:rsidRDefault="00FB403A" w:rsidP="00282CDB">
      <w:pPr>
        <w:spacing w:line="240" w:lineRule="auto"/>
      </w:pPr>
      <w:r>
        <w:separator/>
      </w:r>
    </w:p>
  </w:endnote>
  <w:endnote w:type="continuationSeparator" w:id="0">
    <w:p w14:paraId="046396F0" w14:textId="77777777" w:rsidR="00FB403A" w:rsidRDefault="00FB403A" w:rsidP="00282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0701478"/>
      <w:docPartObj>
        <w:docPartGallery w:val="Page Numbers (Bottom of Page)"/>
        <w:docPartUnique/>
      </w:docPartObj>
    </w:sdtPr>
    <w:sdtEndPr/>
    <w:sdtContent>
      <w:p w14:paraId="777B887A" w14:textId="165FED52" w:rsidR="00282CDB" w:rsidRDefault="00282CDB" w:rsidP="00282CDB">
        <w:pPr>
          <w:pStyle w:val="af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E902A9" w14:textId="77777777" w:rsidR="00D22ACD" w:rsidRDefault="00FB403A">
    <w:pPr>
      <w:pStyle w:val="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BF22F" w14:textId="77777777" w:rsidR="00FB403A" w:rsidRDefault="00FB403A" w:rsidP="00282CDB">
      <w:pPr>
        <w:spacing w:line="240" w:lineRule="auto"/>
      </w:pPr>
      <w:r>
        <w:separator/>
      </w:r>
    </w:p>
  </w:footnote>
  <w:footnote w:type="continuationSeparator" w:id="0">
    <w:p w14:paraId="1F056F00" w14:textId="77777777" w:rsidR="00FB403A" w:rsidRDefault="00FB403A" w:rsidP="00282C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0DF7"/>
    <w:multiLevelType w:val="hybridMultilevel"/>
    <w:tmpl w:val="6FEAF57E"/>
    <w:lvl w:ilvl="0" w:tplc="646ABEA0"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D293E82"/>
    <w:multiLevelType w:val="hybridMultilevel"/>
    <w:tmpl w:val="94AAE380"/>
    <w:lvl w:ilvl="0" w:tplc="A21E063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DB"/>
    <w:rsid w:val="000315F1"/>
    <w:rsid w:val="00096D23"/>
    <w:rsid w:val="00144BF9"/>
    <w:rsid w:val="001B3538"/>
    <w:rsid w:val="00234812"/>
    <w:rsid w:val="00251892"/>
    <w:rsid w:val="00282CDB"/>
    <w:rsid w:val="0028443F"/>
    <w:rsid w:val="00285843"/>
    <w:rsid w:val="00367C8C"/>
    <w:rsid w:val="004740D8"/>
    <w:rsid w:val="00492D23"/>
    <w:rsid w:val="004C35C2"/>
    <w:rsid w:val="004D6080"/>
    <w:rsid w:val="00735B61"/>
    <w:rsid w:val="00783FA6"/>
    <w:rsid w:val="007D3673"/>
    <w:rsid w:val="00811298"/>
    <w:rsid w:val="009D0196"/>
    <w:rsid w:val="00A3409A"/>
    <w:rsid w:val="00AB0BF1"/>
    <w:rsid w:val="00AB3945"/>
    <w:rsid w:val="00AC462D"/>
    <w:rsid w:val="00AC65CB"/>
    <w:rsid w:val="00B920E3"/>
    <w:rsid w:val="00C95B7A"/>
    <w:rsid w:val="00CA30C6"/>
    <w:rsid w:val="00DC6594"/>
    <w:rsid w:val="00DD0A99"/>
    <w:rsid w:val="00E24521"/>
    <w:rsid w:val="00E472AB"/>
    <w:rsid w:val="00E77530"/>
    <w:rsid w:val="00EF5B53"/>
    <w:rsid w:val="00F67406"/>
    <w:rsid w:val="00F72BE6"/>
    <w:rsid w:val="00FB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3060"/>
  <w15:chartTrackingRefBased/>
  <w15:docId w15:val="{D67DF408-E522-4DC4-BA9D-08938C9B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_ГОСТ"/>
    <w:qFormat/>
    <w:rsid w:val="00282CD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rsid w:val="009D01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9D01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Подраздел"/>
    <w:basedOn w:val="2"/>
    <w:next w:val="a"/>
    <w:link w:val="a4"/>
    <w:autoRedefine/>
    <w:uiPriority w:val="10"/>
    <w:qFormat/>
    <w:rsid w:val="00E24521"/>
    <w:pPr>
      <w:spacing w:before="0"/>
      <w:contextualSpacing/>
    </w:pPr>
    <w:rPr>
      <w:rFonts w:ascii="Times New Roman" w:eastAsia="Calibri" w:hAnsi="Times New Roman"/>
      <w:b/>
      <w:color w:val="000000" w:themeColor="text1"/>
      <w:kern w:val="28"/>
      <w:sz w:val="28"/>
      <w:szCs w:val="56"/>
      <w:lang w:eastAsia="ru-RU" w:bidi="ru-RU"/>
    </w:rPr>
  </w:style>
  <w:style w:type="character" w:customStyle="1" w:styleId="a4">
    <w:name w:val="Заголовок Знак"/>
    <w:aliases w:val="Подраздел Знак"/>
    <w:basedOn w:val="a0"/>
    <w:link w:val="a3"/>
    <w:uiPriority w:val="10"/>
    <w:rsid w:val="00E24521"/>
    <w:rPr>
      <w:rFonts w:ascii="Times New Roman" w:eastAsia="Calibri" w:hAnsi="Times New Roman" w:cstheme="majorBidi"/>
      <w:b/>
      <w:color w:val="000000" w:themeColor="text1"/>
      <w:kern w:val="28"/>
      <w:sz w:val="28"/>
      <w:szCs w:val="56"/>
      <w:lang w:eastAsia="ru-RU" w:bidi="ru-RU"/>
    </w:rPr>
  </w:style>
  <w:style w:type="paragraph" w:styleId="a5">
    <w:name w:val="No Spacing"/>
    <w:uiPriority w:val="1"/>
    <w:rsid w:val="009D019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6">
    <w:name w:val="Рисунок"/>
    <w:basedOn w:val="a"/>
    <w:link w:val="a7"/>
    <w:autoRedefine/>
    <w:qFormat/>
    <w:rsid w:val="00CA30C6"/>
    <w:pPr>
      <w:ind w:firstLine="0"/>
      <w:jc w:val="center"/>
    </w:pPr>
    <w:rPr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9D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8">
    <w:name w:val="Заголовок раздела"/>
    <w:basedOn w:val="a"/>
    <w:link w:val="a9"/>
    <w:rsid w:val="009D0196"/>
  </w:style>
  <w:style w:type="character" w:customStyle="1" w:styleId="a7">
    <w:name w:val="Рисунок Знак"/>
    <w:basedOn w:val="a0"/>
    <w:link w:val="a6"/>
    <w:rsid w:val="00CA30C6"/>
    <w:rPr>
      <w:rFonts w:ascii="Times New Roman" w:hAnsi="Times New Roman"/>
      <w:color w:val="000000" w:themeColor="text1"/>
      <w:sz w:val="28"/>
      <w:lang w:eastAsia="ru-RU" w:bidi="ru-RU"/>
    </w:rPr>
  </w:style>
  <w:style w:type="paragraph" w:customStyle="1" w:styleId="aa">
    <w:name w:val="Раздел"/>
    <w:basedOn w:val="1"/>
    <w:next w:val="a3"/>
    <w:link w:val="ab"/>
    <w:autoRedefine/>
    <w:qFormat/>
    <w:rsid w:val="00C95B7A"/>
    <w:pPr>
      <w:pageBreakBefore/>
      <w:spacing w:before="0"/>
      <w:ind w:firstLine="0"/>
      <w:jc w:val="center"/>
    </w:pPr>
    <w:rPr>
      <w:rFonts w:ascii="Times New Roman" w:hAnsi="Times New Roman"/>
      <w:b/>
      <w:color w:val="000000" w:themeColor="text1"/>
      <w:kern w:val="28"/>
      <w:sz w:val="28"/>
      <w:lang w:eastAsia="ru-RU" w:bidi="ru-RU"/>
    </w:rPr>
  </w:style>
  <w:style w:type="character" w:customStyle="1" w:styleId="a9">
    <w:name w:val="Заголовок раздела Знак"/>
    <w:basedOn w:val="a0"/>
    <w:link w:val="a8"/>
    <w:rsid w:val="009D0196"/>
    <w:rPr>
      <w:rFonts w:ascii="Times New Roman" w:hAnsi="Times New Roman"/>
      <w:sz w:val="28"/>
    </w:rPr>
  </w:style>
  <w:style w:type="paragraph" w:customStyle="1" w:styleId="ac">
    <w:name w:val="Таблица"/>
    <w:basedOn w:val="a6"/>
    <w:link w:val="ad"/>
    <w:qFormat/>
    <w:rsid w:val="009D0196"/>
    <w:pPr>
      <w:jc w:val="left"/>
    </w:pPr>
  </w:style>
  <w:style w:type="character" w:customStyle="1" w:styleId="ab">
    <w:name w:val="Раздел Знак"/>
    <w:basedOn w:val="a4"/>
    <w:link w:val="aa"/>
    <w:rsid w:val="00C95B7A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9D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e">
    <w:name w:val="Приложение"/>
    <w:basedOn w:val="a3"/>
    <w:link w:val="af"/>
    <w:qFormat/>
    <w:rsid w:val="009D0196"/>
    <w:pPr>
      <w:ind w:firstLine="0"/>
      <w:jc w:val="center"/>
    </w:pPr>
  </w:style>
  <w:style w:type="character" w:customStyle="1" w:styleId="ad">
    <w:name w:val="Таблица Знак"/>
    <w:basedOn w:val="a7"/>
    <w:link w:val="ac"/>
    <w:rsid w:val="009D0196"/>
    <w:rPr>
      <w:rFonts w:ascii="Times New Roman" w:hAnsi="Times New Roman"/>
      <w:color w:val="000000" w:themeColor="text1"/>
      <w:sz w:val="28"/>
      <w:lang w:eastAsia="ru-RU" w:bidi="ru-RU"/>
    </w:rPr>
  </w:style>
  <w:style w:type="character" w:customStyle="1" w:styleId="af">
    <w:name w:val="Приложение Знак"/>
    <w:basedOn w:val="a4"/>
    <w:link w:val="ae"/>
    <w:rsid w:val="009D0196"/>
    <w:rPr>
      <w:rFonts w:ascii="Times New Roman" w:eastAsiaTheme="majorEastAsia" w:hAnsi="Times New Roman" w:cstheme="majorBidi"/>
      <w:b/>
      <w:color w:val="000000" w:themeColor="text1"/>
      <w:kern w:val="28"/>
      <w:sz w:val="28"/>
      <w:szCs w:val="56"/>
      <w:lang w:eastAsia="ru-RU" w:bidi="ru-RU"/>
    </w:rPr>
  </w:style>
  <w:style w:type="paragraph" w:customStyle="1" w:styleId="af0">
    <w:name w:val="Листинг (заголовок)"/>
    <w:basedOn w:val="ac"/>
    <w:next w:val="a"/>
    <w:link w:val="af1"/>
    <w:qFormat/>
    <w:rsid w:val="00144BF9"/>
    <w:pPr>
      <w:jc w:val="right"/>
    </w:pPr>
    <w:rPr>
      <w:lang w:val="en-US"/>
    </w:rPr>
  </w:style>
  <w:style w:type="character" w:customStyle="1" w:styleId="af1">
    <w:name w:val="Листинг (заголовок) Знак"/>
    <w:basedOn w:val="ad"/>
    <w:link w:val="af0"/>
    <w:rsid w:val="00144BF9"/>
    <w:rPr>
      <w:rFonts w:ascii="Times New Roman" w:hAnsi="Times New Roman"/>
      <w:color w:val="000000" w:themeColor="text1"/>
      <w:sz w:val="28"/>
      <w:lang w:val="en-US" w:eastAsia="ru-RU" w:bidi="ru-RU"/>
    </w:rPr>
  </w:style>
  <w:style w:type="paragraph" w:customStyle="1" w:styleId="af2">
    <w:name w:val="Листинг"/>
    <w:basedOn w:val="a6"/>
    <w:link w:val="af3"/>
    <w:qFormat/>
    <w:rsid w:val="00144BF9"/>
    <w:pPr>
      <w:spacing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af3">
    <w:name w:val="Листинг Знак"/>
    <w:basedOn w:val="a7"/>
    <w:link w:val="af2"/>
    <w:rsid w:val="00144BF9"/>
    <w:rPr>
      <w:rFonts w:ascii="Courier New" w:hAnsi="Courier New" w:cs="Courier New"/>
      <w:color w:val="000000" w:themeColor="text1"/>
      <w:sz w:val="24"/>
      <w:szCs w:val="24"/>
      <w:lang w:val="en-US" w:eastAsia="ru-RU" w:bidi="ru-RU"/>
    </w:rPr>
  </w:style>
  <w:style w:type="table" w:customStyle="1" w:styleId="11">
    <w:name w:val="Сетка таблицы1"/>
    <w:basedOn w:val="a1"/>
    <w:next w:val="af4"/>
    <w:uiPriority w:val="59"/>
    <w:rsid w:val="00282CDB"/>
    <w:pPr>
      <w:spacing w:after="0" w:line="240" w:lineRule="auto"/>
    </w:pPr>
    <w:rPr>
      <w:rFonts w:eastAsia="Arial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Нижний колонтитул1"/>
    <w:basedOn w:val="a"/>
    <w:next w:val="af5"/>
    <w:link w:val="af6"/>
    <w:uiPriority w:val="99"/>
    <w:unhideWhenUsed/>
    <w:rsid w:val="00282CDB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color w:val="auto"/>
      <w:sz w:val="22"/>
    </w:rPr>
  </w:style>
  <w:style w:type="character" w:customStyle="1" w:styleId="af6">
    <w:name w:val="Нижний колонтитул Знак"/>
    <w:basedOn w:val="a0"/>
    <w:link w:val="12"/>
    <w:uiPriority w:val="99"/>
    <w:rsid w:val="00282CDB"/>
  </w:style>
  <w:style w:type="table" w:styleId="af4">
    <w:name w:val="Table Grid"/>
    <w:basedOn w:val="a1"/>
    <w:uiPriority w:val="39"/>
    <w:rsid w:val="00282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footer"/>
    <w:basedOn w:val="a"/>
    <w:link w:val="13"/>
    <w:uiPriority w:val="99"/>
    <w:unhideWhenUsed/>
    <w:rsid w:val="00282CDB"/>
    <w:pPr>
      <w:tabs>
        <w:tab w:val="center" w:pos="4677"/>
        <w:tab w:val="right" w:pos="9355"/>
      </w:tabs>
      <w:spacing w:line="240" w:lineRule="auto"/>
    </w:pPr>
  </w:style>
  <w:style w:type="character" w:customStyle="1" w:styleId="13">
    <w:name w:val="Нижний колонтитул Знак1"/>
    <w:basedOn w:val="a0"/>
    <w:link w:val="af5"/>
    <w:uiPriority w:val="99"/>
    <w:rsid w:val="00282CDB"/>
    <w:rPr>
      <w:rFonts w:ascii="Times New Roman" w:hAnsi="Times New Roman"/>
      <w:color w:val="000000" w:themeColor="text1"/>
      <w:sz w:val="28"/>
    </w:rPr>
  </w:style>
  <w:style w:type="paragraph" w:styleId="af7">
    <w:name w:val="header"/>
    <w:basedOn w:val="a"/>
    <w:link w:val="af8"/>
    <w:uiPriority w:val="99"/>
    <w:unhideWhenUsed/>
    <w:rsid w:val="00282CD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282CDB"/>
    <w:rPr>
      <w:rFonts w:ascii="Times New Roman" w:hAnsi="Times New Roman"/>
      <w:color w:val="000000" w:themeColor="text1"/>
      <w:sz w:val="28"/>
    </w:rPr>
  </w:style>
  <w:style w:type="paragraph" w:styleId="af9">
    <w:name w:val="List Paragraph"/>
    <w:basedOn w:val="a"/>
    <w:uiPriority w:val="34"/>
    <w:rsid w:val="0028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9237\Documents\&#1053;&#1072;&#1089;&#1090;&#1088;&#1072;&#1080;&#1074;&#1072;&#1077;&#1084;&#1099;&#1077;%20&#1096;&#1072;&#1073;&#1083;&#1086;&#1085;&#1099;%20Office\&#1054;&#1090;&#1095;&#1105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E51A13-5769-4D42-B9C2-F2F52460D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Отчёты.dotx</Template>
  <TotalTime>54</TotalTime>
  <Pages>11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26</cp:revision>
  <dcterms:created xsi:type="dcterms:W3CDTF">2025-06-02T08:55:00Z</dcterms:created>
  <dcterms:modified xsi:type="dcterms:W3CDTF">2025-06-02T10:42:00Z</dcterms:modified>
</cp:coreProperties>
</file>