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820C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data samples are included in the dataset?</w:t>
      </w:r>
      <w:r w:rsidRPr="00481204">
        <w:br/>
        <w:t xml:space="preserve">The dataset contains </w:t>
      </w:r>
      <w:r w:rsidRPr="00481204">
        <w:rPr>
          <w:rStyle w:val="Strong"/>
          <w:rFonts w:eastAsiaTheme="majorEastAsia"/>
        </w:rPr>
        <w:t>3,047 samples</w:t>
      </w:r>
      <w:r w:rsidRPr="00481204">
        <w:t>.</w:t>
      </w:r>
    </w:p>
    <w:p w14:paraId="4A94DBE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Which problem will this dataset try to address?</w:t>
      </w:r>
      <w:r w:rsidRPr="00481204">
        <w:br/>
        <w:t xml:space="preserve">This dataset aims to explore the relationship between </w:t>
      </w:r>
      <w:r w:rsidRPr="00481204">
        <w:rPr>
          <w:rStyle w:val="Strong"/>
          <w:rFonts w:eastAsiaTheme="majorEastAsia"/>
        </w:rPr>
        <w:t>cancer mortality rates</w:t>
      </w:r>
      <w:r w:rsidRPr="00481204">
        <w:t xml:space="preserve"> (</w:t>
      </w:r>
      <w:proofErr w:type="spellStart"/>
      <w:r w:rsidRPr="00481204">
        <w:t>TARGET_deathRate</w:t>
      </w:r>
      <w:proofErr w:type="spellEnd"/>
      <w:r w:rsidRPr="00481204">
        <w:t xml:space="preserve">) and various characteristics of the population that may affect it, such as </w:t>
      </w:r>
      <w:r w:rsidRPr="00481204">
        <w:rPr>
          <w:rStyle w:val="Strong"/>
          <w:rFonts w:eastAsiaTheme="majorEastAsia"/>
        </w:rPr>
        <w:t>% employment</w:t>
      </w:r>
      <w:r w:rsidRPr="00481204">
        <w:t xml:space="preserve">, </w:t>
      </w:r>
      <w:r w:rsidRPr="00481204">
        <w:rPr>
          <w:rStyle w:val="Strong"/>
          <w:rFonts w:eastAsiaTheme="majorEastAsia"/>
        </w:rPr>
        <w:t>age</w:t>
      </w:r>
      <w:r w:rsidRPr="00481204">
        <w:t xml:space="preserve">, </w:t>
      </w:r>
      <w:r w:rsidRPr="00481204">
        <w:rPr>
          <w:rStyle w:val="Strong"/>
          <w:rFonts w:eastAsiaTheme="majorEastAsia"/>
        </w:rPr>
        <w:t>% race</w:t>
      </w:r>
      <w:r w:rsidRPr="00481204">
        <w:t xml:space="preserve">, </w:t>
      </w:r>
      <w:r w:rsidRPr="00481204">
        <w:rPr>
          <w:rStyle w:val="Strong"/>
          <w:rFonts w:eastAsiaTheme="majorEastAsia"/>
        </w:rPr>
        <w:t>% coverage</w:t>
      </w:r>
      <w:r w:rsidRPr="00481204">
        <w:t>, etc.</w:t>
      </w:r>
    </w:p>
    <w:p w14:paraId="4BC5FD92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is the minimum value and the maximum value in the dataset?</w:t>
      </w:r>
    </w:p>
    <w:p w14:paraId="059DA827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 xml:space="preserve">Maximum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: 362.8</w:t>
      </w:r>
    </w:p>
    <w:p w14:paraId="0C48990B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 xml:space="preserve">Minimum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: 59.7</w:t>
      </w:r>
    </w:p>
    <w:p w14:paraId="5823E94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features in each data sample?</w:t>
      </w:r>
      <w:r w:rsidRPr="00481204">
        <w:br/>
        <w:t xml:space="preserve">Each data sample contains </w:t>
      </w:r>
      <w:r w:rsidRPr="00481204">
        <w:rPr>
          <w:rStyle w:val="Strong"/>
          <w:rFonts w:eastAsiaTheme="majorEastAsia"/>
        </w:rPr>
        <w:t>34 features</w:t>
      </w:r>
      <w:r w:rsidRPr="00481204">
        <w:t>.</w:t>
      </w:r>
    </w:p>
    <w:p w14:paraId="74BA128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Does the dataset have any missing information? E.g., missing features.</w:t>
      </w:r>
      <w:r w:rsidRPr="00481204">
        <w:br/>
        <w:t>Yes, the dataset has missing values in the following features:</w:t>
      </w:r>
    </w:p>
    <w:p w14:paraId="2166946D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'PctSomeCol18_24'</w:t>
      </w:r>
    </w:p>
    <w:p w14:paraId="7758CDF8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'PctEmployed16_Over'</w:t>
      </w:r>
    </w:p>
    <w:p w14:paraId="24E2A206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</w:t>
      </w:r>
      <w:proofErr w:type="spellStart"/>
      <w:r w:rsidRPr="00481204">
        <w:rPr>
          <w:rStyle w:val="Strong"/>
          <w:rFonts w:eastAsiaTheme="majorEastAsia"/>
        </w:rPr>
        <w:t>PctPrivateCoverageAlone</w:t>
      </w:r>
      <w:proofErr w:type="spellEnd"/>
      <w:r w:rsidRPr="00481204">
        <w:rPr>
          <w:rStyle w:val="Strong"/>
          <w:rFonts w:eastAsiaTheme="majorEastAsia"/>
        </w:rPr>
        <w:t>'</w:t>
      </w:r>
    </w:p>
    <w:p w14:paraId="256E8E7B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is the label of this dataset?</w:t>
      </w:r>
      <w:r w:rsidRPr="00481204">
        <w:br/>
        <w:t xml:space="preserve">The label we are trying to predict is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.</w:t>
      </w:r>
    </w:p>
    <w:p w14:paraId="1D5CD768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percent of data will you use for training, validation, and testing?</w:t>
      </w:r>
      <w:r w:rsidRPr="00481204">
        <w:br/>
        <w:t>The dataset is split into:</w:t>
      </w:r>
    </w:p>
    <w:p w14:paraId="0DC078A4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80% training set</w:t>
      </w:r>
    </w:p>
    <w:p w14:paraId="10657C5C" w14:textId="0C4CB624" w:rsidR="00481204" w:rsidRDefault="00481204" w:rsidP="00481204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 w:rsidRPr="00481204">
        <w:rPr>
          <w:rStyle w:val="Strong"/>
          <w:rFonts w:eastAsiaTheme="majorEastAsia"/>
        </w:rPr>
        <w:t>20% testing set</w:t>
      </w:r>
    </w:p>
    <w:p w14:paraId="6C8CC5A0" w14:textId="52274BF0" w:rsidR="00481204" w:rsidRPr="00481204" w:rsidRDefault="00481204" w:rsidP="00481204">
      <w:pPr>
        <w:pStyle w:val="NormalWeb"/>
        <w:numPr>
          <w:ilvl w:val="1"/>
          <w:numId w:val="6"/>
        </w:numPr>
      </w:pPr>
      <w:r>
        <w:t>We have enough data to spare 20% for testing and this is also conventionally common</w:t>
      </w:r>
    </w:p>
    <w:p w14:paraId="6DF680F4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kind of data pre-processing will you use for your training dataset?</w:t>
      </w:r>
      <w:r w:rsidRPr="00481204">
        <w:br/>
        <w:t>The following pre-processing steps were applied:</w:t>
      </w:r>
    </w:p>
    <w:p w14:paraId="24BDF80B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Handling Missing Values</w:t>
      </w:r>
      <w:r w:rsidRPr="00481204">
        <w:t>:</w:t>
      </w:r>
    </w:p>
    <w:p w14:paraId="26E18AF3" w14:textId="77777777" w:rsidR="00481204" w:rsidRPr="00481204" w:rsidRDefault="00481204" w:rsidP="00481204">
      <w:pPr>
        <w:pStyle w:val="NormalWeb"/>
        <w:numPr>
          <w:ilvl w:val="2"/>
          <w:numId w:val="6"/>
        </w:numPr>
      </w:pPr>
      <w:r w:rsidRPr="00481204">
        <w:rPr>
          <w:rStyle w:val="Strong"/>
          <w:rFonts w:eastAsiaTheme="majorEastAsia"/>
        </w:rPr>
        <w:t>'PctSomeCol18_24'</w:t>
      </w:r>
      <w:r w:rsidRPr="00481204">
        <w:t xml:space="preserve"> was dropped because more than </w:t>
      </w:r>
      <w:r w:rsidRPr="00481204">
        <w:rPr>
          <w:rStyle w:val="Strong"/>
          <w:rFonts w:eastAsiaTheme="majorEastAsia"/>
        </w:rPr>
        <w:t>50%</w:t>
      </w:r>
      <w:r w:rsidRPr="00481204">
        <w:t xml:space="preserve"> of its entries were missing.</w:t>
      </w:r>
    </w:p>
    <w:p w14:paraId="359C54A9" w14:textId="77777777" w:rsidR="00481204" w:rsidRPr="00481204" w:rsidRDefault="00481204" w:rsidP="00481204">
      <w:pPr>
        <w:pStyle w:val="NormalWeb"/>
        <w:numPr>
          <w:ilvl w:val="2"/>
          <w:numId w:val="6"/>
        </w:numPr>
      </w:pPr>
      <w:r w:rsidRPr="00481204">
        <w:t xml:space="preserve">The other two missing features were imputed by replacing missing values with the </w:t>
      </w:r>
      <w:r w:rsidRPr="00481204">
        <w:rPr>
          <w:rStyle w:val="Strong"/>
          <w:rFonts w:eastAsiaTheme="majorEastAsia"/>
        </w:rPr>
        <w:t>mean</w:t>
      </w:r>
      <w:r w:rsidRPr="00481204">
        <w:t xml:space="preserve"> of their respective columns.</w:t>
      </w:r>
    </w:p>
    <w:p w14:paraId="49689CB4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Geography</w:t>
      </w:r>
      <w:r w:rsidRPr="00481204">
        <w:t xml:space="preserve">: The geography feature was converted to </w:t>
      </w:r>
      <w:r w:rsidRPr="00481204">
        <w:rPr>
          <w:rStyle w:val="Strong"/>
          <w:rFonts w:eastAsiaTheme="majorEastAsia"/>
        </w:rPr>
        <w:t>state names</w:t>
      </w:r>
      <w:r w:rsidRPr="00481204">
        <w:t xml:space="preserve"> and </w:t>
      </w:r>
      <w:r w:rsidRPr="00481204">
        <w:rPr>
          <w:rStyle w:val="Strong"/>
          <w:rFonts w:eastAsiaTheme="majorEastAsia"/>
        </w:rPr>
        <w:t>one-hot encoded</w:t>
      </w:r>
      <w:r w:rsidRPr="00481204">
        <w:t>.</w:t>
      </w:r>
    </w:p>
    <w:p w14:paraId="4D507FE7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Income</w:t>
      </w:r>
      <w:r w:rsidRPr="00481204">
        <w:t xml:space="preserve">: Binned income values were replaced with the </w:t>
      </w:r>
      <w:r w:rsidRPr="00481204">
        <w:rPr>
          <w:rStyle w:val="Strong"/>
          <w:rFonts w:eastAsiaTheme="majorEastAsia"/>
        </w:rPr>
        <w:t>average</w:t>
      </w:r>
      <w:r w:rsidRPr="00481204">
        <w:t xml:space="preserve"> of the corresponding bin ranges.</w:t>
      </w:r>
    </w:p>
    <w:p w14:paraId="2447AAF2" w14:textId="48BE29F2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Encoding</w:t>
      </w:r>
      <w:r w:rsidRPr="00481204">
        <w:t>: One-hot encoding was used for categorical features to prevent assigning an ordinal relationship that numerical encoding might imply.</w:t>
      </w:r>
      <w:r>
        <w:t xml:space="preserve"> Which would make no sense</w:t>
      </w:r>
    </w:p>
    <w:p w14:paraId="6C75BA36" w14:textId="6143DC5E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Log Transformation</w:t>
      </w:r>
      <w:r w:rsidRPr="00481204">
        <w:t xml:space="preserve">: The entire dataset, excluding the target variable and state values, was </w:t>
      </w:r>
      <w:r w:rsidRPr="00481204">
        <w:rPr>
          <w:rStyle w:val="Strong"/>
          <w:rFonts w:eastAsiaTheme="majorEastAsia"/>
        </w:rPr>
        <w:t>log-transformed</w:t>
      </w:r>
      <w:r w:rsidRPr="00481204">
        <w:t xml:space="preserve"> to reduce skewness.</w:t>
      </w:r>
    </w:p>
    <w:p w14:paraId="7B75A193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Normalization</w:t>
      </w:r>
      <w:r w:rsidRPr="00481204">
        <w:t xml:space="preserve">: The data was then </w:t>
      </w:r>
      <w:r w:rsidRPr="00481204">
        <w:rPr>
          <w:rStyle w:val="Strong"/>
          <w:rFonts w:eastAsiaTheme="majorEastAsia"/>
        </w:rPr>
        <w:t>normalized</w:t>
      </w:r>
      <w:r w:rsidRPr="00481204">
        <w:t xml:space="preserve"> using </w:t>
      </w:r>
      <w:r w:rsidRPr="00481204">
        <w:rPr>
          <w:rStyle w:val="Strong"/>
          <w:rFonts w:eastAsiaTheme="majorEastAsia"/>
        </w:rPr>
        <w:t>z-score standard scaling</w:t>
      </w:r>
      <w:r w:rsidRPr="00481204">
        <w:t xml:space="preserve"> to standardize the features across a common scale.</w:t>
      </w:r>
    </w:p>
    <w:p w14:paraId="71EAFAA6" w14:textId="77777777" w:rsidR="00817C6C" w:rsidRDefault="00817C6C" w:rsidP="00817C6C">
      <w:pPr>
        <w:rPr>
          <w:rFonts w:ascii="Times New Roman" w:hAnsi="Times New Roman" w:cs="Times New Roman"/>
        </w:rPr>
      </w:pPr>
    </w:p>
    <w:p w14:paraId="26797C22" w14:textId="77777777" w:rsidR="00481204" w:rsidRDefault="00481204" w:rsidP="00817C6C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855"/>
      </w:tblGrid>
      <w:tr w:rsidR="00A265AA" w:rsidRPr="00A265AA" w14:paraId="4AC5F30B" w14:textId="77777777" w:rsidTr="00A265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30FD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4DDA4CED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R²</w:t>
            </w:r>
          </w:p>
        </w:tc>
      </w:tr>
      <w:tr w:rsidR="00A265AA" w:rsidRPr="00A265AA" w14:paraId="08B1CAA3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C9C2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D8DEC5F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0.7656</w:t>
            </w:r>
          </w:p>
        </w:tc>
      </w:tr>
      <w:tr w:rsidR="00A265AA" w:rsidRPr="00A265AA" w14:paraId="32766279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85B1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DNN-16</w:t>
            </w:r>
          </w:p>
        </w:tc>
        <w:tc>
          <w:tcPr>
            <w:tcW w:w="0" w:type="auto"/>
            <w:vAlign w:val="center"/>
            <w:hideMark/>
          </w:tcPr>
          <w:p w14:paraId="46908CCD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0.7760</w:t>
            </w:r>
          </w:p>
        </w:tc>
      </w:tr>
      <w:tr w:rsidR="00A265AA" w:rsidRPr="00A265AA" w14:paraId="7B826320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992C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DNN-30-8</w:t>
            </w:r>
          </w:p>
        </w:tc>
        <w:tc>
          <w:tcPr>
            <w:tcW w:w="0" w:type="auto"/>
            <w:vAlign w:val="center"/>
            <w:hideMark/>
          </w:tcPr>
          <w:p w14:paraId="327CDEF6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0.8244</w:t>
            </w:r>
          </w:p>
        </w:tc>
      </w:tr>
      <w:tr w:rsidR="00A265AA" w:rsidRPr="00A265AA" w14:paraId="2A373217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B8B6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DNN-30-16-8</w:t>
            </w:r>
          </w:p>
        </w:tc>
        <w:tc>
          <w:tcPr>
            <w:tcW w:w="0" w:type="auto"/>
            <w:vAlign w:val="center"/>
            <w:hideMark/>
          </w:tcPr>
          <w:p w14:paraId="2CB80226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0.8229</w:t>
            </w:r>
          </w:p>
        </w:tc>
      </w:tr>
      <w:tr w:rsidR="00A265AA" w:rsidRPr="00A265AA" w14:paraId="1DDBBAE7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5E5F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DNN-30-16-8-4</w:t>
            </w:r>
          </w:p>
        </w:tc>
        <w:tc>
          <w:tcPr>
            <w:tcW w:w="0" w:type="auto"/>
            <w:vAlign w:val="center"/>
            <w:hideMark/>
          </w:tcPr>
          <w:p w14:paraId="0AF616F7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0.7558</w:t>
            </w:r>
          </w:p>
        </w:tc>
      </w:tr>
    </w:tbl>
    <w:p w14:paraId="00181485" w14:textId="77777777" w:rsidR="009547B6" w:rsidRDefault="009547B6" w:rsidP="009547B6">
      <w:pPr>
        <w:rPr>
          <w:rFonts w:ascii="Times New Roman" w:hAnsi="Times New Roman" w:cs="Times New Roman"/>
        </w:rPr>
      </w:pPr>
    </w:p>
    <w:p w14:paraId="1F0105B9" w14:textId="77777777" w:rsidR="00A265AA" w:rsidRDefault="00A265AA" w:rsidP="009547B6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027"/>
        <w:gridCol w:w="1074"/>
        <w:gridCol w:w="1400"/>
        <w:gridCol w:w="1329"/>
      </w:tblGrid>
      <w:tr w:rsidR="00A265AA" w:rsidRPr="00A265AA" w14:paraId="02F34E5F" w14:textId="77777777" w:rsidTr="00A265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F08EE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61660B1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LR: 0.1</w:t>
            </w:r>
          </w:p>
        </w:tc>
        <w:tc>
          <w:tcPr>
            <w:tcW w:w="0" w:type="auto"/>
            <w:vAlign w:val="center"/>
            <w:hideMark/>
          </w:tcPr>
          <w:p w14:paraId="23880BB1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LR: 0.01</w:t>
            </w:r>
          </w:p>
        </w:tc>
        <w:tc>
          <w:tcPr>
            <w:tcW w:w="0" w:type="auto"/>
            <w:vAlign w:val="center"/>
            <w:hideMark/>
          </w:tcPr>
          <w:p w14:paraId="35355147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LR: 0.001</w:t>
            </w:r>
          </w:p>
        </w:tc>
        <w:tc>
          <w:tcPr>
            <w:tcW w:w="0" w:type="auto"/>
            <w:vAlign w:val="center"/>
            <w:hideMark/>
          </w:tcPr>
          <w:p w14:paraId="597BF1AD" w14:textId="77777777" w:rsidR="00A265AA" w:rsidRPr="00A265AA" w:rsidRDefault="00A265AA" w:rsidP="00A2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LR: 0.0001</w:t>
            </w:r>
          </w:p>
        </w:tc>
      </w:tr>
      <w:tr w:rsidR="00A265AA" w:rsidRPr="00A265AA" w14:paraId="35C817B8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41CB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672D3D4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-4.22e21</w:t>
            </w:r>
          </w:p>
        </w:tc>
        <w:tc>
          <w:tcPr>
            <w:tcW w:w="0" w:type="auto"/>
            <w:vAlign w:val="center"/>
            <w:hideMark/>
          </w:tcPr>
          <w:p w14:paraId="4E3536A5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0.7932</w:t>
            </w:r>
          </w:p>
        </w:tc>
        <w:tc>
          <w:tcPr>
            <w:tcW w:w="0" w:type="auto"/>
            <w:vAlign w:val="center"/>
            <w:hideMark/>
          </w:tcPr>
          <w:p w14:paraId="6A7E2E7B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0.7881</w:t>
            </w:r>
          </w:p>
        </w:tc>
        <w:tc>
          <w:tcPr>
            <w:tcW w:w="0" w:type="auto"/>
            <w:vAlign w:val="center"/>
            <w:hideMark/>
          </w:tcPr>
          <w:p w14:paraId="05CA1D06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0.7656</w:t>
            </w:r>
          </w:p>
        </w:tc>
      </w:tr>
      <w:tr w:rsidR="00A265AA" w:rsidRPr="00A265AA" w14:paraId="37F9541A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AB95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DNN-16</w:t>
            </w:r>
          </w:p>
        </w:tc>
        <w:tc>
          <w:tcPr>
            <w:tcW w:w="0" w:type="auto"/>
            <w:vAlign w:val="center"/>
            <w:hideMark/>
          </w:tcPr>
          <w:p w14:paraId="10BD66BF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4D1B6B47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2FEF5DFB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0.8331</w:t>
            </w:r>
          </w:p>
        </w:tc>
        <w:tc>
          <w:tcPr>
            <w:tcW w:w="0" w:type="auto"/>
            <w:vAlign w:val="center"/>
            <w:hideMark/>
          </w:tcPr>
          <w:p w14:paraId="0CF54233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0.7760</w:t>
            </w:r>
          </w:p>
        </w:tc>
      </w:tr>
      <w:tr w:rsidR="00A265AA" w:rsidRPr="00A265AA" w14:paraId="15E32EE0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3E69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DNN-30-8</w:t>
            </w:r>
          </w:p>
        </w:tc>
        <w:tc>
          <w:tcPr>
            <w:tcW w:w="0" w:type="auto"/>
            <w:vAlign w:val="center"/>
            <w:hideMark/>
          </w:tcPr>
          <w:p w14:paraId="1D93419A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-0.0029</w:t>
            </w:r>
          </w:p>
        </w:tc>
        <w:tc>
          <w:tcPr>
            <w:tcW w:w="0" w:type="auto"/>
            <w:vAlign w:val="center"/>
            <w:hideMark/>
          </w:tcPr>
          <w:p w14:paraId="3548635F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-0.0003</w:t>
            </w:r>
          </w:p>
        </w:tc>
        <w:tc>
          <w:tcPr>
            <w:tcW w:w="0" w:type="auto"/>
            <w:vAlign w:val="center"/>
            <w:hideMark/>
          </w:tcPr>
          <w:p w14:paraId="351916B8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-0.0001</w:t>
            </w:r>
          </w:p>
        </w:tc>
        <w:tc>
          <w:tcPr>
            <w:tcW w:w="0" w:type="auto"/>
            <w:vAlign w:val="center"/>
            <w:hideMark/>
          </w:tcPr>
          <w:p w14:paraId="1E895734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0.8244</w:t>
            </w:r>
          </w:p>
        </w:tc>
      </w:tr>
      <w:tr w:rsidR="00A265AA" w:rsidRPr="00A265AA" w14:paraId="65B64ED4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F7B4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DNN-30-16-8</w:t>
            </w:r>
          </w:p>
        </w:tc>
        <w:tc>
          <w:tcPr>
            <w:tcW w:w="0" w:type="auto"/>
            <w:vAlign w:val="center"/>
            <w:hideMark/>
          </w:tcPr>
          <w:p w14:paraId="12F0944D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327614A2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77024957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2DC47B2E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0.8229</w:t>
            </w:r>
          </w:p>
        </w:tc>
      </w:tr>
      <w:tr w:rsidR="00A265AA" w:rsidRPr="00A265AA" w14:paraId="7AAE6B8E" w14:textId="77777777" w:rsidTr="00A26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00EC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DNN-30-16-8-4</w:t>
            </w:r>
          </w:p>
        </w:tc>
        <w:tc>
          <w:tcPr>
            <w:tcW w:w="0" w:type="auto"/>
            <w:vAlign w:val="center"/>
            <w:hideMark/>
          </w:tcPr>
          <w:p w14:paraId="415F1269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77521437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14:paraId="22DE8C86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-1883733.23</w:t>
            </w:r>
          </w:p>
        </w:tc>
        <w:tc>
          <w:tcPr>
            <w:tcW w:w="0" w:type="auto"/>
            <w:vAlign w:val="center"/>
            <w:hideMark/>
          </w:tcPr>
          <w:p w14:paraId="4EC1C4F9" w14:textId="77777777" w:rsidR="00A265AA" w:rsidRPr="00A265AA" w:rsidRDefault="00A265AA" w:rsidP="00A265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65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0.7558</w:t>
            </w:r>
          </w:p>
        </w:tc>
      </w:tr>
    </w:tbl>
    <w:p w14:paraId="4FBA8D73" w14:textId="77777777" w:rsidR="00A265AA" w:rsidRPr="00481204" w:rsidRDefault="00A265AA" w:rsidP="009547B6">
      <w:pPr>
        <w:rPr>
          <w:rFonts w:ascii="Times New Roman" w:hAnsi="Times New Roman" w:cs="Times New Roman"/>
        </w:rPr>
      </w:pPr>
    </w:p>
    <w:sectPr w:rsidR="00A265AA" w:rsidRPr="0048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0A3"/>
    <w:multiLevelType w:val="hybridMultilevel"/>
    <w:tmpl w:val="40C8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7FC0"/>
    <w:multiLevelType w:val="multilevel"/>
    <w:tmpl w:val="7B7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51211"/>
    <w:multiLevelType w:val="hybridMultilevel"/>
    <w:tmpl w:val="9546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1AD3"/>
    <w:multiLevelType w:val="multilevel"/>
    <w:tmpl w:val="7B7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02CB8"/>
    <w:multiLevelType w:val="hybridMultilevel"/>
    <w:tmpl w:val="37E2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083E"/>
    <w:multiLevelType w:val="hybridMultilevel"/>
    <w:tmpl w:val="F692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8099">
    <w:abstractNumId w:val="4"/>
  </w:num>
  <w:num w:numId="2" w16cid:durableId="297031218">
    <w:abstractNumId w:val="5"/>
  </w:num>
  <w:num w:numId="3" w16cid:durableId="1963729762">
    <w:abstractNumId w:val="1"/>
  </w:num>
  <w:num w:numId="4" w16cid:durableId="254021353">
    <w:abstractNumId w:val="2"/>
  </w:num>
  <w:num w:numId="5" w16cid:durableId="1028603114">
    <w:abstractNumId w:val="0"/>
  </w:num>
  <w:num w:numId="6" w16cid:durableId="22263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D"/>
    <w:rsid w:val="000F34EC"/>
    <w:rsid w:val="001675D7"/>
    <w:rsid w:val="00481204"/>
    <w:rsid w:val="005A6DE7"/>
    <w:rsid w:val="00654D3D"/>
    <w:rsid w:val="006A440D"/>
    <w:rsid w:val="006B3F78"/>
    <w:rsid w:val="00805009"/>
    <w:rsid w:val="00817C6C"/>
    <w:rsid w:val="008D2963"/>
    <w:rsid w:val="00952F80"/>
    <w:rsid w:val="009547B6"/>
    <w:rsid w:val="00A265AA"/>
    <w:rsid w:val="00A326DB"/>
    <w:rsid w:val="00A470EF"/>
    <w:rsid w:val="00E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231AB"/>
  <w15:chartTrackingRefBased/>
  <w15:docId w15:val="{08DEA8A4-8EBF-394C-B143-B03EE49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4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1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Om (jadhavor)</dc:creator>
  <cp:keywords/>
  <dc:description/>
  <cp:lastModifiedBy>Jadhav, Om (jadhavor)</cp:lastModifiedBy>
  <cp:revision>20</cp:revision>
  <dcterms:created xsi:type="dcterms:W3CDTF">2025-09-22T21:51:00Z</dcterms:created>
  <dcterms:modified xsi:type="dcterms:W3CDTF">2025-09-25T21:46:00Z</dcterms:modified>
</cp:coreProperties>
</file>