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4253" w14:textId="3691381B" w:rsidR="008E2D7C" w:rsidRDefault="00F524D1">
      <w:r>
        <w:t>Test.py</w:t>
      </w:r>
    </w:p>
    <w:sectPr w:rsidR="008E2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D1"/>
    <w:rsid w:val="008E2D7C"/>
    <w:rsid w:val="00F5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54C9A"/>
  <w15:chartTrackingRefBased/>
  <w15:docId w15:val="{CCAB8026-9D60-4615-8662-17B3FD14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On-Amol &lt;H-DV-CT/8136&gt;</dc:creator>
  <cp:keywords/>
  <dc:description/>
  <cp:lastModifiedBy>On-Amol &lt;H-DV-CT/8136&gt;</cp:lastModifiedBy>
  <cp:revision>1</cp:revision>
  <dcterms:created xsi:type="dcterms:W3CDTF">2022-05-31T03:43:00Z</dcterms:created>
  <dcterms:modified xsi:type="dcterms:W3CDTF">2022-05-31T03:43:00Z</dcterms:modified>
</cp:coreProperties>
</file>