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jc w:val="center"/>
        <w:rPr>
          <w:rFonts w:ascii="宋体" w:hAnsi="宋体"/>
          <w:b/>
          <w:sz w:val="32"/>
          <w:szCs w:val="32"/>
        </w:rPr>
      </w:pPr>
      <w:r>
        <w:rPr>
          <w:rFonts w:hint="eastAsia" w:ascii="宋体" w:hAnsi="宋体"/>
          <w:b/>
          <w:sz w:val="32"/>
          <w:szCs w:val="32"/>
        </w:rPr>
        <w:t>软件开发计划（SDP）</w:t>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jc w:val="center"/>
        <w:rPr>
          <w:rFonts w:ascii="宋体" w:hAnsi="宋体"/>
          <w:b/>
          <w:sz w:val="28"/>
          <w:szCs w:val="28"/>
        </w:rPr>
      </w:pPr>
    </w:p>
    <w:p>
      <w:pPr>
        <w:jc w:val="center"/>
        <w:rPr>
          <w:rFonts w:ascii="宋体" w:hAnsi="宋体"/>
          <w:b/>
          <w:sz w:val="28"/>
          <w:szCs w:val="28"/>
        </w:rPr>
      </w:pPr>
    </w:p>
    <w:p>
      <w:pPr>
        <w:jc w:val="center"/>
        <w:rPr>
          <w:rFonts w:ascii="宋体" w:hAnsi="宋体"/>
          <w:b/>
          <w:sz w:val="28"/>
          <w:szCs w:val="28"/>
        </w:rPr>
      </w:pPr>
    </w:p>
    <w:p>
      <w:pPr>
        <w:jc w:val="center"/>
        <w:rPr>
          <w:rFonts w:ascii="宋体" w:hAnsi="宋体"/>
          <w:b/>
          <w:sz w:val="28"/>
          <w:szCs w:val="28"/>
        </w:rPr>
      </w:pPr>
    </w:p>
    <w:p>
      <w:pPr>
        <w:rPr>
          <w:rFonts w:ascii="宋体" w:hAnsi="宋体"/>
        </w:rPr>
      </w:pPr>
    </w:p>
    <w:tbl>
      <w:tblPr>
        <w:tblStyle w:val="30"/>
        <w:tblW w:w="85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3196"/>
        <w:gridCol w:w="1124"/>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fldChar w:fldCharType="begin"/>
            </w:r>
            <w:r>
              <w:rPr>
                <w:rFonts w:hint="default" w:ascii="宋体" w:hAnsi="宋体"/>
              </w:rPr>
              <w:instrText xml:space="preserve"> </w:instrText>
            </w:r>
            <w:r>
              <w:rPr>
                <w:rFonts w:hint="eastAsia" w:ascii="宋体" w:hAnsi="宋体"/>
              </w:rPr>
              <w:instrText xml:space="preserve">MACROBUTTON </w:instrText>
            </w:r>
            <w:r>
              <w:rPr>
                <w:rFonts w:hint="default" w:ascii="宋体" w:hAnsi="宋体"/>
              </w:rPr>
              <w:instrText xml:space="preserve">SetDocPropCustomerName</w:instrText>
            </w:r>
            <w:r>
              <w:rPr>
                <w:rFonts w:hint="eastAsia" w:ascii="宋体" w:hAnsi="宋体"/>
              </w:rPr>
              <w:instrText xml:space="preserve"> 客户名称：</w:instrText>
            </w:r>
            <w:r>
              <w:rPr>
                <w:rFonts w:hint="default" w:ascii="宋体" w:hAnsi="宋体"/>
              </w:rPr>
              <w:fldChar w:fldCharType="end"/>
            </w:r>
            <w:r>
              <w:rPr>
                <w:rFonts w:hint="eastAsia" w:ascii="宋体" w:hAnsi="宋体"/>
              </w:rPr>
              <w:t xml:space="preserve"> </w:t>
            </w:r>
          </w:p>
        </w:tc>
        <w:tc>
          <w:tcPr>
            <w:tcW w:w="3196"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fldChar w:fldCharType="begin"/>
            </w:r>
            <w:r>
              <w:rPr>
                <w:rFonts w:hint="default" w:ascii="宋体" w:hAnsi="宋体"/>
              </w:rPr>
              <w:instrText xml:space="preserve"> DOCPROPERTY  CustomerName  \* MERGEFORMAT </w:instrText>
            </w:r>
            <w:r>
              <w:rPr>
                <w:rFonts w:hint="default" w:ascii="宋体" w:hAnsi="宋体"/>
              </w:rPr>
              <w:fldChar w:fldCharType="separate"/>
            </w:r>
            <w:r>
              <w:rPr>
                <w:rFonts w:hint="eastAsia" w:ascii="宋体" w:hAnsi="宋体"/>
              </w:rPr>
              <w:t>[客户名称]</w:t>
            </w:r>
            <w:r>
              <w:rPr>
                <w:rFonts w:hint="default" w:ascii="宋体" w:hAnsi="宋体"/>
              </w:rPr>
              <w:fldChar w:fldCharType="end"/>
            </w:r>
          </w:p>
        </w:tc>
        <w:tc>
          <w:tcPr>
            <w:tcW w:w="1124"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fldChar w:fldCharType="begin"/>
            </w:r>
            <w:r>
              <w:rPr>
                <w:rFonts w:hint="default" w:ascii="宋体" w:hAnsi="宋体"/>
              </w:rPr>
              <w:instrText xml:space="preserve"> </w:instrText>
            </w:r>
            <w:r>
              <w:rPr>
                <w:rFonts w:hint="eastAsia" w:ascii="宋体" w:hAnsi="宋体"/>
              </w:rPr>
              <w:instrText xml:space="preserve">MACROBUTTON</w:instrText>
            </w:r>
            <w:r>
              <w:rPr>
                <w:rFonts w:hint="default" w:ascii="宋体" w:hAnsi="宋体"/>
              </w:rPr>
              <w:instrText xml:space="preserve">  </w:instrText>
            </w:r>
            <w:r>
              <w:rPr>
                <w:rFonts w:hint="eastAsia" w:ascii="宋体" w:hAnsi="宋体"/>
              </w:rPr>
              <w:instrText xml:space="preserve">SetDocProp</w:instrText>
            </w:r>
            <w:r>
              <w:rPr>
                <w:rFonts w:hint="default" w:ascii="宋体" w:hAnsi="宋体"/>
              </w:rPr>
              <w:instrText xml:space="preserve">ProjectName</w:instrText>
            </w:r>
            <w:r>
              <w:rPr>
                <w:rFonts w:hint="eastAsia" w:ascii="宋体" w:hAnsi="宋体"/>
              </w:rPr>
              <w:instrText xml:space="preserve"> 项目名称：</w:instrText>
            </w:r>
            <w:r>
              <w:rPr>
                <w:rFonts w:hint="default" w:ascii="宋体" w:hAnsi="宋体"/>
              </w:rPr>
              <w:fldChar w:fldCharType="end"/>
            </w:r>
            <w:r>
              <w:rPr>
                <w:rFonts w:hint="eastAsia" w:ascii="宋体" w:hAnsi="宋体"/>
              </w:rPr>
              <w:t xml:space="preserve"> </w:t>
            </w:r>
          </w:p>
        </w:tc>
        <w:tc>
          <w:tcPr>
            <w:tcW w:w="2840" w:type="dxa"/>
            <w:vAlign w:val="center"/>
          </w:tcPr>
          <w:p>
            <w:pPr>
              <w:keepNext w:val="0"/>
              <w:keepLines w:val="0"/>
              <w:widowControl w:val="0"/>
              <w:suppressLineNumbers w:val="0"/>
              <w:spacing w:before="0" w:beforeAutospacing="0" w:after="0" w:afterAutospacing="0"/>
              <w:ind w:left="0" w:right="0"/>
              <w:jc w:val="center"/>
              <w:rPr>
                <w:rFonts w:hint="default" w:ascii="宋体" w:hAnsi="宋体"/>
              </w:rPr>
            </w:pPr>
            <w:r>
              <w:rPr>
                <w:rFonts w:hint="eastAsia" w:ascii="宋体" w:hAnsi="宋体" w:eastAsia="宋体" w:cs="宋体"/>
                <w:b w:val="0"/>
                <w:bCs w:val="0"/>
                <w:caps w:val="0"/>
                <w:color w:val="323232"/>
                <w:spacing w:val="0"/>
                <w:kern w:val="2"/>
                <w:sz w:val="24"/>
                <w:szCs w:val="24"/>
                <w:lang w:val="en-US" w:eastAsia="zh-CN" w:bidi="ar"/>
              </w:rPr>
              <w:t>CIPCTP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eastAsia" w:ascii="宋体" w:hAnsi="宋体"/>
              </w:rPr>
              <w:t>作    者：</w:t>
            </w:r>
          </w:p>
        </w:tc>
        <w:tc>
          <w:tcPr>
            <w:tcW w:w="3196" w:type="dxa"/>
            <w:vAlign w:val="center"/>
          </w:tcPr>
          <w:p>
            <w:pPr>
              <w:keepNext w:val="0"/>
              <w:keepLines w:val="0"/>
              <w:widowControl w:val="0"/>
              <w:suppressLineNumbers w:val="0"/>
              <w:spacing w:before="0" w:beforeAutospacing="0" w:after="0" w:afterAutospacing="0"/>
              <w:ind w:left="0" w:right="0"/>
              <w:jc w:val="both"/>
              <w:rPr>
                <w:rFonts w:hint="default" w:ascii="宋体" w:hAnsi="宋体"/>
              </w:rPr>
            </w:pPr>
            <w:r>
              <w:rPr>
                <w:rFonts w:hint="eastAsia" w:ascii="宋体" w:hAnsi="宋体" w:eastAsia="宋体" w:cs="宋体"/>
                <w:kern w:val="2"/>
                <w:sz w:val="24"/>
                <w:szCs w:val="24"/>
                <w:lang w:val="en-US" w:eastAsia="zh-CN" w:bidi="ar"/>
              </w:rPr>
              <w:t>海南网上书画交易有限公司</w:t>
            </w:r>
          </w:p>
        </w:tc>
        <w:tc>
          <w:tcPr>
            <w:tcW w:w="1124"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fldChar w:fldCharType="begin"/>
            </w:r>
            <w:r>
              <w:rPr>
                <w:rFonts w:hint="default" w:ascii="宋体" w:hAnsi="宋体"/>
              </w:rPr>
              <w:instrText xml:space="preserve"> </w:instrText>
            </w:r>
            <w:r>
              <w:rPr>
                <w:rFonts w:hint="eastAsia" w:ascii="宋体" w:hAnsi="宋体"/>
              </w:rPr>
              <w:instrText xml:space="preserve">MACROBUTTON</w:instrText>
            </w:r>
            <w:r>
              <w:rPr>
                <w:rFonts w:hint="default" w:ascii="宋体" w:hAnsi="宋体"/>
              </w:rPr>
              <w:instrText xml:space="preserve">  </w:instrText>
            </w:r>
            <w:r>
              <w:rPr>
                <w:rFonts w:hint="eastAsia" w:ascii="宋体" w:hAnsi="宋体"/>
              </w:rPr>
              <w:instrText xml:space="preserve">SetDocPropApproveDat</w:instrText>
            </w:r>
            <w:r>
              <w:rPr>
                <w:rFonts w:hint="default" w:ascii="宋体" w:hAnsi="宋体"/>
              </w:rPr>
              <w:instrText xml:space="preserve">e</w:instrText>
            </w:r>
            <w:r>
              <w:rPr>
                <w:rFonts w:hint="eastAsia" w:ascii="宋体" w:hAnsi="宋体"/>
              </w:rPr>
              <w:instrText xml:space="preserve"> 日    期：</w:instrText>
            </w:r>
            <w:r>
              <w:rPr>
                <w:rFonts w:hint="default" w:ascii="宋体" w:hAnsi="宋体"/>
              </w:rPr>
              <w:fldChar w:fldCharType="end"/>
            </w:r>
            <w:r>
              <w:rPr>
                <w:rFonts w:hint="eastAsia" w:ascii="宋体" w:hAnsi="宋体"/>
              </w:rPr>
              <w:t xml:space="preserve"> </w:t>
            </w:r>
          </w:p>
        </w:tc>
        <w:tc>
          <w:tcPr>
            <w:tcW w:w="2840"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fldChar w:fldCharType="begin"/>
            </w:r>
            <w:r>
              <w:rPr>
                <w:rFonts w:hint="default" w:ascii="宋体" w:hAnsi="宋体"/>
              </w:rPr>
              <w:instrText xml:space="preserve"> DOCPROPERTY  </w:instrText>
            </w:r>
            <w:r>
              <w:rPr>
                <w:rFonts w:hint="eastAsia" w:ascii="宋体" w:hAnsi="宋体"/>
              </w:rPr>
              <w:instrText xml:space="preserve">ApproveDate \@"yyyy-MM-dd"</w:instrText>
            </w:r>
            <w:r>
              <w:rPr>
                <w:rFonts w:hint="default" w:ascii="宋体" w:hAnsi="宋体"/>
              </w:rPr>
              <w:instrText xml:space="preserve">  \* MERGEFORMAT </w:instrText>
            </w:r>
            <w:r>
              <w:rPr>
                <w:rFonts w:hint="default" w:ascii="宋体" w:hAnsi="宋体"/>
              </w:rPr>
              <w:fldChar w:fldCharType="separate"/>
            </w:r>
            <w:r>
              <w:rPr>
                <w:rFonts w:hint="default" w:ascii="宋体" w:hAnsi="宋体"/>
              </w:rPr>
              <w:t>2021</w:t>
            </w:r>
            <w:r>
              <w:rPr>
                <w:rFonts w:hint="eastAsia" w:ascii="宋体" w:hAnsi="宋体"/>
              </w:rPr>
              <w:t>-</w:t>
            </w:r>
            <w:r>
              <w:rPr>
                <w:rFonts w:hint="default" w:ascii="宋体" w:hAnsi="宋体"/>
              </w:rPr>
              <w:t>3</w:t>
            </w:r>
            <w:r>
              <w:rPr>
                <w:rFonts w:hint="eastAsia" w:ascii="宋体" w:hAnsi="宋体"/>
              </w:rPr>
              <w:t>-</w:t>
            </w:r>
            <w:r>
              <w:rPr>
                <w:rFonts w:hint="default" w:ascii="宋体" w:hAnsi="宋体"/>
              </w:rPr>
              <w:t>11</w:t>
            </w:r>
            <w:r>
              <w:rPr>
                <w:rFonts w:hint="default" w:ascii="宋体" w:hAnsi="宋体"/>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8"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fldChar w:fldCharType="begin"/>
            </w:r>
            <w:r>
              <w:rPr>
                <w:rFonts w:hint="default" w:ascii="宋体" w:hAnsi="宋体"/>
              </w:rPr>
              <w:instrText xml:space="preserve"> </w:instrText>
            </w:r>
            <w:r>
              <w:rPr>
                <w:rFonts w:hint="eastAsia" w:ascii="宋体" w:hAnsi="宋体"/>
              </w:rPr>
              <w:instrText xml:space="preserve">MACROBUTTON </w:instrText>
            </w:r>
            <w:r>
              <w:rPr>
                <w:rFonts w:hint="default" w:ascii="宋体" w:hAnsi="宋体"/>
              </w:rPr>
              <w:instrText xml:space="preserve">SetDocProp</w:instrText>
            </w:r>
            <w:r>
              <w:rPr>
                <w:rFonts w:hint="eastAsia" w:ascii="宋体" w:hAnsi="宋体"/>
              </w:rPr>
              <w:instrText xml:space="preserve">Title 文档编号：</w:instrText>
            </w:r>
            <w:r>
              <w:rPr>
                <w:rFonts w:hint="default" w:ascii="宋体" w:hAnsi="宋体"/>
              </w:rPr>
              <w:fldChar w:fldCharType="end"/>
            </w:r>
            <w:r>
              <w:rPr>
                <w:rFonts w:hint="eastAsia" w:ascii="宋体" w:hAnsi="宋体"/>
              </w:rPr>
              <w:t xml:space="preserve"> </w:t>
            </w:r>
          </w:p>
        </w:tc>
        <w:tc>
          <w:tcPr>
            <w:tcW w:w="3196" w:type="dxa"/>
            <w:vAlign w:val="center"/>
          </w:tcPr>
          <w:p>
            <w:pPr>
              <w:keepNext w:val="0"/>
              <w:keepLines w:val="0"/>
              <w:widowControl w:val="0"/>
              <w:suppressLineNumbers w:val="0"/>
              <w:spacing w:before="0" w:beforeAutospacing="0" w:after="0" w:afterAutospacing="0"/>
              <w:ind w:left="0" w:right="0"/>
              <w:jc w:val="center"/>
              <w:rPr>
                <w:rFonts w:hint="default" w:ascii="宋体" w:hAnsi="宋体"/>
              </w:rPr>
            </w:pPr>
            <w:r>
              <w:rPr>
                <w:rFonts w:hint="eastAsia" w:ascii="宋体" w:hAnsi="宋体" w:eastAsia="宋体" w:cs="宋体"/>
                <w:b w:val="0"/>
                <w:bCs w:val="0"/>
                <w:caps w:val="0"/>
                <w:color w:val="323232"/>
                <w:spacing w:val="0"/>
                <w:kern w:val="2"/>
                <w:sz w:val="24"/>
                <w:szCs w:val="24"/>
                <w:lang w:val="en-US" w:eastAsia="zh-CN" w:bidi="ar"/>
              </w:rPr>
              <w:t>HNIPTC</w:t>
            </w:r>
            <w:r>
              <w:rPr>
                <w:rFonts w:hint="eastAsia" w:ascii="宋体" w:hAnsi="宋体" w:eastAsia="宋体" w:cs="宋体"/>
                <w:b w:val="0"/>
                <w:bCs w:val="0"/>
              </w:rPr>
              <w:t>-</w:t>
            </w:r>
            <w:r>
              <w:rPr>
                <w:rFonts w:hint="eastAsia" w:ascii="宋体" w:hAnsi="宋体" w:eastAsia="宋体" w:cs="宋体"/>
                <w:b w:val="0"/>
                <w:bCs w:val="0"/>
                <w:caps w:val="0"/>
                <w:color w:val="323232"/>
                <w:spacing w:val="0"/>
                <w:kern w:val="2"/>
                <w:sz w:val="24"/>
                <w:szCs w:val="24"/>
                <w:lang w:val="en-US" w:eastAsia="zh-CN" w:bidi="ar"/>
              </w:rPr>
              <w:t>CIPCTP</w:t>
            </w:r>
            <w:r>
              <w:rPr>
                <w:rFonts w:hint="eastAsia" w:ascii="宋体" w:hAnsi="宋体" w:eastAsia="宋体" w:cs="宋体"/>
                <w:b w:val="0"/>
                <w:bCs w:val="0"/>
                <w:caps w:val="0"/>
                <w:color w:val="323232"/>
                <w:spacing w:val="0"/>
                <w:kern w:val="2"/>
                <w:sz w:val="24"/>
                <w:szCs w:val="24"/>
                <w:lang w:eastAsia="zh-CN" w:bidi="ar"/>
              </w:rPr>
              <w:t>-</w:t>
            </w:r>
            <w:r>
              <w:rPr>
                <w:rFonts w:hint="eastAsia" w:ascii="宋体" w:hAnsi="宋体" w:eastAsia="宋体" w:cs="宋体"/>
                <w:b w:val="0"/>
                <w:bCs w:val="0"/>
                <w:caps w:val="0"/>
                <w:color w:val="323232"/>
                <w:spacing w:val="0"/>
                <w:kern w:val="2"/>
                <w:sz w:val="24"/>
                <w:szCs w:val="24"/>
                <w:lang w:val="en-US" w:eastAsia="zh-CN" w:bidi="ar"/>
              </w:rPr>
              <w:t>TRADE</w:t>
            </w:r>
            <w:r>
              <w:rPr>
                <w:rFonts w:hint="eastAsia" w:ascii="宋体" w:hAnsi="宋体" w:eastAsia="宋体" w:cs="宋体"/>
                <w:b w:val="0"/>
                <w:bCs w:val="0"/>
              </w:rPr>
              <w:t>-SDP</w:t>
            </w:r>
          </w:p>
        </w:tc>
        <w:tc>
          <w:tcPr>
            <w:tcW w:w="1124"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fldChar w:fldCharType="begin"/>
            </w:r>
            <w:r>
              <w:rPr>
                <w:rFonts w:hint="default" w:ascii="宋体" w:hAnsi="宋体"/>
              </w:rPr>
              <w:instrText xml:space="preserve"> </w:instrText>
            </w:r>
            <w:r>
              <w:rPr>
                <w:rFonts w:hint="eastAsia" w:ascii="宋体" w:hAnsi="宋体"/>
              </w:rPr>
              <w:instrText xml:space="preserve">MACROBUTTON  SetDocPropVersion 版    本：</w:instrText>
            </w:r>
            <w:r>
              <w:rPr>
                <w:rFonts w:hint="default" w:ascii="宋体" w:hAnsi="宋体"/>
              </w:rPr>
              <w:fldChar w:fldCharType="end"/>
            </w:r>
            <w:r>
              <w:rPr>
                <w:rFonts w:hint="eastAsia" w:ascii="宋体" w:hAnsi="宋体"/>
              </w:rPr>
              <w:t xml:space="preserve"> </w:t>
            </w:r>
          </w:p>
        </w:tc>
        <w:tc>
          <w:tcPr>
            <w:tcW w:w="2840"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eastAsia" w:ascii="宋体" w:hAnsi="宋体"/>
              </w:rPr>
              <w:t xml:space="preserve"> </w:t>
            </w:r>
            <w:r>
              <w:rPr>
                <w:rFonts w:hint="default" w:ascii="宋体" w:hAnsi="宋体"/>
              </w:rPr>
              <w:fldChar w:fldCharType="begin"/>
            </w:r>
            <w:r>
              <w:rPr>
                <w:rFonts w:hint="default" w:ascii="宋体" w:hAnsi="宋体"/>
              </w:rPr>
              <w:instrText xml:space="preserve"> </w:instrText>
            </w:r>
            <w:r>
              <w:rPr>
                <w:rFonts w:hint="eastAsia" w:ascii="宋体" w:hAnsi="宋体"/>
              </w:rPr>
              <w:instrText xml:space="preserve">MACROBUTTON  SetDocPropVersion Ver</w:instrText>
            </w:r>
            <w:r>
              <w:rPr>
                <w:rFonts w:hint="default" w:ascii="宋体" w:hAnsi="宋体"/>
              </w:rPr>
              <w:instrText xml:space="preserve"> </w:instrText>
            </w:r>
            <w:r>
              <w:rPr>
                <w:rFonts w:hint="default" w:ascii="宋体" w:hAnsi="宋体"/>
              </w:rPr>
              <w:fldChar w:fldCharType="end"/>
            </w:r>
            <w:r>
              <w:rPr>
                <w:rFonts w:hint="default" w:ascii="宋体" w:hAnsi="宋体"/>
              </w:rPr>
              <w:t>3</w:t>
            </w:r>
            <w:r>
              <w:rPr>
                <w:rFonts w:hint="default" w:ascii="宋体" w:hAnsi="宋体"/>
              </w:rPr>
              <w:fldChar w:fldCharType="begin"/>
            </w:r>
            <w:r>
              <w:rPr>
                <w:rFonts w:hint="default" w:ascii="宋体" w:hAnsi="宋体"/>
              </w:rPr>
              <w:instrText xml:space="preserve"> DOCPROPERTY  Version  \* MERGEFORMAT </w:instrText>
            </w:r>
            <w:r>
              <w:rPr>
                <w:rFonts w:hint="default" w:ascii="宋体" w:hAnsi="宋体"/>
              </w:rPr>
              <w:fldChar w:fldCharType="separate"/>
            </w:r>
            <w:r>
              <w:rPr>
                <w:rFonts w:hint="default" w:ascii="宋体" w:hAnsi="宋体"/>
              </w:rPr>
              <w:t>.11</w:t>
            </w:r>
            <w:r>
              <w:rPr>
                <w:rFonts w:hint="default" w:ascii="宋体" w:hAnsi="宋体"/>
              </w:rPr>
              <w:fldChar w:fldCharType="end"/>
            </w:r>
          </w:p>
        </w:tc>
      </w:tr>
    </w:tbl>
    <w:p>
      <w:pPr>
        <w:rPr>
          <w:rFonts w:ascii="宋体" w:hAnsi="宋体"/>
        </w:rPr>
      </w:pPr>
    </w:p>
    <w:p>
      <w:pPr>
        <w:rPr>
          <w:rFonts w:ascii="宋体" w:hAnsi="宋体"/>
        </w:rPr>
      </w:pPr>
    </w:p>
    <w:p>
      <w:pPr>
        <w:rPr>
          <w:rFonts w:ascii="宋体" w:hAnsi="宋体"/>
        </w:rPr>
      </w:pPr>
      <w:r>
        <w:rPr>
          <w:rFonts w:ascii="宋体" w:hAnsi="宋体"/>
        </w:rPr>
        <w:br w:type="page"/>
      </w:r>
    </w:p>
    <w:tbl>
      <w:tblPr>
        <w:tblStyle w:val="30"/>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3"/>
        <w:gridCol w:w="2805"/>
        <w:gridCol w:w="3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3" w:type="dxa"/>
            <w:vAlign w:val="center"/>
          </w:tcPr>
          <w:p>
            <w:pPr>
              <w:keepNext w:val="0"/>
              <w:keepLines w:val="0"/>
              <w:suppressLineNumbers w:val="0"/>
              <w:spacing w:before="0" w:beforeAutospacing="0" w:after="0" w:afterAutospacing="0"/>
              <w:ind w:left="0" w:right="0"/>
              <w:rPr>
                <w:rFonts w:hint="default" w:ascii="宋体" w:hAnsi="宋体"/>
                <w:b/>
              </w:rPr>
            </w:pPr>
            <w:r>
              <w:rPr>
                <w:rFonts w:hint="eastAsia" w:ascii="宋体" w:hAnsi="宋体"/>
                <w:b/>
              </w:rPr>
              <w:t>接收者：</w:t>
            </w:r>
          </w:p>
        </w:tc>
        <w:tc>
          <w:tcPr>
            <w:tcW w:w="2805" w:type="dxa"/>
            <w:vAlign w:val="center"/>
          </w:tcPr>
          <w:p>
            <w:pPr>
              <w:keepNext w:val="0"/>
              <w:keepLines w:val="0"/>
              <w:suppressLineNumbers w:val="0"/>
              <w:spacing w:before="0" w:beforeAutospacing="0" w:after="0" w:afterAutospacing="0"/>
              <w:ind w:left="0" w:right="0"/>
              <w:rPr>
                <w:rFonts w:hint="default" w:ascii="宋体" w:hAnsi="宋体"/>
                <w:b/>
              </w:rPr>
            </w:pPr>
            <w:r>
              <w:rPr>
                <w:rFonts w:hint="eastAsia" w:ascii="宋体" w:hAnsi="宋体"/>
                <w:b/>
              </w:rPr>
              <w:t>部门：</w:t>
            </w:r>
          </w:p>
        </w:tc>
        <w:tc>
          <w:tcPr>
            <w:tcW w:w="3020" w:type="dxa"/>
            <w:vAlign w:val="center"/>
          </w:tcPr>
          <w:p>
            <w:pPr>
              <w:keepNext w:val="0"/>
              <w:keepLines w:val="0"/>
              <w:suppressLineNumbers w:val="0"/>
              <w:spacing w:before="0" w:beforeAutospacing="0" w:after="0" w:afterAutospacing="0"/>
              <w:ind w:left="0" w:right="0"/>
              <w:rPr>
                <w:rFonts w:hint="default" w:ascii="宋体" w:hAnsi="宋体"/>
                <w:b/>
              </w:rPr>
            </w:pPr>
            <w:r>
              <w:rPr>
                <w:rFonts w:hint="eastAsia" w:ascii="宋体" w:hAnsi="宋体"/>
                <w:b/>
              </w:rPr>
              <w:t>MAIL/TEL：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3" w:type="dxa"/>
            <w:vAlign w:val="center"/>
          </w:tcPr>
          <w:p>
            <w:pPr>
              <w:keepNext w:val="0"/>
              <w:keepLines w:val="0"/>
              <w:suppressLineNumbers w:val="0"/>
              <w:spacing w:before="0" w:beforeAutospacing="0" w:after="0" w:afterAutospacing="0"/>
              <w:ind w:left="0" w:right="0"/>
              <w:rPr>
                <w:rFonts w:hint="default" w:ascii="宋体" w:hAnsi="宋体"/>
                <w:b/>
              </w:rPr>
            </w:pPr>
            <w:r>
              <w:rPr>
                <w:rFonts w:hint="default" w:ascii="宋体" w:hAnsi="宋体"/>
                <w:b/>
              </w:rPr>
              <w:t>海南软件开发审核机关</w:t>
            </w:r>
          </w:p>
        </w:tc>
        <w:tc>
          <w:tcPr>
            <w:tcW w:w="2805" w:type="dxa"/>
            <w:vAlign w:val="center"/>
          </w:tcPr>
          <w:p>
            <w:pPr>
              <w:keepNext w:val="0"/>
              <w:keepLines w:val="0"/>
              <w:suppressLineNumbers w:val="0"/>
              <w:spacing w:before="0" w:beforeAutospacing="0" w:after="0" w:afterAutospacing="0"/>
              <w:ind w:left="0" w:right="0"/>
              <w:rPr>
                <w:rFonts w:hint="default" w:ascii="宋体" w:hAnsi="宋体"/>
                <w:b/>
              </w:rPr>
            </w:pPr>
            <w:r>
              <w:rPr>
                <w:rFonts w:hint="default" w:ascii="宋体" w:hAnsi="宋体"/>
                <w:b/>
              </w:rPr>
              <w:t>检查部门</w:t>
            </w:r>
          </w:p>
        </w:tc>
        <w:tc>
          <w:tcPr>
            <w:tcW w:w="3020" w:type="dxa"/>
            <w:vAlign w:val="center"/>
          </w:tcPr>
          <w:p>
            <w:pPr>
              <w:keepNext w:val="0"/>
              <w:keepLines w:val="0"/>
              <w:suppressLineNumbers w:val="0"/>
              <w:spacing w:before="0" w:beforeAutospacing="0" w:after="0" w:afterAutospacing="0"/>
              <w:ind w:left="0" w:right="0"/>
              <w:rPr>
                <w:rFonts w:hint="default" w:ascii="宋体" w:hAnsi="宋体"/>
                <w:b/>
              </w:rPr>
            </w:pPr>
            <w:r>
              <w:rPr>
                <w:rFonts w:hint="default" w:ascii="宋体" w:hAnsi="宋体"/>
                <w:b/>
              </w:rPr>
              <w:t>179XXXXXXX@qq.com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3" w:type="dxa"/>
            <w:vAlign w:val="center"/>
          </w:tcPr>
          <w:p>
            <w:pPr>
              <w:keepNext w:val="0"/>
              <w:keepLines w:val="0"/>
              <w:suppressLineNumbers w:val="0"/>
              <w:spacing w:before="0" w:beforeAutospacing="0" w:after="0" w:afterAutospacing="0"/>
              <w:ind w:left="0" w:right="0"/>
              <w:rPr>
                <w:rFonts w:hint="default" w:ascii="宋体" w:hAnsi="宋体"/>
              </w:rPr>
            </w:pPr>
          </w:p>
        </w:tc>
        <w:tc>
          <w:tcPr>
            <w:tcW w:w="2805" w:type="dxa"/>
            <w:vAlign w:val="center"/>
          </w:tcPr>
          <w:p>
            <w:pPr>
              <w:keepNext w:val="0"/>
              <w:keepLines w:val="0"/>
              <w:suppressLineNumbers w:val="0"/>
              <w:spacing w:before="0" w:beforeAutospacing="0" w:after="0" w:afterAutospacing="0"/>
              <w:ind w:left="0" w:right="0"/>
              <w:rPr>
                <w:rFonts w:hint="default" w:ascii="宋体" w:hAnsi="宋体"/>
              </w:rPr>
            </w:pPr>
          </w:p>
        </w:tc>
        <w:tc>
          <w:tcPr>
            <w:tcW w:w="3020" w:type="dxa"/>
            <w:vAlign w:val="center"/>
          </w:tcPr>
          <w:p>
            <w:pPr>
              <w:keepNext w:val="0"/>
              <w:keepLines w:val="0"/>
              <w:suppressLineNumbers w:val="0"/>
              <w:spacing w:before="0" w:beforeAutospacing="0" w:after="0" w:afterAutospacing="0"/>
              <w:ind w:left="0" w:right="0"/>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3" w:type="dxa"/>
            <w:vAlign w:val="center"/>
          </w:tcPr>
          <w:p>
            <w:pPr>
              <w:keepNext w:val="0"/>
              <w:keepLines w:val="0"/>
              <w:suppressLineNumbers w:val="0"/>
              <w:spacing w:before="0" w:beforeAutospacing="0" w:after="0" w:afterAutospacing="0"/>
              <w:ind w:left="0" w:right="0"/>
              <w:rPr>
                <w:rFonts w:hint="default" w:ascii="宋体" w:hAnsi="宋体"/>
              </w:rPr>
            </w:pPr>
          </w:p>
        </w:tc>
        <w:tc>
          <w:tcPr>
            <w:tcW w:w="2805" w:type="dxa"/>
            <w:vAlign w:val="center"/>
          </w:tcPr>
          <w:p>
            <w:pPr>
              <w:keepNext w:val="0"/>
              <w:keepLines w:val="0"/>
              <w:suppressLineNumbers w:val="0"/>
              <w:spacing w:before="0" w:beforeAutospacing="0" w:after="0" w:afterAutospacing="0"/>
              <w:ind w:left="0" w:right="0"/>
              <w:rPr>
                <w:rFonts w:hint="default" w:ascii="宋体" w:hAnsi="宋体"/>
              </w:rPr>
            </w:pPr>
          </w:p>
        </w:tc>
        <w:tc>
          <w:tcPr>
            <w:tcW w:w="3020" w:type="dxa"/>
            <w:vAlign w:val="center"/>
          </w:tcPr>
          <w:p>
            <w:pPr>
              <w:keepNext w:val="0"/>
              <w:keepLines w:val="0"/>
              <w:suppressLineNumbers w:val="0"/>
              <w:spacing w:before="0" w:beforeAutospacing="0" w:after="0" w:afterAutospacing="0"/>
              <w:ind w:left="0" w:right="0"/>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3" w:type="dxa"/>
            <w:vAlign w:val="center"/>
          </w:tcPr>
          <w:p>
            <w:pPr>
              <w:keepNext w:val="0"/>
              <w:keepLines w:val="0"/>
              <w:suppressLineNumbers w:val="0"/>
              <w:spacing w:before="0" w:beforeAutospacing="0" w:after="0" w:afterAutospacing="0"/>
              <w:ind w:left="0" w:right="0"/>
              <w:rPr>
                <w:rFonts w:hint="default" w:ascii="宋体" w:hAnsi="宋体"/>
              </w:rPr>
            </w:pPr>
          </w:p>
        </w:tc>
        <w:tc>
          <w:tcPr>
            <w:tcW w:w="2805" w:type="dxa"/>
            <w:vAlign w:val="center"/>
          </w:tcPr>
          <w:p>
            <w:pPr>
              <w:keepNext w:val="0"/>
              <w:keepLines w:val="0"/>
              <w:suppressLineNumbers w:val="0"/>
              <w:spacing w:before="0" w:beforeAutospacing="0" w:after="0" w:afterAutospacing="0"/>
              <w:ind w:left="0" w:right="0"/>
              <w:rPr>
                <w:rFonts w:hint="default" w:ascii="宋体" w:hAnsi="宋体"/>
              </w:rPr>
            </w:pPr>
          </w:p>
        </w:tc>
        <w:tc>
          <w:tcPr>
            <w:tcW w:w="3020" w:type="dxa"/>
            <w:vAlign w:val="center"/>
          </w:tcPr>
          <w:p>
            <w:pPr>
              <w:keepNext w:val="0"/>
              <w:keepLines w:val="0"/>
              <w:suppressLineNumbers w:val="0"/>
              <w:spacing w:before="0" w:beforeAutospacing="0" w:after="0" w:afterAutospacing="0"/>
              <w:ind w:left="0" w:right="0"/>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3" w:type="dxa"/>
            <w:vAlign w:val="center"/>
          </w:tcPr>
          <w:p>
            <w:pPr>
              <w:keepNext w:val="0"/>
              <w:keepLines w:val="0"/>
              <w:suppressLineNumbers w:val="0"/>
              <w:spacing w:before="0" w:beforeAutospacing="0" w:after="0" w:afterAutospacing="0"/>
              <w:ind w:left="0" w:right="0"/>
              <w:rPr>
                <w:rFonts w:hint="default" w:ascii="宋体" w:hAnsi="宋体"/>
              </w:rPr>
            </w:pPr>
          </w:p>
        </w:tc>
        <w:tc>
          <w:tcPr>
            <w:tcW w:w="2805" w:type="dxa"/>
            <w:vAlign w:val="center"/>
          </w:tcPr>
          <w:p>
            <w:pPr>
              <w:keepNext w:val="0"/>
              <w:keepLines w:val="0"/>
              <w:suppressLineNumbers w:val="0"/>
              <w:spacing w:before="0" w:beforeAutospacing="0" w:after="0" w:afterAutospacing="0"/>
              <w:ind w:left="0" w:right="0"/>
              <w:rPr>
                <w:rFonts w:hint="default" w:ascii="宋体" w:hAnsi="宋体"/>
              </w:rPr>
            </w:pPr>
          </w:p>
        </w:tc>
        <w:tc>
          <w:tcPr>
            <w:tcW w:w="3020" w:type="dxa"/>
            <w:vAlign w:val="center"/>
          </w:tcPr>
          <w:p>
            <w:pPr>
              <w:keepNext w:val="0"/>
              <w:keepLines w:val="0"/>
              <w:suppressLineNumbers w:val="0"/>
              <w:spacing w:before="0" w:beforeAutospacing="0" w:after="0" w:afterAutospacing="0"/>
              <w:ind w:left="0" w:right="0"/>
              <w:rPr>
                <w:rFonts w:hint="default" w:ascii="宋体" w:hAnsi="宋体"/>
              </w:rPr>
            </w:pPr>
          </w:p>
        </w:tc>
      </w:tr>
    </w:tbl>
    <w:p>
      <w:pPr>
        <w:rPr>
          <w:rFonts w:ascii="宋体" w:hAnsi="宋体"/>
        </w:rPr>
      </w:pPr>
    </w:p>
    <w:tbl>
      <w:tblPr>
        <w:tblStyle w:val="30"/>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8"/>
        <w:gridCol w:w="2790"/>
        <w:gridCol w:w="3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vAlign w:val="center"/>
          </w:tcPr>
          <w:p>
            <w:pPr>
              <w:keepNext w:val="0"/>
              <w:keepLines w:val="0"/>
              <w:suppressLineNumbers w:val="0"/>
              <w:spacing w:before="0" w:beforeAutospacing="0" w:after="0" w:afterAutospacing="0"/>
              <w:ind w:left="0" w:right="0"/>
              <w:rPr>
                <w:rFonts w:hint="default" w:ascii="宋体" w:hAnsi="宋体"/>
                <w:b/>
              </w:rPr>
            </w:pPr>
            <w:r>
              <w:rPr>
                <w:rFonts w:hint="eastAsia" w:ascii="宋体" w:hAnsi="宋体"/>
                <w:b/>
              </w:rPr>
              <w:t>批准：</w:t>
            </w:r>
          </w:p>
        </w:tc>
        <w:tc>
          <w:tcPr>
            <w:tcW w:w="2790" w:type="dxa"/>
            <w:vAlign w:val="center"/>
          </w:tcPr>
          <w:p>
            <w:pPr>
              <w:keepNext w:val="0"/>
              <w:keepLines w:val="0"/>
              <w:suppressLineNumbers w:val="0"/>
              <w:spacing w:before="0" w:beforeAutospacing="0" w:after="0" w:afterAutospacing="0"/>
              <w:ind w:left="0" w:right="0"/>
              <w:rPr>
                <w:rFonts w:hint="default" w:ascii="宋体" w:hAnsi="宋体"/>
                <w:b/>
              </w:rPr>
            </w:pPr>
            <w:r>
              <w:rPr>
                <w:rFonts w:hint="eastAsia" w:ascii="宋体" w:hAnsi="宋体"/>
                <w:b/>
              </w:rPr>
              <w:t>签字：</w:t>
            </w:r>
          </w:p>
        </w:tc>
        <w:tc>
          <w:tcPr>
            <w:tcW w:w="3020" w:type="dxa"/>
            <w:vAlign w:val="center"/>
          </w:tcPr>
          <w:p>
            <w:pPr>
              <w:keepNext w:val="0"/>
              <w:keepLines w:val="0"/>
              <w:suppressLineNumbers w:val="0"/>
              <w:spacing w:before="0" w:beforeAutospacing="0" w:after="0" w:afterAutospacing="0"/>
              <w:ind w:left="0" w:right="0"/>
              <w:rPr>
                <w:rFonts w:hint="default" w:ascii="宋体" w:hAnsi="宋体"/>
                <w:b/>
              </w:rPr>
            </w:pPr>
            <w:r>
              <w:rPr>
                <w:rFonts w:hint="eastAsia" w:ascii="宋体" w:hAnsi="宋体"/>
                <w:b/>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vAlign w:val="center"/>
          </w:tcPr>
          <w:p>
            <w:pPr>
              <w:keepNext w:val="0"/>
              <w:keepLines w:val="0"/>
              <w:suppressLineNumbers w:val="0"/>
              <w:spacing w:before="0" w:beforeAutospacing="0" w:after="0" w:afterAutospacing="0"/>
              <w:ind w:left="0" w:right="0"/>
              <w:rPr>
                <w:rFonts w:hint="default" w:ascii="宋体" w:hAnsi="宋体"/>
                <w:b/>
              </w:rPr>
            </w:pPr>
            <w:r>
              <w:rPr>
                <w:rFonts w:hint="default" w:ascii="宋体" w:hAnsi="宋体"/>
                <w:b/>
              </w:rPr>
              <w:t>海南软件开发审核机关</w:t>
            </w:r>
          </w:p>
        </w:tc>
        <w:tc>
          <w:tcPr>
            <w:tcW w:w="2790" w:type="dxa"/>
            <w:vAlign w:val="center"/>
          </w:tcPr>
          <w:p>
            <w:pPr>
              <w:keepNext w:val="0"/>
              <w:keepLines w:val="0"/>
              <w:suppressLineNumbers w:val="0"/>
              <w:spacing w:before="0" w:beforeAutospacing="0" w:after="0" w:afterAutospacing="0"/>
              <w:ind w:left="0" w:right="0"/>
              <w:rPr>
                <w:rFonts w:hint="default" w:ascii="宋体" w:hAnsi="宋体"/>
                <w:b/>
              </w:rPr>
            </w:pPr>
            <w:r>
              <w:rPr>
                <w:rFonts w:hint="default" w:ascii="宋体" w:hAnsi="宋体"/>
                <w:b/>
              </w:rPr>
              <w:t>陈某</w:t>
            </w:r>
          </w:p>
        </w:tc>
        <w:tc>
          <w:tcPr>
            <w:tcW w:w="3020" w:type="dxa"/>
            <w:vAlign w:val="center"/>
          </w:tcPr>
          <w:p>
            <w:pPr>
              <w:keepNext w:val="0"/>
              <w:keepLines w:val="0"/>
              <w:suppressLineNumbers w:val="0"/>
              <w:spacing w:before="0" w:beforeAutospacing="0" w:after="0" w:afterAutospacing="0"/>
              <w:ind w:left="0" w:right="0"/>
              <w:rPr>
                <w:rFonts w:hint="default" w:ascii="宋体" w:hAnsi="宋体"/>
                <w:b/>
              </w:rPr>
            </w:pPr>
            <w:r>
              <w:rPr>
                <w:rFonts w:hint="default" w:ascii="宋体" w:hAnsi="宋体"/>
                <w:b/>
              </w:rPr>
              <w:t>2021.6.20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vAlign w:val="center"/>
          </w:tcPr>
          <w:p>
            <w:pPr>
              <w:keepNext w:val="0"/>
              <w:keepLines w:val="0"/>
              <w:suppressLineNumbers w:val="0"/>
              <w:spacing w:before="0" w:beforeAutospacing="0" w:after="0" w:afterAutospacing="0"/>
              <w:ind w:left="0" w:right="0"/>
              <w:rPr>
                <w:rFonts w:hint="default" w:ascii="宋体" w:hAnsi="宋体"/>
                <w:b/>
              </w:rPr>
            </w:pPr>
          </w:p>
        </w:tc>
        <w:tc>
          <w:tcPr>
            <w:tcW w:w="2790" w:type="dxa"/>
            <w:vAlign w:val="center"/>
          </w:tcPr>
          <w:p>
            <w:pPr>
              <w:keepNext w:val="0"/>
              <w:keepLines w:val="0"/>
              <w:suppressLineNumbers w:val="0"/>
              <w:spacing w:before="0" w:beforeAutospacing="0" w:after="0" w:afterAutospacing="0"/>
              <w:ind w:left="0" w:right="0"/>
              <w:rPr>
                <w:rFonts w:hint="default" w:ascii="宋体" w:hAnsi="宋体"/>
                <w:b/>
              </w:rPr>
            </w:pPr>
          </w:p>
        </w:tc>
        <w:tc>
          <w:tcPr>
            <w:tcW w:w="3020" w:type="dxa"/>
            <w:vAlign w:val="center"/>
          </w:tcPr>
          <w:p>
            <w:pPr>
              <w:keepNext w:val="0"/>
              <w:keepLines w:val="0"/>
              <w:suppressLineNumbers w:val="0"/>
              <w:spacing w:before="0" w:beforeAutospacing="0" w:after="0" w:afterAutospacing="0"/>
              <w:ind w:left="0" w:right="0"/>
              <w:rPr>
                <w:rFonts w:hint="default" w:ascii="宋体" w:hAnsi="宋体"/>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vAlign w:val="center"/>
          </w:tcPr>
          <w:p>
            <w:pPr>
              <w:keepNext w:val="0"/>
              <w:keepLines w:val="0"/>
              <w:suppressLineNumbers w:val="0"/>
              <w:spacing w:before="0" w:beforeAutospacing="0" w:after="0" w:afterAutospacing="0"/>
              <w:ind w:left="0" w:right="0"/>
              <w:rPr>
                <w:rFonts w:hint="default" w:ascii="宋体" w:hAnsi="宋体"/>
              </w:rPr>
            </w:pPr>
          </w:p>
        </w:tc>
        <w:tc>
          <w:tcPr>
            <w:tcW w:w="2790" w:type="dxa"/>
            <w:vAlign w:val="center"/>
          </w:tcPr>
          <w:p>
            <w:pPr>
              <w:keepNext w:val="0"/>
              <w:keepLines w:val="0"/>
              <w:suppressLineNumbers w:val="0"/>
              <w:spacing w:before="0" w:beforeAutospacing="0" w:after="0" w:afterAutospacing="0"/>
              <w:ind w:left="0" w:right="0"/>
              <w:rPr>
                <w:rFonts w:hint="default" w:ascii="宋体" w:hAnsi="宋体"/>
              </w:rPr>
            </w:pPr>
          </w:p>
        </w:tc>
        <w:tc>
          <w:tcPr>
            <w:tcW w:w="3020" w:type="dxa"/>
            <w:vAlign w:val="center"/>
          </w:tcPr>
          <w:p>
            <w:pPr>
              <w:keepNext w:val="0"/>
              <w:keepLines w:val="0"/>
              <w:suppressLineNumbers w:val="0"/>
              <w:spacing w:before="0" w:beforeAutospacing="0" w:after="0" w:afterAutospacing="0"/>
              <w:ind w:left="0" w:right="0"/>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vAlign w:val="center"/>
          </w:tcPr>
          <w:p>
            <w:pPr>
              <w:keepNext w:val="0"/>
              <w:keepLines w:val="0"/>
              <w:suppressLineNumbers w:val="0"/>
              <w:spacing w:before="0" w:beforeAutospacing="0" w:after="0" w:afterAutospacing="0"/>
              <w:ind w:left="0" w:right="0"/>
              <w:rPr>
                <w:rFonts w:hint="default" w:ascii="宋体" w:hAnsi="宋体"/>
              </w:rPr>
            </w:pPr>
          </w:p>
        </w:tc>
        <w:tc>
          <w:tcPr>
            <w:tcW w:w="2790" w:type="dxa"/>
            <w:vAlign w:val="center"/>
          </w:tcPr>
          <w:p>
            <w:pPr>
              <w:keepNext w:val="0"/>
              <w:keepLines w:val="0"/>
              <w:suppressLineNumbers w:val="0"/>
              <w:spacing w:before="0" w:beforeAutospacing="0" w:after="0" w:afterAutospacing="0"/>
              <w:ind w:left="0" w:right="0"/>
              <w:rPr>
                <w:rFonts w:hint="default" w:ascii="宋体" w:hAnsi="宋体"/>
              </w:rPr>
            </w:pPr>
          </w:p>
        </w:tc>
        <w:tc>
          <w:tcPr>
            <w:tcW w:w="3020" w:type="dxa"/>
            <w:vAlign w:val="center"/>
          </w:tcPr>
          <w:p>
            <w:pPr>
              <w:keepNext w:val="0"/>
              <w:keepLines w:val="0"/>
              <w:suppressLineNumbers w:val="0"/>
              <w:spacing w:before="0" w:beforeAutospacing="0" w:after="0" w:afterAutospacing="0"/>
              <w:ind w:left="0" w:right="0"/>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8" w:type="dxa"/>
            <w:vAlign w:val="center"/>
          </w:tcPr>
          <w:p>
            <w:pPr>
              <w:keepNext w:val="0"/>
              <w:keepLines w:val="0"/>
              <w:suppressLineNumbers w:val="0"/>
              <w:spacing w:before="0" w:beforeAutospacing="0" w:after="0" w:afterAutospacing="0"/>
              <w:ind w:left="0" w:right="0"/>
              <w:rPr>
                <w:rFonts w:hint="default" w:ascii="宋体" w:hAnsi="宋体"/>
              </w:rPr>
            </w:pPr>
          </w:p>
        </w:tc>
        <w:tc>
          <w:tcPr>
            <w:tcW w:w="2790" w:type="dxa"/>
            <w:vAlign w:val="center"/>
          </w:tcPr>
          <w:p>
            <w:pPr>
              <w:keepNext w:val="0"/>
              <w:keepLines w:val="0"/>
              <w:suppressLineNumbers w:val="0"/>
              <w:spacing w:before="0" w:beforeAutospacing="0" w:after="0" w:afterAutospacing="0"/>
              <w:ind w:left="0" w:right="0"/>
              <w:rPr>
                <w:rFonts w:hint="default" w:ascii="宋体" w:hAnsi="宋体"/>
              </w:rPr>
            </w:pPr>
          </w:p>
        </w:tc>
        <w:tc>
          <w:tcPr>
            <w:tcW w:w="3020" w:type="dxa"/>
            <w:vAlign w:val="center"/>
          </w:tcPr>
          <w:p>
            <w:pPr>
              <w:keepNext w:val="0"/>
              <w:keepLines w:val="0"/>
              <w:suppressLineNumbers w:val="0"/>
              <w:spacing w:before="0" w:beforeAutospacing="0" w:after="0" w:afterAutospacing="0"/>
              <w:ind w:left="0" w:right="0"/>
              <w:rPr>
                <w:rFonts w:hint="default" w:ascii="宋体" w:hAnsi="宋体"/>
              </w:rPr>
            </w:pPr>
          </w:p>
        </w:tc>
      </w:tr>
    </w:tbl>
    <w:p>
      <w:pPr>
        <w:rPr>
          <w:rFonts w:ascii="宋体" w:hAnsi="宋体"/>
        </w:rPr>
      </w:pPr>
    </w:p>
    <w:p>
      <w:pPr>
        <w:rPr>
          <w:rFonts w:ascii="宋体" w:hAnsi="宋体"/>
        </w:rPr>
      </w:pPr>
    </w:p>
    <w:p>
      <w:pPr>
        <w:rPr>
          <w:rFonts w:ascii="宋体" w:hAnsi="宋体"/>
        </w:rPr>
      </w:pPr>
      <w:r>
        <w:rPr>
          <w:rFonts w:ascii="宋体" w:hAnsi="宋体"/>
        </w:rPr>
        <w:br w:type="page"/>
      </w:r>
    </w:p>
    <w:p>
      <w:pPr>
        <w:jc w:val="center"/>
        <w:rPr>
          <w:rFonts w:ascii="宋体" w:hAnsi="宋体"/>
          <w:b/>
        </w:rPr>
      </w:pPr>
      <w:r>
        <w:rPr>
          <w:rFonts w:hint="eastAsia" w:ascii="宋体" w:hAnsi="宋体"/>
          <w:b/>
        </w:rPr>
        <w:t>变更记录</w:t>
      </w:r>
    </w:p>
    <w:tbl>
      <w:tblPr>
        <w:tblStyle w:val="30"/>
        <w:tblW w:w="7628"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8"/>
        <w:gridCol w:w="1440"/>
        <w:gridCol w:w="3060"/>
        <w:gridCol w:w="1080"/>
        <w:gridCol w:w="1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1008" w:type="dxa"/>
            <w:shd w:val="clear" w:color="auto" w:fill="000080"/>
            <w:vAlign w:val="center"/>
          </w:tcPr>
          <w:p>
            <w:pPr>
              <w:keepNext w:val="0"/>
              <w:keepLines w:val="0"/>
              <w:suppressLineNumbers w:val="0"/>
              <w:spacing w:before="0" w:beforeAutospacing="0" w:after="0" w:afterAutospacing="0"/>
              <w:ind w:left="0" w:right="0"/>
              <w:jc w:val="center"/>
              <w:rPr>
                <w:rFonts w:hint="default" w:ascii="宋体" w:hAnsi="宋体"/>
                <w:b/>
                <w:color w:val="FFFFFF"/>
              </w:rPr>
            </w:pPr>
            <w:r>
              <w:rPr>
                <w:rFonts w:hint="eastAsia" w:ascii="宋体" w:hAnsi="宋体"/>
                <w:b/>
                <w:color w:val="FFFFFF"/>
              </w:rPr>
              <w:t>版本号</w:t>
            </w:r>
          </w:p>
        </w:tc>
        <w:tc>
          <w:tcPr>
            <w:tcW w:w="1440" w:type="dxa"/>
            <w:shd w:val="clear" w:color="auto" w:fill="000080"/>
            <w:vAlign w:val="center"/>
          </w:tcPr>
          <w:p>
            <w:pPr>
              <w:keepNext w:val="0"/>
              <w:keepLines w:val="0"/>
              <w:suppressLineNumbers w:val="0"/>
              <w:spacing w:before="0" w:beforeAutospacing="0" w:after="0" w:afterAutospacing="0"/>
              <w:ind w:left="0" w:right="0"/>
              <w:jc w:val="center"/>
              <w:rPr>
                <w:rFonts w:hint="default" w:ascii="宋体" w:hAnsi="宋体"/>
                <w:b/>
                <w:color w:val="FFFFFF"/>
              </w:rPr>
            </w:pPr>
            <w:r>
              <w:rPr>
                <w:rFonts w:hint="eastAsia" w:ascii="宋体" w:hAnsi="宋体"/>
                <w:b/>
                <w:color w:val="FFFFFF"/>
              </w:rPr>
              <w:t>变更日期</w:t>
            </w:r>
          </w:p>
        </w:tc>
        <w:tc>
          <w:tcPr>
            <w:tcW w:w="3060" w:type="dxa"/>
            <w:shd w:val="clear" w:color="auto" w:fill="000080"/>
            <w:vAlign w:val="center"/>
          </w:tcPr>
          <w:p>
            <w:pPr>
              <w:keepNext w:val="0"/>
              <w:keepLines w:val="0"/>
              <w:suppressLineNumbers w:val="0"/>
              <w:spacing w:before="0" w:beforeAutospacing="0" w:after="0" w:afterAutospacing="0"/>
              <w:ind w:left="0" w:right="0"/>
              <w:jc w:val="center"/>
              <w:rPr>
                <w:rFonts w:hint="default" w:ascii="宋体" w:hAnsi="宋体"/>
                <w:b/>
                <w:color w:val="FFFFFF"/>
              </w:rPr>
            </w:pPr>
            <w:r>
              <w:rPr>
                <w:rFonts w:hint="eastAsia" w:ascii="宋体" w:hAnsi="宋体"/>
                <w:b/>
                <w:color w:val="FFFFFF"/>
              </w:rPr>
              <w:t>变更内容描述</w:t>
            </w:r>
          </w:p>
        </w:tc>
        <w:tc>
          <w:tcPr>
            <w:tcW w:w="1080" w:type="dxa"/>
            <w:shd w:val="clear" w:color="auto" w:fill="000080"/>
            <w:vAlign w:val="center"/>
          </w:tcPr>
          <w:p>
            <w:pPr>
              <w:keepNext w:val="0"/>
              <w:keepLines w:val="0"/>
              <w:suppressLineNumbers w:val="0"/>
              <w:spacing w:before="0" w:beforeAutospacing="0" w:after="0" w:afterAutospacing="0"/>
              <w:ind w:left="0" w:right="0"/>
              <w:jc w:val="center"/>
              <w:rPr>
                <w:rFonts w:hint="default" w:ascii="宋体" w:hAnsi="宋体"/>
                <w:b/>
                <w:color w:val="FFFFFF"/>
              </w:rPr>
            </w:pPr>
            <w:r>
              <w:rPr>
                <w:rFonts w:hint="eastAsia" w:ascii="宋体" w:hAnsi="宋体"/>
                <w:b/>
                <w:color w:val="FFFFFF"/>
              </w:rPr>
              <w:t>作者</w:t>
            </w:r>
          </w:p>
        </w:tc>
        <w:tc>
          <w:tcPr>
            <w:tcW w:w="1040" w:type="dxa"/>
            <w:shd w:val="clear" w:color="auto" w:fill="000080"/>
            <w:vAlign w:val="center"/>
          </w:tcPr>
          <w:p>
            <w:pPr>
              <w:keepNext w:val="0"/>
              <w:keepLines w:val="0"/>
              <w:suppressLineNumbers w:val="0"/>
              <w:spacing w:before="0" w:beforeAutospacing="0" w:after="0" w:afterAutospacing="0"/>
              <w:ind w:left="0" w:right="0"/>
              <w:jc w:val="center"/>
              <w:rPr>
                <w:rFonts w:hint="default" w:ascii="宋体" w:hAnsi="宋体"/>
                <w:b/>
                <w:color w:val="FFFFFF"/>
              </w:rPr>
            </w:pPr>
            <w:r>
              <w:rPr>
                <w:rFonts w:hint="eastAsia" w:ascii="宋体" w:hAnsi="宋体"/>
                <w:b/>
                <w:color w:val="FFFFFF"/>
              </w:rPr>
              <w:t>批准人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t>1.0</w:t>
            </w:r>
          </w:p>
        </w:tc>
        <w:tc>
          <w:tcPr>
            <w:tcW w:w="1440"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t>6.16</w:t>
            </w:r>
          </w:p>
        </w:tc>
        <w:tc>
          <w:tcPr>
            <w:tcW w:w="3060"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t>初次汇总</w:t>
            </w:r>
          </w:p>
        </w:tc>
        <w:tc>
          <w:tcPr>
            <w:tcW w:w="1080"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t>欧佳乐、刘呈金</w:t>
            </w:r>
          </w:p>
        </w:tc>
        <w:tc>
          <w:tcPr>
            <w:tcW w:w="1040"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t>顾先雄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t>2.0</w:t>
            </w:r>
          </w:p>
        </w:tc>
        <w:tc>
          <w:tcPr>
            <w:tcW w:w="1440"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t>6.17</w:t>
            </w:r>
          </w:p>
        </w:tc>
        <w:tc>
          <w:tcPr>
            <w:tcW w:w="3060"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t>增添项目总结报告</w:t>
            </w:r>
          </w:p>
        </w:tc>
        <w:tc>
          <w:tcPr>
            <w:tcW w:w="1080"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t>刘呈金、顾先雄</w:t>
            </w:r>
          </w:p>
        </w:tc>
        <w:tc>
          <w:tcPr>
            <w:tcW w:w="1040"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t>欧佳乐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tcPr>
          <w:p>
            <w:pPr>
              <w:keepNext w:val="0"/>
              <w:keepLines w:val="0"/>
              <w:suppressLineNumbers w:val="0"/>
              <w:spacing w:before="0" w:beforeAutospacing="0" w:after="0" w:afterAutospacing="0"/>
              <w:ind w:left="0" w:right="0"/>
              <w:jc w:val="center"/>
              <w:rPr>
                <w:rFonts w:hint="eastAsia" w:ascii="宋体" w:hAnsi="宋体" w:eastAsia="宋体" w:cs="宋体"/>
              </w:rPr>
            </w:pPr>
            <w:r>
              <w:rPr>
                <w:rFonts w:hint="eastAsia" w:ascii="宋体" w:hAnsi="宋体" w:eastAsia="宋体" w:cs="宋体"/>
              </w:rPr>
              <w:t>3.0</w:t>
            </w:r>
          </w:p>
        </w:tc>
        <w:tc>
          <w:tcPr>
            <w:tcW w:w="1440"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t>6.18</w:t>
            </w:r>
          </w:p>
        </w:tc>
        <w:tc>
          <w:tcPr>
            <w:tcW w:w="3060"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t>最终汇总，修改了部分字体格式不一问题</w:t>
            </w:r>
          </w:p>
        </w:tc>
        <w:tc>
          <w:tcPr>
            <w:tcW w:w="1080"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t>顾先雄、欧佳乐</w:t>
            </w:r>
          </w:p>
        </w:tc>
        <w:tc>
          <w:tcPr>
            <w:tcW w:w="1040" w:type="dxa"/>
            <w:vAlign w:val="center"/>
          </w:tcPr>
          <w:p>
            <w:pPr>
              <w:keepNext w:val="0"/>
              <w:keepLines w:val="0"/>
              <w:suppressLineNumbers w:val="0"/>
              <w:spacing w:before="0" w:beforeAutospacing="0" w:after="0" w:afterAutospacing="0"/>
              <w:ind w:left="0" w:right="0"/>
              <w:jc w:val="center"/>
              <w:rPr>
                <w:rFonts w:hint="default" w:ascii="宋体" w:hAnsi="宋体"/>
              </w:rPr>
            </w:pPr>
            <w:r>
              <w:rPr>
                <w:rFonts w:hint="default" w:ascii="宋体" w:hAnsi="宋体"/>
              </w:rPr>
              <w:t>刘呈金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tcPr>
          <w:p>
            <w:pPr>
              <w:keepNext w:val="0"/>
              <w:keepLines w:val="0"/>
              <w:suppressLineNumbers w:val="0"/>
              <w:spacing w:before="0" w:beforeAutospacing="0" w:after="0" w:afterAutospacing="0"/>
              <w:ind w:left="0" w:right="0"/>
              <w:rPr>
                <w:rFonts w:hint="default"/>
              </w:rPr>
            </w:pPr>
          </w:p>
        </w:tc>
        <w:tc>
          <w:tcPr>
            <w:tcW w:w="144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3060" w:type="dxa"/>
            <w:vAlign w:val="center"/>
          </w:tcPr>
          <w:p>
            <w:pPr>
              <w:keepNext w:val="0"/>
              <w:keepLines w:val="0"/>
              <w:suppressLineNumbers w:val="0"/>
              <w:spacing w:before="0" w:beforeAutospacing="0" w:after="0" w:afterAutospacing="0"/>
              <w:ind w:left="0" w:right="0"/>
              <w:rPr>
                <w:rFonts w:hint="default" w:ascii="宋体" w:hAnsi="宋体"/>
              </w:rPr>
            </w:pPr>
          </w:p>
        </w:tc>
        <w:tc>
          <w:tcPr>
            <w:tcW w:w="108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40" w:type="dxa"/>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44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306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8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40" w:type="dxa"/>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44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306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8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40" w:type="dxa"/>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44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306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8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40" w:type="dxa"/>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44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306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8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40" w:type="dxa"/>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44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306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8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40" w:type="dxa"/>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44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306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8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40" w:type="dxa"/>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44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306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8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40" w:type="dxa"/>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44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306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8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40" w:type="dxa"/>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44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306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8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40" w:type="dxa"/>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44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306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8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40" w:type="dxa"/>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44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306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8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40" w:type="dxa"/>
            <w:vAlign w:val="center"/>
          </w:tcPr>
          <w:p>
            <w:pPr>
              <w:keepNext w:val="0"/>
              <w:keepLines w:val="0"/>
              <w:suppressLineNumbers w:val="0"/>
              <w:spacing w:before="0" w:beforeAutospacing="0" w:after="0" w:afterAutospacing="0"/>
              <w:ind w:left="0" w:right="0"/>
              <w:jc w:val="center"/>
              <w:rPr>
                <w:rFonts w:hint="default"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8"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44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306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80" w:type="dxa"/>
            <w:vAlign w:val="center"/>
          </w:tcPr>
          <w:p>
            <w:pPr>
              <w:keepNext w:val="0"/>
              <w:keepLines w:val="0"/>
              <w:suppressLineNumbers w:val="0"/>
              <w:spacing w:before="0" w:beforeAutospacing="0" w:after="0" w:afterAutospacing="0"/>
              <w:ind w:left="0" w:right="0"/>
              <w:jc w:val="center"/>
              <w:rPr>
                <w:rFonts w:hint="default" w:ascii="宋体" w:hAnsi="宋体"/>
              </w:rPr>
            </w:pPr>
          </w:p>
        </w:tc>
        <w:tc>
          <w:tcPr>
            <w:tcW w:w="1040" w:type="dxa"/>
            <w:vAlign w:val="center"/>
          </w:tcPr>
          <w:p>
            <w:pPr>
              <w:keepNext w:val="0"/>
              <w:keepLines w:val="0"/>
              <w:suppressLineNumbers w:val="0"/>
              <w:spacing w:before="0" w:beforeAutospacing="0" w:after="0" w:afterAutospacing="0"/>
              <w:ind w:left="0" w:right="0"/>
              <w:jc w:val="center"/>
              <w:rPr>
                <w:rFonts w:hint="default" w:ascii="宋体" w:hAnsi="宋体"/>
              </w:rPr>
            </w:pPr>
          </w:p>
        </w:tc>
      </w:tr>
    </w:tbl>
    <w:p>
      <w:pPr>
        <w:rPr>
          <w:rFonts w:ascii="宋体" w:hAnsi="宋体"/>
        </w:rPr>
      </w:pPr>
    </w:p>
    <w:p>
      <w:pPr>
        <w:jc w:val="center"/>
        <w:rPr>
          <w:rFonts w:ascii="宋体" w:hAnsi="宋体"/>
          <w:b/>
          <w:sz w:val="28"/>
          <w:szCs w:val="28"/>
        </w:rPr>
      </w:pPr>
      <w:r>
        <w:rPr>
          <w:rFonts w:ascii="宋体" w:hAnsi="宋体"/>
        </w:rPr>
        <w:br w:type="page"/>
      </w:r>
      <w:r>
        <w:rPr>
          <w:rFonts w:hint="eastAsia" w:ascii="宋体" w:hAnsi="宋体"/>
          <w:b/>
          <w:sz w:val="28"/>
          <w:szCs w:val="28"/>
        </w:rPr>
        <w:t>目  录</w:t>
      </w:r>
    </w:p>
    <w:p>
      <w:pPr>
        <w:pStyle w:val="23"/>
        <w:tabs>
          <w:tab w:val="left" w:pos="480"/>
          <w:tab w:val="right" w:leader="dot" w:pos="9060"/>
        </w:tabs>
        <w:rPr>
          <w:b w:val="0"/>
          <w:bCs w:val="0"/>
          <w:caps w:val="0"/>
          <w:sz w:val="21"/>
          <w:szCs w:val="24"/>
        </w:rPr>
      </w:pPr>
      <w:r>
        <w:rPr>
          <w:rFonts w:ascii="宋体" w:hAnsi="宋体"/>
          <w:b w:val="0"/>
        </w:rPr>
        <w:fldChar w:fldCharType="begin"/>
      </w:r>
      <w:r>
        <w:rPr>
          <w:rFonts w:ascii="宋体" w:hAnsi="宋体"/>
          <w:b w:val="0"/>
        </w:rPr>
        <w:instrText xml:space="preserve"> TOC \o "1-3" \h \z \u </w:instrText>
      </w:r>
      <w:r>
        <w:rPr>
          <w:rFonts w:ascii="宋体" w:hAnsi="宋体"/>
          <w:b w:val="0"/>
        </w:rPr>
        <w:fldChar w:fldCharType="separate"/>
      </w:r>
      <w:r>
        <w:fldChar w:fldCharType="begin"/>
      </w:r>
      <w:r>
        <w:instrText xml:space="preserve"> HYPERLINK \l "_Toc103499895" </w:instrText>
      </w:r>
      <w:r>
        <w:fldChar w:fldCharType="separate"/>
      </w:r>
      <w:r>
        <w:rPr>
          <w:rStyle w:val="33"/>
          <w:szCs w:val="28"/>
        </w:rPr>
        <w:t>1.</w:t>
      </w:r>
      <w:r>
        <w:rPr>
          <w:b w:val="0"/>
          <w:bCs w:val="0"/>
          <w:caps w:val="0"/>
          <w:sz w:val="21"/>
          <w:szCs w:val="24"/>
        </w:rPr>
        <w:tab/>
      </w:r>
      <w:r>
        <w:rPr>
          <w:rStyle w:val="33"/>
          <w:rFonts w:hint="eastAsia"/>
          <w:szCs w:val="28"/>
        </w:rPr>
        <w:t>概述</w:t>
      </w:r>
      <w:r>
        <w:tab/>
      </w:r>
      <w:r>
        <w:fldChar w:fldCharType="begin"/>
      </w:r>
      <w:r>
        <w:instrText xml:space="preserve"> PAGEREF _Toc103499895 \h </w:instrText>
      </w:r>
      <w:r>
        <w:fldChar w:fldCharType="separate"/>
      </w:r>
      <w:r>
        <w:t>5</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"_Toc103499896" </w:instrText>
      </w:r>
      <w:r>
        <w:fldChar w:fldCharType="separate"/>
      </w:r>
      <w:r>
        <w:rPr>
          <w:rStyle w:val="33"/>
        </w:rPr>
        <w:t>1.1</w:t>
      </w:r>
      <w:r>
        <w:rPr>
          <w:smallCaps w:val="0"/>
          <w:sz w:val="21"/>
          <w:szCs w:val="24"/>
        </w:rPr>
        <w:tab/>
      </w:r>
      <w:r>
        <w:rPr>
          <w:rStyle w:val="33"/>
          <w:rFonts w:hint="eastAsia"/>
        </w:rPr>
        <w:t>目的和方法</w:t>
      </w:r>
      <w:r>
        <w:tab/>
      </w:r>
      <w:r>
        <w:fldChar w:fldCharType="begin"/>
      </w:r>
      <w:r>
        <w:instrText xml:space="preserve"> PAGEREF _Toc103499896 \h </w:instrText>
      </w:r>
      <w:r>
        <w:fldChar w:fldCharType="separate"/>
      </w:r>
      <w:r>
        <w:t>5</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"_Toc103499897" </w:instrText>
      </w:r>
      <w:r>
        <w:fldChar w:fldCharType="separate"/>
      </w:r>
      <w:r>
        <w:rPr>
          <w:rStyle w:val="33"/>
        </w:rPr>
        <w:t>1.2</w:t>
      </w:r>
      <w:r>
        <w:rPr>
          <w:smallCaps w:val="0"/>
          <w:sz w:val="21"/>
          <w:szCs w:val="24"/>
        </w:rPr>
        <w:tab/>
      </w:r>
      <w:r>
        <w:rPr>
          <w:rStyle w:val="33"/>
          <w:rFonts w:hint="eastAsia"/>
        </w:rPr>
        <w:t>术语</w:t>
      </w:r>
      <w:r>
        <w:tab/>
      </w:r>
      <w:r>
        <w:fldChar w:fldCharType="begin"/>
      </w:r>
      <w:r>
        <w:instrText xml:space="preserve"> PAGEREF _Toc103499897 \h </w:instrText>
      </w:r>
      <w:r>
        <w:fldChar w:fldCharType="separate"/>
      </w:r>
      <w:r>
        <w:t>5</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"_Toc103499898" </w:instrText>
      </w:r>
      <w:r>
        <w:fldChar w:fldCharType="separate"/>
      </w:r>
      <w:r>
        <w:rPr>
          <w:rStyle w:val="33"/>
        </w:rPr>
        <w:t>1.3</w:t>
      </w:r>
      <w:r>
        <w:rPr>
          <w:smallCaps w:val="0"/>
          <w:sz w:val="21"/>
          <w:szCs w:val="24"/>
        </w:rPr>
        <w:tab/>
      </w:r>
      <w:r>
        <w:rPr>
          <w:rStyle w:val="33"/>
          <w:rFonts w:hint="eastAsia"/>
        </w:rPr>
        <w:t>相关文档</w:t>
      </w:r>
      <w:r>
        <w:tab/>
      </w:r>
      <w:r>
        <w:fldChar w:fldCharType="begin"/>
      </w:r>
      <w:r>
        <w:instrText xml:space="preserve"> PAGEREF _Toc103499898 \h </w:instrText>
      </w:r>
      <w:r>
        <w:fldChar w:fldCharType="separate"/>
      </w:r>
      <w:r>
        <w:t>5</w:t>
      </w:r>
      <w:r>
        <w:fldChar w:fldCharType="end"/>
      </w:r>
      <w:r>
        <w:fldChar w:fldCharType="end"/>
      </w:r>
    </w:p>
    <w:p>
      <w:pPr>
        <w:pStyle w:val="23"/>
        <w:tabs>
          <w:tab w:val="left" w:pos="480"/>
          <w:tab w:val="right" w:leader="dot" w:pos="9060"/>
        </w:tabs>
        <w:rPr>
          <w:b w:val="0"/>
          <w:bCs w:val="0"/>
          <w:caps w:val="0"/>
          <w:sz w:val="21"/>
          <w:szCs w:val="24"/>
        </w:rPr>
      </w:pPr>
      <w:r>
        <w:fldChar w:fldCharType="begin"/>
      </w:r>
      <w:r>
        <w:instrText xml:space="preserve"> HYPERLINK \l "_Toc103499899" </w:instrText>
      </w:r>
      <w:r>
        <w:fldChar w:fldCharType="separate"/>
      </w:r>
      <w:r>
        <w:rPr>
          <w:rStyle w:val="33"/>
          <w:szCs w:val="28"/>
        </w:rPr>
        <w:t>2.</w:t>
      </w:r>
      <w:r>
        <w:rPr>
          <w:b w:val="0"/>
          <w:bCs w:val="0"/>
          <w:caps w:val="0"/>
          <w:sz w:val="21"/>
          <w:szCs w:val="24"/>
        </w:rPr>
        <w:tab/>
      </w:r>
      <w:r>
        <w:rPr>
          <w:rStyle w:val="33"/>
          <w:rFonts w:hint="eastAsia"/>
          <w:szCs w:val="28"/>
        </w:rPr>
        <w:t>项目概述及项目定义过程</w:t>
      </w:r>
      <w:r>
        <w:tab/>
      </w:r>
      <w:r>
        <w:fldChar w:fldCharType="begin"/>
      </w:r>
      <w:r>
        <w:instrText xml:space="preserve"> PAGEREF _Toc103499899 \h </w:instrText>
      </w:r>
      <w:r>
        <w:fldChar w:fldCharType="separate"/>
      </w:r>
      <w:r>
        <w:t>5</w:t>
      </w:r>
      <w:r>
        <w:fldChar w:fldCharType="end"/>
      </w:r>
      <w:r>
        <w:fldChar w:fldCharType="end"/>
      </w:r>
    </w:p>
    <w:p>
      <w:pPr>
        <w:pStyle w:val="23"/>
        <w:tabs>
          <w:tab w:val="left" w:pos="480"/>
          <w:tab w:val="right" w:leader="dot" w:pos="9060"/>
        </w:tabs>
        <w:rPr>
          <w:b w:val="0"/>
          <w:bCs w:val="0"/>
          <w:caps w:val="0"/>
          <w:sz w:val="21"/>
          <w:szCs w:val="24"/>
        </w:rPr>
      </w:pPr>
      <w:r>
        <w:fldChar w:fldCharType="begin"/>
      </w:r>
      <w:r>
        <w:instrText xml:space="preserve"> HYPERLINK \l "_Toc103499900" </w:instrText>
      </w:r>
      <w:r>
        <w:fldChar w:fldCharType="separate"/>
      </w:r>
      <w:r>
        <w:rPr>
          <w:rStyle w:val="33"/>
          <w:szCs w:val="28"/>
        </w:rPr>
        <w:t>3.</w:t>
      </w:r>
      <w:r>
        <w:rPr>
          <w:b w:val="0"/>
          <w:bCs w:val="0"/>
          <w:caps w:val="0"/>
          <w:sz w:val="21"/>
          <w:szCs w:val="24"/>
        </w:rPr>
        <w:tab/>
      </w:r>
      <w:r>
        <w:rPr>
          <w:rStyle w:val="33"/>
          <w:rFonts w:hint="eastAsia"/>
          <w:szCs w:val="28"/>
        </w:rPr>
        <w:t>项目计划</w:t>
      </w:r>
      <w:r>
        <w:tab/>
      </w:r>
      <w:r>
        <w:fldChar w:fldCharType="begin"/>
      </w:r>
      <w:r>
        <w:instrText xml:space="preserve"> PAGEREF _Toc103499900 \h </w:instrText>
      </w:r>
      <w:r>
        <w:fldChar w:fldCharType="separate"/>
      </w:r>
      <w:r>
        <w:t>5</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"_Toc103499901" </w:instrText>
      </w:r>
      <w:r>
        <w:fldChar w:fldCharType="separate"/>
      </w:r>
      <w:r>
        <w:rPr>
          <w:rStyle w:val="33"/>
        </w:rPr>
        <w:t>3.1</w:t>
      </w:r>
      <w:r>
        <w:rPr>
          <w:smallCaps w:val="0"/>
          <w:sz w:val="21"/>
          <w:szCs w:val="24"/>
        </w:rPr>
        <w:tab/>
      </w:r>
      <w:r>
        <w:rPr>
          <w:rStyle w:val="33"/>
          <w:rFonts w:hint="eastAsia"/>
        </w:rPr>
        <w:t>规模、工作量、成本估计</w:t>
      </w:r>
      <w:r>
        <w:tab/>
      </w:r>
      <w:r>
        <w:fldChar w:fldCharType="begin"/>
      </w:r>
      <w:r>
        <w:instrText xml:space="preserve"> PAGEREF _Toc103499901 \h </w:instrText>
      </w:r>
      <w:r>
        <w:fldChar w:fldCharType="separate"/>
      </w:r>
      <w:r>
        <w:t>5</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"_Toc103499902" </w:instrText>
      </w:r>
      <w:r>
        <w:fldChar w:fldCharType="separate"/>
      </w:r>
      <w:r>
        <w:rPr>
          <w:rStyle w:val="33"/>
        </w:rPr>
        <w:t>3.2</w:t>
      </w:r>
      <w:r>
        <w:rPr>
          <w:smallCaps w:val="0"/>
          <w:sz w:val="21"/>
          <w:szCs w:val="24"/>
        </w:rPr>
        <w:tab/>
      </w:r>
      <w:r>
        <w:rPr>
          <w:rStyle w:val="33"/>
          <w:rFonts w:hint="eastAsia"/>
        </w:rPr>
        <w:t>主计划</w:t>
      </w:r>
      <w:r>
        <w:tab/>
      </w:r>
      <w:r>
        <w:fldChar w:fldCharType="begin"/>
      </w:r>
      <w:r>
        <w:instrText xml:space="preserve"> PAGEREF _Toc103499902 \h </w:instrText>
      </w:r>
      <w:r>
        <w:fldChar w:fldCharType="separate"/>
      </w:r>
      <w:r>
        <w:t>6</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"_Toc103499903" </w:instrText>
      </w:r>
      <w:r>
        <w:fldChar w:fldCharType="separate"/>
      </w:r>
      <w:r>
        <w:rPr>
          <w:rStyle w:val="33"/>
        </w:rPr>
        <w:t>3.3</w:t>
      </w:r>
      <w:r>
        <w:rPr>
          <w:smallCaps w:val="0"/>
          <w:sz w:val="21"/>
          <w:szCs w:val="24"/>
        </w:rPr>
        <w:tab/>
      </w:r>
      <w:r>
        <w:rPr>
          <w:rStyle w:val="33"/>
          <w:rFonts w:hint="eastAsia"/>
        </w:rPr>
        <w:t>里程碑及偏差限制</w:t>
      </w:r>
      <w:r>
        <w:tab/>
      </w:r>
      <w:r>
        <w:fldChar w:fldCharType="begin"/>
      </w:r>
      <w:r>
        <w:instrText xml:space="preserve"> PAGEREF _Toc103499903 \h </w:instrText>
      </w:r>
      <w:r>
        <w:fldChar w:fldCharType="separate"/>
      </w:r>
      <w:r>
        <w:t>6</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"_Toc103499904" </w:instrText>
      </w:r>
      <w:r>
        <w:fldChar w:fldCharType="separate"/>
      </w:r>
      <w:r>
        <w:rPr>
          <w:rStyle w:val="33"/>
        </w:rPr>
        <w:t>3.4</w:t>
      </w:r>
      <w:r>
        <w:rPr>
          <w:smallCaps w:val="0"/>
          <w:sz w:val="21"/>
          <w:szCs w:val="24"/>
        </w:rPr>
        <w:tab/>
      </w:r>
      <w:r>
        <w:rPr>
          <w:rStyle w:val="33"/>
          <w:rFonts w:hint="eastAsia"/>
        </w:rPr>
        <w:t>数据管理计划</w:t>
      </w:r>
      <w:r>
        <w:tab/>
      </w:r>
      <w:r>
        <w:fldChar w:fldCharType="begin"/>
      </w:r>
      <w:r>
        <w:instrText xml:space="preserve"> PAGEREF _Toc103499904 \h </w:instrText>
      </w:r>
      <w:r>
        <w:fldChar w:fldCharType="separate"/>
      </w:r>
      <w:r>
        <w:t>7</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"_Toc103499905" </w:instrText>
      </w:r>
      <w:r>
        <w:fldChar w:fldCharType="separate"/>
      </w:r>
      <w:r>
        <w:rPr>
          <w:rStyle w:val="33"/>
        </w:rPr>
        <w:t>3.5</w:t>
      </w:r>
      <w:r>
        <w:rPr>
          <w:smallCaps w:val="0"/>
          <w:sz w:val="21"/>
          <w:szCs w:val="24"/>
        </w:rPr>
        <w:tab/>
      </w:r>
      <w:r>
        <w:rPr>
          <w:rStyle w:val="33"/>
          <w:rFonts w:hint="eastAsia"/>
        </w:rPr>
        <w:t>评审</w:t>
      </w:r>
      <w:r>
        <w:tab/>
      </w:r>
      <w:r>
        <w:fldChar w:fldCharType="begin"/>
      </w:r>
      <w:r>
        <w:instrText xml:space="preserve"> PAGEREF _Toc103499905 \h </w:instrText>
      </w:r>
      <w:r>
        <w:fldChar w:fldCharType="separate"/>
      </w:r>
      <w:r>
        <w:t>7</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"_Toc103499906" </w:instrText>
      </w:r>
      <w:r>
        <w:fldChar w:fldCharType="separate"/>
      </w:r>
      <w:r>
        <w:rPr>
          <w:rStyle w:val="33"/>
        </w:rPr>
        <w:t>3.6</w:t>
      </w:r>
      <w:r>
        <w:rPr>
          <w:smallCaps w:val="0"/>
          <w:sz w:val="21"/>
          <w:szCs w:val="24"/>
        </w:rPr>
        <w:tab/>
      </w:r>
      <w:r>
        <w:rPr>
          <w:rStyle w:val="33"/>
          <w:rFonts w:hint="eastAsia"/>
        </w:rPr>
        <w:t>进度和人力资源计划</w:t>
      </w:r>
      <w:r>
        <w:tab/>
      </w:r>
      <w:r>
        <w:fldChar w:fldCharType="begin"/>
      </w:r>
      <w:r>
        <w:instrText xml:space="preserve"> PAGEREF _Toc103499906 \h </w:instrText>
      </w:r>
      <w:r>
        <w:fldChar w:fldCharType="separate"/>
      </w:r>
      <w:r>
        <w:t>7</w:t>
      </w:r>
      <w:r>
        <w:fldChar w:fldCharType="end"/>
      </w:r>
      <w:r>
        <w:fldChar w:fldCharType="end"/>
      </w:r>
    </w:p>
    <w:p>
      <w:pPr>
        <w:pStyle w:val="23"/>
        <w:tabs>
          <w:tab w:val="left" w:pos="480"/>
          <w:tab w:val="right" w:leader="dot" w:pos="9060"/>
        </w:tabs>
        <w:rPr>
          <w:b w:val="0"/>
          <w:bCs w:val="0"/>
          <w:caps w:val="0"/>
          <w:sz w:val="21"/>
          <w:szCs w:val="24"/>
        </w:rPr>
      </w:pPr>
      <w:r>
        <w:fldChar w:fldCharType="begin"/>
      </w:r>
      <w:r>
        <w:instrText xml:space="preserve"> HYPERLINK \l "_Toc103499907" </w:instrText>
      </w:r>
      <w:r>
        <w:fldChar w:fldCharType="separate"/>
      </w:r>
      <w:r>
        <w:rPr>
          <w:rStyle w:val="33"/>
          <w:szCs w:val="28"/>
        </w:rPr>
        <w:t>4.</w:t>
      </w:r>
      <w:r>
        <w:rPr>
          <w:b w:val="0"/>
          <w:bCs w:val="0"/>
          <w:caps w:val="0"/>
          <w:sz w:val="21"/>
          <w:szCs w:val="24"/>
        </w:rPr>
        <w:tab/>
      </w:r>
      <w:r>
        <w:rPr>
          <w:rStyle w:val="33"/>
          <w:rFonts w:hint="eastAsia"/>
          <w:szCs w:val="28"/>
        </w:rPr>
        <w:t>设施与支持工具</w:t>
      </w:r>
      <w:r>
        <w:tab/>
      </w:r>
      <w:r>
        <w:fldChar w:fldCharType="begin"/>
      </w:r>
      <w:r>
        <w:instrText xml:space="preserve"> PAGEREF _Toc103499907 \h </w:instrText>
      </w:r>
      <w:r>
        <w:fldChar w:fldCharType="separate"/>
      </w:r>
      <w:r>
        <w:t>7</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"_Toc103499908" </w:instrText>
      </w:r>
      <w:r>
        <w:fldChar w:fldCharType="separate"/>
      </w:r>
      <w:r>
        <w:rPr>
          <w:rStyle w:val="33"/>
        </w:rPr>
        <w:t>4.1</w:t>
      </w:r>
      <w:r>
        <w:rPr>
          <w:smallCaps w:val="0"/>
          <w:sz w:val="21"/>
          <w:szCs w:val="24"/>
        </w:rPr>
        <w:tab/>
      </w:r>
      <w:r>
        <w:rPr>
          <w:rStyle w:val="33"/>
          <w:rFonts w:hint="eastAsia"/>
        </w:rPr>
        <w:t>关键计算机资源</w:t>
      </w:r>
      <w:r>
        <w:tab/>
      </w:r>
      <w:r>
        <w:fldChar w:fldCharType="begin"/>
      </w:r>
      <w:r>
        <w:instrText xml:space="preserve"> PAGEREF _Toc103499908 \h </w:instrText>
      </w:r>
      <w:r>
        <w:fldChar w:fldCharType="separate"/>
      </w:r>
      <w:r>
        <w:t>7</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"_Toc103499909" </w:instrText>
      </w:r>
      <w:r>
        <w:fldChar w:fldCharType="separate"/>
      </w:r>
      <w:r>
        <w:rPr>
          <w:rStyle w:val="33"/>
        </w:rPr>
        <w:t>4.2</w:t>
      </w:r>
      <w:r>
        <w:rPr>
          <w:smallCaps w:val="0"/>
          <w:sz w:val="21"/>
          <w:szCs w:val="24"/>
        </w:rPr>
        <w:tab/>
      </w:r>
      <w:r>
        <w:rPr>
          <w:rStyle w:val="33"/>
          <w:rFonts w:hint="eastAsia"/>
        </w:rPr>
        <w:t>设施与支持工具计划</w:t>
      </w:r>
      <w:r>
        <w:tab/>
      </w:r>
      <w:r>
        <w:fldChar w:fldCharType="begin"/>
      </w:r>
      <w:r>
        <w:instrText xml:space="preserve"> PAGEREF _Toc103499909 \h </w:instrText>
      </w:r>
      <w:r>
        <w:fldChar w:fldCharType="separate"/>
      </w:r>
      <w:r>
        <w:t>7</w:t>
      </w:r>
      <w:r>
        <w:fldChar w:fldCharType="end"/>
      </w:r>
      <w:r>
        <w:fldChar w:fldCharType="end"/>
      </w:r>
    </w:p>
    <w:p>
      <w:pPr>
        <w:pStyle w:val="23"/>
        <w:tabs>
          <w:tab w:val="left" w:pos="480"/>
          <w:tab w:val="right" w:leader="dot" w:pos="9060"/>
        </w:tabs>
        <w:rPr>
          <w:b w:val="0"/>
          <w:bCs w:val="0"/>
          <w:caps w:val="0"/>
          <w:sz w:val="21"/>
          <w:szCs w:val="24"/>
        </w:rPr>
      </w:pPr>
      <w:r>
        <w:fldChar w:fldCharType="begin"/>
      </w:r>
      <w:r>
        <w:instrText xml:space="preserve"> HYPERLINK \l "_Toc103499910" </w:instrText>
      </w:r>
      <w:r>
        <w:fldChar w:fldCharType="separate"/>
      </w:r>
      <w:r>
        <w:rPr>
          <w:rStyle w:val="33"/>
          <w:szCs w:val="28"/>
        </w:rPr>
        <w:t>5.</w:t>
      </w:r>
      <w:r>
        <w:rPr>
          <w:b w:val="0"/>
          <w:bCs w:val="0"/>
          <w:caps w:val="0"/>
          <w:sz w:val="21"/>
          <w:szCs w:val="24"/>
        </w:rPr>
        <w:tab/>
      </w:r>
      <w:r>
        <w:rPr>
          <w:rStyle w:val="33"/>
          <w:rFonts w:hint="eastAsia"/>
          <w:szCs w:val="28"/>
        </w:rPr>
        <w:t>技能及培训</w:t>
      </w:r>
      <w:r>
        <w:tab/>
      </w:r>
      <w:r>
        <w:fldChar w:fldCharType="begin"/>
      </w:r>
      <w:r>
        <w:instrText xml:space="preserve"> PAGEREF _Toc103499910 \h </w:instrText>
      </w:r>
      <w:r>
        <w:fldChar w:fldCharType="separate"/>
      </w:r>
      <w:r>
        <w:t>8</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"_Toc103499911" </w:instrText>
      </w:r>
      <w:r>
        <w:fldChar w:fldCharType="separate"/>
      </w:r>
      <w:r>
        <w:rPr>
          <w:rStyle w:val="33"/>
        </w:rPr>
        <w:t>5.1</w:t>
      </w:r>
      <w:r>
        <w:rPr>
          <w:smallCaps w:val="0"/>
          <w:sz w:val="21"/>
          <w:szCs w:val="24"/>
        </w:rPr>
        <w:tab/>
      </w:r>
      <w:r>
        <w:rPr>
          <w:rStyle w:val="33"/>
          <w:rFonts w:hint="eastAsia"/>
        </w:rPr>
        <w:t>项目所需技能及人员分配</w:t>
      </w:r>
      <w:r>
        <w:tab/>
      </w:r>
      <w:r>
        <w:fldChar w:fldCharType="begin"/>
      </w:r>
      <w:r>
        <w:instrText xml:space="preserve"> PAGEREF _Toc103499911 \h </w:instrText>
      </w:r>
      <w:r>
        <w:fldChar w:fldCharType="separate"/>
      </w:r>
      <w:r>
        <w:t>8</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"_Toc103499912" </w:instrText>
      </w:r>
      <w:r>
        <w:fldChar w:fldCharType="separate"/>
      </w:r>
      <w:r>
        <w:rPr>
          <w:rStyle w:val="33"/>
        </w:rPr>
        <w:t>5.2</w:t>
      </w:r>
      <w:r>
        <w:rPr>
          <w:smallCaps w:val="0"/>
          <w:sz w:val="21"/>
          <w:szCs w:val="24"/>
        </w:rPr>
        <w:tab/>
      </w:r>
      <w:r>
        <w:rPr>
          <w:rStyle w:val="33"/>
          <w:rFonts w:hint="eastAsia"/>
        </w:rPr>
        <w:t>项目培训计划</w:t>
      </w:r>
      <w:r>
        <w:tab/>
      </w:r>
      <w:r>
        <w:fldChar w:fldCharType="begin"/>
      </w:r>
      <w:r>
        <w:instrText xml:space="preserve"> PAGEREF _Toc103499912 \h </w:instrText>
      </w:r>
      <w:r>
        <w:fldChar w:fldCharType="separate"/>
      </w:r>
      <w:r>
        <w:t>8</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"_Toc103499913" </w:instrText>
      </w:r>
      <w:r>
        <w:fldChar w:fldCharType="separate"/>
      </w:r>
      <w:r>
        <w:rPr>
          <w:rStyle w:val="33"/>
        </w:rPr>
        <w:t>5.3</w:t>
      </w:r>
      <w:r>
        <w:rPr>
          <w:smallCaps w:val="0"/>
          <w:sz w:val="21"/>
          <w:szCs w:val="24"/>
        </w:rPr>
        <w:tab/>
      </w:r>
      <w:r>
        <w:rPr>
          <w:rStyle w:val="33"/>
          <w:rFonts w:hint="eastAsia"/>
        </w:rPr>
        <w:t>用户培训计划</w:t>
      </w:r>
      <w:r>
        <w:tab/>
      </w:r>
      <w:r>
        <w:fldChar w:fldCharType="begin"/>
      </w:r>
      <w:r>
        <w:instrText xml:space="preserve"> PAGEREF _Toc103499913 \h </w:instrText>
      </w:r>
      <w:r>
        <w:fldChar w:fldCharType="separate"/>
      </w:r>
      <w:r>
        <w:t>9</w:t>
      </w:r>
      <w:r>
        <w:fldChar w:fldCharType="end"/>
      </w:r>
      <w:r>
        <w:fldChar w:fldCharType="end"/>
      </w:r>
    </w:p>
    <w:p>
      <w:pPr>
        <w:pStyle w:val="23"/>
        <w:tabs>
          <w:tab w:val="left" w:pos="480"/>
          <w:tab w:val="right" w:leader="dot" w:pos="9060"/>
        </w:tabs>
        <w:rPr>
          <w:b w:val="0"/>
          <w:bCs w:val="0"/>
          <w:caps w:val="0"/>
          <w:sz w:val="21"/>
          <w:szCs w:val="24"/>
        </w:rPr>
      </w:pPr>
      <w:r>
        <w:fldChar w:fldCharType="begin"/>
      </w:r>
      <w:r>
        <w:instrText xml:space="preserve"> HYPERLINK \l "_Toc103499914" </w:instrText>
      </w:r>
      <w:r>
        <w:fldChar w:fldCharType="separate"/>
      </w:r>
      <w:r>
        <w:rPr>
          <w:rStyle w:val="33"/>
          <w:szCs w:val="28"/>
        </w:rPr>
        <w:t>6.</w:t>
      </w:r>
      <w:r>
        <w:rPr>
          <w:b w:val="0"/>
          <w:bCs w:val="0"/>
          <w:caps w:val="0"/>
          <w:sz w:val="21"/>
          <w:szCs w:val="24"/>
        </w:rPr>
        <w:tab/>
      </w:r>
      <w:r>
        <w:rPr>
          <w:rStyle w:val="33"/>
          <w:rFonts w:hint="eastAsia" w:hAnsi="宋体"/>
          <w:szCs w:val="28"/>
        </w:rPr>
        <w:t>组间协调计划</w:t>
      </w:r>
      <w:r>
        <w:tab/>
      </w:r>
      <w:r>
        <w:fldChar w:fldCharType="begin"/>
      </w:r>
      <w:r>
        <w:instrText xml:space="preserve"> PAGEREF _Toc103499914 \h </w:instrText>
      </w:r>
      <w:r>
        <w:fldChar w:fldCharType="separate"/>
      </w:r>
      <w:r>
        <w:t>9</w:t>
      </w:r>
      <w:r>
        <w:fldChar w:fldCharType="end"/>
      </w:r>
      <w:r>
        <w:fldChar w:fldCharType="end"/>
      </w:r>
    </w:p>
    <w:p>
      <w:pPr>
        <w:pStyle w:val="23"/>
        <w:tabs>
          <w:tab w:val="left" w:pos="480"/>
          <w:tab w:val="right" w:leader="dot" w:pos="9060"/>
        </w:tabs>
        <w:rPr>
          <w:b w:val="0"/>
          <w:bCs w:val="0"/>
          <w:caps w:val="0"/>
          <w:sz w:val="21"/>
          <w:szCs w:val="24"/>
        </w:rPr>
      </w:pPr>
      <w:r>
        <w:fldChar w:fldCharType="begin"/>
      </w:r>
      <w:r>
        <w:instrText xml:space="preserve"> HYPERLINK \l "_Toc103499915" </w:instrText>
      </w:r>
      <w:r>
        <w:fldChar w:fldCharType="separate"/>
      </w:r>
      <w:r>
        <w:rPr>
          <w:rStyle w:val="33"/>
          <w:szCs w:val="28"/>
        </w:rPr>
        <w:t>7.</w:t>
      </w:r>
      <w:r>
        <w:rPr>
          <w:b w:val="0"/>
          <w:bCs w:val="0"/>
          <w:caps w:val="0"/>
          <w:sz w:val="21"/>
          <w:szCs w:val="24"/>
        </w:rPr>
        <w:tab/>
      </w:r>
      <w:r>
        <w:rPr>
          <w:rStyle w:val="33"/>
          <w:rFonts w:hint="eastAsia"/>
          <w:szCs w:val="28"/>
        </w:rPr>
        <w:t>风险管理策略</w:t>
      </w:r>
      <w:r>
        <w:tab/>
      </w:r>
      <w:r>
        <w:fldChar w:fldCharType="begin"/>
      </w:r>
      <w:r>
        <w:instrText xml:space="preserve"> PAGEREF _Toc103499915 \h </w:instrText>
      </w:r>
      <w:r>
        <w:fldChar w:fldCharType="separate"/>
      </w:r>
      <w:r>
        <w:t>9</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"_Toc103499916" </w:instrText>
      </w:r>
      <w:r>
        <w:fldChar w:fldCharType="separate"/>
      </w:r>
      <w:r>
        <w:rPr>
          <w:rStyle w:val="33"/>
        </w:rPr>
        <w:t>7.1</w:t>
      </w:r>
      <w:r>
        <w:rPr>
          <w:smallCaps w:val="0"/>
          <w:sz w:val="21"/>
          <w:szCs w:val="24"/>
        </w:rPr>
        <w:tab/>
      </w:r>
      <w:r>
        <w:rPr>
          <w:rStyle w:val="33"/>
          <w:rFonts w:hint="eastAsia"/>
        </w:rPr>
        <w:t>风险来源</w:t>
      </w:r>
      <w:r>
        <w:tab/>
      </w:r>
      <w:r>
        <w:fldChar w:fldCharType="begin"/>
      </w:r>
      <w:r>
        <w:instrText xml:space="preserve"> PAGEREF _Toc103499916 \h </w:instrText>
      </w:r>
      <w:r>
        <w:fldChar w:fldCharType="separate"/>
      </w:r>
      <w:r>
        <w:t>9</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"_Toc103499917" </w:instrText>
      </w:r>
      <w:r>
        <w:fldChar w:fldCharType="separate"/>
      </w:r>
      <w:r>
        <w:rPr>
          <w:rStyle w:val="33"/>
        </w:rPr>
        <w:t>7.2</w:t>
      </w:r>
      <w:r>
        <w:rPr>
          <w:smallCaps w:val="0"/>
          <w:sz w:val="21"/>
          <w:szCs w:val="24"/>
        </w:rPr>
        <w:tab/>
      </w:r>
      <w:r>
        <w:rPr>
          <w:rStyle w:val="33"/>
          <w:rFonts w:hint="eastAsia"/>
        </w:rPr>
        <w:t>风险识别和分析的方法</w:t>
      </w:r>
      <w:r>
        <w:tab/>
      </w:r>
      <w:r>
        <w:fldChar w:fldCharType="begin"/>
      </w:r>
      <w:r>
        <w:instrText xml:space="preserve"> PAGEREF _Toc103499917 \h </w:instrText>
      </w:r>
      <w:r>
        <w:fldChar w:fldCharType="separate"/>
      </w:r>
      <w:r>
        <w:t>10</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"_Toc103499918" </w:instrText>
      </w:r>
      <w:r>
        <w:fldChar w:fldCharType="separate"/>
      </w:r>
      <w:r>
        <w:rPr>
          <w:rStyle w:val="33"/>
        </w:rPr>
        <w:t>7.3</w:t>
      </w:r>
      <w:r>
        <w:rPr>
          <w:smallCaps w:val="0"/>
          <w:sz w:val="21"/>
          <w:szCs w:val="24"/>
        </w:rPr>
        <w:tab/>
      </w:r>
      <w:r>
        <w:rPr>
          <w:rStyle w:val="33"/>
          <w:rFonts w:hint="eastAsia"/>
        </w:rPr>
        <w:t>风险识别及分析频度</w:t>
      </w:r>
      <w:r>
        <w:tab/>
      </w:r>
      <w:r>
        <w:fldChar w:fldCharType="begin"/>
      </w:r>
      <w:r>
        <w:instrText xml:space="preserve"> PAGEREF _Toc103499918 \h </w:instrText>
      </w:r>
      <w:r>
        <w:fldChar w:fldCharType="separate"/>
      </w:r>
      <w:r>
        <w:t>10</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"_Toc103499919" </w:instrText>
      </w:r>
      <w:r>
        <w:fldChar w:fldCharType="separate"/>
      </w:r>
      <w:r>
        <w:rPr>
          <w:rStyle w:val="33"/>
        </w:rPr>
        <w:t>7.4</w:t>
      </w:r>
      <w:r>
        <w:rPr>
          <w:smallCaps w:val="0"/>
          <w:sz w:val="21"/>
          <w:szCs w:val="24"/>
        </w:rPr>
        <w:tab/>
      </w:r>
      <w:r>
        <w:rPr>
          <w:rStyle w:val="33"/>
          <w:rFonts w:hint="eastAsia"/>
        </w:rPr>
        <w:t>风险排序准则</w:t>
      </w:r>
      <w:r>
        <w:tab/>
      </w:r>
      <w:r>
        <w:fldChar w:fldCharType="begin"/>
      </w:r>
      <w:r>
        <w:instrText xml:space="preserve"> PAGEREF _Toc103499919 \h </w:instrText>
      </w:r>
      <w:r>
        <w:fldChar w:fldCharType="separate"/>
      </w:r>
      <w:r>
        <w:t>10</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"_Toc103499920" </w:instrText>
      </w:r>
      <w:r>
        <w:fldChar w:fldCharType="separate"/>
      </w:r>
      <w:r>
        <w:rPr>
          <w:rStyle w:val="33"/>
        </w:rPr>
        <w:t>7.5</w:t>
      </w:r>
      <w:r>
        <w:rPr>
          <w:smallCaps w:val="0"/>
          <w:sz w:val="21"/>
          <w:szCs w:val="24"/>
        </w:rPr>
        <w:tab/>
      </w:r>
      <w:r>
        <w:rPr>
          <w:rStyle w:val="33"/>
          <w:rFonts w:hint="eastAsia"/>
        </w:rPr>
        <w:t>风险临界值准则</w:t>
      </w:r>
      <w:r>
        <w:tab/>
      </w:r>
      <w:r>
        <w:fldChar w:fldCharType="begin"/>
      </w:r>
      <w:r>
        <w:instrText xml:space="preserve"> PAGEREF _Toc103499920 \h </w:instrText>
      </w:r>
      <w:r>
        <w:fldChar w:fldCharType="separate"/>
      </w:r>
      <w:r>
        <w:t>10</w:t>
      </w:r>
      <w:r>
        <w:fldChar w:fldCharType="end"/>
      </w:r>
      <w:r>
        <w:fldChar w:fldCharType="end"/>
      </w:r>
    </w:p>
    <w:p>
      <w:pPr>
        <w:pStyle w:val="23"/>
        <w:tabs>
          <w:tab w:val="left" w:pos="480"/>
          <w:tab w:val="right" w:leader="dot" w:pos="9060"/>
        </w:tabs>
        <w:rPr>
          <w:b w:val="0"/>
          <w:bCs w:val="0"/>
          <w:caps w:val="0"/>
          <w:sz w:val="21"/>
          <w:szCs w:val="24"/>
        </w:rPr>
      </w:pPr>
      <w:r>
        <w:fldChar w:fldCharType="begin"/>
      </w:r>
      <w:r>
        <w:instrText xml:space="preserve"> HYPERLINK \l "_Toc103499921" </w:instrText>
      </w:r>
      <w:r>
        <w:fldChar w:fldCharType="separate"/>
      </w:r>
      <w:r>
        <w:rPr>
          <w:rStyle w:val="33"/>
          <w:szCs w:val="28"/>
        </w:rPr>
        <w:t>8.</w:t>
      </w:r>
      <w:r>
        <w:rPr>
          <w:b w:val="0"/>
          <w:bCs w:val="0"/>
          <w:caps w:val="0"/>
          <w:sz w:val="21"/>
          <w:szCs w:val="24"/>
        </w:rPr>
        <w:tab/>
      </w:r>
      <w:r>
        <w:rPr>
          <w:rStyle w:val="33"/>
          <w:rFonts w:hint="eastAsia" w:ascii="宋体" w:hAnsi="宋体"/>
          <w:szCs w:val="28"/>
        </w:rPr>
        <w:t>决策分析的指导方针</w:t>
      </w:r>
      <w:r>
        <w:tab/>
      </w:r>
      <w:r>
        <w:fldChar w:fldCharType="begin"/>
      </w:r>
      <w:r>
        <w:instrText xml:space="preserve"> PAGEREF _Toc103499921 \h </w:instrText>
      </w:r>
      <w:r>
        <w:fldChar w:fldCharType="separate"/>
      </w:r>
      <w:r>
        <w:t>10</w:t>
      </w:r>
      <w:r>
        <w:fldChar w:fldCharType="end"/>
      </w:r>
      <w:r>
        <w:fldChar w:fldCharType="end"/>
      </w:r>
    </w:p>
    <w:p>
      <w:pPr>
        <w:pStyle w:val="23"/>
        <w:tabs>
          <w:tab w:val="left" w:pos="480"/>
          <w:tab w:val="right" w:leader="dot" w:pos="9060"/>
        </w:tabs>
        <w:rPr>
          <w:b w:val="0"/>
          <w:bCs w:val="0"/>
          <w:caps w:val="0"/>
          <w:sz w:val="21"/>
          <w:szCs w:val="24"/>
        </w:rPr>
      </w:pPr>
      <w:r>
        <w:fldChar w:fldCharType="begin"/>
      </w:r>
      <w:r>
        <w:instrText xml:space="preserve"> HYPERLINK \l "_Toc103499922" </w:instrText>
      </w:r>
      <w:r>
        <w:fldChar w:fldCharType="separate"/>
      </w:r>
      <w:r>
        <w:rPr>
          <w:rStyle w:val="33"/>
          <w:szCs w:val="28"/>
        </w:rPr>
        <w:t>9.</w:t>
      </w:r>
      <w:r>
        <w:rPr>
          <w:b w:val="0"/>
          <w:bCs w:val="0"/>
          <w:caps w:val="0"/>
          <w:sz w:val="21"/>
          <w:szCs w:val="24"/>
        </w:rPr>
        <w:tab/>
      </w:r>
      <w:r>
        <w:rPr>
          <w:rStyle w:val="33"/>
          <w:rFonts w:hint="eastAsia"/>
          <w:szCs w:val="28"/>
        </w:rPr>
        <w:t>附属计划</w:t>
      </w:r>
      <w:r>
        <w:tab/>
      </w:r>
      <w:r>
        <w:fldChar w:fldCharType="begin"/>
      </w:r>
      <w:r>
        <w:instrText xml:space="preserve"> PAGEREF _Toc103499922 \h </w:instrText>
      </w:r>
      <w:r>
        <w:fldChar w:fldCharType="separate"/>
      </w:r>
      <w:r>
        <w:t>11</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"_Toc103499923" </w:instrText>
      </w:r>
      <w:r>
        <w:fldChar w:fldCharType="separate"/>
      </w:r>
      <w:r>
        <w:rPr>
          <w:rStyle w:val="33"/>
        </w:rPr>
        <w:t>9.1</w:t>
      </w:r>
      <w:r>
        <w:rPr>
          <w:smallCaps w:val="0"/>
          <w:sz w:val="21"/>
          <w:szCs w:val="24"/>
        </w:rPr>
        <w:tab/>
      </w:r>
      <w:r>
        <w:rPr>
          <w:rStyle w:val="33"/>
          <w:rFonts w:hint="eastAsia"/>
        </w:rPr>
        <w:t>配置管理计划</w:t>
      </w:r>
      <w:r>
        <w:tab/>
      </w:r>
      <w:r>
        <w:fldChar w:fldCharType="begin"/>
      </w:r>
      <w:r>
        <w:instrText xml:space="preserve"> PAGEREF _Toc103499923 \h </w:instrText>
      </w:r>
      <w:r>
        <w:fldChar w:fldCharType="separate"/>
      </w:r>
      <w:r>
        <w:t>11</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"_Toc103499924" </w:instrText>
      </w:r>
      <w:r>
        <w:fldChar w:fldCharType="separate"/>
      </w:r>
      <w:r>
        <w:rPr>
          <w:rStyle w:val="33"/>
        </w:rPr>
        <w:t>9.2</w:t>
      </w:r>
      <w:r>
        <w:rPr>
          <w:smallCaps w:val="0"/>
          <w:sz w:val="21"/>
          <w:szCs w:val="24"/>
        </w:rPr>
        <w:tab/>
      </w:r>
      <w:r>
        <w:rPr>
          <w:rStyle w:val="33"/>
          <w:rFonts w:hint="eastAsia"/>
        </w:rPr>
        <w:t>质量保证计划</w:t>
      </w:r>
      <w:r>
        <w:tab/>
      </w:r>
      <w:r>
        <w:fldChar w:fldCharType="begin"/>
      </w:r>
      <w:r>
        <w:instrText xml:space="preserve"> PAGEREF _Toc103499924 \h </w:instrText>
      </w:r>
      <w:r>
        <w:fldChar w:fldCharType="separate"/>
      </w:r>
      <w:r>
        <w:t>11</w:t>
      </w:r>
      <w:r>
        <w:fldChar w:fldCharType="end"/>
      </w:r>
      <w:r>
        <w:fldChar w:fldCharType="end"/>
      </w:r>
    </w:p>
    <w:p>
      <w:pPr>
        <w:pStyle w:val="26"/>
        <w:tabs>
          <w:tab w:val="left" w:pos="960"/>
          <w:tab w:val="right" w:leader="dot" w:pos="9060"/>
        </w:tabs>
        <w:rPr>
          <w:smallCaps w:val="0"/>
          <w:sz w:val="21"/>
          <w:szCs w:val="24"/>
        </w:rPr>
      </w:pPr>
      <w:r>
        <w:fldChar w:fldCharType="begin"/>
      </w:r>
      <w:r>
        <w:instrText xml:space="preserve"> HYPERLINK \l "_Toc103499925" </w:instrText>
      </w:r>
      <w:r>
        <w:fldChar w:fldCharType="separate"/>
      </w:r>
      <w:r>
        <w:rPr>
          <w:rStyle w:val="33"/>
        </w:rPr>
        <w:t>9.3</w:t>
      </w:r>
      <w:r>
        <w:rPr>
          <w:smallCaps w:val="0"/>
          <w:sz w:val="21"/>
          <w:szCs w:val="24"/>
        </w:rPr>
        <w:tab/>
      </w:r>
      <w:r>
        <w:rPr>
          <w:rStyle w:val="33"/>
          <w:rFonts w:hint="eastAsia"/>
        </w:rPr>
        <w:t>度量与分析计划</w:t>
      </w:r>
      <w:r>
        <w:tab/>
      </w:r>
      <w:r>
        <w:fldChar w:fldCharType="begin"/>
      </w:r>
      <w:r>
        <w:instrText xml:space="preserve"> PAGEREF _Toc103499925 \h </w:instrText>
      </w:r>
      <w:r>
        <w:fldChar w:fldCharType="separate"/>
      </w:r>
      <w:r>
        <w:t>11</w:t>
      </w:r>
      <w:r>
        <w:fldChar w:fldCharType="end"/>
      </w:r>
      <w:r>
        <w:fldChar w:fldCharType="end"/>
      </w:r>
    </w:p>
    <w:p>
      <w:pPr>
        <w:rPr>
          <w:rFonts w:ascii="宋体" w:hAnsi="宋体"/>
          <w:b/>
        </w:rPr>
      </w:pPr>
      <w:r>
        <w:rPr>
          <w:rFonts w:ascii="宋体" w:hAnsi="宋体"/>
          <w:b/>
        </w:rPr>
        <w:fldChar w:fldCharType="end"/>
      </w:r>
    </w:p>
    <w:p>
      <w:pPr>
        <w:rPr>
          <w:rFonts w:ascii="宋体" w:hAnsi="宋体"/>
          <w:b/>
        </w:rPr>
      </w:pPr>
    </w:p>
    <w:p>
      <w:pPr>
        <w:rPr>
          <w:b/>
        </w:rPr>
      </w:pPr>
      <w:r>
        <w:rPr>
          <w:rFonts w:ascii="宋体" w:hAnsi="宋体"/>
          <w:b/>
        </w:rPr>
        <w:br w:type="page"/>
      </w:r>
    </w:p>
    <w:p>
      <w:pPr>
        <w:pStyle w:val="2"/>
        <w:numPr>
          <w:ilvl w:val="0"/>
          <w:numId w:val="2"/>
        </w:numPr>
        <w:bidi w:val="0"/>
        <w:jc w:val="both"/>
      </w:pPr>
      <w:bookmarkStart w:id="0" w:name="_Toc103499895"/>
      <w:r>
        <w:rPr>
          <w:rFonts w:hint="eastAsia"/>
        </w:rPr>
        <w:t>概述</w:t>
      </w:r>
      <w:bookmarkEnd w:id="0"/>
    </w:p>
    <w:p>
      <w:pPr>
        <w:pStyle w:val="6"/>
        <w:bidi w:val="0"/>
        <w:jc w:val="both"/>
        <w:rPr>
          <w:rFonts w:hint="eastAsia"/>
          <w:color w:val="FF0000"/>
        </w:rPr>
      </w:pPr>
      <w:bookmarkStart w:id="1" w:name="_Toc103499896"/>
      <w:r>
        <w:rPr>
          <w:rFonts w:hint="eastAsia"/>
        </w:rPr>
        <w:t>目的和方法</w:t>
      </w:r>
      <w:bookmarkEnd w:id="1"/>
    </w:p>
    <w:p>
      <w:pPr>
        <w:pStyle w:val="3"/>
        <w:spacing w:line="360" w:lineRule="auto"/>
        <w:ind w:left="120" w:firstLine="480"/>
        <w:rPr>
          <w:rFonts w:hint="default"/>
          <w:color w:val="000000"/>
        </w:rPr>
      </w:pPr>
      <w:r>
        <w:rPr>
          <w:rFonts w:hint="default"/>
          <w:color w:val="000000"/>
        </w:rPr>
        <w:t>编写本文档的目的是为实施工程和管理软件项目制定合理的计划,为实施和管理软件项目活动提供基础，并根据软件项目资源、约束条件和能力向软件项目的的客户提出承诺。</w:t>
      </w:r>
    </w:p>
    <w:p>
      <w:pPr>
        <w:pStyle w:val="3"/>
        <w:spacing w:line="360" w:lineRule="auto"/>
        <w:ind w:left="120" w:firstLine="480"/>
        <w:rPr>
          <w:rFonts w:hint="default"/>
          <w:color w:val="000000"/>
        </w:rPr>
      </w:pPr>
      <w:r>
        <w:rPr>
          <w:rFonts w:hint="default"/>
          <w:color w:val="000000"/>
        </w:rPr>
        <w:t>本文档的读者为:高级项目经理、项目经理、项目开发组、测试经理、测试组、质量保证组。</w:t>
      </w:r>
    </w:p>
    <w:p>
      <w:pPr>
        <w:pStyle w:val="6"/>
        <w:bidi w:val="0"/>
      </w:pPr>
      <w:bookmarkStart w:id="2" w:name="_Toc103499897"/>
      <w:r>
        <w:rPr>
          <w:rFonts w:hint="eastAsia"/>
        </w:rPr>
        <w:t>术语</w:t>
      </w:r>
      <w:bookmarkEnd w:id="2"/>
    </w:p>
    <w:p>
      <w:pPr>
        <w:pStyle w:val="3"/>
        <w:spacing w:line="360" w:lineRule="auto"/>
        <w:ind w:left="0" w:leftChars="0" w:firstLine="482" w:firstLineChars="200"/>
        <w:rPr>
          <w:rFonts w:ascii="宋体" w:hAnsi="宋体"/>
        </w:rPr>
      </w:pPr>
      <w:r>
        <w:rPr>
          <w:rFonts w:hint="eastAsia" w:ascii="宋体" w:hAnsi="宋体"/>
          <w:b/>
          <w:bCs/>
        </w:rPr>
        <w:t>SDP</w:t>
      </w:r>
      <w:r>
        <w:rPr>
          <w:rFonts w:hint="eastAsia" w:ascii="宋体" w:hAnsi="宋体"/>
        </w:rPr>
        <w:t>：Software Development Plan 软件开发计划</w:t>
      </w:r>
    </w:p>
    <w:p>
      <w:pPr>
        <w:pStyle w:val="3"/>
        <w:spacing w:line="360" w:lineRule="auto"/>
        <w:ind w:left="0" w:leftChars="0" w:firstLine="482" w:firstLineChars="200"/>
        <w:rPr>
          <w:rFonts w:ascii="宋体" w:hAnsi="宋体"/>
        </w:rPr>
      </w:pPr>
      <w:r>
        <w:rPr>
          <w:rFonts w:hint="eastAsia" w:ascii="宋体" w:hAnsi="宋体"/>
          <w:b/>
          <w:bCs/>
        </w:rPr>
        <w:t>SOW</w:t>
      </w:r>
      <w:r>
        <w:rPr>
          <w:rFonts w:hint="eastAsia" w:ascii="宋体" w:hAnsi="宋体"/>
        </w:rPr>
        <w:t>：Specification Of Work 项目工作陈述</w:t>
      </w:r>
    </w:p>
    <w:p>
      <w:pPr>
        <w:pStyle w:val="3"/>
        <w:spacing w:line="360" w:lineRule="auto"/>
        <w:ind w:left="0" w:leftChars="0" w:firstLine="482" w:firstLineChars="200"/>
        <w:rPr>
          <w:rFonts w:hint="eastAsia" w:ascii="宋体" w:hAnsi="宋体"/>
        </w:rPr>
      </w:pPr>
      <w:r>
        <w:rPr>
          <w:rFonts w:hint="eastAsia" w:ascii="宋体" w:hAnsi="宋体"/>
          <w:b/>
          <w:bCs/>
        </w:rPr>
        <w:t>SQA</w:t>
      </w:r>
      <w:r>
        <w:rPr>
          <w:rFonts w:hint="eastAsia" w:ascii="宋体" w:hAnsi="宋体"/>
        </w:rPr>
        <w:t>：Software Quality Assurance 软件质量保证</w:t>
      </w:r>
    </w:p>
    <w:p>
      <w:pPr>
        <w:pStyle w:val="3"/>
        <w:spacing w:line="360" w:lineRule="auto"/>
        <w:ind w:left="0" w:leftChars="0" w:firstLine="482" w:firstLineChars="200"/>
        <w:rPr>
          <w:rFonts w:hint="eastAsia" w:ascii="宋体" w:hAnsi="宋体" w:eastAsia="宋体" w:cs="宋体"/>
          <w:kern w:val="2"/>
          <w:sz w:val="24"/>
          <w:szCs w:val="24"/>
          <w:lang w:val="en-US" w:eastAsia="zh-CN" w:bidi="ar"/>
        </w:rPr>
      </w:pPr>
      <w:r>
        <w:rPr>
          <w:rFonts w:hint="eastAsia" w:ascii="宋体" w:hAnsi="宋体" w:eastAsia="宋体" w:cs="宋体"/>
          <w:b/>
          <w:bCs/>
          <w:kern w:val="2"/>
          <w:sz w:val="24"/>
          <w:szCs w:val="24"/>
          <w:lang w:val="en-US" w:eastAsia="zh-CN" w:bidi="ar"/>
        </w:rPr>
        <w:t>CIPCTP</w:t>
      </w:r>
      <w:r>
        <w:rPr>
          <w:rFonts w:hint="default" w:ascii="宋体" w:hAnsi="宋体" w:eastAsia="宋体" w:cs="宋体"/>
          <w:kern w:val="2"/>
          <w:sz w:val="24"/>
          <w:szCs w:val="24"/>
          <w:lang w:eastAsia="zh-CN" w:bidi="ar"/>
        </w:rPr>
        <w:t>：</w:t>
      </w:r>
      <w:r>
        <w:rPr>
          <w:rFonts w:hint="eastAsia" w:ascii="宋体" w:hAnsi="宋体" w:eastAsia="宋体" w:cs="宋体"/>
          <w:kern w:val="2"/>
          <w:sz w:val="24"/>
          <w:szCs w:val="24"/>
          <w:lang w:val="en-US" w:eastAsia="zh-CN" w:bidi="ar"/>
        </w:rPr>
        <w:t>古典水墨书画交易平台（</w:t>
      </w:r>
      <w:r>
        <w:rPr>
          <w:rFonts w:hint="eastAsia" w:ascii="宋体" w:hAnsi="宋体" w:eastAsia="宋体" w:cs="宋体"/>
          <w:caps w:val="0"/>
          <w:color w:val="333333"/>
          <w:spacing w:val="0"/>
          <w:kern w:val="2"/>
          <w:sz w:val="24"/>
          <w:szCs w:val="24"/>
          <w:shd w:val="clear" w:fill="FFFFFF"/>
          <w:lang w:val="en-US" w:eastAsia="zh-CN" w:bidi="ar"/>
        </w:rPr>
        <w:t>Classical ink painting and calligraphy trading platform</w:t>
      </w:r>
      <w:r>
        <w:rPr>
          <w:rFonts w:hint="eastAsia" w:ascii="宋体" w:hAnsi="宋体" w:eastAsia="宋体" w:cs="宋体"/>
          <w:kern w:val="2"/>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leftChars="0" w:right="0" w:firstLine="482" w:firstLineChars="200"/>
        <w:jc w:val="both"/>
        <w:rPr>
          <w:rFonts w:hint="eastAsia" w:ascii="宋体" w:hAnsi="宋体" w:eastAsia="宋体" w:cs="宋体"/>
          <w:kern w:val="2"/>
          <w:sz w:val="24"/>
          <w:szCs w:val="24"/>
          <w:lang w:val="en-US" w:eastAsia="zh-CN" w:bidi="ar"/>
        </w:rPr>
      </w:pPr>
      <w:r>
        <w:rPr>
          <w:rFonts w:hint="eastAsia" w:ascii="宋体" w:hAnsi="宋体" w:eastAsia="宋体" w:cs="宋体"/>
          <w:b/>
          <w:bCs/>
          <w:kern w:val="2"/>
          <w:sz w:val="24"/>
          <w:szCs w:val="24"/>
          <w:lang w:val="en-US" w:eastAsia="zh-CN" w:bidi="ar"/>
        </w:rPr>
        <w:t>B/S</w:t>
      </w:r>
      <w:r>
        <w:rPr>
          <w:rFonts w:hint="default" w:ascii="宋体" w:hAnsi="宋体" w:eastAsia="宋体" w:cs="宋体"/>
          <w:kern w:val="2"/>
          <w:sz w:val="24"/>
          <w:szCs w:val="24"/>
          <w:lang w:eastAsia="zh-CN" w:bidi="ar"/>
        </w:rPr>
        <w:t>：</w:t>
      </w:r>
      <w:r>
        <w:rPr>
          <w:rFonts w:hint="eastAsia" w:ascii="宋体" w:hAnsi="宋体" w:eastAsia="宋体" w:cs="宋体"/>
          <w:kern w:val="2"/>
          <w:sz w:val="24"/>
          <w:szCs w:val="24"/>
          <w:lang w:val="en-US" w:eastAsia="zh-CN" w:bidi="ar"/>
        </w:rPr>
        <w:t>Browser/Server：浏览器/服务器</w:t>
      </w:r>
    </w:p>
    <w:p>
      <w:pPr>
        <w:keepNext w:val="0"/>
        <w:keepLines w:val="0"/>
        <w:widowControl w:val="0"/>
        <w:suppressLineNumbers w:val="0"/>
        <w:spacing w:before="0" w:beforeAutospacing="0" w:after="0" w:afterAutospacing="0" w:line="360" w:lineRule="auto"/>
        <w:ind w:left="0" w:leftChars="0" w:right="0" w:firstLine="482" w:firstLineChars="200"/>
        <w:jc w:val="both"/>
        <w:rPr>
          <w:rFonts w:hint="eastAsia" w:ascii="宋体" w:hAnsi="宋体" w:eastAsia="宋体" w:cs="宋体"/>
          <w:kern w:val="2"/>
          <w:sz w:val="24"/>
          <w:szCs w:val="24"/>
          <w:lang w:val="en-US" w:eastAsia="zh-CN" w:bidi="ar"/>
        </w:rPr>
      </w:pPr>
      <w:r>
        <w:rPr>
          <w:rFonts w:hint="eastAsia" w:ascii="宋体" w:hAnsi="宋体" w:eastAsia="宋体" w:cs="宋体"/>
          <w:b/>
          <w:bCs/>
          <w:kern w:val="2"/>
          <w:sz w:val="24"/>
          <w:szCs w:val="24"/>
          <w:lang w:val="en-US" w:eastAsia="zh-CN" w:bidi="ar"/>
        </w:rPr>
        <w:t>C/S</w:t>
      </w:r>
      <w:r>
        <w:rPr>
          <w:rFonts w:hint="default" w:ascii="宋体" w:hAnsi="宋体" w:eastAsia="宋体" w:cs="宋体"/>
          <w:kern w:val="2"/>
          <w:sz w:val="24"/>
          <w:szCs w:val="24"/>
          <w:lang w:eastAsia="zh-CN" w:bidi="ar"/>
        </w:rPr>
        <w:t>：</w:t>
      </w:r>
      <w:r>
        <w:rPr>
          <w:rFonts w:hint="eastAsia" w:ascii="宋体" w:hAnsi="宋体" w:eastAsia="宋体" w:cs="宋体"/>
          <w:kern w:val="2"/>
          <w:sz w:val="24"/>
          <w:szCs w:val="24"/>
          <w:lang w:val="en-US" w:eastAsia="zh-CN" w:bidi="ar"/>
        </w:rPr>
        <w:t>Client/Server：客户端/服务器</w:t>
      </w:r>
    </w:p>
    <w:p>
      <w:pPr>
        <w:keepNext w:val="0"/>
        <w:keepLines w:val="0"/>
        <w:widowControl w:val="0"/>
        <w:suppressLineNumbers w:val="0"/>
        <w:spacing w:before="0" w:beforeAutospacing="0" w:after="0" w:afterAutospacing="0" w:line="360" w:lineRule="auto"/>
        <w:ind w:left="0" w:leftChars="0" w:right="0" w:firstLine="482" w:firstLineChars="200"/>
        <w:jc w:val="both"/>
        <w:rPr>
          <w:rFonts w:hint="eastAsia" w:ascii="宋体" w:hAnsi="宋体" w:eastAsia="宋体" w:cs="宋体"/>
          <w:kern w:val="2"/>
          <w:sz w:val="24"/>
          <w:szCs w:val="24"/>
          <w:lang w:val="en-US" w:eastAsia="zh-CN" w:bidi="ar"/>
        </w:rPr>
      </w:pPr>
      <w:r>
        <w:rPr>
          <w:rFonts w:hint="eastAsia" w:ascii="宋体" w:hAnsi="宋体" w:eastAsia="宋体" w:cs="宋体"/>
          <w:b/>
          <w:bCs/>
          <w:kern w:val="2"/>
          <w:sz w:val="24"/>
          <w:szCs w:val="24"/>
          <w:lang w:val="en-US" w:eastAsia="zh-CN" w:bidi="ar"/>
        </w:rPr>
        <w:t>B2B</w:t>
      </w:r>
      <w:r>
        <w:rPr>
          <w:rFonts w:hint="default" w:ascii="宋体" w:hAnsi="宋体" w:eastAsia="宋体" w:cs="宋体"/>
          <w:kern w:val="2"/>
          <w:sz w:val="24"/>
          <w:szCs w:val="24"/>
          <w:lang w:eastAsia="zh-CN" w:bidi="ar"/>
        </w:rPr>
        <w:t>：</w:t>
      </w:r>
      <w:r>
        <w:rPr>
          <w:rFonts w:hint="eastAsia" w:ascii="宋体" w:hAnsi="宋体" w:eastAsia="宋体" w:cs="宋体"/>
          <w:kern w:val="2"/>
          <w:sz w:val="24"/>
          <w:szCs w:val="24"/>
          <w:lang w:val="en-US" w:eastAsia="zh-CN" w:bidi="ar"/>
        </w:rPr>
        <w:t>Service to Service：商家对商家，电子商务的一种业务形式</w:t>
      </w:r>
    </w:p>
    <w:p>
      <w:pPr>
        <w:keepNext w:val="0"/>
        <w:keepLines w:val="0"/>
        <w:widowControl w:val="0"/>
        <w:suppressLineNumbers w:val="0"/>
        <w:spacing w:before="0" w:beforeAutospacing="0" w:after="0" w:afterAutospacing="0" w:line="360" w:lineRule="auto"/>
        <w:ind w:left="0" w:leftChars="0" w:right="0" w:firstLine="482" w:firstLineChars="200"/>
        <w:jc w:val="both"/>
        <w:rPr>
          <w:rFonts w:hint="eastAsia" w:ascii="宋体" w:hAnsi="宋体" w:eastAsia="宋体" w:cs="宋体"/>
          <w:kern w:val="2"/>
          <w:sz w:val="24"/>
          <w:szCs w:val="24"/>
          <w:lang w:val="en-US" w:eastAsia="zh-CN" w:bidi="ar"/>
        </w:rPr>
      </w:pPr>
      <w:r>
        <w:rPr>
          <w:rFonts w:hint="eastAsia" w:ascii="宋体" w:hAnsi="宋体" w:eastAsia="宋体" w:cs="宋体"/>
          <w:b/>
          <w:bCs/>
          <w:kern w:val="2"/>
          <w:sz w:val="24"/>
          <w:szCs w:val="24"/>
          <w:lang w:val="en-US" w:eastAsia="zh-CN" w:bidi="ar"/>
        </w:rPr>
        <w:t>C2C</w:t>
      </w:r>
      <w:r>
        <w:rPr>
          <w:rFonts w:hint="default" w:ascii="宋体" w:hAnsi="宋体" w:eastAsia="宋体" w:cs="宋体"/>
          <w:kern w:val="2"/>
          <w:sz w:val="24"/>
          <w:szCs w:val="24"/>
          <w:lang w:eastAsia="zh-CN" w:bidi="ar"/>
        </w:rPr>
        <w:t>：</w:t>
      </w:r>
      <w:r>
        <w:rPr>
          <w:rFonts w:hint="eastAsia" w:ascii="宋体" w:hAnsi="宋体" w:eastAsia="宋体" w:cs="宋体"/>
          <w:kern w:val="2"/>
          <w:sz w:val="24"/>
          <w:szCs w:val="24"/>
          <w:lang w:val="en-US" w:eastAsia="zh-CN" w:bidi="ar"/>
        </w:rPr>
        <w:t>Consumer to Consuper：顾客对顾客，电子商务的一种业务形式</w:t>
      </w:r>
    </w:p>
    <w:p>
      <w:pPr>
        <w:keepNext w:val="0"/>
        <w:keepLines w:val="0"/>
        <w:widowControl w:val="0"/>
        <w:suppressLineNumbers w:val="0"/>
        <w:spacing w:before="0" w:beforeAutospacing="0" w:after="0" w:afterAutospacing="0" w:line="360" w:lineRule="auto"/>
        <w:ind w:left="0" w:leftChars="0" w:right="0" w:firstLine="482" w:firstLineChars="200"/>
        <w:jc w:val="both"/>
        <w:rPr>
          <w:rFonts w:hint="eastAsia" w:ascii="宋体" w:hAnsi="宋体" w:eastAsia="宋体" w:cs="宋体"/>
          <w:kern w:val="2"/>
          <w:sz w:val="24"/>
          <w:szCs w:val="24"/>
          <w:lang w:val="en-US" w:eastAsia="zh-CN" w:bidi="ar"/>
        </w:rPr>
      </w:pPr>
      <w:r>
        <w:rPr>
          <w:rFonts w:hint="eastAsia" w:ascii="宋体" w:hAnsi="宋体" w:eastAsia="宋体" w:cs="宋体"/>
          <w:b/>
          <w:bCs/>
          <w:kern w:val="2"/>
          <w:sz w:val="24"/>
          <w:szCs w:val="24"/>
          <w:lang w:val="en-US" w:eastAsia="zh-CN" w:bidi="ar"/>
        </w:rPr>
        <w:t>CSS</w:t>
      </w:r>
      <w:r>
        <w:rPr>
          <w:rFonts w:hint="default" w:ascii="宋体" w:hAnsi="宋体" w:eastAsia="宋体" w:cs="宋体"/>
          <w:kern w:val="2"/>
          <w:sz w:val="24"/>
          <w:szCs w:val="24"/>
          <w:lang w:eastAsia="zh-CN" w:bidi="ar"/>
        </w:rPr>
        <w:t>：</w:t>
      </w:r>
      <w:r>
        <w:rPr>
          <w:rFonts w:hint="eastAsia" w:ascii="宋体" w:hAnsi="宋体" w:eastAsia="宋体" w:cs="宋体"/>
          <w:kern w:val="2"/>
          <w:sz w:val="24"/>
          <w:szCs w:val="24"/>
          <w:lang w:val="en-US" w:eastAsia="zh-CN" w:bidi="ar"/>
        </w:rPr>
        <w:t>Cascading Style Sheets：层叠样式表，CSS语言是一种标记语言,它不需要编译可以直接由浏览器执行</w:t>
      </w:r>
    </w:p>
    <w:p>
      <w:pPr>
        <w:keepNext w:val="0"/>
        <w:keepLines w:val="0"/>
        <w:widowControl w:val="0"/>
        <w:suppressLineNumbers w:val="0"/>
        <w:spacing w:before="0" w:beforeAutospacing="0" w:after="0" w:afterAutospacing="0" w:line="360" w:lineRule="auto"/>
        <w:ind w:left="0" w:leftChars="0" w:right="0" w:firstLine="482" w:firstLineChars="200"/>
        <w:jc w:val="both"/>
        <w:rPr>
          <w:rFonts w:hint="eastAsia" w:ascii="宋体" w:hAnsi="宋体" w:eastAsia="宋体" w:cs="宋体"/>
          <w:kern w:val="2"/>
          <w:sz w:val="24"/>
          <w:szCs w:val="24"/>
          <w:lang w:val="en-US" w:eastAsia="zh-CN" w:bidi="ar"/>
        </w:rPr>
      </w:pPr>
      <w:r>
        <w:rPr>
          <w:rFonts w:hint="eastAsia" w:ascii="宋体" w:hAnsi="宋体" w:eastAsia="宋体" w:cs="宋体"/>
          <w:b/>
          <w:bCs/>
          <w:kern w:val="2"/>
          <w:sz w:val="24"/>
          <w:szCs w:val="24"/>
          <w:lang w:val="en-US" w:eastAsia="zh-CN" w:bidi="ar"/>
        </w:rPr>
        <w:t>HTML</w:t>
      </w:r>
      <w:r>
        <w:rPr>
          <w:rFonts w:hint="default" w:ascii="宋体" w:hAnsi="宋体" w:eastAsia="宋体" w:cs="宋体"/>
          <w:kern w:val="2"/>
          <w:sz w:val="24"/>
          <w:szCs w:val="24"/>
          <w:lang w:eastAsia="zh-CN" w:bidi="ar"/>
        </w:rPr>
        <w:t>：</w:t>
      </w:r>
      <w:r>
        <w:rPr>
          <w:rFonts w:hint="eastAsia" w:ascii="宋体" w:hAnsi="宋体" w:eastAsia="宋体" w:cs="宋体"/>
          <w:kern w:val="2"/>
          <w:sz w:val="24"/>
          <w:szCs w:val="24"/>
          <w:lang w:val="en-US" w:eastAsia="zh-CN" w:bidi="ar"/>
        </w:rPr>
        <w:t>Hypertext Markup Language ：超文本标记语言</w:t>
      </w:r>
    </w:p>
    <w:p>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lang w:val="en-US" w:eastAsia="zh-CN" w:bidi="ar"/>
        </w:rPr>
      </w:pPr>
    </w:p>
    <w:p>
      <w:pPr>
        <w:keepNext w:val="0"/>
        <w:keepLines w:val="0"/>
        <w:widowControl w:val="0"/>
        <w:suppressLineNumbers w:val="0"/>
        <w:spacing w:before="0" w:beforeAutospacing="0" w:after="0" w:afterAutospacing="0" w:line="360" w:lineRule="auto"/>
        <w:ind w:left="0" w:leftChars="0" w:right="0" w:firstLine="480" w:firstLineChars="200"/>
        <w:jc w:val="both"/>
        <w:rPr>
          <w:rFonts w:hint="default" w:ascii="宋体" w:hAnsi="宋体" w:eastAsia="宋体" w:cs="宋体"/>
          <w:kern w:val="2"/>
          <w:sz w:val="24"/>
          <w:szCs w:val="24"/>
          <w:lang w:eastAsia="zh-CN" w:bidi="ar"/>
        </w:rPr>
      </w:pPr>
    </w:p>
    <w:p>
      <w:pPr>
        <w:pStyle w:val="6"/>
        <w:bidi w:val="0"/>
      </w:pPr>
      <w:bookmarkStart w:id="3" w:name="_Toc103499898"/>
      <w:r>
        <w:rPr>
          <w:rFonts w:hint="eastAsia"/>
        </w:rPr>
        <w:t>相关文档</w:t>
      </w:r>
      <w:bookmarkEnd w:id="3"/>
    </w:p>
    <w:tbl>
      <w:tblPr>
        <w:tblStyle w:val="31"/>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right="0"/>
              <w:jc w:val="center"/>
              <w:rPr>
                <w:rFonts w:hint="default"/>
                <w:b/>
                <w:bCs/>
                <w:color w:val="FF0000"/>
                <w:vertAlign w:val="baseline"/>
              </w:rPr>
            </w:pPr>
            <w:r>
              <w:rPr>
                <w:rFonts w:hint="default"/>
                <w:b/>
                <w:bCs/>
                <w:color w:val="FF0000"/>
                <w:vertAlign w:val="baseline"/>
              </w:rPr>
              <w:t>相关文档</w:t>
            </w:r>
          </w:p>
        </w:tc>
        <w:tc>
          <w:tcPr>
            <w:tcW w:w="4643"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right="0"/>
              <w:jc w:val="center"/>
              <w:rPr>
                <w:rFonts w:hint="default"/>
                <w:b/>
                <w:bCs/>
                <w:color w:val="FF0000"/>
                <w:vertAlign w:val="baseline"/>
              </w:rPr>
            </w:pPr>
            <w:r>
              <w:rPr>
                <w:rFonts w:hint="default"/>
                <w:b/>
                <w:bCs/>
                <w:color w:val="FF0000"/>
                <w:vertAlign w:val="baseline"/>
              </w:rPr>
              <w:t>是否完成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both"/>
              <w:rPr>
                <w:rFonts w:hint="default"/>
                <w:color w:val="FF0000"/>
                <w:vertAlign w:val="baseline"/>
              </w:rPr>
            </w:pPr>
            <w:r>
              <w:rPr>
                <w:rFonts w:hint="default"/>
                <w:color w:val="FF0000"/>
                <w:vertAlign w:val="baseline"/>
              </w:rPr>
              <w:t>项目的WBS</w:t>
            </w:r>
          </w:p>
        </w:tc>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center"/>
              <w:rPr>
                <w:rFonts w:hint="default"/>
                <w:color w:val="FF0000"/>
                <w:vertAlign w:val="baseline"/>
              </w:rPr>
            </w:pPr>
            <w:r>
              <w:rPr>
                <w:rFonts w:hint="default"/>
                <w:color w:val="FF0000"/>
                <w:vertAlign w:val="baseline"/>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both"/>
              <w:rPr>
                <w:rFonts w:hint="default"/>
                <w:color w:val="FF0000"/>
                <w:vertAlign w:val="baseline"/>
              </w:rPr>
            </w:pPr>
            <w:r>
              <w:rPr>
                <w:rFonts w:hint="default"/>
                <w:color w:val="FF0000"/>
                <w:vertAlign w:val="baseline"/>
              </w:rPr>
              <w:t>项目的成本估算文档</w:t>
            </w:r>
          </w:p>
        </w:tc>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center"/>
              <w:rPr>
                <w:rFonts w:hint="default"/>
                <w:color w:val="FF0000"/>
                <w:vertAlign w:val="baseline"/>
              </w:rPr>
            </w:pPr>
            <w:r>
              <w:rPr>
                <w:rFonts w:hint="default"/>
                <w:color w:val="FF0000"/>
                <w:vertAlign w:val="baseline"/>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both"/>
              <w:rPr>
                <w:rFonts w:hint="default"/>
                <w:color w:val="FF0000"/>
                <w:vertAlign w:val="baseline"/>
              </w:rPr>
            </w:pPr>
            <w:r>
              <w:rPr>
                <w:rFonts w:hint="default"/>
                <w:color w:val="FF0000"/>
                <w:vertAlign w:val="baseline"/>
              </w:rPr>
              <w:t>项目的沟通计划文档</w:t>
            </w:r>
          </w:p>
        </w:tc>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center"/>
              <w:rPr>
                <w:rFonts w:hint="default"/>
                <w:color w:val="FF0000"/>
                <w:vertAlign w:val="baseline"/>
              </w:rPr>
            </w:pPr>
            <w:r>
              <w:rPr>
                <w:rFonts w:hint="default"/>
                <w:color w:val="FF0000"/>
                <w:vertAlign w:val="baseline"/>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both"/>
              <w:rPr>
                <w:rFonts w:hint="default"/>
                <w:color w:val="FF0000"/>
                <w:vertAlign w:val="baseline"/>
              </w:rPr>
            </w:pPr>
            <w:r>
              <w:rPr>
                <w:rFonts w:hint="default"/>
                <w:color w:val="FF0000"/>
                <w:vertAlign w:val="baseline"/>
              </w:rPr>
              <w:t>项目的进度计划文档</w:t>
            </w:r>
          </w:p>
        </w:tc>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center"/>
              <w:rPr>
                <w:rFonts w:hint="default"/>
                <w:color w:val="FF0000"/>
                <w:vertAlign w:val="baseline"/>
              </w:rPr>
            </w:pPr>
            <w:r>
              <w:rPr>
                <w:rFonts w:hint="default"/>
                <w:color w:val="FF0000"/>
                <w:vertAlign w:val="baseline"/>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both"/>
              <w:rPr>
                <w:rFonts w:hint="default"/>
                <w:color w:val="FF0000"/>
                <w:vertAlign w:val="baseline"/>
              </w:rPr>
            </w:pPr>
            <w:r>
              <w:rPr>
                <w:rFonts w:hint="default"/>
                <w:color w:val="FF0000"/>
                <w:vertAlign w:val="baseline"/>
              </w:rPr>
              <w:t>项目的配置管理计划文档</w:t>
            </w:r>
          </w:p>
        </w:tc>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center"/>
              <w:rPr>
                <w:rFonts w:hint="default"/>
                <w:color w:val="FF0000"/>
                <w:vertAlign w:val="baseline"/>
              </w:rPr>
            </w:pPr>
            <w:r>
              <w:rPr>
                <w:rFonts w:hint="default"/>
                <w:color w:val="FF0000"/>
                <w:vertAlign w:val="baseline"/>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both"/>
              <w:rPr>
                <w:rFonts w:hint="default"/>
                <w:color w:val="FF0000"/>
                <w:vertAlign w:val="baseline"/>
              </w:rPr>
            </w:pPr>
            <w:r>
              <w:rPr>
                <w:rFonts w:hint="default"/>
                <w:color w:val="FF0000"/>
                <w:vertAlign w:val="baseline"/>
              </w:rPr>
              <w:t>项目的人力资源分配文档</w:t>
            </w:r>
          </w:p>
        </w:tc>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center"/>
              <w:rPr>
                <w:rFonts w:hint="default"/>
                <w:color w:val="FF0000"/>
                <w:vertAlign w:val="baseline"/>
              </w:rPr>
            </w:pPr>
            <w:r>
              <w:rPr>
                <w:rFonts w:hint="default"/>
                <w:color w:val="FF0000"/>
                <w:vertAlign w:val="baseline"/>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both"/>
              <w:rPr>
                <w:rFonts w:hint="default"/>
                <w:color w:val="FF0000"/>
                <w:vertAlign w:val="baseline"/>
              </w:rPr>
            </w:pPr>
            <w:r>
              <w:rPr>
                <w:rFonts w:hint="default"/>
                <w:color w:val="FF0000"/>
                <w:vertAlign w:val="baseline"/>
              </w:rPr>
              <w:t>项目的质量计划文档</w:t>
            </w:r>
          </w:p>
        </w:tc>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center"/>
              <w:rPr>
                <w:rFonts w:hint="default"/>
                <w:color w:val="FF0000"/>
                <w:vertAlign w:val="baseline"/>
              </w:rPr>
            </w:pPr>
            <w:r>
              <w:rPr>
                <w:rFonts w:hint="default"/>
                <w:color w:val="FF0000"/>
                <w:vertAlign w:val="baseline"/>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both"/>
              <w:rPr>
                <w:rFonts w:hint="default"/>
                <w:color w:val="FF0000"/>
                <w:vertAlign w:val="baseline"/>
              </w:rPr>
            </w:pPr>
            <w:r>
              <w:rPr>
                <w:rFonts w:hint="default"/>
                <w:color w:val="FF0000"/>
                <w:vertAlign w:val="baseline"/>
              </w:rPr>
              <w:t>项目完整的开发计划文档</w:t>
            </w:r>
          </w:p>
        </w:tc>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center"/>
              <w:rPr>
                <w:rFonts w:hint="default"/>
                <w:color w:val="FF0000"/>
                <w:vertAlign w:val="baseline"/>
              </w:rPr>
            </w:pPr>
            <w:r>
              <w:rPr>
                <w:rFonts w:hint="default"/>
                <w:color w:val="FF0000"/>
                <w:vertAlign w:val="baseline"/>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both"/>
              <w:rPr>
                <w:rFonts w:hint="default"/>
                <w:color w:val="FF0000"/>
                <w:vertAlign w:val="baseline"/>
              </w:rPr>
            </w:pPr>
            <w:r>
              <w:rPr>
                <w:rFonts w:hint="default"/>
                <w:color w:val="FF0000"/>
                <w:vertAlign w:val="baseline"/>
              </w:rPr>
              <w:t>项目总结报告</w:t>
            </w:r>
          </w:p>
        </w:tc>
        <w:tc>
          <w:tcPr>
            <w:tcW w:w="464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right="0"/>
              <w:jc w:val="center"/>
              <w:rPr>
                <w:rFonts w:hint="default"/>
                <w:color w:val="FF0000"/>
                <w:vertAlign w:val="baseline"/>
              </w:rPr>
            </w:pPr>
            <w:r>
              <w:rPr>
                <w:rFonts w:hint="default"/>
                <w:color w:val="FF0000"/>
                <w:vertAlign w:val="baseline"/>
              </w:rPr>
              <w:t>是</w:t>
            </w:r>
          </w:p>
        </w:tc>
      </w:tr>
    </w:tbl>
    <w:p>
      <w:pPr>
        <w:pStyle w:val="3"/>
        <w:ind w:left="120" w:firstLine="480"/>
        <w:rPr>
          <w:rFonts w:hint="eastAsia"/>
          <w:color w:val="FF0000"/>
        </w:rPr>
      </w:pPr>
    </w:p>
    <w:p>
      <w:pPr>
        <w:pStyle w:val="2"/>
        <w:numPr>
          <w:ilvl w:val="0"/>
          <w:numId w:val="2"/>
        </w:numPr>
        <w:bidi w:val="0"/>
        <w:rPr>
          <w:rFonts w:hint="default" w:ascii="宋体" w:hAnsi="宋体" w:eastAsia="宋体" w:cs="宋体"/>
          <w:kern w:val="2"/>
          <w:lang w:eastAsia="zh-CN" w:bidi="ar"/>
        </w:rPr>
      </w:pPr>
      <w:bookmarkStart w:id="4" w:name="_Toc103499899"/>
      <w:r>
        <w:rPr>
          <w:rFonts w:hint="eastAsia"/>
        </w:rPr>
        <w:t>项目概述及项目</w:t>
      </w:r>
      <w:bookmarkEnd w:id="4"/>
      <w:r>
        <w:rPr>
          <w:rFonts w:hint="eastAsia"/>
        </w:rPr>
        <w:t>范围</w:t>
      </w:r>
    </w:p>
    <w:p>
      <w:pPr>
        <w:pStyle w:val="37"/>
        <w:keepNext/>
        <w:keepLines/>
        <w:numPr>
          <w:ilvl w:val="0"/>
          <w:numId w:val="3"/>
        </w:numPr>
        <w:spacing w:before="260" w:after="260" w:line="415" w:lineRule="auto"/>
        <w:ind w:firstLineChars="0"/>
        <w:outlineLvl w:val="1"/>
        <w:rPr>
          <w:rFonts w:hint="eastAsia" w:ascii="宋体" w:hAnsi="宋体"/>
          <w:b/>
          <w:bCs/>
          <w:vanish/>
          <w:szCs w:val="32"/>
        </w:rPr>
      </w:pPr>
    </w:p>
    <w:p>
      <w:pPr>
        <w:pStyle w:val="37"/>
        <w:keepNext/>
        <w:keepLines/>
        <w:numPr>
          <w:ilvl w:val="0"/>
          <w:numId w:val="3"/>
        </w:numPr>
        <w:spacing w:before="260" w:after="260" w:line="415" w:lineRule="auto"/>
        <w:ind w:firstLineChars="0"/>
        <w:outlineLvl w:val="1"/>
        <w:rPr>
          <w:rFonts w:hint="eastAsia" w:ascii="宋体" w:hAnsi="宋体"/>
          <w:b/>
          <w:bCs/>
          <w:vanish/>
          <w:szCs w:val="32"/>
        </w:rPr>
      </w:pPr>
    </w:p>
    <w:p>
      <w:pPr>
        <w:pStyle w:val="6"/>
        <w:numPr>
          <w:ilvl w:val="1"/>
          <w:numId w:val="3"/>
        </w:numPr>
        <w:bidi w:val="0"/>
        <w:spacing w:line="415" w:lineRule="auto"/>
      </w:pPr>
      <w:r>
        <w:rPr>
          <w:rFonts w:hint="eastAsia" w:ascii="宋体" w:hAnsi="宋体"/>
        </w:rPr>
        <w:t>项目概述</w:t>
      </w:r>
      <w:r>
        <w:rPr>
          <w:rFonts w:hint="eastAsia" w:ascii="宋体" w:hAnsi="宋体"/>
          <w:lang w:val="en-US" w:eastAsia="zh-CN"/>
        </w:rPr>
        <w:t xml:space="preserve">  </w:t>
      </w:r>
    </w:p>
    <w:p>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随着互联网的快速发展，很多人在工作、生活与学习等方面都离不开网站的帮助，为了给用户提供更方便快捷的网站，有必要在现有信息化成果的基础上对web进行开发，为用户提供更好网站使用的体验。</w:t>
      </w:r>
    </w:p>
    <w:p>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宋体" w:hAnsi="宋体"/>
          <w:lang w:val="en-US" w:eastAsia="zh-CN"/>
        </w:rPr>
      </w:pPr>
      <w:r>
        <w:rPr>
          <w:rFonts w:hint="eastAsia" w:ascii="宋体" w:hAnsi="宋体" w:eastAsia="宋体" w:cs="宋体"/>
          <w:kern w:val="2"/>
          <w:sz w:val="24"/>
          <w:szCs w:val="24"/>
          <w:lang w:val="en-US" w:eastAsia="zh-CN" w:bidi="ar"/>
        </w:rPr>
        <w:t>我国古典水墨风格书画具有悠久的历史，其承载着中国几千年以来的文化传统。但现在社会鲜有关于书画的活动平台。为了让书画爱好者有更多机会去接近、去了解中国古典水墨书画，“古典水墨书画交易平台”应运而生。</w:t>
      </w:r>
    </w:p>
    <w:p>
      <w:pPr>
        <w:pStyle w:val="3"/>
        <w:spacing w:line="360" w:lineRule="auto"/>
        <w:ind w:left="0" w:leftChars="0" w:firstLine="480" w:firstLineChars="200"/>
        <w:rPr>
          <w:rFonts w:hint="default" w:ascii="宋体" w:hAnsi="宋体"/>
          <w:color w:val="FF0000"/>
        </w:rPr>
      </w:pPr>
      <w:r>
        <w:rPr>
          <w:rFonts w:hint="eastAsia" w:ascii="宋体" w:hAnsi="宋体" w:eastAsia="宋体" w:cs="宋体"/>
          <w:kern w:val="2"/>
          <w:sz w:val="24"/>
          <w:szCs w:val="24"/>
          <w:lang w:val="en-US" w:eastAsia="zh-CN" w:bidi="ar"/>
        </w:rPr>
        <w:t>考虑到“古典水墨书画交易平台”的本质特征为“平台”，其功能集中于书画交易上。因此主要面向的用户为书画爱好者与收藏家，</w:t>
      </w:r>
      <w:r>
        <w:rPr>
          <w:rFonts w:hint="default" w:ascii="宋体" w:hAnsi="宋体"/>
          <w:lang w:eastAsia="zh-CN"/>
        </w:rPr>
        <w:t>旨在为喜爱书画的用户提供一个书画交易、书画鉴定与获取书画资讯的网站。同时也给书画大师们一个讲授书画文化的平台。</w:t>
      </w:r>
      <w:r>
        <w:rPr>
          <w:rFonts w:hint="eastAsia" w:ascii="宋体" w:hAnsi="宋体" w:eastAsia="宋体" w:cs="宋体"/>
          <w:kern w:val="2"/>
          <w:sz w:val="24"/>
          <w:szCs w:val="24"/>
          <w:lang w:val="en-US" w:eastAsia="zh-CN" w:bidi="ar"/>
        </w:rPr>
        <w:t>主要提供的服务则是为书画商与喜爱收藏书画的买家建立一个书画交易圈。除此之外，我们平台还会提供每月两次的书画展览会和书画拍卖会。通过每次书画交易和每月的书画展览拍卖会来获取广大用户的认可，提高平台的口碑，谋求更长远的发展。</w:t>
      </w:r>
    </w:p>
    <w:p>
      <w:pPr>
        <w:pStyle w:val="6"/>
        <w:numPr>
          <w:ilvl w:val="1"/>
          <w:numId w:val="3"/>
        </w:numPr>
        <w:bidi w:val="0"/>
        <w:spacing w:line="415" w:lineRule="auto"/>
        <w:rPr>
          <w:rFonts w:hint="eastAsia"/>
        </w:rPr>
      </w:pPr>
      <w:r>
        <w:rPr>
          <w:rFonts w:hint="eastAsia" w:ascii="宋体" w:hAnsi="宋体"/>
        </w:rPr>
        <w:t>项目范围</w:t>
      </w:r>
      <w:r>
        <w:rPr>
          <w:rFonts w:hint="eastAsia" w:ascii="宋体" w:hAnsi="宋体"/>
          <w:lang w:val="en-US" w:eastAsia="zh-CN"/>
        </w:rPr>
        <w:t xml:space="preserve"> </w:t>
      </w:r>
    </w:p>
    <w:p>
      <w:pPr>
        <w:pStyle w:val="3"/>
        <w:ind w:left="0" w:leftChars="0" w:firstLine="0" w:firstLineChars="0"/>
        <w:rPr>
          <w:rFonts w:hint="default"/>
        </w:rPr>
      </w:pPr>
      <w:r>
        <w:rPr>
          <w:rFonts w:hint="default"/>
        </w:rPr>
        <w:drawing>
          <wp:inline distT="0" distB="0" distL="114300" distR="114300">
            <wp:extent cx="5758180" cy="4059555"/>
            <wp:effectExtent l="0" t="0" r="13970" b="171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
                    <a:stretch>
                      <a:fillRect/>
                    </a:stretch>
                  </pic:blipFill>
                  <pic:spPr>
                    <a:xfrm>
                      <a:off x="0" y="0"/>
                      <a:ext cx="5758180" cy="4059555"/>
                    </a:xfrm>
                    <a:prstGeom prst="rect">
                      <a:avLst/>
                    </a:prstGeom>
                  </pic:spPr>
                </pic:pic>
              </a:graphicData>
            </a:graphic>
          </wp:inline>
        </w:drawing>
      </w:r>
    </w:p>
    <w:p>
      <w:pPr>
        <w:pStyle w:val="2"/>
        <w:numPr>
          <w:ilvl w:val="0"/>
          <w:numId w:val="2"/>
        </w:numPr>
        <w:bidi w:val="0"/>
      </w:pPr>
      <w:bookmarkStart w:id="5" w:name="_Toc103499900"/>
      <w:r>
        <w:rPr>
          <w:rFonts w:hint="eastAsia"/>
        </w:rPr>
        <w:t>项目计划</w:t>
      </w:r>
      <w:bookmarkEnd w:id="5"/>
    </w:p>
    <w:p>
      <w:pPr>
        <w:pStyle w:val="37"/>
        <w:keepNext/>
        <w:keepLines/>
        <w:numPr>
          <w:ilvl w:val="0"/>
          <w:numId w:val="1"/>
        </w:numPr>
        <w:spacing w:before="340" w:after="330" w:line="578" w:lineRule="auto"/>
        <w:ind w:firstLineChars="0"/>
        <w:outlineLvl w:val="0"/>
        <w:rPr>
          <w:rFonts w:hint="eastAsia"/>
          <w:b/>
          <w:bCs/>
          <w:vanish/>
          <w:kern w:val="44"/>
          <w:szCs w:val="44"/>
        </w:rPr>
      </w:pPr>
      <w:bookmarkStart w:id="6" w:name="_Toc103499901"/>
    </w:p>
    <w:p>
      <w:pPr>
        <w:pStyle w:val="37"/>
        <w:keepNext/>
        <w:keepLines/>
        <w:numPr>
          <w:ilvl w:val="0"/>
          <w:numId w:val="1"/>
        </w:numPr>
        <w:spacing w:before="340" w:after="330" w:line="578" w:lineRule="auto"/>
        <w:ind w:firstLineChars="0"/>
        <w:outlineLvl w:val="0"/>
        <w:rPr>
          <w:rFonts w:hint="eastAsia"/>
          <w:b/>
          <w:bCs/>
          <w:vanish/>
          <w:kern w:val="44"/>
          <w:szCs w:val="44"/>
        </w:rPr>
      </w:pPr>
    </w:p>
    <w:p>
      <w:pPr>
        <w:pStyle w:val="6"/>
        <w:numPr>
          <w:ilvl w:val="1"/>
          <w:numId w:val="0"/>
        </w:numPr>
        <w:spacing w:line="415" w:lineRule="auto"/>
        <w:ind w:leftChars="0"/>
        <w:rPr>
          <w:rFonts w:hint="eastAsia" w:ascii="宋体" w:hAnsi="宋体"/>
          <w:color w:val="C00000"/>
          <w:lang w:val="en-US" w:eastAsia="zh-CN"/>
        </w:rPr>
      </w:pPr>
      <w:r>
        <w:rPr>
          <w:rStyle w:val="43"/>
          <w:rFonts w:hint="eastAsia"/>
          <w:b/>
          <w:bCs/>
          <w:lang w:val="en-US" w:eastAsia="zh-CN"/>
        </w:rPr>
        <w:t xml:space="preserve">3.1 </w:t>
      </w:r>
      <w:r>
        <w:rPr>
          <w:rStyle w:val="43"/>
          <w:rFonts w:hint="eastAsia"/>
          <w:b/>
          <w:bCs/>
        </w:rPr>
        <w:t>规模、工作量、成本估计</w:t>
      </w:r>
      <w:bookmarkEnd w:id="6"/>
      <w:r>
        <w:rPr>
          <w:rFonts w:hint="eastAsia" w:ascii="宋体" w:hAnsi="宋体"/>
          <w:lang w:eastAsia="zh-CN"/>
        </w:rPr>
        <w:tab/>
      </w:r>
      <w:r>
        <w:rPr>
          <w:rFonts w:hint="eastAsia" w:ascii="宋体" w:hAnsi="宋体"/>
          <w:lang w:val="en-US" w:eastAsia="zh-CN"/>
        </w:rPr>
        <w:t xml:space="preserve"> </w:t>
      </w:r>
    </w:p>
    <w:p>
      <w:pPr>
        <w:pStyle w:val="7"/>
        <w:bidi w:val="0"/>
        <w:rPr>
          <w:rFonts w:hint="eastAsia"/>
          <w:lang w:val="en-US" w:eastAsia="zh-CN"/>
        </w:rPr>
      </w:pPr>
      <w:r>
        <w:rPr>
          <w:rFonts w:hint="eastAsia"/>
          <w:lang w:val="en-US" w:eastAsia="zh-CN"/>
        </w:rPr>
        <w:t>使用功能点估算软件规模</w:t>
      </w:r>
    </w:p>
    <w:p>
      <w:pPr>
        <w:pStyle w:val="3"/>
        <w:ind w:left="0" w:leftChars="0" w:firstLine="0" w:firstLineChars="0"/>
        <w:jc w:val="center"/>
        <w:rPr>
          <w:rFonts w:hint="default"/>
          <w:lang w:eastAsia="zh-CN"/>
        </w:rPr>
      </w:pPr>
      <w:r>
        <w:rPr>
          <w:rFonts w:hint="default"/>
          <w:lang w:eastAsia="zh-CN"/>
        </w:rPr>
        <w:drawing>
          <wp:inline distT="0" distB="0" distL="114300" distR="114300">
            <wp:extent cx="5750560" cy="2005330"/>
            <wp:effectExtent l="0" t="0" r="2540"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5750560" cy="2005330"/>
                    </a:xfrm>
                    <a:prstGeom prst="rect">
                      <a:avLst/>
                    </a:prstGeom>
                  </pic:spPr>
                </pic:pic>
              </a:graphicData>
            </a:graphic>
          </wp:inline>
        </w:drawing>
      </w:r>
    </w:p>
    <w:p>
      <w:pPr>
        <w:pStyle w:val="3"/>
        <w:ind w:left="0" w:leftChars="0" w:firstLine="0" w:firstLineChars="0"/>
        <w:jc w:val="center"/>
        <w:rPr>
          <w:rFonts w:hint="default"/>
          <w:lang w:eastAsia="zh-CN"/>
        </w:rPr>
      </w:pPr>
      <w:r>
        <w:rPr>
          <w:rFonts w:hint="default"/>
          <w:lang w:eastAsia="zh-CN"/>
        </w:rPr>
        <w:drawing>
          <wp:inline distT="0" distB="0" distL="114300" distR="114300">
            <wp:extent cx="5755640" cy="2147570"/>
            <wp:effectExtent l="0" t="0" r="1651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5755640" cy="2147570"/>
                    </a:xfrm>
                    <a:prstGeom prst="rect">
                      <a:avLst/>
                    </a:prstGeom>
                  </pic:spPr>
                </pic:pic>
              </a:graphicData>
            </a:graphic>
          </wp:inline>
        </w:drawing>
      </w:r>
    </w:p>
    <w:p>
      <w:pPr>
        <w:pStyle w:val="3"/>
        <w:ind w:left="0" w:leftChars="0" w:firstLine="0" w:firstLineChars="0"/>
        <w:jc w:val="center"/>
        <w:rPr>
          <w:rFonts w:hint="default"/>
          <w:lang w:eastAsia="zh-CN"/>
        </w:rPr>
      </w:pPr>
      <w:r>
        <w:rPr>
          <w:rFonts w:hint="default"/>
          <w:lang w:eastAsia="zh-CN"/>
        </w:rPr>
        <w:drawing>
          <wp:inline distT="0" distB="0" distL="114300" distR="114300">
            <wp:extent cx="5751830" cy="1684020"/>
            <wp:effectExtent l="0" t="0" r="127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5751830" cy="1684020"/>
                    </a:xfrm>
                    <a:prstGeom prst="rect">
                      <a:avLst/>
                    </a:prstGeom>
                  </pic:spPr>
                </pic:pic>
              </a:graphicData>
            </a:graphic>
          </wp:inline>
        </w:drawing>
      </w:r>
    </w:p>
    <w:p>
      <w:pPr>
        <w:pStyle w:val="3"/>
        <w:ind w:left="0" w:leftChars="0" w:firstLine="0" w:firstLineChars="0"/>
        <w:jc w:val="center"/>
        <w:rPr>
          <w:rFonts w:hint="default"/>
          <w:lang w:eastAsia="zh-CN"/>
        </w:rPr>
      </w:pPr>
      <w:r>
        <w:rPr>
          <w:rFonts w:hint="default"/>
          <w:lang w:eastAsia="zh-CN"/>
        </w:rPr>
        <w:drawing>
          <wp:inline distT="0" distB="0" distL="114300" distR="114300">
            <wp:extent cx="5755640" cy="3174365"/>
            <wp:effectExtent l="0" t="0" r="1651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tretch>
                      <a:fillRect/>
                    </a:stretch>
                  </pic:blipFill>
                  <pic:spPr>
                    <a:xfrm>
                      <a:off x="0" y="0"/>
                      <a:ext cx="5755640" cy="3174365"/>
                    </a:xfrm>
                    <a:prstGeom prst="rect">
                      <a:avLst/>
                    </a:prstGeom>
                  </pic:spPr>
                </pic:pic>
              </a:graphicData>
            </a:graphic>
          </wp:inline>
        </w:drawing>
      </w:r>
    </w:p>
    <w:p>
      <w:pPr>
        <w:pStyle w:val="3"/>
        <w:ind w:left="0" w:leftChars="0" w:firstLine="0" w:firstLineChars="0"/>
        <w:jc w:val="center"/>
        <w:rPr>
          <w:rFonts w:hint="default"/>
          <w:lang w:eastAsia="zh-CN"/>
        </w:rPr>
      </w:pPr>
      <w:r>
        <w:rPr>
          <w:rFonts w:hint="default"/>
          <w:lang w:eastAsia="zh-CN"/>
        </w:rPr>
        <w:drawing>
          <wp:inline distT="0" distB="0" distL="114300" distR="114300">
            <wp:extent cx="5751830" cy="1563370"/>
            <wp:effectExtent l="0" t="0" r="1270" b="177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5751830" cy="1563370"/>
                    </a:xfrm>
                    <a:prstGeom prst="rect">
                      <a:avLst/>
                    </a:prstGeom>
                  </pic:spPr>
                </pic:pic>
              </a:graphicData>
            </a:graphic>
          </wp:inline>
        </w:drawing>
      </w:r>
    </w:p>
    <w:p>
      <w:pPr>
        <w:pStyle w:val="3"/>
        <w:ind w:left="0" w:leftChars="0" w:firstLine="0" w:firstLineChars="0"/>
        <w:jc w:val="center"/>
        <w:rPr>
          <w:rFonts w:hint="default"/>
          <w:lang w:eastAsia="zh-CN"/>
        </w:rPr>
      </w:pPr>
      <w:r>
        <w:rPr>
          <w:rFonts w:hint="default"/>
          <w:lang w:eastAsia="zh-CN"/>
        </w:rPr>
        <w:drawing>
          <wp:inline distT="0" distB="0" distL="114300" distR="114300">
            <wp:extent cx="4895850" cy="5695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4895850" cy="5695950"/>
                    </a:xfrm>
                    <a:prstGeom prst="rect">
                      <a:avLst/>
                    </a:prstGeom>
                  </pic:spPr>
                </pic:pic>
              </a:graphicData>
            </a:graphic>
          </wp:inline>
        </w:drawing>
      </w:r>
    </w:p>
    <w:p>
      <w:pPr>
        <w:pStyle w:val="3"/>
        <w:ind w:left="0" w:leftChars="0" w:firstLine="0" w:firstLineChars="0"/>
        <w:jc w:val="center"/>
        <w:rPr>
          <w:rFonts w:hint="default"/>
          <w:lang w:eastAsia="zh-CN"/>
        </w:rPr>
      </w:pPr>
      <w:r>
        <w:rPr>
          <w:rFonts w:hint="default"/>
          <w:lang w:eastAsia="zh-CN"/>
        </w:rPr>
        <w:drawing>
          <wp:inline distT="0" distB="0" distL="114300" distR="114300">
            <wp:extent cx="5752465" cy="1903730"/>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5752465" cy="1903730"/>
                    </a:xfrm>
                    <a:prstGeom prst="rect">
                      <a:avLst/>
                    </a:prstGeom>
                  </pic:spPr>
                </pic:pic>
              </a:graphicData>
            </a:graphic>
          </wp:inline>
        </w:drawing>
      </w:r>
    </w:p>
    <w:p>
      <w:pPr>
        <w:pStyle w:val="7"/>
        <w:bidi w:val="0"/>
        <w:rPr>
          <w:rFonts w:hint="eastAsia"/>
          <w:lang w:val="en-US" w:eastAsia="zh-CN"/>
        </w:rPr>
      </w:pPr>
      <w:r>
        <w:rPr>
          <w:rFonts w:hint="eastAsia"/>
          <w:lang w:val="en-US" w:eastAsia="zh-CN"/>
        </w:rPr>
        <w:t>使用用例点估算软件规模</w:t>
      </w:r>
    </w:p>
    <w:p>
      <w:pPr>
        <w:pStyle w:val="3"/>
        <w:ind w:left="0" w:leftChars="0" w:firstLine="0" w:firstLineChars="0"/>
        <w:jc w:val="center"/>
        <w:rPr>
          <w:rFonts w:hint="default"/>
          <w:lang w:eastAsia="zh-CN"/>
        </w:rPr>
      </w:pPr>
      <w:r>
        <w:rPr>
          <w:rFonts w:hint="default"/>
          <w:lang w:eastAsia="zh-CN"/>
        </w:rPr>
        <w:drawing>
          <wp:inline distT="0" distB="0" distL="114300" distR="114300">
            <wp:extent cx="5752465" cy="4404995"/>
            <wp:effectExtent l="0" t="0" r="63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752465" cy="4404995"/>
                    </a:xfrm>
                    <a:prstGeom prst="rect">
                      <a:avLst/>
                    </a:prstGeom>
                  </pic:spPr>
                </pic:pic>
              </a:graphicData>
            </a:graphic>
          </wp:inline>
        </w:drawing>
      </w:r>
    </w:p>
    <w:p>
      <w:pPr>
        <w:pStyle w:val="3"/>
        <w:ind w:left="0" w:leftChars="0" w:firstLine="0" w:firstLineChars="0"/>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t>图1 计算未调整的角色的权值UAW</w:t>
      </w:r>
    </w:p>
    <w:p>
      <w:pPr>
        <w:pStyle w:val="3"/>
        <w:ind w:left="0" w:leftChars="0" w:firstLine="0" w:firstLineChars="0"/>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749925" cy="3571240"/>
            <wp:effectExtent l="0" t="0" r="3175"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a:stretch>
                      <a:fillRect/>
                    </a:stretch>
                  </pic:blipFill>
                  <pic:spPr>
                    <a:xfrm>
                      <a:off x="0" y="0"/>
                      <a:ext cx="5749925" cy="3571240"/>
                    </a:xfrm>
                    <a:prstGeom prst="rect">
                      <a:avLst/>
                    </a:prstGeom>
                  </pic:spPr>
                </pic:pic>
              </a:graphicData>
            </a:graphic>
          </wp:inline>
        </w:drawing>
      </w:r>
    </w:p>
    <w:p>
      <w:pPr>
        <w:pStyle w:val="3"/>
        <w:ind w:left="0" w:leftChars="0" w:firstLine="0" w:firstLineChars="0"/>
        <w:jc w:val="center"/>
        <w:rPr>
          <w:rFonts w:hint="default" w:ascii="宋体" w:hAnsi="宋体" w:eastAsia="宋体" w:cs="宋体"/>
          <w:sz w:val="18"/>
          <w:szCs w:val="18"/>
          <w:lang w:eastAsia="zh-CN"/>
        </w:rPr>
      </w:pPr>
      <w:r>
        <w:rPr>
          <w:rFonts w:hint="default" w:ascii="宋体" w:hAnsi="宋体" w:eastAsia="宋体" w:cs="宋体"/>
          <w:sz w:val="18"/>
          <w:szCs w:val="18"/>
          <w:lang w:eastAsia="zh-CN"/>
        </w:rPr>
        <w:t xml:space="preserve">图2 计算未调整的用例的权值UUCW </w:t>
      </w:r>
    </w:p>
    <w:p>
      <w:pPr>
        <w:pStyle w:val="3"/>
        <w:ind w:left="0" w:leftChars="0" w:firstLine="0" w:firstLineChars="0"/>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3324225" cy="2190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tretch>
                      <a:fillRect/>
                    </a:stretch>
                  </pic:blipFill>
                  <pic:spPr>
                    <a:xfrm>
                      <a:off x="0" y="0"/>
                      <a:ext cx="3324225" cy="2190750"/>
                    </a:xfrm>
                    <a:prstGeom prst="rect">
                      <a:avLst/>
                    </a:prstGeom>
                  </pic:spPr>
                </pic:pic>
              </a:graphicData>
            </a:graphic>
          </wp:inline>
        </w:drawing>
      </w:r>
    </w:p>
    <w:p>
      <w:pPr>
        <w:pStyle w:val="3"/>
        <w:ind w:left="0" w:leftChars="0" w:firstLine="0" w:firstLineChars="0"/>
        <w:jc w:val="center"/>
        <w:rPr>
          <w:rFonts w:hint="default" w:ascii="宋体" w:hAnsi="宋体" w:eastAsia="宋体" w:cs="宋体"/>
          <w:sz w:val="18"/>
          <w:szCs w:val="18"/>
          <w:lang w:eastAsia="zh-CN"/>
        </w:rPr>
      </w:pPr>
      <w:r>
        <w:rPr>
          <w:rFonts w:hint="default" w:ascii="宋体" w:hAnsi="宋体" w:eastAsia="宋体" w:cs="宋体"/>
          <w:sz w:val="18"/>
          <w:szCs w:val="18"/>
          <w:lang w:eastAsia="zh-CN"/>
        </w:rPr>
        <w:t>图3 计算未调整的用例点UUCP</w:t>
      </w:r>
    </w:p>
    <w:p>
      <w:pPr>
        <w:pStyle w:val="3"/>
        <w:ind w:left="0" w:leftChars="0" w:firstLine="0" w:firstLineChars="0"/>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755005" cy="6166485"/>
            <wp:effectExtent l="0" t="0" r="1714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5755005" cy="6166485"/>
                    </a:xfrm>
                    <a:prstGeom prst="rect">
                      <a:avLst/>
                    </a:prstGeom>
                  </pic:spPr>
                </pic:pic>
              </a:graphicData>
            </a:graphic>
          </wp:inline>
        </w:drawing>
      </w:r>
    </w:p>
    <w:p>
      <w:pPr>
        <w:pStyle w:val="3"/>
        <w:ind w:left="0" w:leftChars="0" w:firstLine="0" w:firstLineChars="0"/>
        <w:jc w:val="center"/>
        <w:rPr>
          <w:rFonts w:hint="default" w:ascii="宋体" w:hAnsi="宋体" w:eastAsia="宋体" w:cs="宋体"/>
          <w:sz w:val="18"/>
          <w:szCs w:val="18"/>
          <w:lang w:eastAsia="zh-CN"/>
        </w:rPr>
      </w:pPr>
      <w:r>
        <w:rPr>
          <w:rFonts w:hint="default" w:ascii="宋体" w:hAnsi="宋体" w:eastAsia="宋体" w:cs="宋体"/>
          <w:sz w:val="18"/>
          <w:szCs w:val="18"/>
          <w:lang w:eastAsia="zh-CN"/>
        </w:rPr>
        <w:t>图4 计算技术因子TCF</w:t>
      </w:r>
    </w:p>
    <w:p>
      <w:pPr>
        <w:pStyle w:val="3"/>
        <w:ind w:left="0" w:leftChars="0" w:firstLine="0" w:firstLineChars="0"/>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753100" cy="4960620"/>
            <wp:effectExtent l="0" t="0" r="0"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5753100" cy="4960620"/>
                    </a:xfrm>
                    <a:prstGeom prst="rect">
                      <a:avLst/>
                    </a:prstGeom>
                  </pic:spPr>
                </pic:pic>
              </a:graphicData>
            </a:graphic>
          </wp:inline>
        </w:drawing>
      </w:r>
    </w:p>
    <w:p>
      <w:pPr>
        <w:pStyle w:val="3"/>
        <w:ind w:left="0" w:leftChars="0" w:firstLine="0" w:firstLineChars="0"/>
        <w:jc w:val="center"/>
        <w:rPr>
          <w:rFonts w:hint="default" w:ascii="宋体" w:hAnsi="宋体" w:eastAsia="宋体" w:cs="宋体"/>
          <w:sz w:val="18"/>
          <w:szCs w:val="18"/>
          <w:lang w:eastAsia="zh-CN"/>
        </w:rPr>
      </w:pPr>
      <w:r>
        <w:rPr>
          <w:rFonts w:hint="default" w:ascii="宋体" w:hAnsi="宋体" w:eastAsia="宋体" w:cs="宋体"/>
          <w:sz w:val="18"/>
          <w:szCs w:val="18"/>
          <w:lang w:eastAsia="zh-CN"/>
        </w:rPr>
        <w:t>图5 计算环境因子ECF</w:t>
      </w:r>
    </w:p>
    <w:p>
      <w:pPr>
        <w:pStyle w:val="3"/>
        <w:ind w:left="0" w:leftChars="0" w:firstLine="0" w:firstLineChars="0"/>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758180" cy="1746250"/>
            <wp:effectExtent l="0" t="0" r="13970" b="6350"/>
            <wp:docPr id="25" name="图片 25" descr="/data/weboffice/tmp/16303/upload_11758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ata/weboffice/tmp/16303/upload_117589239"/>
                    <pic:cNvPicPr>
                      <a:picLocks noChangeAspect="1"/>
                    </pic:cNvPicPr>
                  </pic:nvPicPr>
                  <pic:blipFill>
                    <a:blip r:embed="rId19"/>
                    <a:srcRect/>
                    <a:stretch>
                      <a:fillRect/>
                    </a:stretch>
                  </pic:blipFill>
                  <pic:spPr>
                    <a:xfrm>
                      <a:off x="0" y="0"/>
                      <a:ext cx="5758180" cy="1746250"/>
                    </a:xfrm>
                    <a:prstGeom prst="rect">
                      <a:avLst/>
                    </a:prstGeom>
                  </pic:spPr>
                </pic:pic>
              </a:graphicData>
            </a:graphic>
          </wp:inline>
        </w:drawing>
      </w:r>
    </w:p>
    <w:p>
      <w:pPr>
        <w:pStyle w:val="3"/>
        <w:ind w:left="0" w:leftChars="0" w:firstLine="0" w:firstLineChars="0"/>
        <w:jc w:val="center"/>
        <w:rPr>
          <w:rFonts w:hint="eastAsia" w:ascii="宋体" w:hAnsi="宋体" w:eastAsia="宋体" w:cs="宋体"/>
          <w:sz w:val="18"/>
          <w:szCs w:val="18"/>
          <w:lang w:eastAsia="zh-CN"/>
        </w:rPr>
      </w:pPr>
      <w:r>
        <w:rPr>
          <w:rFonts w:hint="default" w:ascii="宋体" w:hAnsi="宋体" w:eastAsia="宋体" w:cs="宋体"/>
          <w:sz w:val="18"/>
          <w:szCs w:val="18"/>
          <w:lang w:eastAsia="zh-CN"/>
        </w:rPr>
        <w:t>图6 计算调整的用例点UCP</w:t>
      </w:r>
    </w:p>
    <w:p>
      <w:pPr>
        <w:pStyle w:val="7"/>
        <w:bidi w:val="0"/>
        <w:rPr>
          <w:rFonts w:hint="eastAsia"/>
          <w:lang w:val="en-US" w:eastAsia="zh-CN"/>
        </w:rPr>
      </w:pPr>
      <w:r>
        <w:rPr>
          <w:rFonts w:hint="eastAsia"/>
          <w:lang w:val="en-US" w:eastAsia="zh-CN"/>
        </w:rPr>
        <w:t>工作量估算</w:t>
      </w:r>
    </w:p>
    <w:p>
      <w:pPr>
        <w:pStyle w:val="3"/>
        <w:ind w:left="0" w:leftChars="0" w:firstLine="0" w:firstLineChars="0"/>
        <w:jc w:val="center"/>
        <w:rPr>
          <w:rFonts w:hint="default"/>
          <w:lang w:eastAsia="zh-CN"/>
        </w:rPr>
      </w:pPr>
      <w:r>
        <w:rPr>
          <w:rFonts w:hint="default"/>
          <w:lang w:eastAsia="zh-CN"/>
        </w:rPr>
        <w:drawing>
          <wp:inline distT="0" distB="0" distL="114300" distR="114300">
            <wp:extent cx="5753100" cy="2211705"/>
            <wp:effectExtent l="0" t="0" r="0"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5753100" cy="2211705"/>
                    </a:xfrm>
                    <a:prstGeom prst="rect">
                      <a:avLst/>
                    </a:prstGeom>
                  </pic:spPr>
                </pic:pic>
              </a:graphicData>
            </a:graphic>
          </wp:inline>
        </w:drawing>
      </w:r>
    </w:p>
    <w:p>
      <w:pPr>
        <w:pStyle w:val="3"/>
        <w:ind w:left="0" w:leftChars="0" w:firstLine="0" w:firstLineChars="0"/>
        <w:jc w:val="center"/>
        <w:rPr>
          <w:rFonts w:hint="default"/>
          <w:lang w:eastAsia="zh-CN"/>
        </w:rPr>
      </w:pPr>
      <w:r>
        <w:rPr>
          <w:rFonts w:hint="default" w:ascii="宋体" w:hAnsi="宋体" w:eastAsia="宋体" w:cs="宋体"/>
          <w:sz w:val="18"/>
          <w:szCs w:val="18"/>
          <w:lang w:eastAsia="zh-CN"/>
        </w:rPr>
        <w:t>图7 计算调整的工作量</w:t>
      </w:r>
    </w:p>
    <w:p>
      <w:pPr>
        <w:pStyle w:val="7"/>
        <w:bidi w:val="0"/>
        <w:rPr>
          <w:rFonts w:hint="default"/>
          <w:lang w:val="en-US" w:eastAsia="zh-CN"/>
        </w:rPr>
      </w:pPr>
      <w:r>
        <w:rPr>
          <w:rFonts w:hint="eastAsia"/>
          <w:lang w:val="en-US" w:eastAsia="zh-CN"/>
        </w:rPr>
        <w:t>成本估算</w:t>
      </w:r>
    </w:p>
    <w:p>
      <w:pPr>
        <w:pStyle w:val="3"/>
        <w:ind w:left="0" w:leftChars="0" w:firstLine="0" w:firstLineChars="0"/>
        <w:jc w:val="center"/>
        <w:rPr>
          <w:rFonts w:hint="default"/>
          <w:color w:val="C00000"/>
        </w:rPr>
      </w:pPr>
      <w:r>
        <w:rPr>
          <w:rFonts w:hint="default"/>
          <w:color w:val="C00000"/>
        </w:rPr>
        <w:drawing>
          <wp:inline distT="0" distB="0" distL="114300" distR="114300">
            <wp:extent cx="5758180" cy="4538980"/>
            <wp:effectExtent l="0" t="0" r="13970" b="139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a:stretch>
                      <a:fillRect/>
                    </a:stretch>
                  </pic:blipFill>
                  <pic:spPr>
                    <a:xfrm>
                      <a:off x="0" y="0"/>
                      <a:ext cx="5758180" cy="4538980"/>
                    </a:xfrm>
                    <a:prstGeom prst="rect">
                      <a:avLst/>
                    </a:prstGeom>
                  </pic:spPr>
                </pic:pic>
              </a:graphicData>
            </a:graphic>
          </wp:inline>
        </w:drawing>
      </w:r>
    </w:p>
    <w:p>
      <w:pPr>
        <w:pStyle w:val="3"/>
        <w:ind w:left="0" w:leftChars="0" w:firstLine="0" w:firstLineChars="0"/>
        <w:jc w:val="center"/>
        <w:rPr>
          <w:rFonts w:hint="default"/>
          <w:color w:val="C00000"/>
        </w:rPr>
      </w:pPr>
      <w:r>
        <w:rPr>
          <w:rFonts w:hint="default"/>
          <w:color w:val="C00000"/>
        </w:rPr>
        <w:drawing>
          <wp:inline distT="0" distB="0" distL="114300" distR="114300">
            <wp:extent cx="5133975" cy="2514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stretch>
                      <a:fillRect/>
                    </a:stretch>
                  </pic:blipFill>
                  <pic:spPr>
                    <a:xfrm>
                      <a:off x="0" y="0"/>
                      <a:ext cx="5133975" cy="2514600"/>
                    </a:xfrm>
                    <a:prstGeom prst="rect">
                      <a:avLst/>
                    </a:prstGeom>
                  </pic:spPr>
                </pic:pic>
              </a:graphicData>
            </a:graphic>
          </wp:inline>
        </w:drawing>
      </w:r>
    </w:p>
    <w:p>
      <w:pPr>
        <w:pStyle w:val="3"/>
        <w:ind w:left="0" w:leftChars="0" w:firstLine="0" w:firstLineChars="0"/>
        <w:jc w:val="center"/>
        <w:rPr>
          <w:rFonts w:hint="default"/>
          <w:color w:val="C00000"/>
        </w:rPr>
      </w:pPr>
      <w:r>
        <w:rPr>
          <w:rFonts w:hint="default"/>
          <w:color w:val="C00000"/>
        </w:rPr>
        <w:drawing>
          <wp:inline distT="0" distB="0" distL="114300" distR="114300">
            <wp:extent cx="5581650" cy="25431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5581650" cy="2543175"/>
                    </a:xfrm>
                    <a:prstGeom prst="rect">
                      <a:avLst/>
                    </a:prstGeom>
                  </pic:spPr>
                </pic:pic>
              </a:graphicData>
            </a:graphic>
          </wp:inline>
        </w:drawing>
      </w:r>
    </w:p>
    <w:p>
      <w:pPr>
        <w:pStyle w:val="3"/>
        <w:ind w:left="120" w:firstLine="480"/>
      </w:pPr>
    </w:p>
    <w:p>
      <w:pPr>
        <w:pStyle w:val="6"/>
        <w:numPr>
          <w:ilvl w:val="1"/>
          <w:numId w:val="0"/>
        </w:numPr>
        <w:spacing w:line="415" w:lineRule="auto"/>
        <w:ind w:leftChars="0"/>
        <w:rPr>
          <w:rFonts w:hint="eastAsia" w:ascii="宋体" w:hAnsi="宋体"/>
          <w:lang w:val="en-US" w:eastAsia="zh-CN"/>
        </w:rPr>
      </w:pPr>
      <w:bookmarkStart w:id="7" w:name="_Toc103499902"/>
      <w:r>
        <w:rPr>
          <w:rFonts w:hint="eastAsia" w:ascii="宋体" w:hAnsi="宋体"/>
          <w:lang w:val="en-US" w:eastAsia="zh-CN"/>
        </w:rPr>
        <w:t>3.2 主计划</w:t>
      </w:r>
      <w:bookmarkEnd w:id="7"/>
    </w:p>
    <w:p>
      <w:pPr>
        <w:pStyle w:val="3"/>
        <w:ind w:left="0" w:leftChars="0" w:firstLine="0" w:firstLineChars="0"/>
        <w:jc w:val="center"/>
        <w:rPr>
          <w:rFonts w:hint="default"/>
        </w:rPr>
      </w:pPr>
      <w:r>
        <w:rPr>
          <w:rFonts w:hint="default"/>
        </w:rPr>
        <w:drawing>
          <wp:inline distT="0" distB="0" distL="114300" distR="114300">
            <wp:extent cx="5753100" cy="6763385"/>
            <wp:effectExtent l="0" t="0" r="0" b="184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tretch>
                      <a:fillRect/>
                    </a:stretch>
                  </pic:blipFill>
                  <pic:spPr>
                    <a:xfrm>
                      <a:off x="0" y="0"/>
                      <a:ext cx="5753100" cy="6763385"/>
                    </a:xfrm>
                    <a:prstGeom prst="rect">
                      <a:avLst/>
                    </a:prstGeom>
                  </pic:spPr>
                </pic:pic>
              </a:graphicData>
            </a:graphic>
          </wp:inline>
        </w:drawing>
      </w:r>
    </w:p>
    <w:p>
      <w:pPr>
        <w:pStyle w:val="6"/>
        <w:numPr>
          <w:ilvl w:val="1"/>
          <w:numId w:val="0"/>
        </w:numPr>
        <w:spacing w:line="415" w:lineRule="auto"/>
        <w:ind w:leftChars="0"/>
        <w:rPr>
          <w:rFonts w:hint="eastAsia" w:ascii="宋体" w:hAnsi="宋体"/>
          <w:lang w:val="en-US" w:eastAsia="zh-CN"/>
        </w:rPr>
      </w:pPr>
      <w:bookmarkStart w:id="8" w:name="_Toc103499903"/>
      <w:r>
        <w:rPr>
          <w:rFonts w:hint="eastAsia" w:ascii="宋体" w:hAnsi="宋体"/>
          <w:lang w:val="en-US" w:eastAsia="zh-CN"/>
        </w:rPr>
        <w:t>3.3 里程碑及偏差限制</w:t>
      </w:r>
      <w:bookmarkEnd w:id="8"/>
      <w:r>
        <w:rPr>
          <w:rFonts w:hint="eastAsia" w:ascii="宋体" w:hAnsi="宋体"/>
          <w:lang w:val="en-US" w:eastAsia="zh-CN"/>
        </w:rPr>
        <w:t xml:space="preserve">  </w:t>
      </w:r>
    </w:p>
    <w:p>
      <w:pPr>
        <w:pStyle w:val="3"/>
        <w:ind w:left="0" w:leftChars="0" w:firstLine="0" w:firstLineChars="0"/>
        <w:jc w:val="center"/>
        <w:rPr>
          <w:rFonts w:hint="default"/>
          <w:bCs/>
          <w:color w:val="FF0000"/>
          <w:sz w:val="21"/>
          <w:szCs w:val="21"/>
        </w:rPr>
      </w:pPr>
      <w:r>
        <w:rPr>
          <w:rFonts w:hint="default"/>
          <w:bCs/>
          <w:color w:val="FF0000"/>
          <w:sz w:val="21"/>
          <w:szCs w:val="21"/>
        </w:rPr>
        <w:drawing>
          <wp:inline distT="0" distB="0" distL="114300" distR="114300">
            <wp:extent cx="5756910" cy="2443480"/>
            <wp:effectExtent l="0" t="0" r="15240" b="139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5"/>
                    <a:stretch>
                      <a:fillRect/>
                    </a:stretch>
                  </pic:blipFill>
                  <pic:spPr>
                    <a:xfrm>
                      <a:off x="0" y="0"/>
                      <a:ext cx="5756910" cy="2443480"/>
                    </a:xfrm>
                    <a:prstGeom prst="rect">
                      <a:avLst/>
                    </a:prstGeom>
                  </pic:spPr>
                </pic:pic>
              </a:graphicData>
            </a:graphic>
          </wp:inline>
        </w:drawing>
      </w:r>
    </w:p>
    <w:p>
      <w:pPr>
        <w:pStyle w:val="6"/>
        <w:numPr>
          <w:ilvl w:val="1"/>
          <w:numId w:val="0"/>
        </w:numPr>
        <w:spacing w:line="415" w:lineRule="auto"/>
        <w:ind w:leftChars="0"/>
        <w:rPr>
          <w:rFonts w:hint="eastAsia" w:ascii="宋体" w:hAnsi="宋体"/>
          <w:lang w:val="en-US" w:eastAsia="zh-CN"/>
        </w:rPr>
      </w:pPr>
      <w:bookmarkStart w:id="9" w:name="_Toc103499905"/>
      <w:r>
        <w:rPr>
          <w:rFonts w:hint="eastAsia" w:ascii="宋体" w:hAnsi="宋体"/>
          <w:lang w:val="en-US" w:eastAsia="zh-CN"/>
        </w:rPr>
        <w:t>3.4 评审</w:t>
      </w:r>
      <w:bookmarkEnd w:id="9"/>
      <w:r>
        <w:rPr>
          <w:rFonts w:hint="eastAsia" w:ascii="宋体" w:hAnsi="宋体"/>
          <w:lang w:val="en-US" w:eastAsia="zh-CN"/>
        </w:rPr>
        <w:t xml:space="preserve">计划  </w:t>
      </w:r>
    </w:p>
    <w:tbl>
      <w:tblPr>
        <w:tblStyle w:val="30"/>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6"/>
        <w:gridCol w:w="1641"/>
        <w:gridCol w:w="1641"/>
        <w:gridCol w:w="1459"/>
        <w:gridCol w:w="1276"/>
        <w:gridCol w:w="1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6"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pStyle w:val="3"/>
              <w:keepNext w:val="0"/>
              <w:keepLines w:val="0"/>
              <w:suppressLineNumbers w:val="0"/>
              <w:spacing w:before="0" w:beforeAutospacing="0" w:afterAutospacing="0"/>
              <w:ind w:left="0" w:leftChars="0" w:right="0" w:firstLine="0" w:firstLineChars="0"/>
              <w:jc w:val="center"/>
              <w:rPr>
                <w:rFonts w:hint="default"/>
                <w:b/>
                <w:bCs/>
              </w:rPr>
            </w:pPr>
            <w:r>
              <w:rPr>
                <w:rFonts w:hint="eastAsia"/>
                <w:b/>
                <w:bCs/>
              </w:rPr>
              <w:t>评审内容</w:t>
            </w:r>
          </w:p>
        </w:tc>
        <w:tc>
          <w:tcPr>
            <w:tcW w:w="1641"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pStyle w:val="3"/>
              <w:keepNext w:val="0"/>
              <w:keepLines w:val="0"/>
              <w:suppressLineNumbers w:val="0"/>
              <w:spacing w:before="0" w:beforeAutospacing="0" w:afterAutospacing="0"/>
              <w:ind w:left="0" w:leftChars="0" w:right="0" w:firstLine="0" w:firstLineChars="0"/>
              <w:jc w:val="center"/>
              <w:rPr>
                <w:rFonts w:hint="default"/>
                <w:b/>
                <w:bCs/>
              </w:rPr>
            </w:pPr>
            <w:r>
              <w:rPr>
                <w:rFonts w:hint="eastAsia"/>
                <w:b/>
                <w:bCs/>
              </w:rPr>
              <w:t>评审时间/评审条件</w:t>
            </w:r>
          </w:p>
        </w:tc>
        <w:tc>
          <w:tcPr>
            <w:tcW w:w="1641"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pStyle w:val="3"/>
              <w:keepNext w:val="0"/>
              <w:keepLines w:val="0"/>
              <w:suppressLineNumbers w:val="0"/>
              <w:spacing w:before="0" w:beforeAutospacing="0" w:afterAutospacing="0"/>
              <w:ind w:left="0" w:leftChars="0" w:right="0" w:firstLine="0" w:firstLineChars="0"/>
              <w:jc w:val="center"/>
              <w:rPr>
                <w:rFonts w:hint="default"/>
                <w:b/>
                <w:bCs/>
              </w:rPr>
            </w:pPr>
            <w:r>
              <w:rPr>
                <w:rFonts w:hint="eastAsia"/>
                <w:b/>
                <w:bCs/>
              </w:rPr>
              <w:t>评审组组长</w:t>
            </w:r>
          </w:p>
        </w:tc>
        <w:tc>
          <w:tcPr>
            <w:tcW w:w="1459"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pStyle w:val="3"/>
              <w:keepNext w:val="0"/>
              <w:keepLines w:val="0"/>
              <w:suppressLineNumbers w:val="0"/>
              <w:spacing w:before="0" w:beforeAutospacing="0" w:afterAutospacing="0"/>
              <w:ind w:left="0" w:leftChars="0" w:right="0" w:firstLine="0" w:firstLineChars="0"/>
              <w:jc w:val="center"/>
              <w:rPr>
                <w:rFonts w:hint="default"/>
                <w:b/>
                <w:bCs/>
              </w:rPr>
            </w:pPr>
            <w:r>
              <w:rPr>
                <w:rFonts w:hint="eastAsia"/>
                <w:b/>
                <w:bCs/>
              </w:rPr>
              <w:t>评审组成员</w:t>
            </w:r>
          </w:p>
        </w:tc>
        <w:tc>
          <w:tcPr>
            <w:tcW w:w="1276"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pStyle w:val="3"/>
              <w:keepNext w:val="0"/>
              <w:keepLines w:val="0"/>
              <w:suppressLineNumbers w:val="0"/>
              <w:spacing w:before="0" w:beforeAutospacing="0" w:afterAutospacing="0"/>
              <w:ind w:left="0" w:leftChars="0" w:right="0" w:firstLine="0" w:firstLineChars="0"/>
              <w:jc w:val="center"/>
              <w:rPr>
                <w:rFonts w:hint="default"/>
                <w:b/>
                <w:bCs/>
              </w:rPr>
            </w:pPr>
            <w:r>
              <w:rPr>
                <w:rFonts w:hint="eastAsia"/>
                <w:b/>
                <w:bCs/>
              </w:rPr>
              <w:t>评审类型</w:t>
            </w:r>
          </w:p>
        </w:tc>
        <w:tc>
          <w:tcPr>
            <w:tcW w:w="1823"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pStyle w:val="3"/>
              <w:keepNext w:val="0"/>
              <w:keepLines w:val="0"/>
              <w:suppressLineNumbers w:val="0"/>
              <w:spacing w:before="0" w:beforeAutospacing="0" w:afterAutospacing="0"/>
              <w:ind w:left="0" w:leftChars="0" w:right="0" w:firstLine="0" w:firstLineChars="0"/>
              <w:jc w:val="center"/>
              <w:rPr>
                <w:rFonts w:hint="default"/>
                <w:b/>
                <w:bCs/>
              </w:rPr>
            </w:pPr>
            <w:r>
              <w:rPr>
                <w:rFonts w:hint="eastAsia"/>
                <w:b/>
                <w:bCs/>
              </w:rPr>
              <w:t>评审方式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6"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jc w:val="center"/>
              <w:rPr>
                <w:rFonts w:hint="default"/>
              </w:rPr>
            </w:pPr>
            <w:r>
              <w:rPr>
                <w:rFonts w:hint="eastAsia"/>
              </w:rPr>
              <w:t>软件需求规格说明书</w:t>
            </w:r>
          </w:p>
        </w:tc>
        <w:tc>
          <w:tcPr>
            <w:tcW w:w="164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jc w:val="center"/>
              <w:rPr>
                <w:rFonts w:hint="default"/>
              </w:rPr>
            </w:pPr>
            <w:r>
              <w:rPr>
                <w:rFonts w:hint="default"/>
              </w:rPr>
              <w:t>一次/周</w:t>
            </w:r>
          </w:p>
        </w:tc>
        <w:tc>
          <w:tcPr>
            <w:tcW w:w="164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jc w:val="center"/>
              <w:rPr>
                <w:rFonts w:hint="default"/>
              </w:rPr>
            </w:pPr>
            <w:r>
              <w:rPr>
                <w:rFonts w:hint="default"/>
              </w:rPr>
              <w:t>需求组组长</w:t>
            </w:r>
          </w:p>
        </w:tc>
        <w:tc>
          <w:tcPr>
            <w:tcW w:w="1459"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jc w:val="center"/>
              <w:rPr>
                <w:rFonts w:hint="default"/>
              </w:rPr>
            </w:pPr>
            <w:r>
              <w:rPr>
                <w:rFonts w:hint="default"/>
              </w:rPr>
              <w:t>需求组成员</w:t>
            </w:r>
          </w:p>
        </w:tc>
        <w:tc>
          <w:tcPr>
            <w:tcW w:w="127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rPr>
            </w:pPr>
            <w:r>
              <w:rPr>
                <w:rFonts w:hint="default"/>
              </w:rPr>
              <w:t>软件需求规格文档</w:t>
            </w:r>
          </w:p>
        </w:tc>
        <w:tc>
          <w:tcPr>
            <w:tcW w:w="182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rPr>
            </w:pPr>
            <w:r>
              <w:rPr>
                <w:rFonts w:hint="default"/>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6"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jc w:val="center"/>
              <w:rPr>
                <w:rFonts w:hint="default"/>
              </w:rPr>
            </w:pPr>
            <w:r>
              <w:rPr>
                <w:rFonts w:hint="eastAsia"/>
              </w:rPr>
              <w:t>软件</w:t>
            </w:r>
            <w:r>
              <w:rPr>
                <w:rFonts w:hint="default"/>
              </w:rPr>
              <w:t>详细设计</w:t>
            </w:r>
            <w:r>
              <w:rPr>
                <w:rFonts w:hint="eastAsia"/>
              </w:rPr>
              <w:t>说明书</w:t>
            </w:r>
          </w:p>
        </w:tc>
        <w:tc>
          <w:tcPr>
            <w:tcW w:w="164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jc w:val="center"/>
              <w:rPr>
                <w:rFonts w:hint="default"/>
              </w:rPr>
            </w:pPr>
            <w:r>
              <w:rPr>
                <w:rFonts w:hint="default"/>
              </w:rPr>
              <w:t>一次/周</w:t>
            </w:r>
          </w:p>
        </w:tc>
        <w:tc>
          <w:tcPr>
            <w:tcW w:w="164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jc w:val="center"/>
              <w:rPr>
                <w:rFonts w:hint="default"/>
              </w:rPr>
            </w:pPr>
            <w:r>
              <w:rPr>
                <w:rFonts w:hint="default"/>
              </w:rPr>
              <w:t>设计组组长</w:t>
            </w:r>
          </w:p>
        </w:tc>
        <w:tc>
          <w:tcPr>
            <w:tcW w:w="1459"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jc w:val="center"/>
              <w:rPr>
                <w:rFonts w:hint="default"/>
              </w:rPr>
            </w:pPr>
            <w:r>
              <w:rPr>
                <w:rFonts w:hint="default"/>
              </w:rPr>
              <w:t>设计组成员</w:t>
            </w:r>
          </w:p>
        </w:tc>
        <w:tc>
          <w:tcPr>
            <w:tcW w:w="127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rPr>
            </w:pPr>
            <w:r>
              <w:rPr>
                <w:rFonts w:hint="eastAsia"/>
              </w:rPr>
              <w:t>软件</w:t>
            </w:r>
            <w:r>
              <w:rPr>
                <w:rFonts w:hint="default"/>
              </w:rPr>
              <w:t>详细设计文档</w:t>
            </w:r>
          </w:p>
        </w:tc>
        <w:tc>
          <w:tcPr>
            <w:tcW w:w="182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rPr>
            </w:pPr>
            <w:r>
              <w:rPr>
                <w:rFonts w:hint="default"/>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6"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jc w:val="center"/>
              <w:rPr>
                <w:rFonts w:hint="default"/>
              </w:rPr>
            </w:pPr>
            <w:r>
              <w:rPr>
                <w:rFonts w:hint="default"/>
              </w:rPr>
              <w:t>测试报告</w:t>
            </w:r>
          </w:p>
        </w:tc>
        <w:tc>
          <w:tcPr>
            <w:tcW w:w="164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jc w:val="center"/>
              <w:rPr>
                <w:rFonts w:hint="default"/>
              </w:rPr>
            </w:pPr>
            <w:r>
              <w:rPr>
                <w:rFonts w:hint="default"/>
              </w:rPr>
              <w:t>一次/月</w:t>
            </w:r>
          </w:p>
        </w:tc>
        <w:tc>
          <w:tcPr>
            <w:tcW w:w="164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jc w:val="center"/>
              <w:rPr>
                <w:rFonts w:hint="default"/>
              </w:rPr>
            </w:pPr>
            <w:r>
              <w:rPr>
                <w:rFonts w:hint="default"/>
              </w:rPr>
              <w:t>测试组组长</w:t>
            </w:r>
          </w:p>
        </w:tc>
        <w:tc>
          <w:tcPr>
            <w:tcW w:w="1459"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jc w:val="center"/>
              <w:rPr>
                <w:rFonts w:hint="default"/>
              </w:rPr>
            </w:pPr>
            <w:r>
              <w:rPr>
                <w:rFonts w:hint="default"/>
              </w:rPr>
              <w:t>测试组成员</w:t>
            </w:r>
          </w:p>
        </w:tc>
        <w:tc>
          <w:tcPr>
            <w:tcW w:w="127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rPr>
            </w:pPr>
            <w:r>
              <w:rPr>
                <w:rFonts w:hint="default"/>
              </w:rPr>
              <w:t>测试报告文档</w:t>
            </w:r>
          </w:p>
        </w:tc>
        <w:tc>
          <w:tcPr>
            <w:tcW w:w="1823"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rPr>
            </w:pPr>
            <w:r>
              <w:rPr>
                <w:rFonts w:hint="default"/>
              </w:rPr>
              <w:t>电子邮件</w:t>
            </w:r>
          </w:p>
        </w:tc>
      </w:tr>
    </w:tbl>
    <w:p>
      <w:pPr>
        <w:pStyle w:val="6"/>
        <w:numPr>
          <w:ilvl w:val="1"/>
          <w:numId w:val="0"/>
        </w:numPr>
        <w:spacing w:line="415" w:lineRule="auto"/>
        <w:ind w:leftChars="0"/>
        <w:rPr>
          <w:rFonts w:hint="eastAsia" w:ascii="宋体" w:hAnsi="宋体"/>
          <w:lang w:val="en-US" w:eastAsia="zh-CN"/>
        </w:rPr>
      </w:pPr>
      <w:bookmarkStart w:id="10" w:name="_Toc103499906"/>
      <w:r>
        <w:rPr>
          <w:rFonts w:hint="eastAsia" w:ascii="宋体" w:hAnsi="宋体"/>
          <w:lang w:val="en-US" w:eastAsia="zh-CN"/>
        </w:rPr>
        <w:t>3.5 进度和人力资源计划</w:t>
      </w:r>
      <w:bookmarkEnd w:id="10"/>
    </w:p>
    <w:p>
      <w:pPr>
        <w:pStyle w:val="3"/>
        <w:ind w:left="0" w:leftChars="0" w:firstLine="0" w:firstLineChars="0"/>
        <w:jc w:val="center"/>
      </w:pPr>
      <w:r>
        <w:rPr>
          <w:rFonts w:hint="eastAsia"/>
        </w:rPr>
        <w:drawing>
          <wp:inline distT="0" distB="0" distL="114300" distR="114300">
            <wp:extent cx="5745480" cy="5377815"/>
            <wp:effectExtent l="0" t="0" r="7620"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6"/>
                    <a:stretch>
                      <a:fillRect/>
                    </a:stretch>
                  </pic:blipFill>
                  <pic:spPr>
                    <a:xfrm>
                      <a:off x="0" y="0"/>
                      <a:ext cx="5745480" cy="5377815"/>
                    </a:xfrm>
                    <a:prstGeom prst="rect">
                      <a:avLst/>
                    </a:prstGeom>
                  </pic:spPr>
                </pic:pic>
              </a:graphicData>
            </a:graphic>
          </wp:inline>
        </w:drawing>
      </w:r>
      <w:r>
        <w:rPr>
          <w:rFonts w:hint="eastAsia"/>
        </w:rPr>
        <w:t>参照《人力资源估算》表。</w:t>
      </w:r>
    </w:p>
    <w:p>
      <w:pPr>
        <w:pStyle w:val="2"/>
        <w:numPr>
          <w:ilvl w:val="0"/>
          <w:numId w:val="2"/>
        </w:numPr>
      </w:pPr>
      <w:bookmarkStart w:id="11" w:name="_Toc103499907"/>
      <w:r>
        <w:rPr>
          <w:rFonts w:hint="eastAsia"/>
        </w:rPr>
        <w:t>设施与支持工具</w:t>
      </w:r>
      <w:bookmarkEnd w:id="11"/>
    </w:p>
    <w:p>
      <w:pPr>
        <w:pStyle w:val="37"/>
        <w:keepNext/>
        <w:keepLines/>
        <w:numPr>
          <w:ilvl w:val="0"/>
          <w:numId w:val="1"/>
        </w:numPr>
        <w:spacing w:before="340" w:after="330" w:line="578" w:lineRule="auto"/>
        <w:ind w:firstLineChars="0"/>
        <w:outlineLvl w:val="0"/>
        <w:rPr>
          <w:rFonts w:hint="eastAsia"/>
          <w:b/>
          <w:bCs/>
          <w:vanish/>
          <w:kern w:val="44"/>
          <w:sz w:val="28"/>
          <w:szCs w:val="44"/>
        </w:rPr>
      </w:pPr>
      <w:bookmarkStart w:id="12" w:name="_Toc61340199"/>
      <w:bookmarkStart w:id="13" w:name="_Toc103499908"/>
    </w:p>
    <w:p>
      <w:pPr>
        <w:pStyle w:val="6"/>
        <w:numPr>
          <w:ilvl w:val="1"/>
          <w:numId w:val="0"/>
        </w:numPr>
        <w:spacing w:line="415" w:lineRule="auto"/>
        <w:ind w:leftChars="0"/>
        <w:rPr>
          <w:rFonts w:hint="eastAsia" w:ascii="宋体" w:hAnsi="宋体"/>
          <w:lang w:val="en-US" w:eastAsia="zh-CN"/>
        </w:rPr>
      </w:pPr>
      <w:r>
        <w:rPr>
          <w:rFonts w:hint="eastAsia" w:ascii="宋体" w:hAnsi="宋体"/>
          <w:lang w:val="en-US" w:eastAsia="zh-CN"/>
        </w:rPr>
        <w:t>4.1 关键计算机资源</w:t>
      </w:r>
      <w:bookmarkEnd w:id="12"/>
      <w:bookmarkEnd w:id="13"/>
    </w:p>
    <w:tbl>
      <w:tblPr>
        <w:tblStyle w:val="30"/>
        <w:tblpPr w:leftFromText="180" w:rightFromText="180" w:vertAnchor="text" w:horzAnchor="page" w:tblpX="1717" w:tblpY="33"/>
        <w:tblOverlap w:val="never"/>
        <w:tblW w:w="9286" w:type="dxa"/>
        <w:tblInd w:w="0" w:type="dxa"/>
        <w:shd w:val="clear" w:color="auto" w:fill="auto"/>
        <w:tblLayout w:type="fixed"/>
        <w:tblCellMar>
          <w:top w:w="0" w:type="dxa"/>
          <w:left w:w="108" w:type="dxa"/>
          <w:bottom w:w="0" w:type="dxa"/>
          <w:right w:w="108" w:type="dxa"/>
        </w:tblCellMar>
      </w:tblPr>
      <w:tblGrid>
        <w:gridCol w:w="1896"/>
        <w:gridCol w:w="3726"/>
        <w:gridCol w:w="1832"/>
        <w:gridCol w:w="1832"/>
      </w:tblGrid>
      <w:tr>
        <w:tblPrEx>
          <w:shd w:val="clear" w:color="auto" w:fill="auto"/>
          <w:tblCellMar>
            <w:top w:w="0" w:type="dxa"/>
            <w:left w:w="108" w:type="dxa"/>
            <w:bottom w:w="0" w:type="dxa"/>
            <w:right w:w="108" w:type="dxa"/>
          </w:tblCellMar>
        </w:tblPrEx>
        <w:trPr>
          <w:trHeight w:val="408" w:hRule="atLeast"/>
        </w:trPr>
        <w:tc>
          <w:tcPr>
            <w:tcW w:w="9286" w:type="dxa"/>
            <w:gridSpan w:val="4"/>
            <w:tcBorders>
              <w:top w:val="single" w:color="000000" w:sz="8" w:space="0"/>
              <w:left w:val="single" w:color="000000" w:sz="8" w:space="0"/>
              <w:bottom w:val="nil"/>
              <w:right w:val="single" w:color="000000" w:sz="8" w:space="0"/>
            </w:tcBorders>
            <w:shd w:val="clear" w:color="auto" w:fill="C0C0C0"/>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32"/>
                <w:szCs w:val="32"/>
                <w:u w:val="none"/>
              </w:rPr>
            </w:pPr>
            <w:bookmarkStart w:id="14" w:name="_Toc103499909"/>
            <w:bookmarkStart w:id="15" w:name="_Toc61340201"/>
            <w:r>
              <w:rPr>
                <w:rFonts w:hint="eastAsia" w:ascii="宋体" w:hAnsi="宋体" w:eastAsia="宋体" w:cs="宋体"/>
                <w:i w:val="0"/>
                <w:iCs w:val="0"/>
                <w:color w:val="000000"/>
                <w:kern w:val="0"/>
                <w:sz w:val="32"/>
                <w:szCs w:val="32"/>
                <w:u w:val="none"/>
                <w:lang w:val="en-US" w:eastAsia="zh-CN" w:bidi="ar"/>
              </w:rPr>
              <w:t>关键计算机资源估计汇总表</w:t>
            </w: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文档编号：</w:t>
            </w:r>
          </w:p>
        </w:tc>
        <w:tc>
          <w:tcPr>
            <w:tcW w:w="7390" w:type="dxa"/>
            <w:gridSpan w:val="3"/>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b w:val="0"/>
                <w:bCs w:val="0"/>
                <w:caps w:val="0"/>
                <w:color w:val="323232"/>
                <w:spacing w:val="0"/>
                <w:kern w:val="2"/>
                <w:sz w:val="24"/>
                <w:szCs w:val="24"/>
                <w:lang w:val="en-US" w:eastAsia="zh-CN" w:bidi="ar"/>
              </w:rPr>
              <w:t>HNIPTC</w:t>
            </w:r>
            <w:r>
              <w:rPr>
                <w:rFonts w:hint="eastAsia" w:ascii="宋体" w:hAnsi="宋体" w:eastAsia="宋体" w:cs="宋体"/>
                <w:b w:val="0"/>
                <w:bCs w:val="0"/>
                <w:sz w:val="24"/>
                <w:szCs w:val="24"/>
              </w:rPr>
              <w:t>-</w:t>
            </w:r>
            <w:r>
              <w:rPr>
                <w:rFonts w:hint="eastAsia" w:ascii="宋体" w:hAnsi="宋体" w:eastAsia="宋体" w:cs="宋体"/>
                <w:b w:val="0"/>
                <w:bCs w:val="0"/>
                <w:caps w:val="0"/>
                <w:color w:val="323232"/>
                <w:spacing w:val="0"/>
                <w:kern w:val="2"/>
                <w:sz w:val="24"/>
                <w:szCs w:val="24"/>
                <w:lang w:val="en-US" w:eastAsia="zh-CN" w:bidi="ar"/>
              </w:rPr>
              <w:t>CIPCTP</w:t>
            </w:r>
            <w:r>
              <w:rPr>
                <w:rFonts w:hint="eastAsia" w:ascii="宋体" w:hAnsi="宋体" w:eastAsia="宋体" w:cs="宋体"/>
                <w:b w:val="0"/>
                <w:bCs w:val="0"/>
                <w:caps w:val="0"/>
                <w:color w:val="323232"/>
                <w:spacing w:val="0"/>
                <w:kern w:val="2"/>
                <w:sz w:val="24"/>
                <w:szCs w:val="24"/>
                <w:lang w:eastAsia="zh-CN" w:bidi="ar"/>
              </w:rPr>
              <w:t>-</w:t>
            </w:r>
            <w:r>
              <w:rPr>
                <w:rFonts w:hint="eastAsia" w:ascii="宋体" w:hAnsi="宋体" w:eastAsia="宋体" w:cs="宋体"/>
                <w:b w:val="0"/>
                <w:bCs w:val="0"/>
                <w:caps w:val="0"/>
                <w:color w:val="323232"/>
                <w:spacing w:val="0"/>
                <w:kern w:val="2"/>
                <w:sz w:val="24"/>
                <w:szCs w:val="24"/>
                <w:lang w:val="en-US" w:eastAsia="zh-CN" w:bidi="ar"/>
              </w:rPr>
              <w:t>TRADE</w:t>
            </w:r>
            <w:r>
              <w:rPr>
                <w:rFonts w:hint="eastAsia" w:ascii="宋体" w:hAnsi="宋体" w:eastAsia="宋体" w:cs="宋体"/>
                <w:b w:val="0"/>
                <w:bCs w:val="0"/>
                <w:sz w:val="24"/>
                <w:szCs w:val="24"/>
              </w:rPr>
              <w:t>-SDP</w:t>
            </w: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项目名称：</w:t>
            </w:r>
          </w:p>
        </w:tc>
        <w:tc>
          <w:tcPr>
            <w:tcW w:w="7390" w:type="dxa"/>
            <w:gridSpan w:val="3"/>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widowControl w:val="0"/>
              <w:suppressLineNumbers w:val="0"/>
              <w:spacing w:before="0" w:beforeAutospacing="0" w:after="0" w:afterAutospacing="0"/>
              <w:ind w:left="0" w:right="0"/>
              <w:jc w:val="both"/>
              <w:rPr>
                <w:rFonts w:hint="eastAsia" w:ascii="宋体" w:hAnsi="宋体" w:eastAsia="宋体" w:cs="宋体"/>
                <w:i w:val="0"/>
                <w:iCs w:val="0"/>
                <w:color w:val="000000"/>
                <w:sz w:val="24"/>
                <w:szCs w:val="24"/>
                <w:u w:val="none"/>
              </w:rPr>
            </w:pPr>
            <w:r>
              <w:rPr>
                <w:rFonts w:hint="eastAsia" w:ascii="宋体" w:hAnsi="宋体" w:eastAsia="宋体" w:cs="宋体"/>
                <w:kern w:val="2"/>
                <w:sz w:val="24"/>
                <w:szCs w:val="24"/>
                <w:lang w:val="en-US" w:eastAsia="zh-CN" w:bidi="ar"/>
              </w:rPr>
              <w:t>古典水墨书画交易平台</w:t>
            </w:r>
          </w:p>
        </w:tc>
      </w:tr>
      <w:tr>
        <w:tblPrEx>
          <w:shd w:val="clear" w:color="auto" w:fill="auto"/>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righ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汇总者：</w:t>
            </w:r>
          </w:p>
        </w:tc>
        <w:tc>
          <w:tcPr>
            <w:tcW w:w="5558" w:type="dxa"/>
            <w:gridSpan w:val="2"/>
            <w:tcBorders>
              <w:top w:val="single" w:color="000000" w:sz="4" w:space="0"/>
              <w:left w:val="single" w:color="000000" w:sz="4" w:space="0"/>
              <w:bottom w:val="single" w:color="000000" w:sz="4" w:space="0"/>
              <w:right w:val="nil"/>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欧佳乐、刘呈金、顾先雄</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shd w:val="clear" w:color="auto" w:fill="auto"/>
          <w:tblCellMar>
            <w:top w:w="0" w:type="dxa"/>
            <w:left w:w="108" w:type="dxa"/>
            <w:bottom w:w="0" w:type="dxa"/>
            <w:right w:w="108" w:type="dxa"/>
          </w:tblCellMar>
        </w:tblPrEx>
        <w:trPr>
          <w:trHeight w:val="615" w:hRule="atLeast"/>
        </w:trPr>
        <w:tc>
          <w:tcPr>
            <w:tcW w:w="1896" w:type="dxa"/>
            <w:tcBorders>
              <w:top w:val="single" w:color="000000" w:sz="4" w:space="0"/>
              <w:left w:val="single" w:color="000000" w:sz="8" w:space="0"/>
              <w:bottom w:val="single" w:color="000000" w:sz="4" w:space="0"/>
              <w:right w:val="single" w:color="000000" w:sz="4" w:space="0"/>
            </w:tcBorders>
            <w:shd w:val="clear" w:color="auto" w:fill="auto"/>
            <w:noWrap/>
            <w:vAlign w:val="top"/>
          </w:tcPr>
          <w:p>
            <w:pPr>
              <w:keepNext w:val="0"/>
              <w:keepLines w:val="0"/>
              <w:widowControl/>
              <w:suppressLineNumbers w:val="0"/>
              <w:spacing w:before="0" w:beforeAutospacing="0" w:after="0" w:afterAutospacing="0"/>
              <w:ind w:left="0" w:right="0"/>
              <w:jc w:val="righ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项目所处阶段：</w:t>
            </w:r>
          </w:p>
        </w:tc>
        <w:tc>
          <w:tcPr>
            <w:tcW w:w="7390" w:type="dxa"/>
            <w:gridSpan w:val="3"/>
            <w:tcBorders>
              <w:top w:val="single" w:color="000000" w:sz="4" w:space="0"/>
              <w:left w:val="single" w:color="000000" w:sz="4" w:space="0"/>
              <w:bottom w:val="single" w:color="000000" w:sz="4" w:space="0"/>
              <w:right w:val="single" w:color="000000" w:sz="8" w:space="0"/>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 xml:space="preserve">□ 项目启动 □ 项目计划  □ 需求开发  □ 概要设计  □ 开发实施  □ 集成测试  □ 系统测试  □ 移交发布  </w:t>
            </w:r>
            <w:r>
              <w:rPr>
                <w:rFonts w:hint="default" w:ascii="宋体" w:hAnsi="宋体" w:cs="宋体"/>
                <w:i w:val="0"/>
                <w:iCs w:val="0"/>
                <w:color w:val="000000"/>
                <w:kern w:val="0"/>
                <w:sz w:val="24"/>
                <w:szCs w:val="24"/>
                <w:u w:val="none"/>
                <w:lang w:eastAsia="zh-CN" w:bidi="ar"/>
              </w:rPr>
              <w:t>√</w:t>
            </w:r>
            <w:r>
              <w:rPr>
                <w:rFonts w:hint="eastAsia" w:ascii="宋体" w:hAnsi="宋体" w:eastAsia="宋体" w:cs="宋体"/>
                <w:i w:val="0"/>
                <w:iCs w:val="0"/>
                <w:color w:val="000000"/>
                <w:kern w:val="0"/>
                <w:sz w:val="24"/>
                <w:szCs w:val="24"/>
                <w:u w:val="none"/>
                <w:lang w:val="en-US" w:eastAsia="zh-CN" w:bidi="ar"/>
              </w:rPr>
              <w:t xml:space="preserve"> 项目结案</w:t>
            </w:r>
          </w:p>
        </w:tc>
      </w:tr>
      <w:tr>
        <w:tblPrEx>
          <w:tblCellMar>
            <w:top w:w="0" w:type="dxa"/>
            <w:left w:w="108" w:type="dxa"/>
            <w:bottom w:w="0" w:type="dxa"/>
            <w:right w:w="108" w:type="dxa"/>
          </w:tblCellMar>
        </w:tblPrEx>
        <w:trPr>
          <w:trHeight w:val="312" w:hRule="atLeast"/>
        </w:trPr>
        <w:tc>
          <w:tcPr>
            <w:tcW w:w="9286" w:type="dxa"/>
            <w:gridSpan w:val="4"/>
            <w:tcBorders>
              <w:top w:val="single" w:color="000000" w:sz="4" w:space="0"/>
              <w:left w:val="single" w:color="000000" w:sz="8" w:space="0"/>
              <w:bottom w:val="single" w:color="000000" w:sz="4" w:space="0"/>
              <w:right w:val="single" w:color="000000" w:sz="8" w:space="0"/>
            </w:tcBorders>
            <w:shd w:val="clear" w:color="auto" w:fill="C0C0C0"/>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开发环境</w:t>
            </w:r>
          </w:p>
        </w:tc>
      </w:tr>
      <w:tr>
        <w:tblPrEx>
          <w:tblCellMar>
            <w:top w:w="0" w:type="dxa"/>
            <w:left w:w="108" w:type="dxa"/>
            <w:bottom w:w="0" w:type="dxa"/>
            <w:right w:w="108" w:type="dxa"/>
          </w:tblCellMar>
        </w:tblPrEx>
        <w:trPr>
          <w:trHeight w:val="285" w:hRule="atLeast"/>
        </w:trPr>
        <w:tc>
          <w:tcPr>
            <w:tcW w:w="1896" w:type="dxa"/>
            <w:vMerge w:val="restart"/>
            <w:tcBorders>
              <w:top w:val="single" w:color="000000" w:sz="4" w:space="0"/>
              <w:left w:val="single" w:color="000000" w:sz="8" w:space="0"/>
              <w:bottom w:val="single" w:color="000000" w:sz="4" w:space="0"/>
              <w:right w:val="nil"/>
            </w:tcBorders>
            <w:shd w:val="clear" w:color="auto" w:fill="C0C0C0"/>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设备名称</w:t>
            </w:r>
          </w:p>
        </w:tc>
        <w:tc>
          <w:tcPr>
            <w:tcW w:w="3726" w:type="dxa"/>
            <w:vMerge w:val="restart"/>
            <w:tcBorders>
              <w:top w:val="single" w:color="000000" w:sz="4" w:space="0"/>
              <w:left w:val="single" w:color="000000" w:sz="4" w:space="0"/>
              <w:bottom w:val="single" w:color="000000" w:sz="4" w:space="0"/>
              <w:right w:val="single" w:color="000000" w:sz="4" w:space="0"/>
            </w:tcBorders>
            <w:shd w:val="clear" w:color="auto" w:fill="C0C0C0"/>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配置、型号</w:t>
            </w:r>
          </w:p>
        </w:tc>
        <w:tc>
          <w:tcPr>
            <w:tcW w:w="1832" w:type="dxa"/>
            <w:vMerge w:val="restart"/>
            <w:tcBorders>
              <w:top w:val="single" w:color="000000" w:sz="4" w:space="0"/>
              <w:left w:val="single" w:color="000000" w:sz="4" w:space="0"/>
              <w:bottom w:val="single" w:color="000000" w:sz="4" w:space="0"/>
              <w:right w:val="single" w:color="000000" w:sz="4" w:space="0"/>
            </w:tcBorders>
            <w:shd w:val="clear" w:color="auto" w:fill="C0C0C0"/>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数量</w:t>
            </w:r>
          </w:p>
        </w:tc>
        <w:tc>
          <w:tcPr>
            <w:tcW w:w="1832" w:type="dxa"/>
            <w:vMerge w:val="restart"/>
            <w:tcBorders>
              <w:top w:val="single" w:color="000000" w:sz="4" w:space="0"/>
              <w:left w:val="single" w:color="000000" w:sz="4" w:space="0"/>
              <w:bottom w:val="single" w:color="000000" w:sz="4" w:space="0"/>
              <w:right w:val="single" w:color="000000" w:sz="8" w:space="0"/>
            </w:tcBorders>
            <w:shd w:val="clear" w:color="auto" w:fill="C0C0C0"/>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备注</w:t>
            </w:r>
          </w:p>
        </w:tc>
      </w:tr>
      <w:tr>
        <w:tblPrEx>
          <w:shd w:val="clear" w:color="auto" w:fill="auto"/>
          <w:tblCellMar>
            <w:top w:w="0" w:type="dxa"/>
            <w:left w:w="108" w:type="dxa"/>
            <w:bottom w:w="0" w:type="dxa"/>
            <w:right w:w="108" w:type="dxa"/>
          </w:tblCellMar>
        </w:tblPrEx>
        <w:trPr>
          <w:trHeight w:val="312" w:hRule="atLeast"/>
        </w:trPr>
        <w:tc>
          <w:tcPr>
            <w:tcW w:w="1896" w:type="dxa"/>
            <w:vMerge w:val="continue"/>
            <w:tcBorders>
              <w:top w:val="single" w:color="000000" w:sz="4" w:space="0"/>
              <w:left w:val="single" w:color="000000" w:sz="8" w:space="0"/>
              <w:bottom w:val="single" w:color="000000" w:sz="4" w:space="0"/>
              <w:right w:val="nil"/>
            </w:tcBorders>
            <w:shd w:val="clear" w:color="auto" w:fill="C0C0C0"/>
            <w:noWrap/>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iCs w:val="0"/>
                <w:color w:val="000000"/>
                <w:sz w:val="24"/>
                <w:szCs w:val="24"/>
                <w:u w:val="none"/>
              </w:rPr>
            </w:pPr>
          </w:p>
        </w:tc>
        <w:tc>
          <w:tcPr>
            <w:tcW w:w="3726" w:type="dxa"/>
            <w:vMerge w:val="continue"/>
            <w:tcBorders>
              <w:top w:val="single" w:color="000000" w:sz="4" w:space="0"/>
              <w:left w:val="single" w:color="000000" w:sz="4" w:space="0"/>
              <w:bottom w:val="single" w:color="000000" w:sz="4" w:space="0"/>
              <w:right w:val="single" w:color="000000" w:sz="4" w:space="0"/>
            </w:tcBorders>
            <w:shd w:val="clear" w:color="auto" w:fill="C0C0C0"/>
            <w:noWrap/>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iCs w:val="0"/>
                <w:color w:val="000000"/>
                <w:sz w:val="24"/>
                <w:szCs w:val="24"/>
                <w:u w:val="none"/>
              </w:rPr>
            </w:pPr>
          </w:p>
        </w:tc>
        <w:tc>
          <w:tcPr>
            <w:tcW w:w="1832" w:type="dxa"/>
            <w:vMerge w:val="continue"/>
            <w:tcBorders>
              <w:top w:val="single" w:color="000000" w:sz="4" w:space="0"/>
              <w:left w:val="single" w:color="000000" w:sz="4" w:space="0"/>
              <w:bottom w:val="single" w:color="000000" w:sz="4" w:space="0"/>
              <w:right w:val="single" w:color="000000" w:sz="4" w:space="0"/>
            </w:tcBorders>
            <w:shd w:val="clear" w:color="auto" w:fill="C0C0C0"/>
            <w:noWrap/>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iCs w:val="0"/>
                <w:color w:val="000000"/>
                <w:sz w:val="24"/>
                <w:szCs w:val="24"/>
                <w:u w:val="none"/>
              </w:rPr>
            </w:pPr>
          </w:p>
        </w:tc>
        <w:tc>
          <w:tcPr>
            <w:tcW w:w="1832" w:type="dxa"/>
            <w:vMerge w:val="continue"/>
            <w:tcBorders>
              <w:top w:val="single" w:color="000000" w:sz="4" w:space="0"/>
              <w:left w:val="single" w:color="000000" w:sz="4" w:space="0"/>
              <w:bottom w:val="single" w:color="000000" w:sz="4" w:space="0"/>
              <w:right w:val="single" w:color="000000" w:sz="8" w:space="0"/>
            </w:tcBorders>
            <w:shd w:val="clear" w:color="auto" w:fill="C0C0C0"/>
            <w:noWrap/>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nil"/>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 xml:space="preserve"> 网络类型</w:t>
            </w:r>
          </w:p>
        </w:tc>
        <w:tc>
          <w:tcPr>
            <w:tcW w:w="37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基于MS NT4.0Server + Servicespack6操作系统的以太局域网</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4</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nil"/>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网络带宽</w:t>
            </w:r>
          </w:p>
        </w:tc>
        <w:tc>
          <w:tcPr>
            <w:tcW w:w="37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100M</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2</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nil"/>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网卡</w:t>
            </w:r>
          </w:p>
        </w:tc>
        <w:tc>
          <w:tcPr>
            <w:tcW w:w="37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服务器∶100M网卡 客户端∶100M网卡</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6</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nil"/>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远程访问方式/数据传输速率</w:t>
            </w:r>
          </w:p>
        </w:tc>
        <w:tc>
          <w:tcPr>
            <w:tcW w:w="37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ADSL/512K</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4</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nil"/>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网络硬件设备</w:t>
            </w:r>
          </w:p>
        </w:tc>
        <w:tc>
          <w:tcPr>
            <w:tcW w:w="37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100M中心交换机</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6</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5622" w:type="dxa"/>
            <w:gridSpan w:val="2"/>
            <w:tcBorders>
              <w:top w:val="single" w:color="000000" w:sz="4" w:space="0"/>
              <w:left w:val="single" w:color="000000" w:sz="8"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合计</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22</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9286" w:type="dxa"/>
            <w:gridSpan w:val="4"/>
            <w:tcBorders>
              <w:top w:val="single" w:color="000000" w:sz="4" w:space="0"/>
              <w:left w:val="single" w:color="000000" w:sz="8" w:space="0"/>
              <w:bottom w:val="single" w:color="000000" w:sz="4" w:space="0"/>
              <w:right w:val="single" w:color="000000" w:sz="8" w:space="0"/>
            </w:tcBorders>
            <w:shd w:val="clear" w:color="auto" w:fill="C0C0C0"/>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测试环境</w:t>
            </w:r>
          </w:p>
        </w:tc>
      </w:tr>
      <w:tr>
        <w:tblPrEx>
          <w:tblCellMar>
            <w:top w:w="0" w:type="dxa"/>
            <w:left w:w="108" w:type="dxa"/>
            <w:bottom w:w="0" w:type="dxa"/>
            <w:right w:w="108" w:type="dxa"/>
          </w:tblCellMar>
        </w:tblPrEx>
        <w:trPr>
          <w:trHeight w:val="285" w:hRule="atLeast"/>
        </w:trPr>
        <w:tc>
          <w:tcPr>
            <w:tcW w:w="1896" w:type="dxa"/>
            <w:vMerge w:val="restart"/>
            <w:tcBorders>
              <w:top w:val="single" w:color="000000" w:sz="4" w:space="0"/>
              <w:left w:val="single" w:color="000000" w:sz="8" w:space="0"/>
              <w:bottom w:val="single" w:color="000000" w:sz="4" w:space="0"/>
              <w:right w:val="nil"/>
            </w:tcBorders>
            <w:shd w:val="clear" w:color="auto" w:fill="C0C0C0"/>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设备名称</w:t>
            </w:r>
          </w:p>
        </w:tc>
        <w:tc>
          <w:tcPr>
            <w:tcW w:w="3726" w:type="dxa"/>
            <w:vMerge w:val="restart"/>
            <w:tcBorders>
              <w:top w:val="single" w:color="000000" w:sz="4" w:space="0"/>
              <w:left w:val="single" w:color="000000" w:sz="4" w:space="0"/>
              <w:bottom w:val="single" w:color="000000" w:sz="4" w:space="0"/>
              <w:right w:val="single" w:color="000000" w:sz="4" w:space="0"/>
            </w:tcBorders>
            <w:shd w:val="clear" w:color="auto" w:fill="C0C0C0"/>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配置、型号</w:t>
            </w:r>
          </w:p>
        </w:tc>
        <w:tc>
          <w:tcPr>
            <w:tcW w:w="1832" w:type="dxa"/>
            <w:vMerge w:val="restart"/>
            <w:tcBorders>
              <w:top w:val="single" w:color="000000" w:sz="4" w:space="0"/>
              <w:left w:val="single" w:color="000000" w:sz="4" w:space="0"/>
              <w:bottom w:val="single" w:color="000000" w:sz="4" w:space="0"/>
              <w:right w:val="single" w:color="000000" w:sz="4" w:space="0"/>
            </w:tcBorders>
            <w:shd w:val="clear" w:color="auto" w:fill="C0C0C0"/>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数量</w:t>
            </w:r>
          </w:p>
        </w:tc>
        <w:tc>
          <w:tcPr>
            <w:tcW w:w="1832" w:type="dxa"/>
            <w:vMerge w:val="restart"/>
            <w:tcBorders>
              <w:top w:val="single" w:color="000000" w:sz="4" w:space="0"/>
              <w:left w:val="single" w:color="000000" w:sz="4" w:space="0"/>
              <w:bottom w:val="single" w:color="000000" w:sz="4" w:space="0"/>
              <w:right w:val="single" w:color="000000" w:sz="8" w:space="0"/>
            </w:tcBorders>
            <w:shd w:val="clear" w:color="auto" w:fill="C0C0C0"/>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备注</w:t>
            </w:r>
          </w:p>
        </w:tc>
      </w:tr>
      <w:tr>
        <w:tblPrEx>
          <w:shd w:val="clear" w:color="auto" w:fill="auto"/>
          <w:tblCellMar>
            <w:top w:w="0" w:type="dxa"/>
            <w:left w:w="108" w:type="dxa"/>
            <w:bottom w:w="0" w:type="dxa"/>
            <w:right w:w="108" w:type="dxa"/>
          </w:tblCellMar>
        </w:tblPrEx>
        <w:trPr>
          <w:trHeight w:val="312" w:hRule="atLeast"/>
        </w:trPr>
        <w:tc>
          <w:tcPr>
            <w:tcW w:w="1896" w:type="dxa"/>
            <w:vMerge w:val="continue"/>
            <w:tcBorders>
              <w:top w:val="single" w:color="000000" w:sz="4" w:space="0"/>
              <w:left w:val="single" w:color="000000" w:sz="8" w:space="0"/>
              <w:bottom w:val="single" w:color="000000" w:sz="4" w:space="0"/>
              <w:right w:val="nil"/>
            </w:tcBorders>
            <w:shd w:val="clear" w:color="auto" w:fill="C0C0C0"/>
            <w:noWrap/>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iCs w:val="0"/>
                <w:color w:val="000000"/>
                <w:sz w:val="24"/>
                <w:szCs w:val="24"/>
                <w:u w:val="none"/>
              </w:rPr>
            </w:pPr>
          </w:p>
        </w:tc>
        <w:tc>
          <w:tcPr>
            <w:tcW w:w="3726" w:type="dxa"/>
            <w:vMerge w:val="continue"/>
            <w:tcBorders>
              <w:top w:val="single" w:color="000000" w:sz="4" w:space="0"/>
              <w:left w:val="single" w:color="000000" w:sz="4" w:space="0"/>
              <w:bottom w:val="single" w:color="000000" w:sz="4" w:space="0"/>
              <w:right w:val="single" w:color="000000" w:sz="4" w:space="0"/>
            </w:tcBorders>
            <w:shd w:val="clear" w:color="auto" w:fill="C0C0C0"/>
            <w:noWrap/>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iCs w:val="0"/>
                <w:color w:val="000000"/>
                <w:sz w:val="24"/>
                <w:szCs w:val="24"/>
                <w:u w:val="none"/>
              </w:rPr>
            </w:pPr>
          </w:p>
        </w:tc>
        <w:tc>
          <w:tcPr>
            <w:tcW w:w="1832" w:type="dxa"/>
            <w:vMerge w:val="continue"/>
            <w:tcBorders>
              <w:top w:val="single" w:color="000000" w:sz="4" w:space="0"/>
              <w:left w:val="single" w:color="000000" w:sz="4" w:space="0"/>
              <w:bottom w:val="single" w:color="000000" w:sz="4" w:space="0"/>
              <w:right w:val="single" w:color="000000" w:sz="4" w:space="0"/>
            </w:tcBorders>
            <w:shd w:val="clear" w:color="auto" w:fill="C0C0C0"/>
            <w:noWrap/>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iCs w:val="0"/>
                <w:color w:val="000000"/>
                <w:sz w:val="24"/>
                <w:szCs w:val="24"/>
                <w:u w:val="none"/>
              </w:rPr>
            </w:pPr>
          </w:p>
        </w:tc>
        <w:tc>
          <w:tcPr>
            <w:tcW w:w="1832" w:type="dxa"/>
            <w:vMerge w:val="continue"/>
            <w:tcBorders>
              <w:top w:val="single" w:color="000000" w:sz="4" w:space="0"/>
              <w:left w:val="single" w:color="000000" w:sz="4" w:space="0"/>
              <w:bottom w:val="single" w:color="000000" w:sz="4" w:space="0"/>
              <w:right w:val="single" w:color="000000" w:sz="8" w:space="0"/>
            </w:tcBorders>
            <w:shd w:val="clear" w:color="auto" w:fill="C0C0C0"/>
            <w:noWrap/>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nil"/>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品牌型号*数量</w:t>
            </w:r>
          </w:p>
        </w:tc>
        <w:tc>
          <w:tcPr>
            <w:tcW w:w="37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IBM Natifinity 5500 PC服务器*1</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1</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nil"/>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CPU(*数量)</w:t>
            </w:r>
          </w:p>
        </w:tc>
        <w:tc>
          <w:tcPr>
            <w:tcW w:w="37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lntel P-IV1G*2</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2</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nil"/>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内存(*数量)</w:t>
            </w:r>
          </w:p>
        </w:tc>
        <w:tc>
          <w:tcPr>
            <w:tcW w:w="37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1G</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6</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nil"/>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硬盘(*数量)</w:t>
            </w:r>
          </w:p>
        </w:tc>
        <w:tc>
          <w:tcPr>
            <w:tcW w:w="37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scsi 9G*4</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4</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nil"/>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操作系统</w:t>
            </w:r>
          </w:p>
        </w:tc>
        <w:tc>
          <w:tcPr>
            <w:tcW w:w="37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Win2010ServerWindows NT4.0+ServicePack6</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6</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5622" w:type="dxa"/>
            <w:gridSpan w:val="2"/>
            <w:tcBorders>
              <w:top w:val="single" w:color="000000" w:sz="4" w:space="0"/>
              <w:left w:val="single" w:color="000000" w:sz="8"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合计</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19</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9286" w:type="dxa"/>
            <w:gridSpan w:val="4"/>
            <w:tcBorders>
              <w:top w:val="single" w:color="000000" w:sz="4" w:space="0"/>
              <w:left w:val="single" w:color="000000" w:sz="8" w:space="0"/>
              <w:bottom w:val="single" w:color="000000" w:sz="4" w:space="0"/>
              <w:right w:val="single" w:color="000000" w:sz="8" w:space="0"/>
            </w:tcBorders>
            <w:shd w:val="clear" w:color="auto" w:fill="C0C0C0"/>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运行环境</w:t>
            </w:r>
          </w:p>
        </w:tc>
      </w:tr>
      <w:tr>
        <w:tblPrEx>
          <w:tblCellMar>
            <w:top w:w="0" w:type="dxa"/>
            <w:left w:w="108" w:type="dxa"/>
            <w:bottom w:w="0" w:type="dxa"/>
            <w:right w:w="108" w:type="dxa"/>
          </w:tblCellMar>
        </w:tblPrEx>
        <w:trPr>
          <w:trHeight w:val="285" w:hRule="atLeast"/>
        </w:trPr>
        <w:tc>
          <w:tcPr>
            <w:tcW w:w="1896" w:type="dxa"/>
            <w:vMerge w:val="restart"/>
            <w:tcBorders>
              <w:top w:val="single" w:color="000000" w:sz="4" w:space="0"/>
              <w:left w:val="single" w:color="000000" w:sz="8" w:space="0"/>
              <w:bottom w:val="single" w:color="000000" w:sz="4" w:space="0"/>
              <w:right w:val="nil"/>
            </w:tcBorders>
            <w:shd w:val="clear" w:color="auto" w:fill="C0C0C0"/>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设备名称</w:t>
            </w:r>
          </w:p>
        </w:tc>
        <w:tc>
          <w:tcPr>
            <w:tcW w:w="3726" w:type="dxa"/>
            <w:vMerge w:val="restart"/>
            <w:tcBorders>
              <w:top w:val="single" w:color="000000" w:sz="4" w:space="0"/>
              <w:left w:val="single" w:color="000000" w:sz="4" w:space="0"/>
              <w:bottom w:val="single" w:color="000000" w:sz="4" w:space="0"/>
              <w:right w:val="single" w:color="000000" w:sz="4" w:space="0"/>
            </w:tcBorders>
            <w:shd w:val="clear" w:color="auto" w:fill="C0C0C0"/>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配置、型号</w:t>
            </w:r>
          </w:p>
        </w:tc>
        <w:tc>
          <w:tcPr>
            <w:tcW w:w="1832" w:type="dxa"/>
            <w:vMerge w:val="restart"/>
            <w:tcBorders>
              <w:top w:val="single" w:color="000000" w:sz="4" w:space="0"/>
              <w:left w:val="single" w:color="000000" w:sz="4" w:space="0"/>
              <w:bottom w:val="single" w:color="000000" w:sz="4" w:space="0"/>
              <w:right w:val="single" w:color="000000" w:sz="4" w:space="0"/>
            </w:tcBorders>
            <w:shd w:val="clear" w:color="auto" w:fill="C0C0C0"/>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数量</w:t>
            </w:r>
          </w:p>
        </w:tc>
        <w:tc>
          <w:tcPr>
            <w:tcW w:w="1832" w:type="dxa"/>
            <w:vMerge w:val="restart"/>
            <w:tcBorders>
              <w:top w:val="single" w:color="000000" w:sz="4" w:space="0"/>
              <w:left w:val="single" w:color="000000" w:sz="4" w:space="0"/>
              <w:bottom w:val="single" w:color="000000" w:sz="4" w:space="0"/>
              <w:right w:val="single" w:color="000000" w:sz="8" w:space="0"/>
            </w:tcBorders>
            <w:shd w:val="clear" w:color="auto" w:fill="C0C0C0"/>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备注</w:t>
            </w:r>
          </w:p>
        </w:tc>
      </w:tr>
      <w:tr>
        <w:tblPrEx>
          <w:tblCellMar>
            <w:top w:w="0" w:type="dxa"/>
            <w:left w:w="108" w:type="dxa"/>
            <w:bottom w:w="0" w:type="dxa"/>
            <w:right w:w="108" w:type="dxa"/>
          </w:tblCellMar>
        </w:tblPrEx>
        <w:trPr>
          <w:trHeight w:val="312" w:hRule="atLeast"/>
        </w:trPr>
        <w:tc>
          <w:tcPr>
            <w:tcW w:w="1896" w:type="dxa"/>
            <w:vMerge w:val="continue"/>
            <w:tcBorders>
              <w:top w:val="single" w:color="000000" w:sz="4" w:space="0"/>
              <w:left w:val="single" w:color="000000" w:sz="8" w:space="0"/>
              <w:bottom w:val="single" w:color="000000" w:sz="4" w:space="0"/>
              <w:right w:val="nil"/>
            </w:tcBorders>
            <w:shd w:val="clear" w:color="auto" w:fill="C0C0C0"/>
            <w:noWrap/>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iCs w:val="0"/>
                <w:color w:val="000000"/>
                <w:sz w:val="24"/>
                <w:szCs w:val="24"/>
                <w:u w:val="none"/>
              </w:rPr>
            </w:pPr>
          </w:p>
        </w:tc>
        <w:tc>
          <w:tcPr>
            <w:tcW w:w="3726" w:type="dxa"/>
            <w:vMerge w:val="continue"/>
            <w:tcBorders>
              <w:top w:val="single" w:color="000000" w:sz="4" w:space="0"/>
              <w:left w:val="single" w:color="000000" w:sz="4" w:space="0"/>
              <w:bottom w:val="single" w:color="000000" w:sz="4" w:space="0"/>
              <w:right w:val="single" w:color="000000" w:sz="4" w:space="0"/>
            </w:tcBorders>
            <w:shd w:val="clear" w:color="auto" w:fill="C0C0C0"/>
            <w:noWrap/>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iCs w:val="0"/>
                <w:color w:val="000000"/>
                <w:sz w:val="24"/>
                <w:szCs w:val="24"/>
                <w:u w:val="none"/>
              </w:rPr>
            </w:pPr>
          </w:p>
        </w:tc>
        <w:tc>
          <w:tcPr>
            <w:tcW w:w="1832" w:type="dxa"/>
            <w:vMerge w:val="continue"/>
            <w:tcBorders>
              <w:top w:val="single" w:color="000000" w:sz="4" w:space="0"/>
              <w:left w:val="single" w:color="000000" w:sz="4" w:space="0"/>
              <w:bottom w:val="single" w:color="000000" w:sz="4" w:space="0"/>
              <w:right w:val="single" w:color="000000" w:sz="4" w:space="0"/>
            </w:tcBorders>
            <w:shd w:val="clear" w:color="auto" w:fill="C0C0C0"/>
            <w:noWrap/>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iCs w:val="0"/>
                <w:color w:val="000000"/>
                <w:sz w:val="24"/>
                <w:szCs w:val="24"/>
                <w:u w:val="none"/>
              </w:rPr>
            </w:pPr>
          </w:p>
        </w:tc>
        <w:tc>
          <w:tcPr>
            <w:tcW w:w="1832" w:type="dxa"/>
            <w:vMerge w:val="continue"/>
            <w:tcBorders>
              <w:top w:val="single" w:color="000000" w:sz="4" w:space="0"/>
              <w:left w:val="single" w:color="000000" w:sz="4" w:space="0"/>
              <w:bottom w:val="single" w:color="000000" w:sz="4" w:space="0"/>
              <w:right w:val="single" w:color="000000" w:sz="8" w:space="0"/>
            </w:tcBorders>
            <w:shd w:val="clear" w:color="auto" w:fill="C0C0C0"/>
            <w:noWrap/>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nil"/>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数据库服务器</w:t>
            </w:r>
          </w:p>
        </w:tc>
        <w:tc>
          <w:tcPr>
            <w:tcW w:w="37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IBM DB2 UDB Enterprise Edition v7.1</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5</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nil"/>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应用服务器</w:t>
            </w:r>
          </w:p>
        </w:tc>
        <w:tc>
          <w:tcPr>
            <w:tcW w:w="37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IBM WebSphere Application Server Enterprise Edition v3.5</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4</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nil"/>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WEB服务器</w:t>
            </w:r>
          </w:p>
        </w:tc>
        <w:tc>
          <w:tcPr>
            <w:tcW w:w="37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IBM HTTP Server v1.3.12</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6</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nil"/>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LDAP服务器</w:t>
            </w:r>
          </w:p>
        </w:tc>
        <w:tc>
          <w:tcPr>
            <w:tcW w:w="37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IBM Secueway v3.2</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8</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r>
        <w:tblPrEx>
          <w:tblCellMar>
            <w:top w:w="0" w:type="dxa"/>
            <w:left w:w="108" w:type="dxa"/>
            <w:bottom w:w="0" w:type="dxa"/>
            <w:right w:w="108" w:type="dxa"/>
          </w:tblCellMar>
        </w:tblPrEx>
        <w:trPr>
          <w:trHeight w:val="312" w:hRule="atLeast"/>
        </w:trPr>
        <w:tc>
          <w:tcPr>
            <w:tcW w:w="1896" w:type="dxa"/>
            <w:tcBorders>
              <w:top w:val="single" w:color="000000" w:sz="4" w:space="0"/>
              <w:left w:val="single" w:color="000000" w:sz="8" w:space="0"/>
              <w:bottom w:val="single" w:color="000000" w:sz="4" w:space="0"/>
              <w:right w:val="nil"/>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Web浏览器</w:t>
            </w:r>
          </w:p>
        </w:tc>
        <w:tc>
          <w:tcPr>
            <w:tcW w:w="372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IE5.0以上</w:t>
            </w:r>
          </w:p>
        </w:tc>
        <w:tc>
          <w:tcPr>
            <w:tcW w:w="183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3</w:t>
            </w:r>
          </w:p>
        </w:tc>
        <w:tc>
          <w:tcPr>
            <w:tcW w:w="1832" w:type="dxa"/>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支持其它高版本浏览器</w:t>
            </w:r>
          </w:p>
        </w:tc>
      </w:tr>
      <w:tr>
        <w:tblPrEx>
          <w:tblCellMar>
            <w:top w:w="0" w:type="dxa"/>
            <w:left w:w="108" w:type="dxa"/>
            <w:bottom w:w="0" w:type="dxa"/>
            <w:right w:w="108" w:type="dxa"/>
          </w:tblCellMar>
        </w:tblPrEx>
        <w:trPr>
          <w:trHeight w:val="327" w:hRule="atLeast"/>
        </w:trPr>
        <w:tc>
          <w:tcPr>
            <w:tcW w:w="5622" w:type="dxa"/>
            <w:gridSpan w:val="2"/>
            <w:tcBorders>
              <w:top w:val="single" w:color="000000" w:sz="4" w:space="0"/>
              <w:left w:val="single" w:color="000000" w:sz="8" w:space="0"/>
              <w:bottom w:val="single" w:color="000000" w:sz="8"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合计</w:t>
            </w:r>
          </w:p>
        </w:tc>
        <w:tc>
          <w:tcPr>
            <w:tcW w:w="1832" w:type="dxa"/>
            <w:tcBorders>
              <w:top w:val="single" w:color="000000" w:sz="4" w:space="0"/>
              <w:left w:val="single" w:color="000000" w:sz="4" w:space="0"/>
              <w:bottom w:val="single" w:color="000000" w:sz="8" w:space="0"/>
              <w:right w:val="single" w:color="000000" w:sz="4" w:space="0"/>
            </w:tcBorders>
            <w:shd w:val="clear" w:color="auto" w:fill="auto"/>
            <w:noWrap/>
            <w:vAlign w:val="center"/>
          </w:tcPr>
          <w:p>
            <w:pPr>
              <w:keepNext w:val="0"/>
              <w:keepLines w:val="0"/>
              <w:suppressLineNumbers w:val="0"/>
              <w:spacing w:before="0" w:beforeAutospacing="0" w:after="0" w:afterAutospacing="0"/>
              <w:ind w:left="0" w:right="0"/>
              <w:jc w:val="center"/>
              <w:rPr>
                <w:rFonts w:hint="default" w:ascii="宋体" w:hAnsi="宋体" w:eastAsia="宋体" w:cs="宋体"/>
                <w:i w:val="0"/>
                <w:iCs w:val="0"/>
                <w:color w:val="000000"/>
                <w:sz w:val="24"/>
                <w:szCs w:val="24"/>
                <w:u w:val="none"/>
              </w:rPr>
            </w:pPr>
            <w:r>
              <w:rPr>
                <w:rFonts w:hint="default" w:ascii="宋体" w:hAnsi="宋体" w:cs="宋体"/>
                <w:i w:val="0"/>
                <w:iCs w:val="0"/>
                <w:color w:val="000000"/>
                <w:sz w:val="24"/>
                <w:szCs w:val="24"/>
                <w:u w:val="none"/>
              </w:rPr>
              <w:t>26</w:t>
            </w:r>
          </w:p>
        </w:tc>
        <w:tc>
          <w:tcPr>
            <w:tcW w:w="1832" w:type="dxa"/>
            <w:tcBorders>
              <w:top w:val="single" w:color="000000" w:sz="4" w:space="0"/>
              <w:left w:val="single" w:color="000000" w:sz="4" w:space="0"/>
              <w:bottom w:val="single" w:color="000000" w:sz="8" w:space="0"/>
              <w:right w:val="single" w:color="000000" w:sz="8" w:space="0"/>
            </w:tcBorders>
            <w:shd w:val="clear" w:color="auto" w:fill="auto"/>
            <w:noWrap/>
            <w:vAlign w:val="center"/>
          </w:tcPr>
          <w:p>
            <w:pPr>
              <w:keepNext w:val="0"/>
              <w:keepLines w:val="0"/>
              <w:suppressLineNumbers w:val="0"/>
              <w:spacing w:before="0" w:beforeAutospacing="0" w:after="0" w:afterAutospacing="0"/>
              <w:ind w:left="0" w:right="0"/>
              <w:rPr>
                <w:rFonts w:hint="eastAsia" w:ascii="宋体" w:hAnsi="宋体" w:eastAsia="宋体" w:cs="宋体"/>
                <w:i w:val="0"/>
                <w:iCs w:val="0"/>
                <w:color w:val="000000"/>
                <w:sz w:val="24"/>
                <w:szCs w:val="24"/>
                <w:u w:val="none"/>
              </w:rPr>
            </w:pPr>
          </w:p>
        </w:tc>
      </w:tr>
    </w:tbl>
    <w:p>
      <w:pPr>
        <w:pStyle w:val="6"/>
        <w:numPr>
          <w:ilvl w:val="1"/>
          <w:numId w:val="0"/>
        </w:numPr>
        <w:spacing w:line="415" w:lineRule="auto"/>
        <w:ind w:leftChars="0"/>
        <w:rPr>
          <w:rFonts w:hint="eastAsia" w:ascii="宋体" w:hAnsi="宋体"/>
          <w:lang w:val="en-US" w:eastAsia="zh-CN"/>
        </w:rPr>
      </w:pPr>
    </w:p>
    <w:p>
      <w:pPr>
        <w:pStyle w:val="6"/>
        <w:numPr>
          <w:ilvl w:val="1"/>
          <w:numId w:val="0"/>
        </w:numPr>
        <w:spacing w:line="415" w:lineRule="auto"/>
        <w:ind w:leftChars="0"/>
        <w:rPr>
          <w:rFonts w:hint="eastAsia" w:ascii="宋体" w:hAnsi="宋体"/>
          <w:lang w:val="en-US" w:eastAsia="zh-CN"/>
        </w:rPr>
      </w:pPr>
      <w:r>
        <w:rPr>
          <w:rFonts w:hint="eastAsia" w:ascii="宋体" w:hAnsi="宋体"/>
          <w:lang w:val="en-US" w:eastAsia="zh-CN"/>
        </w:rPr>
        <w:t>4.2 设施与支持工具计划</w:t>
      </w:r>
      <w:bookmarkEnd w:id="14"/>
      <w:bookmarkEnd w:id="15"/>
    </w:p>
    <w:tbl>
      <w:tblPr>
        <w:tblStyle w:val="30"/>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1440"/>
        <w:gridCol w:w="3404"/>
        <w:gridCol w:w="776"/>
        <w:gridCol w:w="1508"/>
        <w:gridCol w:w="1080"/>
        <w:gridCol w:w="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54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suppressLineNumbers w:val="0"/>
              <w:spacing w:before="0" w:beforeAutospacing="0" w:after="0" w:afterAutospacing="0"/>
              <w:ind w:left="0" w:right="0"/>
              <w:rPr>
                <w:rFonts w:hint="default" w:ascii="宋体" w:hAnsi="宋体"/>
                <w:sz w:val="21"/>
              </w:rPr>
            </w:pPr>
          </w:p>
        </w:tc>
        <w:tc>
          <w:tcPr>
            <w:tcW w:w="144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suppressLineNumbers w:val="0"/>
              <w:spacing w:before="0" w:beforeAutospacing="0" w:after="0" w:afterAutospacing="0"/>
              <w:ind w:left="0" w:right="0"/>
              <w:jc w:val="center"/>
              <w:rPr>
                <w:rFonts w:hint="default" w:ascii="宋体" w:hAnsi="宋体"/>
                <w:b/>
                <w:bCs/>
              </w:rPr>
            </w:pPr>
            <w:r>
              <w:rPr>
                <w:rFonts w:hint="eastAsia" w:ascii="宋体" w:hAnsi="宋体"/>
                <w:b/>
                <w:bCs/>
              </w:rPr>
              <w:t>类型</w:t>
            </w:r>
          </w:p>
        </w:tc>
        <w:tc>
          <w:tcPr>
            <w:tcW w:w="3404"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suppressLineNumbers w:val="0"/>
              <w:spacing w:before="0" w:beforeAutospacing="0" w:after="0" w:afterAutospacing="0"/>
              <w:ind w:left="0" w:right="0"/>
              <w:jc w:val="center"/>
              <w:rPr>
                <w:rFonts w:hint="default" w:ascii="宋体" w:hAnsi="宋体"/>
                <w:b/>
                <w:bCs/>
              </w:rPr>
            </w:pPr>
            <w:r>
              <w:rPr>
                <w:rFonts w:hint="eastAsia" w:ascii="宋体" w:hAnsi="宋体"/>
                <w:b/>
                <w:bCs/>
              </w:rPr>
              <w:t>名称（及版本）</w:t>
            </w:r>
          </w:p>
        </w:tc>
        <w:tc>
          <w:tcPr>
            <w:tcW w:w="776"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suppressLineNumbers w:val="0"/>
              <w:spacing w:before="0" w:beforeAutospacing="0" w:after="0" w:afterAutospacing="0"/>
              <w:ind w:left="0" w:right="0"/>
              <w:jc w:val="center"/>
              <w:rPr>
                <w:rFonts w:hint="default" w:ascii="宋体" w:hAnsi="宋体"/>
                <w:b/>
                <w:bCs/>
              </w:rPr>
            </w:pPr>
            <w:r>
              <w:rPr>
                <w:rFonts w:hint="eastAsia" w:ascii="宋体" w:hAnsi="宋体"/>
                <w:b/>
                <w:bCs/>
              </w:rPr>
              <w:t>数量</w:t>
            </w:r>
          </w:p>
        </w:tc>
        <w:tc>
          <w:tcPr>
            <w:tcW w:w="1508"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suppressLineNumbers w:val="0"/>
              <w:spacing w:before="0" w:beforeAutospacing="0" w:after="0" w:afterAutospacing="0"/>
              <w:ind w:left="0" w:right="0"/>
              <w:jc w:val="center"/>
              <w:rPr>
                <w:rFonts w:hint="default" w:ascii="宋体" w:hAnsi="宋体"/>
                <w:b/>
                <w:bCs/>
              </w:rPr>
            </w:pPr>
            <w:r>
              <w:rPr>
                <w:rFonts w:hint="eastAsia" w:ascii="宋体" w:hAnsi="宋体"/>
                <w:b/>
                <w:bCs/>
              </w:rPr>
              <w:t>需求时间</w:t>
            </w:r>
          </w:p>
        </w:tc>
        <w:tc>
          <w:tcPr>
            <w:tcW w:w="108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suppressLineNumbers w:val="0"/>
              <w:spacing w:before="0" w:beforeAutospacing="0" w:after="0" w:afterAutospacing="0"/>
              <w:ind w:left="0" w:right="0"/>
              <w:jc w:val="center"/>
              <w:rPr>
                <w:rFonts w:hint="default" w:ascii="宋体" w:hAnsi="宋体"/>
                <w:b/>
                <w:bCs/>
              </w:rPr>
            </w:pPr>
            <w:r>
              <w:rPr>
                <w:rFonts w:hint="eastAsia" w:ascii="宋体" w:hAnsi="宋体"/>
                <w:b/>
                <w:bCs/>
              </w:rPr>
              <w:t>责任人</w:t>
            </w:r>
          </w:p>
        </w:tc>
        <w:tc>
          <w:tcPr>
            <w:tcW w:w="931"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suppressLineNumbers w:val="0"/>
              <w:spacing w:before="0" w:beforeAutospacing="0" w:after="0" w:afterAutospacing="0"/>
              <w:ind w:left="0" w:right="0"/>
              <w:jc w:val="center"/>
              <w:rPr>
                <w:rFonts w:hint="default" w:ascii="宋体" w:hAnsi="宋体"/>
                <w:b/>
                <w:bCs/>
              </w:rPr>
            </w:pPr>
            <w:r>
              <w:rPr>
                <w:rFonts w:hint="eastAsia" w:ascii="宋体" w:hAnsi="宋体"/>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4"/>
              </w:numPr>
              <w:suppressLineNumbers w:val="0"/>
              <w:spacing w:before="0" w:beforeAutospacing="0" w:after="0" w:afterAutospacing="0"/>
              <w:ind w:right="0"/>
              <w:rPr>
                <w:rFonts w:hint="default" w:ascii="宋体" w:hAnsi="宋体"/>
                <w:b/>
                <w:bCs/>
                <w:sz w:val="21"/>
              </w:rPr>
            </w:pPr>
          </w:p>
        </w:tc>
        <w:tc>
          <w:tcPr>
            <w:tcW w:w="14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b/>
                <w:bCs/>
              </w:rPr>
            </w:pPr>
            <w:r>
              <w:rPr>
                <w:rFonts w:hint="eastAsia"/>
                <w:b/>
                <w:bCs/>
              </w:rPr>
              <w:t>硬件</w:t>
            </w:r>
          </w:p>
        </w:tc>
        <w:tc>
          <w:tcPr>
            <w:tcW w:w="34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ascii="宋体" w:hAnsi="宋体"/>
                <w:kern w:val="0"/>
              </w:rPr>
            </w:pPr>
          </w:p>
        </w:tc>
        <w:tc>
          <w:tcPr>
            <w:tcW w:w="776"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r>
              <w:rPr>
                <w:rFonts w:hint="default"/>
              </w:rPr>
              <w:t>21</w:t>
            </w:r>
          </w:p>
        </w:tc>
        <w:tc>
          <w:tcPr>
            <w:tcW w:w="1508"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r>
              <w:rPr>
                <w:rFonts w:hint="default"/>
              </w:rPr>
              <w:t>2021-03-01</w:t>
            </w:r>
          </w:p>
        </w:tc>
        <w:tc>
          <w:tcPr>
            <w:tcW w:w="108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r>
              <w:rPr>
                <w:rFonts w:hint="default"/>
              </w:rPr>
              <w:t>顾先雄</w:t>
            </w:r>
          </w:p>
        </w:tc>
        <w:tc>
          <w:tcPr>
            <w:tcW w:w="9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1"/>
                <w:numId w:val="4"/>
              </w:numPr>
              <w:suppressLineNumbers w:val="0"/>
              <w:tabs>
                <w:tab w:val="left" w:pos="567"/>
                <w:tab w:val="clear" w:pos="992"/>
              </w:tabs>
              <w:spacing w:before="0" w:beforeAutospacing="0" w:after="0" w:afterAutospacing="0"/>
              <w:ind w:left="567" w:right="0"/>
              <w:rPr>
                <w:rFonts w:hint="default" w:ascii="宋体" w:hAnsi="宋体"/>
                <w:sz w:val="21"/>
              </w:rPr>
            </w:pPr>
          </w:p>
        </w:tc>
        <w:tc>
          <w:tcPr>
            <w:tcW w:w="14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eastAsia"/>
              </w:rPr>
              <w:t xml:space="preserve">服务器端 </w:t>
            </w:r>
          </w:p>
        </w:tc>
        <w:tc>
          <w:tcPr>
            <w:tcW w:w="34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color w:val="FF0000"/>
              </w:rPr>
            </w:pPr>
            <w:r>
              <w:rPr>
                <w:rFonts w:hint="eastAsia"/>
                <w:color w:val="000000"/>
              </w:rPr>
              <w:t>SUN e450</w:t>
            </w:r>
          </w:p>
        </w:tc>
        <w:tc>
          <w:tcPr>
            <w:tcW w:w="776"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color w:val="FF0000"/>
              </w:rPr>
            </w:pPr>
            <w:r>
              <w:rPr>
                <w:rFonts w:hint="eastAsia"/>
                <w:color w:val="000000"/>
              </w:rPr>
              <w:t>1</w:t>
            </w:r>
          </w:p>
        </w:tc>
        <w:tc>
          <w:tcPr>
            <w:tcW w:w="1508"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color w:val="FF0000"/>
              </w:rPr>
            </w:pPr>
            <w:r>
              <w:rPr>
                <w:rFonts w:hint="eastAsia"/>
                <w:color w:val="000000"/>
              </w:rPr>
              <w:t>20</w:t>
            </w:r>
            <w:r>
              <w:rPr>
                <w:rFonts w:hint="default"/>
                <w:color w:val="000000"/>
              </w:rPr>
              <w:t>21</w:t>
            </w:r>
            <w:r>
              <w:rPr>
                <w:rFonts w:hint="eastAsia"/>
                <w:color w:val="000000"/>
              </w:rPr>
              <w:t>-0</w:t>
            </w:r>
            <w:r>
              <w:rPr>
                <w:rFonts w:hint="default"/>
                <w:color w:val="000000"/>
              </w:rPr>
              <w:t>3</w:t>
            </w:r>
            <w:r>
              <w:rPr>
                <w:rFonts w:hint="eastAsia"/>
                <w:color w:val="000000"/>
              </w:rPr>
              <w:t>-09</w:t>
            </w:r>
          </w:p>
        </w:tc>
        <w:tc>
          <w:tcPr>
            <w:tcW w:w="108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color w:val="FF0000"/>
              </w:rPr>
            </w:pPr>
            <w:r>
              <w:rPr>
                <w:rFonts w:hint="default"/>
                <w:color w:val="000000"/>
              </w:rPr>
              <w:t>欧佳乐</w:t>
            </w:r>
          </w:p>
        </w:tc>
        <w:tc>
          <w:tcPr>
            <w:tcW w:w="9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1"/>
                <w:numId w:val="4"/>
              </w:numPr>
              <w:suppressLineNumbers w:val="0"/>
              <w:tabs>
                <w:tab w:val="left" w:pos="567"/>
                <w:tab w:val="clear" w:pos="992"/>
              </w:tabs>
              <w:spacing w:before="0" w:beforeAutospacing="0" w:after="0" w:afterAutospacing="0"/>
              <w:ind w:left="567" w:right="0"/>
              <w:rPr>
                <w:rFonts w:hint="default" w:ascii="宋体" w:hAnsi="宋体"/>
                <w:sz w:val="21"/>
              </w:rPr>
            </w:pPr>
          </w:p>
        </w:tc>
        <w:tc>
          <w:tcPr>
            <w:tcW w:w="14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eastAsia"/>
              </w:rPr>
              <w:t xml:space="preserve">客户端 </w:t>
            </w:r>
          </w:p>
        </w:tc>
        <w:tc>
          <w:tcPr>
            <w:tcW w:w="34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color w:val="FF0000"/>
              </w:rPr>
            </w:pPr>
            <w:r>
              <w:rPr>
                <w:rFonts w:hint="eastAsia"/>
                <w:color w:val="000000"/>
              </w:rPr>
              <w:t>联想奔月2000或同等级别（PIII667+256M+ 20G +100M网卡）</w:t>
            </w:r>
          </w:p>
        </w:tc>
        <w:tc>
          <w:tcPr>
            <w:tcW w:w="776"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color w:val="000000"/>
              </w:rPr>
            </w:pPr>
            <w:r>
              <w:rPr>
                <w:rFonts w:hint="eastAsia"/>
                <w:color w:val="000000"/>
              </w:rPr>
              <w:t>10</w:t>
            </w:r>
          </w:p>
        </w:tc>
        <w:tc>
          <w:tcPr>
            <w:tcW w:w="1508"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color w:val="FF0000"/>
              </w:rPr>
            </w:pPr>
            <w:r>
              <w:rPr>
                <w:rFonts w:hint="default"/>
              </w:rPr>
              <w:t>2021-03-08</w:t>
            </w:r>
          </w:p>
        </w:tc>
        <w:tc>
          <w:tcPr>
            <w:tcW w:w="108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color w:val="FF0000"/>
              </w:rPr>
            </w:pPr>
            <w:r>
              <w:rPr>
                <w:rFonts w:hint="default"/>
                <w:color w:val="000000"/>
              </w:rPr>
              <w:t>刘呈金</w:t>
            </w:r>
          </w:p>
        </w:tc>
        <w:tc>
          <w:tcPr>
            <w:tcW w:w="9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1"/>
                <w:numId w:val="4"/>
              </w:numPr>
              <w:suppressLineNumbers w:val="0"/>
              <w:tabs>
                <w:tab w:val="left" w:pos="567"/>
                <w:tab w:val="clear" w:pos="992"/>
              </w:tabs>
              <w:spacing w:before="0" w:beforeAutospacing="0" w:after="0" w:afterAutospacing="0"/>
              <w:ind w:left="567" w:right="0"/>
              <w:rPr>
                <w:rFonts w:hint="default" w:ascii="宋体" w:hAnsi="宋体"/>
                <w:sz w:val="21"/>
              </w:rPr>
            </w:pPr>
          </w:p>
        </w:tc>
        <w:tc>
          <w:tcPr>
            <w:tcW w:w="14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ascii="宋体" w:hAnsi="宋体"/>
                <w:kern w:val="0"/>
              </w:rPr>
            </w:pPr>
            <w:r>
              <w:rPr>
                <w:rFonts w:hint="eastAsia"/>
              </w:rPr>
              <w:t>网络</w:t>
            </w:r>
          </w:p>
        </w:tc>
        <w:tc>
          <w:tcPr>
            <w:tcW w:w="34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color w:val="FF0000"/>
              </w:rPr>
            </w:pPr>
            <w:r>
              <w:rPr>
                <w:rFonts w:hint="eastAsia"/>
                <w:color w:val="000000"/>
              </w:rPr>
              <w:t>10/100M　以太网</w:t>
            </w:r>
          </w:p>
        </w:tc>
        <w:tc>
          <w:tcPr>
            <w:tcW w:w="776"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color w:val="FF0000"/>
              </w:rPr>
            </w:pPr>
            <w:r>
              <w:rPr>
                <w:rFonts w:hint="default"/>
                <w:color w:val="000000"/>
              </w:rPr>
              <w:t>10</w:t>
            </w:r>
          </w:p>
        </w:tc>
        <w:tc>
          <w:tcPr>
            <w:tcW w:w="1508"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color w:val="FF0000"/>
              </w:rPr>
            </w:pPr>
            <w:r>
              <w:rPr>
                <w:rFonts w:hint="default"/>
              </w:rPr>
              <w:t>2021-03-10</w:t>
            </w:r>
          </w:p>
        </w:tc>
        <w:tc>
          <w:tcPr>
            <w:tcW w:w="108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color w:val="FF0000"/>
              </w:rPr>
            </w:pPr>
            <w:r>
              <w:rPr>
                <w:rFonts w:hint="default"/>
              </w:rPr>
              <w:t>顾先雄</w:t>
            </w:r>
          </w:p>
        </w:tc>
        <w:tc>
          <w:tcPr>
            <w:tcW w:w="9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4"/>
              </w:numPr>
              <w:suppressLineNumbers w:val="0"/>
              <w:spacing w:before="0" w:beforeAutospacing="0" w:after="0" w:afterAutospacing="0"/>
              <w:ind w:right="0"/>
              <w:rPr>
                <w:rFonts w:hint="default" w:ascii="宋体" w:hAnsi="宋体"/>
                <w:b/>
                <w:bCs/>
                <w:sz w:val="21"/>
              </w:rPr>
            </w:pPr>
          </w:p>
        </w:tc>
        <w:tc>
          <w:tcPr>
            <w:tcW w:w="14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ascii="宋体" w:hAnsi="宋体"/>
                <w:b/>
                <w:bCs/>
                <w:kern w:val="0"/>
              </w:rPr>
            </w:pPr>
            <w:r>
              <w:rPr>
                <w:rFonts w:hint="eastAsia" w:ascii="宋体" w:hAnsi="宋体"/>
                <w:b/>
                <w:bCs/>
                <w:kern w:val="0"/>
              </w:rPr>
              <w:t>软件</w:t>
            </w:r>
          </w:p>
        </w:tc>
        <w:tc>
          <w:tcPr>
            <w:tcW w:w="34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ascii="宋体" w:hAnsi="宋体"/>
                <w:color w:val="FF0000"/>
                <w:kern w:val="0"/>
              </w:rPr>
            </w:pPr>
          </w:p>
        </w:tc>
        <w:tc>
          <w:tcPr>
            <w:tcW w:w="776"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r>
              <w:rPr>
                <w:rFonts w:hint="default"/>
              </w:rPr>
              <w:t>49</w:t>
            </w:r>
          </w:p>
        </w:tc>
        <w:tc>
          <w:tcPr>
            <w:tcW w:w="1508"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default"/>
              </w:rPr>
              <w:t>2021-04-10</w:t>
            </w:r>
          </w:p>
        </w:tc>
        <w:tc>
          <w:tcPr>
            <w:tcW w:w="108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default"/>
                <w:color w:val="000000"/>
              </w:rPr>
              <w:t>刘呈金</w:t>
            </w:r>
          </w:p>
        </w:tc>
        <w:tc>
          <w:tcPr>
            <w:tcW w:w="9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1"/>
                <w:numId w:val="4"/>
              </w:numPr>
              <w:suppressLineNumbers w:val="0"/>
              <w:tabs>
                <w:tab w:val="left" w:pos="567"/>
                <w:tab w:val="clear" w:pos="992"/>
              </w:tabs>
              <w:spacing w:before="0" w:beforeAutospacing="0" w:after="0" w:afterAutospacing="0"/>
              <w:ind w:left="567" w:right="0"/>
              <w:rPr>
                <w:rFonts w:hint="default" w:ascii="宋体" w:hAnsi="宋体"/>
                <w:sz w:val="21"/>
              </w:rPr>
            </w:pPr>
          </w:p>
        </w:tc>
        <w:tc>
          <w:tcPr>
            <w:tcW w:w="14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ascii="宋体" w:hAnsi="宋体"/>
                <w:kern w:val="0"/>
              </w:rPr>
            </w:pPr>
            <w:r>
              <w:rPr>
                <w:rFonts w:hint="eastAsia" w:ascii="宋体" w:hAnsi="宋体"/>
                <w:kern w:val="0"/>
              </w:rPr>
              <w:t>操作系统</w:t>
            </w:r>
          </w:p>
        </w:tc>
        <w:tc>
          <w:tcPr>
            <w:tcW w:w="34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ascii="宋体" w:hAnsi="宋体"/>
                <w:color w:val="FF0000"/>
                <w:kern w:val="0"/>
              </w:rPr>
            </w:pPr>
            <w:r>
              <w:rPr>
                <w:rFonts w:hint="default" w:ascii="宋体" w:hAnsi="宋体"/>
                <w:color w:val="000000"/>
                <w:kern w:val="0"/>
              </w:rPr>
              <w:t>Windows 10 professional</w:t>
            </w:r>
            <w:r>
              <w:rPr>
                <w:rFonts w:hint="eastAsia" w:ascii="宋体" w:hAnsi="宋体"/>
                <w:color w:val="000000"/>
                <w:kern w:val="0"/>
              </w:rPr>
              <w:t xml:space="preserve"> SP3</w:t>
            </w:r>
          </w:p>
        </w:tc>
        <w:tc>
          <w:tcPr>
            <w:tcW w:w="776"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r>
              <w:rPr>
                <w:rFonts w:hint="default"/>
              </w:rPr>
              <w:t>18</w:t>
            </w:r>
          </w:p>
        </w:tc>
        <w:tc>
          <w:tcPr>
            <w:tcW w:w="1508"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default"/>
              </w:rPr>
              <w:t>2021-03-09</w:t>
            </w:r>
          </w:p>
        </w:tc>
        <w:tc>
          <w:tcPr>
            <w:tcW w:w="108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default"/>
                <w:color w:val="000000"/>
              </w:rPr>
              <w:t>欧佳乐</w:t>
            </w:r>
          </w:p>
        </w:tc>
        <w:tc>
          <w:tcPr>
            <w:tcW w:w="9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1"/>
                <w:numId w:val="4"/>
              </w:numPr>
              <w:suppressLineNumbers w:val="0"/>
              <w:tabs>
                <w:tab w:val="left" w:pos="567"/>
                <w:tab w:val="clear" w:pos="992"/>
              </w:tabs>
              <w:spacing w:before="0" w:beforeAutospacing="0" w:after="0" w:afterAutospacing="0"/>
              <w:ind w:left="567" w:right="0"/>
              <w:rPr>
                <w:rFonts w:hint="default" w:ascii="宋体" w:hAnsi="宋体"/>
                <w:sz w:val="21"/>
              </w:rPr>
            </w:pPr>
          </w:p>
        </w:tc>
        <w:tc>
          <w:tcPr>
            <w:tcW w:w="14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ascii="宋体" w:hAnsi="宋体"/>
                <w:kern w:val="0"/>
              </w:rPr>
            </w:pPr>
            <w:r>
              <w:rPr>
                <w:rFonts w:hint="eastAsia" w:ascii="宋体" w:hAnsi="宋体"/>
                <w:kern w:val="0"/>
              </w:rPr>
              <w:t>数据库系统</w:t>
            </w:r>
          </w:p>
        </w:tc>
        <w:tc>
          <w:tcPr>
            <w:tcW w:w="34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eastAsia" w:ascii="宋体" w:hAnsi="宋体"/>
                <w:color w:val="FF0000"/>
                <w:kern w:val="0"/>
              </w:rPr>
            </w:pPr>
            <w:r>
              <w:rPr>
                <w:rFonts w:hint="eastAsia" w:ascii="宋体" w:hAnsi="宋体"/>
                <w:color w:val="000000"/>
                <w:kern w:val="0"/>
              </w:rPr>
              <w:t>MS SQL Server 2000</w:t>
            </w:r>
          </w:p>
          <w:p>
            <w:pPr>
              <w:keepNext w:val="0"/>
              <w:keepLines w:val="0"/>
              <w:suppressLineNumbers w:val="0"/>
              <w:spacing w:before="0" w:beforeAutospacing="0" w:after="0" w:afterAutospacing="0"/>
              <w:ind w:left="0" w:right="0"/>
              <w:rPr>
                <w:rFonts w:hint="default" w:ascii="宋体" w:hAnsi="宋体"/>
                <w:color w:val="FF0000"/>
                <w:kern w:val="0"/>
              </w:rPr>
            </w:pPr>
          </w:p>
        </w:tc>
        <w:tc>
          <w:tcPr>
            <w:tcW w:w="776"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r>
              <w:rPr>
                <w:rFonts w:hint="default"/>
              </w:rPr>
              <w:t>6</w:t>
            </w:r>
          </w:p>
        </w:tc>
        <w:tc>
          <w:tcPr>
            <w:tcW w:w="1508"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default"/>
              </w:rPr>
              <w:t>2021-03-10</w:t>
            </w:r>
          </w:p>
        </w:tc>
        <w:tc>
          <w:tcPr>
            <w:tcW w:w="108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default"/>
              </w:rPr>
              <w:t>顾先雄</w:t>
            </w:r>
          </w:p>
        </w:tc>
        <w:tc>
          <w:tcPr>
            <w:tcW w:w="9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1"/>
                <w:numId w:val="4"/>
              </w:numPr>
              <w:suppressLineNumbers w:val="0"/>
              <w:tabs>
                <w:tab w:val="left" w:pos="567"/>
                <w:tab w:val="clear" w:pos="992"/>
              </w:tabs>
              <w:spacing w:before="0" w:beforeAutospacing="0" w:after="0" w:afterAutospacing="0"/>
              <w:ind w:left="567" w:right="0"/>
              <w:rPr>
                <w:rFonts w:hint="default" w:ascii="宋体" w:hAnsi="宋体"/>
                <w:sz w:val="21"/>
              </w:rPr>
            </w:pPr>
          </w:p>
        </w:tc>
        <w:tc>
          <w:tcPr>
            <w:tcW w:w="14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eastAsia"/>
              </w:rPr>
              <w:t>应用服务器</w:t>
            </w:r>
          </w:p>
        </w:tc>
        <w:tc>
          <w:tcPr>
            <w:tcW w:w="34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color w:val="FF0000"/>
              </w:rPr>
            </w:pPr>
            <w:r>
              <w:rPr>
                <w:rFonts w:hint="default" w:ascii="宋体" w:hAnsi="宋体"/>
                <w:color w:val="000000"/>
                <w:kern w:val="0"/>
              </w:rPr>
              <w:t>apache-tomcat-8.0.52</w:t>
            </w:r>
          </w:p>
        </w:tc>
        <w:tc>
          <w:tcPr>
            <w:tcW w:w="776"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r>
              <w:rPr>
                <w:rFonts w:hint="default"/>
              </w:rPr>
              <w:t>5</w:t>
            </w:r>
          </w:p>
        </w:tc>
        <w:tc>
          <w:tcPr>
            <w:tcW w:w="1508"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default"/>
              </w:rPr>
              <w:t>2021-03-09</w:t>
            </w:r>
          </w:p>
        </w:tc>
        <w:tc>
          <w:tcPr>
            <w:tcW w:w="108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default"/>
                <w:color w:val="000000"/>
              </w:rPr>
              <w:t>欧佳乐</w:t>
            </w:r>
          </w:p>
        </w:tc>
        <w:tc>
          <w:tcPr>
            <w:tcW w:w="9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1"/>
                <w:numId w:val="4"/>
              </w:numPr>
              <w:suppressLineNumbers w:val="0"/>
              <w:tabs>
                <w:tab w:val="left" w:pos="567"/>
                <w:tab w:val="clear" w:pos="992"/>
              </w:tabs>
              <w:spacing w:before="0" w:beforeAutospacing="0" w:after="0" w:afterAutospacing="0"/>
              <w:ind w:left="567" w:right="0"/>
              <w:rPr>
                <w:rFonts w:hint="default" w:ascii="宋体" w:hAnsi="宋体"/>
                <w:sz w:val="21"/>
              </w:rPr>
            </w:pPr>
          </w:p>
        </w:tc>
        <w:tc>
          <w:tcPr>
            <w:tcW w:w="14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eastAsia"/>
              </w:rPr>
              <w:t>开发工具</w:t>
            </w:r>
          </w:p>
        </w:tc>
        <w:tc>
          <w:tcPr>
            <w:tcW w:w="34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color w:val="FF0000"/>
              </w:rPr>
            </w:pPr>
            <w:r>
              <w:rPr>
                <w:rFonts w:hint="default" w:ascii="宋体" w:hAnsi="宋体" w:cs="Arial"/>
                <w:color w:val="000000"/>
              </w:rPr>
              <w:t>Eclipse 2019</w:t>
            </w:r>
          </w:p>
        </w:tc>
        <w:tc>
          <w:tcPr>
            <w:tcW w:w="776"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r>
              <w:rPr>
                <w:rFonts w:hint="default"/>
              </w:rPr>
              <w:t>8</w:t>
            </w:r>
          </w:p>
        </w:tc>
        <w:tc>
          <w:tcPr>
            <w:tcW w:w="1508"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default"/>
              </w:rPr>
              <w:t>2021-03-10</w:t>
            </w:r>
          </w:p>
        </w:tc>
        <w:tc>
          <w:tcPr>
            <w:tcW w:w="108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default"/>
                <w:color w:val="000000"/>
              </w:rPr>
              <w:t>刘呈金</w:t>
            </w:r>
          </w:p>
        </w:tc>
        <w:tc>
          <w:tcPr>
            <w:tcW w:w="9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1"/>
                <w:numId w:val="4"/>
              </w:numPr>
              <w:suppressLineNumbers w:val="0"/>
              <w:tabs>
                <w:tab w:val="left" w:pos="567"/>
                <w:tab w:val="clear" w:pos="992"/>
              </w:tabs>
              <w:spacing w:before="0" w:beforeAutospacing="0" w:after="0" w:afterAutospacing="0"/>
              <w:ind w:left="567" w:right="0"/>
              <w:rPr>
                <w:rFonts w:hint="default" w:ascii="宋体" w:hAnsi="宋体"/>
                <w:sz w:val="21"/>
              </w:rPr>
            </w:pPr>
          </w:p>
        </w:tc>
        <w:tc>
          <w:tcPr>
            <w:tcW w:w="14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eastAsia"/>
              </w:rPr>
              <w:t>UML设计工具</w:t>
            </w:r>
          </w:p>
        </w:tc>
        <w:tc>
          <w:tcPr>
            <w:tcW w:w="34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color w:val="FF0000"/>
              </w:rPr>
            </w:pPr>
            <w:r>
              <w:rPr>
                <w:rFonts w:hint="default"/>
                <w:color w:val="FF0000"/>
              </w:rPr>
              <w:t xml:space="preserve"> </w:t>
            </w:r>
            <w:r>
              <w:rPr>
                <w:rFonts w:hint="default"/>
                <w:color w:val="000000"/>
              </w:rPr>
              <w:t>StarUML</w:t>
            </w:r>
          </w:p>
        </w:tc>
        <w:tc>
          <w:tcPr>
            <w:tcW w:w="776"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r>
              <w:rPr>
                <w:rFonts w:hint="default"/>
              </w:rPr>
              <w:t>4</w:t>
            </w:r>
          </w:p>
        </w:tc>
        <w:tc>
          <w:tcPr>
            <w:tcW w:w="1508"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default"/>
              </w:rPr>
              <w:t>2021-03-02</w:t>
            </w:r>
          </w:p>
        </w:tc>
        <w:tc>
          <w:tcPr>
            <w:tcW w:w="108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default"/>
                <w:color w:val="000000"/>
              </w:rPr>
              <w:t>欧佳乐</w:t>
            </w:r>
          </w:p>
        </w:tc>
        <w:tc>
          <w:tcPr>
            <w:tcW w:w="9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1"/>
                <w:numId w:val="4"/>
              </w:numPr>
              <w:suppressLineNumbers w:val="0"/>
              <w:tabs>
                <w:tab w:val="left" w:pos="567"/>
                <w:tab w:val="clear" w:pos="992"/>
              </w:tabs>
              <w:spacing w:before="0" w:beforeAutospacing="0" w:after="0" w:afterAutospacing="0"/>
              <w:ind w:left="567" w:right="0"/>
              <w:rPr>
                <w:rFonts w:hint="default" w:ascii="宋体" w:hAnsi="宋体"/>
                <w:sz w:val="21"/>
              </w:rPr>
            </w:pPr>
          </w:p>
        </w:tc>
        <w:tc>
          <w:tcPr>
            <w:tcW w:w="14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eastAsia"/>
              </w:rPr>
              <w:t>数据库设计工具</w:t>
            </w:r>
          </w:p>
        </w:tc>
        <w:tc>
          <w:tcPr>
            <w:tcW w:w="34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color w:val="FF0000"/>
              </w:rPr>
            </w:pPr>
            <w:r>
              <w:rPr>
                <w:rFonts w:hint="eastAsia"/>
                <w:color w:val="000000"/>
              </w:rPr>
              <w:t>Object Browser ER 2.1.3</w:t>
            </w:r>
          </w:p>
        </w:tc>
        <w:tc>
          <w:tcPr>
            <w:tcW w:w="776"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r>
              <w:rPr>
                <w:rFonts w:hint="default"/>
              </w:rPr>
              <w:t>6</w:t>
            </w:r>
          </w:p>
        </w:tc>
        <w:tc>
          <w:tcPr>
            <w:tcW w:w="1508"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default"/>
              </w:rPr>
              <w:t>2021-03-10</w:t>
            </w:r>
          </w:p>
        </w:tc>
        <w:tc>
          <w:tcPr>
            <w:tcW w:w="108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default"/>
                <w:color w:val="000000"/>
              </w:rPr>
              <w:t>欧佳乐</w:t>
            </w:r>
          </w:p>
        </w:tc>
        <w:tc>
          <w:tcPr>
            <w:tcW w:w="9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1"/>
                <w:numId w:val="4"/>
              </w:numPr>
              <w:suppressLineNumbers w:val="0"/>
              <w:tabs>
                <w:tab w:val="left" w:pos="567"/>
                <w:tab w:val="clear" w:pos="992"/>
              </w:tabs>
              <w:spacing w:before="0" w:beforeAutospacing="0" w:after="0" w:afterAutospacing="0"/>
              <w:ind w:left="567" w:right="0"/>
              <w:rPr>
                <w:rFonts w:hint="default" w:ascii="宋体" w:hAnsi="宋体"/>
                <w:sz w:val="21"/>
              </w:rPr>
            </w:pPr>
          </w:p>
        </w:tc>
        <w:tc>
          <w:tcPr>
            <w:tcW w:w="144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eastAsia"/>
              </w:rPr>
              <w:t>配置管理工具</w:t>
            </w:r>
          </w:p>
        </w:tc>
        <w:tc>
          <w:tcPr>
            <w:tcW w:w="34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color w:val="FF0000"/>
              </w:rPr>
            </w:pPr>
            <w:r>
              <w:rPr>
                <w:rFonts w:hint="default"/>
                <w:color w:val="000000"/>
              </w:rPr>
              <w:t>GitHub</w:t>
            </w:r>
          </w:p>
        </w:tc>
        <w:tc>
          <w:tcPr>
            <w:tcW w:w="776"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r>
              <w:rPr>
                <w:rFonts w:hint="default"/>
              </w:rPr>
              <w:t>2</w:t>
            </w:r>
          </w:p>
        </w:tc>
        <w:tc>
          <w:tcPr>
            <w:tcW w:w="1508"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default"/>
              </w:rPr>
              <w:t>2021-03-13</w:t>
            </w:r>
          </w:p>
        </w:tc>
        <w:tc>
          <w:tcPr>
            <w:tcW w:w="108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rPr>
                <w:rFonts w:hint="default"/>
              </w:rPr>
            </w:pPr>
            <w:r>
              <w:rPr>
                <w:rFonts w:hint="default"/>
              </w:rPr>
              <w:t>顾先雄</w:t>
            </w:r>
          </w:p>
        </w:tc>
        <w:tc>
          <w:tcPr>
            <w:tcW w:w="9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pStyle w:val="3"/>
              <w:keepNext w:val="0"/>
              <w:keepLines w:val="0"/>
              <w:suppressLineNumbers w:val="0"/>
              <w:spacing w:before="0" w:beforeAutospacing="0" w:afterAutospacing="0"/>
              <w:ind w:left="0" w:leftChars="0" w:right="0" w:firstLine="0" w:firstLineChars="0"/>
              <w:rPr>
                <w:rFonts w:hint="default"/>
              </w:rPr>
            </w:pPr>
          </w:p>
        </w:tc>
      </w:tr>
    </w:tbl>
    <w:p>
      <w:pPr>
        <w:pStyle w:val="2"/>
        <w:numPr>
          <w:ilvl w:val="0"/>
          <w:numId w:val="2"/>
        </w:numPr>
      </w:pPr>
      <w:bookmarkStart w:id="16" w:name="_Toc103499910"/>
      <w:r>
        <w:rPr>
          <w:rFonts w:hint="eastAsia"/>
        </w:rPr>
        <w:t>技能及培训</w:t>
      </w:r>
      <w:bookmarkEnd w:id="16"/>
      <w:r>
        <w:rPr>
          <w:rFonts w:hint="eastAsia"/>
          <w:lang w:val="en-US" w:eastAsia="zh-CN"/>
        </w:rPr>
        <w:t xml:space="preserve">  </w:t>
      </w:r>
    </w:p>
    <w:p>
      <w:pPr>
        <w:pStyle w:val="37"/>
        <w:keepNext/>
        <w:keepLines/>
        <w:numPr>
          <w:ilvl w:val="0"/>
          <w:numId w:val="1"/>
        </w:numPr>
        <w:spacing w:before="340" w:after="330" w:line="578" w:lineRule="auto"/>
        <w:ind w:firstLineChars="0"/>
        <w:outlineLvl w:val="0"/>
        <w:rPr>
          <w:rFonts w:hint="eastAsia"/>
          <w:b/>
          <w:bCs/>
          <w:vanish/>
          <w:kern w:val="44"/>
          <w:sz w:val="28"/>
          <w:szCs w:val="44"/>
        </w:rPr>
      </w:pPr>
      <w:bookmarkStart w:id="17" w:name="_Toc103499911"/>
    </w:p>
    <w:p>
      <w:pPr>
        <w:pStyle w:val="6"/>
        <w:numPr>
          <w:ilvl w:val="1"/>
          <w:numId w:val="0"/>
        </w:numPr>
        <w:spacing w:line="415" w:lineRule="auto"/>
        <w:ind w:leftChars="0"/>
        <w:rPr>
          <w:rFonts w:hint="eastAsia" w:ascii="宋体" w:hAnsi="宋体"/>
          <w:lang w:val="en-US" w:eastAsia="zh-CN"/>
        </w:rPr>
      </w:pPr>
      <w:r>
        <w:rPr>
          <w:rFonts w:hint="eastAsia" w:ascii="宋体" w:hAnsi="宋体"/>
          <w:lang w:val="en-US" w:eastAsia="zh-CN"/>
        </w:rPr>
        <w:t>5.1 项目所需技能及人员分配</w:t>
      </w:r>
      <w:bookmarkEnd w:id="17"/>
      <w:r>
        <w:rPr>
          <w:rFonts w:hint="eastAsia" w:ascii="宋体" w:hAnsi="宋体"/>
          <w:lang w:val="en-US" w:eastAsia="zh-CN"/>
        </w:rPr>
        <w:t xml:space="preserve"> </w:t>
      </w:r>
    </w:p>
    <w:tbl>
      <w:tblPr>
        <w:tblStyle w:val="30"/>
        <w:tblW w:w="73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4"/>
        <w:gridCol w:w="1421"/>
        <w:gridCol w:w="1843"/>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264"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rPr>
                <w:rStyle w:val="36"/>
                <w:rFonts w:hint="default"/>
                <w:sz w:val="24"/>
              </w:rPr>
            </w:pPr>
            <w:r>
              <w:rPr>
                <w:rStyle w:val="36"/>
                <w:rFonts w:hint="eastAsia"/>
                <w:sz w:val="24"/>
              </w:rPr>
              <w:t>技能</w:t>
            </w:r>
          </w:p>
        </w:tc>
        <w:tc>
          <w:tcPr>
            <w:tcW w:w="1421"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rPr>
                <w:rStyle w:val="36"/>
                <w:rFonts w:hint="default"/>
                <w:sz w:val="24"/>
              </w:rPr>
            </w:pPr>
            <w:r>
              <w:rPr>
                <w:rStyle w:val="36"/>
                <w:rFonts w:hint="eastAsia"/>
                <w:sz w:val="24"/>
              </w:rPr>
              <w:t>总人数</w:t>
            </w:r>
          </w:p>
        </w:tc>
        <w:tc>
          <w:tcPr>
            <w:tcW w:w="1843"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rPr>
                <w:rStyle w:val="36"/>
                <w:rFonts w:hint="default"/>
                <w:sz w:val="24"/>
              </w:rPr>
            </w:pPr>
            <w:r>
              <w:rPr>
                <w:rStyle w:val="36"/>
                <w:rFonts w:hint="eastAsia"/>
                <w:sz w:val="24"/>
              </w:rPr>
              <w:t>0-12个月经验</w:t>
            </w:r>
          </w:p>
        </w:tc>
        <w:tc>
          <w:tcPr>
            <w:tcW w:w="1843"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rPr>
                <w:rStyle w:val="36"/>
                <w:rFonts w:hint="default"/>
                <w:sz w:val="24"/>
              </w:rPr>
            </w:pPr>
            <w:r>
              <w:rPr>
                <w:rStyle w:val="36"/>
                <w:rFonts w:hint="eastAsia"/>
                <w:sz w:val="24"/>
              </w:rPr>
              <w:t>&gt;12个月的经验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26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eastAsia" w:eastAsia="宋体"/>
                <w:color w:val="FF0000"/>
                <w:szCs w:val="18"/>
                <w:lang w:val="en-US" w:eastAsia="zh-CN"/>
              </w:rPr>
            </w:pPr>
            <w:r>
              <w:rPr>
                <w:rFonts w:hint="default"/>
                <w:color w:val="000000"/>
                <w:szCs w:val="18"/>
              </w:rPr>
              <w:t>Java开发</w:t>
            </w:r>
          </w:p>
        </w:tc>
        <w:tc>
          <w:tcPr>
            <w:tcW w:w="142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FF0000"/>
                <w:szCs w:val="18"/>
              </w:rPr>
            </w:pPr>
            <w:r>
              <w:rPr>
                <w:rFonts w:hint="default"/>
                <w:color w:val="000000"/>
                <w:szCs w:val="18"/>
              </w:rPr>
              <w:t>3</w:t>
            </w:r>
          </w:p>
        </w:tc>
        <w:tc>
          <w:tcPr>
            <w:tcW w:w="1843"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FF0000"/>
                <w:szCs w:val="18"/>
              </w:rPr>
            </w:pPr>
            <w:r>
              <w:rPr>
                <w:rFonts w:hint="default"/>
                <w:color w:val="000000"/>
                <w:szCs w:val="18"/>
              </w:rPr>
              <w:t>0</w:t>
            </w:r>
          </w:p>
        </w:tc>
        <w:tc>
          <w:tcPr>
            <w:tcW w:w="1843"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FF0000"/>
                <w:szCs w:val="18"/>
              </w:rPr>
            </w:pPr>
            <w:r>
              <w:rPr>
                <w:rFonts w:hint="default"/>
                <w:color w:val="000000"/>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26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FF0000"/>
                <w:szCs w:val="18"/>
              </w:rPr>
            </w:pPr>
            <w:r>
              <w:rPr>
                <w:rFonts w:hint="eastAsia"/>
                <w:color w:val="000000"/>
                <w:szCs w:val="18"/>
              </w:rPr>
              <w:t>DB2</w:t>
            </w:r>
          </w:p>
        </w:tc>
        <w:tc>
          <w:tcPr>
            <w:tcW w:w="142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000000"/>
                <w:szCs w:val="18"/>
              </w:rPr>
            </w:pPr>
            <w:r>
              <w:rPr>
                <w:rFonts w:hint="default"/>
                <w:color w:val="000000"/>
                <w:szCs w:val="18"/>
              </w:rPr>
              <w:t>3</w:t>
            </w:r>
          </w:p>
        </w:tc>
        <w:tc>
          <w:tcPr>
            <w:tcW w:w="1843"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000000"/>
                <w:szCs w:val="18"/>
              </w:rPr>
            </w:pPr>
            <w:r>
              <w:rPr>
                <w:rFonts w:hint="default"/>
                <w:color w:val="000000"/>
                <w:szCs w:val="18"/>
              </w:rPr>
              <w:t>0</w:t>
            </w:r>
          </w:p>
        </w:tc>
        <w:tc>
          <w:tcPr>
            <w:tcW w:w="1843"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FF0000"/>
                <w:szCs w:val="18"/>
              </w:rPr>
            </w:pPr>
            <w:r>
              <w:rPr>
                <w:rFonts w:hint="default"/>
                <w:color w:val="000000"/>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26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eastAsia="宋体"/>
                <w:color w:val="FF0000"/>
                <w:szCs w:val="18"/>
                <w:lang w:eastAsia="zh-CN"/>
              </w:rPr>
            </w:pPr>
            <w:r>
              <w:rPr>
                <w:rFonts w:hint="default"/>
                <w:color w:val="0D0D0D"/>
                <w:szCs w:val="18"/>
                <w:lang w:eastAsia="zh-CN"/>
              </w:rPr>
              <w:t>客户端测试</w:t>
            </w:r>
          </w:p>
        </w:tc>
        <w:tc>
          <w:tcPr>
            <w:tcW w:w="142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FF0000"/>
                <w:szCs w:val="18"/>
              </w:rPr>
            </w:pPr>
            <w:r>
              <w:rPr>
                <w:rFonts w:hint="default"/>
                <w:color w:val="000000"/>
                <w:szCs w:val="18"/>
              </w:rPr>
              <w:t>3</w:t>
            </w:r>
          </w:p>
        </w:tc>
        <w:tc>
          <w:tcPr>
            <w:tcW w:w="1843"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FF0000"/>
                <w:szCs w:val="18"/>
              </w:rPr>
            </w:pPr>
            <w:r>
              <w:rPr>
                <w:rFonts w:hint="default"/>
                <w:color w:val="000000"/>
                <w:szCs w:val="18"/>
              </w:rPr>
              <w:t>0</w:t>
            </w:r>
          </w:p>
        </w:tc>
        <w:tc>
          <w:tcPr>
            <w:tcW w:w="1843"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FF0000"/>
                <w:szCs w:val="18"/>
              </w:rPr>
            </w:pPr>
            <w:r>
              <w:rPr>
                <w:rFonts w:hint="default"/>
                <w:color w:val="000000"/>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26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FF0000"/>
                <w:szCs w:val="18"/>
              </w:rPr>
            </w:pPr>
            <w:bookmarkStart w:id="18" w:name="_Toc103499912"/>
            <w:r>
              <w:rPr>
                <w:rFonts w:hint="default"/>
                <w:color w:val="0D0D0D"/>
                <w:szCs w:val="18"/>
              </w:rPr>
              <w:t>网络配置管理</w:t>
            </w:r>
          </w:p>
        </w:tc>
        <w:tc>
          <w:tcPr>
            <w:tcW w:w="142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FF0000"/>
                <w:szCs w:val="18"/>
              </w:rPr>
            </w:pPr>
            <w:r>
              <w:rPr>
                <w:rFonts w:hint="default"/>
                <w:color w:val="000000"/>
                <w:szCs w:val="18"/>
              </w:rPr>
              <w:t>3</w:t>
            </w:r>
          </w:p>
        </w:tc>
        <w:tc>
          <w:tcPr>
            <w:tcW w:w="1843"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FF0000"/>
                <w:szCs w:val="18"/>
              </w:rPr>
            </w:pPr>
            <w:r>
              <w:rPr>
                <w:rFonts w:hint="default"/>
                <w:color w:val="000000"/>
                <w:szCs w:val="18"/>
              </w:rPr>
              <w:t>0</w:t>
            </w:r>
          </w:p>
        </w:tc>
        <w:tc>
          <w:tcPr>
            <w:tcW w:w="1843"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FF0000"/>
                <w:szCs w:val="18"/>
              </w:rPr>
            </w:pPr>
            <w:r>
              <w:rPr>
                <w:rFonts w:hint="default"/>
                <w:color w:val="000000"/>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26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FF0000"/>
                <w:szCs w:val="18"/>
              </w:rPr>
            </w:pPr>
            <w:r>
              <w:rPr>
                <w:rFonts w:hint="default"/>
                <w:color w:val="0D0D0D"/>
                <w:szCs w:val="18"/>
              </w:rPr>
              <w:t>服务器配置</w:t>
            </w:r>
          </w:p>
        </w:tc>
        <w:tc>
          <w:tcPr>
            <w:tcW w:w="142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FF0000"/>
                <w:szCs w:val="18"/>
              </w:rPr>
            </w:pPr>
            <w:r>
              <w:rPr>
                <w:rFonts w:hint="default"/>
                <w:color w:val="000000"/>
                <w:szCs w:val="18"/>
              </w:rPr>
              <w:t>3</w:t>
            </w:r>
          </w:p>
        </w:tc>
        <w:tc>
          <w:tcPr>
            <w:tcW w:w="1843"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color w:val="FF0000"/>
                <w:szCs w:val="18"/>
              </w:rPr>
            </w:pPr>
            <w:r>
              <w:rPr>
                <w:rFonts w:hint="default"/>
                <w:color w:val="000000"/>
                <w:szCs w:val="18"/>
              </w:rPr>
              <w:t>0</w:t>
            </w:r>
          </w:p>
        </w:tc>
        <w:tc>
          <w:tcPr>
            <w:tcW w:w="1843"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eastAsia"/>
                <w:color w:val="FF0000"/>
                <w:szCs w:val="18"/>
              </w:rPr>
            </w:pPr>
            <w:r>
              <w:rPr>
                <w:rFonts w:hint="default"/>
                <w:color w:val="000000"/>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2264" w:type="dxa"/>
            <w:tcBorders>
              <w:top w:val="single" w:color="FFB700" w:sz="8" w:space="0"/>
              <w:left w:val="single" w:color="FFB700" w:sz="8" w:space="0"/>
              <w:bottom w:val="single" w:color="FFB700" w:sz="8" w:space="0"/>
              <w:right w:val="single" w:color="FFB700" w:sz="8" w:space="0"/>
            </w:tcBorders>
            <w:shd w:val="clear" w:color="FFFFFF" w:fill="FFFFFF"/>
            <w:vAlign w:val="top"/>
          </w:tcPr>
          <w:p>
            <w:pPr>
              <w:keepNext w:val="0"/>
              <w:keepLines w:val="0"/>
              <w:suppressLineNumbers w:val="0"/>
              <w:spacing w:before="0" w:beforeAutospacing="0" w:after="0" w:afterAutospacing="0"/>
              <w:ind w:left="0" w:right="0"/>
              <w:rPr>
                <w:rFonts w:hint="eastAsia" w:ascii="Times New Roman" w:hAnsi="Times New Roman" w:eastAsia="宋体" w:cs="Times New Roman"/>
                <w:color w:val="FF0000"/>
                <w:kern w:val="2"/>
                <w:sz w:val="24"/>
                <w:szCs w:val="18"/>
                <w:lang w:val="en-US" w:eastAsia="zh-CN" w:bidi="ar-SA"/>
              </w:rPr>
            </w:pPr>
            <w:r>
              <w:rPr>
                <w:rFonts w:hint="eastAsia"/>
                <w:color w:val="000000"/>
                <w:szCs w:val="18"/>
              </w:rPr>
              <w:t>总人数</w:t>
            </w:r>
          </w:p>
        </w:tc>
        <w:tc>
          <w:tcPr>
            <w:tcW w:w="1421" w:type="dxa"/>
            <w:tcBorders>
              <w:top w:val="single" w:color="FFB700" w:sz="8" w:space="0"/>
              <w:left w:val="single" w:color="FFB700" w:sz="8" w:space="0"/>
              <w:bottom w:val="single" w:color="FFB700" w:sz="8" w:space="0"/>
              <w:right w:val="single" w:color="FFB700" w:sz="8" w:space="0"/>
            </w:tcBorders>
            <w:shd w:val="clear" w:color="FFFFFF" w:fill="FFFFFF"/>
            <w:vAlign w:val="top"/>
          </w:tcPr>
          <w:p>
            <w:pPr>
              <w:keepNext w:val="0"/>
              <w:keepLines w:val="0"/>
              <w:suppressLineNumbers w:val="0"/>
              <w:spacing w:before="0" w:beforeAutospacing="0" w:after="0" w:afterAutospacing="0"/>
              <w:ind w:left="0" w:right="0"/>
              <w:rPr>
                <w:rFonts w:hint="default" w:ascii="Times New Roman" w:hAnsi="Times New Roman" w:eastAsia="宋体" w:cs="Times New Roman"/>
                <w:color w:val="FF0000"/>
                <w:kern w:val="2"/>
                <w:sz w:val="24"/>
                <w:szCs w:val="18"/>
                <w:lang w:eastAsia="zh-CN" w:bidi="ar-SA"/>
              </w:rPr>
            </w:pPr>
            <w:r>
              <w:rPr>
                <w:rFonts w:hint="default" w:cs="Times New Roman"/>
                <w:color w:val="000000"/>
                <w:kern w:val="2"/>
                <w:sz w:val="24"/>
                <w:szCs w:val="18"/>
                <w:lang w:eastAsia="zh-CN" w:bidi="ar-SA"/>
              </w:rPr>
              <w:t>9</w:t>
            </w:r>
          </w:p>
        </w:tc>
        <w:tc>
          <w:tcPr>
            <w:tcW w:w="1843" w:type="dxa"/>
            <w:tcBorders>
              <w:top w:val="single" w:color="FFB700" w:sz="8" w:space="0"/>
              <w:left w:val="single" w:color="FFB700" w:sz="8" w:space="0"/>
              <w:bottom w:val="single" w:color="FFB700" w:sz="8" w:space="0"/>
              <w:right w:val="single" w:color="FFB700" w:sz="8" w:space="0"/>
            </w:tcBorders>
            <w:shd w:val="clear" w:color="FFFFFF" w:fill="FFFFFF"/>
            <w:vAlign w:val="top"/>
          </w:tcPr>
          <w:p>
            <w:pPr>
              <w:keepNext w:val="0"/>
              <w:keepLines w:val="0"/>
              <w:suppressLineNumbers w:val="0"/>
              <w:spacing w:before="0" w:beforeAutospacing="0" w:after="0" w:afterAutospacing="0"/>
              <w:ind w:left="0" w:right="0"/>
              <w:rPr>
                <w:rFonts w:hint="default" w:ascii="Times New Roman" w:hAnsi="Times New Roman" w:eastAsia="宋体" w:cs="Times New Roman"/>
                <w:color w:val="FF0000"/>
                <w:kern w:val="2"/>
                <w:sz w:val="24"/>
                <w:szCs w:val="18"/>
                <w:lang w:eastAsia="zh-CN" w:bidi="ar-SA"/>
              </w:rPr>
            </w:pPr>
            <w:r>
              <w:rPr>
                <w:rFonts w:hint="default" w:cs="Times New Roman"/>
                <w:color w:val="000000"/>
                <w:kern w:val="2"/>
                <w:sz w:val="24"/>
                <w:szCs w:val="18"/>
                <w:lang w:eastAsia="zh-CN" w:bidi="ar-SA"/>
              </w:rPr>
              <w:t>0</w:t>
            </w:r>
          </w:p>
        </w:tc>
        <w:tc>
          <w:tcPr>
            <w:tcW w:w="1843" w:type="dxa"/>
            <w:tcBorders>
              <w:top w:val="single" w:color="FFB700" w:sz="8" w:space="0"/>
              <w:left w:val="single" w:color="FFB700" w:sz="8" w:space="0"/>
              <w:bottom w:val="single" w:color="FFB700" w:sz="8" w:space="0"/>
              <w:right w:val="single" w:color="FFB700" w:sz="8" w:space="0"/>
            </w:tcBorders>
            <w:shd w:val="clear" w:color="FFFFFF" w:fill="FFFFFF"/>
            <w:vAlign w:val="top"/>
          </w:tcPr>
          <w:p>
            <w:pPr>
              <w:keepNext w:val="0"/>
              <w:keepLines w:val="0"/>
              <w:suppressLineNumbers w:val="0"/>
              <w:spacing w:before="0" w:beforeAutospacing="0" w:after="0" w:afterAutospacing="0"/>
              <w:ind w:left="0" w:right="0"/>
              <w:rPr>
                <w:rFonts w:hint="default" w:ascii="Times New Roman" w:hAnsi="Times New Roman" w:eastAsia="宋体" w:cs="Times New Roman"/>
                <w:color w:val="FF0000"/>
                <w:kern w:val="2"/>
                <w:sz w:val="24"/>
                <w:szCs w:val="18"/>
                <w:lang w:eastAsia="zh-CN" w:bidi="ar-SA"/>
              </w:rPr>
            </w:pPr>
            <w:r>
              <w:rPr>
                <w:rFonts w:hint="default" w:cs="Times New Roman"/>
                <w:color w:val="000000"/>
                <w:kern w:val="2"/>
                <w:sz w:val="24"/>
                <w:szCs w:val="18"/>
                <w:lang w:eastAsia="zh-CN" w:bidi="ar-SA"/>
              </w:rPr>
              <w:t>9</w:t>
            </w:r>
          </w:p>
        </w:tc>
      </w:tr>
    </w:tbl>
    <w:p>
      <w:pPr>
        <w:pStyle w:val="6"/>
        <w:numPr>
          <w:ilvl w:val="1"/>
          <w:numId w:val="0"/>
        </w:numPr>
        <w:spacing w:line="415" w:lineRule="auto"/>
        <w:ind w:leftChars="0"/>
        <w:rPr>
          <w:rFonts w:hint="eastAsia" w:ascii="宋体" w:hAnsi="宋体"/>
          <w:lang w:val="en-US" w:eastAsia="zh-CN"/>
        </w:rPr>
      </w:pPr>
      <w:r>
        <w:rPr>
          <w:rFonts w:hint="eastAsia" w:ascii="宋体" w:hAnsi="宋体"/>
          <w:lang w:val="en-US" w:eastAsia="zh-CN"/>
        </w:rPr>
        <w:t>5.2 项目培训计划</w:t>
      </w:r>
      <w:bookmarkEnd w:id="18"/>
      <w:r>
        <w:rPr>
          <w:rFonts w:hint="eastAsia" w:ascii="宋体" w:hAnsi="宋体"/>
          <w:lang w:val="en-US" w:eastAsia="zh-CN"/>
        </w:rPr>
        <w:t xml:space="preserve">  </w:t>
      </w:r>
    </w:p>
    <w:p>
      <w:pPr>
        <w:pStyle w:val="3"/>
        <w:ind w:left="120" w:firstLine="480"/>
      </w:pPr>
      <w:r>
        <w:rPr>
          <w:rFonts w:hint="default"/>
        </w:rPr>
        <w:t>本部分</w:t>
      </w:r>
      <w:r>
        <w:rPr>
          <w:rFonts w:hint="eastAsia"/>
        </w:rPr>
        <w:t>列出</w:t>
      </w:r>
      <w:r>
        <w:rPr>
          <w:rFonts w:hint="default"/>
        </w:rPr>
        <w:t>了</w:t>
      </w:r>
      <w:r>
        <w:rPr>
          <w:rFonts w:hint="eastAsia"/>
        </w:rPr>
        <w:t>项目组成员需要的培训、培训的起始时间、结束时间、参加者、培训地点和培训人。</w:t>
      </w:r>
    </w:p>
    <w:tbl>
      <w:tblPr>
        <w:tblStyle w:val="30"/>
        <w:tblW w:w="103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1365"/>
        <w:gridCol w:w="1260"/>
        <w:gridCol w:w="1260"/>
        <w:gridCol w:w="1226"/>
        <w:gridCol w:w="1189"/>
        <w:gridCol w:w="1260"/>
        <w:gridCol w:w="1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28"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120" w:afterAutospacing="0"/>
              <w:ind w:left="0" w:right="0"/>
              <w:rPr>
                <w:rFonts w:hint="default" w:ascii="宋体" w:hAnsi="宋体"/>
                <w:b/>
              </w:rPr>
            </w:pPr>
            <w:r>
              <w:rPr>
                <w:rFonts w:hint="eastAsia" w:ascii="宋体" w:hAnsi="宋体"/>
                <w:b/>
              </w:rPr>
              <w:t>培训内容</w:t>
            </w:r>
          </w:p>
        </w:tc>
        <w:tc>
          <w:tcPr>
            <w:tcW w:w="1365"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120" w:afterAutospacing="0"/>
              <w:ind w:left="0" w:right="0"/>
              <w:jc w:val="center"/>
              <w:rPr>
                <w:rFonts w:hint="default" w:ascii="宋体" w:hAnsi="宋体"/>
                <w:b/>
              </w:rPr>
            </w:pPr>
            <w:r>
              <w:rPr>
                <w:rFonts w:hint="eastAsia" w:ascii="宋体" w:hAnsi="宋体"/>
                <w:b/>
              </w:rPr>
              <w:t>参加人员</w:t>
            </w:r>
          </w:p>
        </w:tc>
        <w:tc>
          <w:tcPr>
            <w:tcW w:w="1260"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120" w:afterAutospacing="0"/>
              <w:ind w:left="0" w:right="0"/>
              <w:jc w:val="center"/>
              <w:rPr>
                <w:rFonts w:hint="default" w:ascii="宋体" w:hAnsi="宋体"/>
                <w:b/>
              </w:rPr>
            </w:pPr>
            <w:r>
              <w:rPr>
                <w:rFonts w:hint="eastAsia" w:ascii="宋体" w:hAnsi="宋体"/>
                <w:b/>
              </w:rPr>
              <w:t>开始时间/条件</w:t>
            </w:r>
          </w:p>
        </w:tc>
        <w:tc>
          <w:tcPr>
            <w:tcW w:w="1260"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120" w:afterAutospacing="0"/>
              <w:ind w:left="0" w:right="0"/>
              <w:jc w:val="center"/>
              <w:rPr>
                <w:rFonts w:hint="default" w:ascii="宋体" w:hAnsi="宋体"/>
                <w:b/>
              </w:rPr>
            </w:pPr>
            <w:r>
              <w:rPr>
                <w:rFonts w:hint="eastAsia" w:ascii="宋体" w:hAnsi="宋体"/>
                <w:b/>
              </w:rPr>
              <w:t>结束时间</w:t>
            </w:r>
          </w:p>
        </w:tc>
        <w:tc>
          <w:tcPr>
            <w:tcW w:w="1226"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120" w:afterAutospacing="0"/>
              <w:ind w:left="0" w:right="0"/>
              <w:jc w:val="center"/>
              <w:rPr>
                <w:rFonts w:hint="default" w:ascii="宋体" w:hAnsi="宋体"/>
                <w:b/>
              </w:rPr>
            </w:pPr>
            <w:r>
              <w:rPr>
                <w:rFonts w:hint="eastAsia" w:ascii="宋体" w:hAnsi="宋体"/>
                <w:b/>
              </w:rPr>
              <w:t>培训地点</w:t>
            </w:r>
          </w:p>
        </w:tc>
        <w:tc>
          <w:tcPr>
            <w:tcW w:w="1189"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120" w:afterAutospacing="0"/>
              <w:ind w:left="0" w:right="0"/>
              <w:jc w:val="center"/>
              <w:rPr>
                <w:rFonts w:hint="default" w:ascii="宋体" w:hAnsi="宋体"/>
                <w:b/>
              </w:rPr>
            </w:pPr>
            <w:r>
              <w:rPr>
                <w:rFonts w:hint="eastAsia" w:ascii="宋体" w:hAnsi="宋体"/>
                <w:b/>
              </w:rPr>
              <w:t>培训方式</w:t>
            </w:r>
          </w:p>
        </w:tc>
        <w:tc>
          <w:tcPr>
            <w:tcW w:w="1260"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120" w:afterAutospacing="0"/>
              <w:ind w:left="0" w:right="0"/>
              <w:jc w:val="center"/>
              <w:rPr>
                <w:rFonts w:hint="default" w:ascii="宋体" w:hAnsi="宋体"/>
                <w:b/>
              </w:rPr>
            </w:pPr>
            <w:r>
              <w:rPr>
                <w:rFonts w:hint="eastAsia" w:ascii="宋体" w:hAnsi="宋体"/>
                <w:b/>
              </w:rPr>
              <w:t>培训技能</w:t>
            </w:r>
          </w:p>
        </w:tc>
        <w:tc>
          <w:tcPr>
            <w:tcW w:w="1050"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120" w:afterAutospacing="0"/>
              <w:ind w:left="0" w:right="0"/>
              <w:jc w:val="center"/>
              <w:rPr>
                <w:rFonts w:hint="default" w:ascii="宋体" w:hAnsi="宋体"/>
                <w:b/>
              </w:rPr>
            </w:pPr>
            <w:r>
              <w:rPr>
                <w:rFonts w:hint="eastAsia" w:ascii="宋体" w:hAnsi="宋体"/>
                <w:b/>
              </w:rPr>
              <w:t>培训人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28"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 w:hAnsi="����" w:eastAsia="����" w:cs="����"/>
                <w:i w:val="0"/>
                <w:caps w:val="0"/>
                <w:color w:val="333333"/>
                <w:spacing w:val="0"/>
                <w:sz w:val="21"/>
                <w:szCs w:val="21"/>
              </w:rPr>
              <w:t>岗位职责、专业知识、操作技能</w:t>
            </w:r>
          </w:p>
        </w:tc>
        <w:tc>
          <w:tcPr>
            <w:tcW w:w="136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 w:hAnsi="����" w:eastAsia="����" w:cs="����"/>
                <w:i w:val="0"/>
                <w:caps w:val="0"/>
                <w:color w:val="333333"/>
                <w:spacing w:val="0"/>
                <w:sz w:val="21"/>
                <w:szCs w:val="21"/>
              </w:rPr>
              <w:t>各部门员工</w:t>
            </w:r>
          </w:p>
        </w:tc>
        <w:tc>
          <w:tcPr>
            <w:tcW w:w="126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rPr>
              <w:t>2021-03-10</w:t>
            </w:r>
          </w:p>
        </w:tc>
        <w:tc>
          <w:tcPr>
            <w:tcW w:w="126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rPr>
              <w:t>2021-04-10</w:t>
            </w:r>
          </w:p>
        </w:tc>
        <w:tc>
          <w:tcPr>
            <w:tcW w:w="1226"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宋体" w:hAnsi="宋体"/>
              </w:rPr>
              <w:t>公司总部</w:t>
            </w:r>
          </w:p>
        </w:tc>
        <w:tc>
          <w:tcPr>
            <w:tcW w:w="118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 w:hAnsi="����" w:eastAsia="����" w:cs="����"/>
                <w:i w:val="0"/>
                <w:caps w:val="0"/>
                <w:color w:val="333333"/>
                <w:spacing w:val="0"/>
                <w:sz w:val="21"/>
                <w:szCs w:val="21"/>
              </w:rPr>
              <w:t>集中面授，现场演示</w:t>
            </w:r>
          </w:p>
        </w:tc>
        <w:tc>
          <w:tcPr>
            <w:tcW w:w="126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 w:hAnsi="����" w:eastAsia="����" w:cs="����"/>
                <w:i w:val="0"/>
                <w:caps w:val="0"/>
                <w:color w:val="333333"/>
                <w:spacing w:val="0"/>
                <w:sz w:val="21"/>
                <w:szCs w:val="21"/>
              </w:rPr>
              <w:t>提高岗位职责</w:t>
            </w:r>
          </w:p>
        </w:tc>
        <w:tc>
          <w:tcPr>
            <w:tcW w:w="105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宋体" w:hAnsi="宋体"/>
              </w:rPr>
              <w:t>人事部门经理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728"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 w:hAnsi="����" w:eastAsia="����" w:cs="����"/>
                <w:i w:val="0"/>
                <w:caps w:val="0"/>
                <w:color w:val="333333"/>
                <w:spacing w:val="0"/>
                <w:sz w:val="21"/>
                <w:szCs w:val="21"/>
              </w:rPr>
              <w:t>科技研发、技术创新、技术改造</w:t>
            </w:r>
          </w:p>
        </w:tc>
        <w:tc>
          <w:tcPr>
            <w:tcW w:w="136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 w:hAnsi="����" w:eastAsia="����" w:cs="����"/>
                <w:i w:val="0"/>
                <w:caps w:val="0"/>
                <w:color w:val="333333"/>
                <w:spacing w:val="0"/>
                <w:sz w:val="21"/>
                <w:szCs w:val="21"/>
              </w:rPr>
              <w:t>专业技术人员</w:t>
            </w:r>
          </w:p>
        </w:tc>
        <w:tc>
          <w:tcPr>
            <w:tcW w:w="126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rPr>
              <w:t>2021-04-11</w:t>
            </w:r>
          </w:p>
        </w:tc>
        <w:tc>
          <w:tcPr>
            <w:tcW w:w="126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rPr>
              <w:t>2021-05-10</w:t>
            </w:r>
          </w:p>
        </w:tc>
        <w:tc>
          <w:tcPr>
            <w:tcW w:w="1226"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宋体" w:hAnsi="宋体"/>
              </w:rPr>
              <w:t>公司技术部门</w:t>
            </w:r>
          </w:p>
        </w:tc>
        <w:tc>
          <w:tcPr>
            <w:tcW w:w="118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 w:hAnsi="����" w:eastAsia="����" w:cs="����"/>
                <w:i w:val="0"/>
                <w:caps w:val="0"/>
                <w:color w:val="333333"/>
                <w:spacing w:val="0"/>
                <w:sz w:val="21"/>
                <w:szCs w:val="21"/>
              </w:rPr>
              <w:t>集中面授，文件学习</w:t>
            </w:r>
          </w:p>
        </w:tc>
        <w:tc>
          <w:tcPr>
            <w:tcW w:w="126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 w:hAnsi="����" w:eastAsia="����" w:cs="����"/>
                <w:i w:val="0"/>
                <w:caps w:val="0"/>
                <w:color w:val="333333"/>
                <w:spacing w:val="0"/>
                <w:sz w:val="21"/>
                <w:szCs w:val="21"/>
              </w:rPr>
              <w:t>提高员工工作技能</w:t>
            </w:r>
          </w:p>
        </w:tc>
        <w:tc>
          <w:tcPr>
            <w:tcW w:w="105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宋体" w:hAnsi="宋体"/>
              </w:rPr>
              <w:t>技术部门经理</w:t>
            </w:r>
          </w:p>
        </w:tc>
      </w:tr>
    </w:tbl>
    <w:p>
      <w:pPr>
        <w:pStyle w:val="6"/>
        <w:numPr>
          <w:ilvl w:val="1"/>
          <w:numId w:val="0"/>
        </w:numPr>
        <w:spacing w:line="415" w:lineRule="auto"/>
        <w:ind w:leftChars="0"/>
        <w:rPr>
          <w:rFonts w:hint="eastAsia" w:ascii="宋体" w:hAnsi="宋体"/>
          <w:lang w:val="en-US" w:eastAsia="zh-CN"/>
        </w:rPr>
      </w:pPr>
      <w:bookmarkStart w:id="19" w:name="_Toc103499913"/>
      <w:r>
        <w:rPr>
          <w:rFonts w:hint="eastAsia" w:ascii="宋体" w:hAnsi="宋体"/>
          <w:lang w:val="en-US" w:eastAsia="zh-CN"/>
        </w:rPr>
        <w:t>5.3 用户培训计划</w:t>
      </w:r>
      <w:bookmarkEnd w:id="19"/>
      <w:r>
        <w:rPr>
          <w:rFonts w:hint="eastAsia" w:ascii="宋体" w:hAnsi="宋体"/>
          <w:lang w:val="en-US" w:eastAsia="zh-CN"/>
        </w:rPr>
        <w:t xml:space="preserve"> </w:t>
      </w:r>
    </w:p>
    <w:tbl>
      <w:tblPr>
        <w:tblStyle w:val="30"/>
        <w:tblW w:w="100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3"/>
        <w:gridCol w:w="1365"/>
        <w:gridCol w:w="1260"/>
        <w:gridCol w:w="1260"/>
        <w:gridCol w:w="1226"/>
        <w:gridCol w:w="1189"/>
        <w:gridCol w:w="1335"/>
        <w:gridCol w:w="1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63"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120" w:afterAutospacing="0"/>
              <w:ind w:left="0" w:right="0"/>
              <w:rPr>
                <w:rFonts w:hint="default" w:ascii="宋体" w:hAnsi="宋体"/>
                <w:b/>
              </w:rPr>
            </w:pPr>
            <w:r>
              <w:rPr>
                <w:rFonts w:hint="eastAsia" w:ascii="宋体" w:hAnsi="宋体"/>
                <w:b/>
              </w:rPr>
              <w:t>培训内容</w:t>
            </w:r>
          </w:p>
        </w:tc>
        <w:tc>
          <w:tcPr>
            <w:tcW w:w="1365"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120" w:afterAutospacing="0"/>
              <w:ind w:left="0" w:right="0"/>
              <w:jc w:val="center"/>
              <w:rPr>
                <w:rFonts w:hint="default" w:ascii="宋体" w:hAnsi="宋体"/>
                <w:b/>
              </w:rPr>
            </w:pPr>
            <w:r>
              <w:rPr>
                <w:rFonts w:hint="eastAsia" w:ascii="宋体" w:hAnsi="宋体"/>
                <w:b/>
              </w:rPr>
              <w:t>参加人员</w:t>
            </w:r>
          </w:p>
        </w:tc>
        <w:tc>
          <w:tcPr>
            <w:tcW w:w="1260"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120" w:afterAutospacing="0"/>
              <w:ind w:left="0" w:right="0"/>
              <w:jc w:val="center"/>
              <w:rPr>
                <w:rFonts w:hint="default" w:ascii="宋体" w:hAnsi="宋体"/>
                <w:b/>
              </w:rPr>
            </w:pPr>
            <w:r>
              <w:rPr>
                <w:rFonts w:hint="eastAsia" w:ascii="宋体" w:hAnsi="宋体"/>
                <w:b/>
              </w:rPr>
              <w:t>开始时间/条件</w:t>
            </w:r>
          </w:p>
        </w:tc>
        <w:tc>
          <w:tcPr>
            <w:tcW w:w="1260"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120" w:afterAutospacing="0"/>
              <w:ind w:left="0" w:right="0"/>
              <w:jc w:val="center"/>
              <w:rPr>
                <w:rFonts w:hint="default" w:ascii="宋体" w:hAnsi="宋体"/>
                <w:b/>
              </w:rPr>
            </w:pPr>
            <w:r>
              <w:rPr>
                <w:rFonts w:hint="eastAsia" w:ascii="宋体" w:hAnsi="宋体"/>
                <w:b/>
              </w:rPr>
              <w:t>结束时间</w:t>
            </w:r>
          </w:p>
        </w:tc>
        <w:tc>
          <w:tcPr>
            <w:tcW w:w="1226"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120" w:afterAutospacing="0"/>
              <w:ind w:left="0" w:right="0"/>
              <w:jc w:val="center"/>
              <w:rPr>
                <w:rFonts w:hint="default" w:ascii="宋体" w:hAnsi="宋体"/>
                <w:b/>
              </w:rPr>
            </w:pPr>
            <w:r>
              <w:rPr>
                <w:rFonts w:hint="eastAsia" w:ascii="宋体" w:hAnsi="宋体"/>
                <w:b/>
              </w:rPr>
              <w:t>培训地点</w:t>
            </w:r>
          </w:p>
        </w:tc>
        <w:tc>
          <w:tcPr>
            <w:tcW w:w="1189"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120" w:afterAutospacing="0"/>
              <w:ind w:left="0" w:right="0"/>
              <w:jc w:val="center"/>
              <w:rPr>
                <w:rFonts w:hint="default" w:ascii="宋体" w:hAnsi="宋体"/>
                <w:b/>
              </w:rPr>
            </w:pPr>
            <w:r>
              <w:rPr>
                <w:rFonts w:hint="eastAsia" w:ascii="宋体" w:hAnsi="宋体"/>
                <w:b/>
              </w:rPr>
              <w:t>培训方式</w:t>
            </w:r>
          </w:p>
        </w:tc>
        <w:tc>
          <w:tcPr>
            <w:tcW w:w="1335"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120" w:afterAutospacing="0"/>
              <w:ind w:left="0" w:right="0"/>
              <w:jc w:val="center"/>
              <w:rPr>
                <w:rFonts w:hint="default" w:ascii="宋体" w:hAnsi="宋体"/>
                <w:b/>
              </w:rPr>
            </w:pPr>
            <w:r>
              <w:rPr>
                <w:rFonts w:hint="eastAsia" w:ascii="宋体" w:hAnsi="宋体"/>
                <w:b/>
              </w:rPr>
              <w:t>培训内容</w:t>
            </w:r>
          </w:p>
        </w:tc>
        <w:tc>
          <w:tcPr>
            <w:tcW w:w="1110"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120" w:afterAutospacing="0"/>
              <w:ind w:left="0" w:right="0"/>
              <w:jc w:val="center"/>
              <w:rPr>
                <w:rFonts w:hint="default" w:ascii="宋体" w:hAnsi="宋体"/>
                <w:b/>
              </w:rPr>
            </w:pPr>
            <w:r>
              <w:rPr>
                <w:rFonts w:hint="eastAsia" w:ascii="宋体" w:hAnsi="宋体"/>
                <w:b/>
              </w:rPr>
              <w:t>培训人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63"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宋体" w:hAnsi="宋体"/>
              </w:rPr>
              <w:t>经营管理水平</w:t>
            </w:r>
          </w:p>
        </w:tc>
        <w:tc>
          <w:tcPr>
            <w:tcW w:w="136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宋体" w:hAnsi="宋体"/>
              </w:rPr>
              <w:t>在职财会人员</w:t>
            </w:r>
          </w:p>
        </w:tc>
        <w:tc>
          <w:tcPr>
            <w:tcW w:w="126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rPr>
              <w:t>2021-03-10</w:t>
            </w:r>
          </w:p>
        </w:tc>
        <w:tc>
          <w:tcPr>
            <w:tcW w:w="126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rPr>
              <w:t>2021-04-10</w:t>
            </w:r>
          </w:p>
        </w:tc>
        <w:tc>
          <w:tcPr>
            <w:tcW w:w="1226"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宋体" w:hAnsi="宋体"/>
              </w:rPr>
              <w:t>公司财务部门</w:t>
            </w:r>
          </w:p>
        </w:tc>
        <w:tc>
          <w:tcPr>
            <w:tcW w:w="118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 w:hAnsi="����" w:eastAsia="����" w:cs="����"/>
                <w:i w:val="0"/>
                <w:caps w:val="0"/>
                <w:color w:val="333333"/>
                <w:spacing w:val="0"/>
                <w:sz w:val="21"/>
                <w:szCs w:val="21"/>
              </w:rPr>
              <w:t>集中面授，文件学习</w:t>
            </w:r>
          </w:p>
        </w:tc>
        <w:tc>
          <w:tcPr>
            <w:tcW w:w="133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宋体" w:hAnsi="宋体"/>
              </w:rPr>
              <w:t>提高经营管理水平</w:t>
            </w:r>
          </w:p>
        </w:tc>
        <w:tc>
          <w:tcPr>
            <w:tcW w:w="111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leftChars="0" w:right="0" w:firstLine="0" w:firstLineChars="0"/>
              <w:rPr>
                <w:rFonts w:hint="default" w:ascii="宋体" w:hAnsi="宋体"/>
              </w:rPr>
            </w:pPr>
            <w:r>
              <w:rPr>
                <w:rFonts w:hint="default" w:ascii="宋体" w:hAnsi="宋体"/>
              </w:rPr>
              <w:t>财务经理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63"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宋体" w:hAnsi="宋体"/>
              </w:rPr>
              <w:t>业务能力，专业知识</w:t>
            </w:r>
          </w:p>
        </w:tc>
        <w:tc>
          <w:tcPr>
            <w:tcW w:w="136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宋体" w:hAnsi="宋体"/>
              </w:rPr>
              <w:t>住备培养补充的财会人员</w:t>
            </w:r>
          </w:p>
        </w:tc>
        <w:tc>
          <w:tcPr>
            <w:tcW w:w="126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rPr>
              <w:t>2021-04-11</w:t>
            </w:r>
          </w:p>
        </w:tc>
        <w:tc>
          <w:tcPr>
            <w:tcW w:w="126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rPr>
              <w:t>2021-05-10</w:t>
            </w:r>
          </w:p>
        </w:tc>
        <w:tc>
          <w:tcPr>
            <w:tcW w:w="1226"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宋体" w:hAnsi="宋体"/>
              </w:rPr>
              <w:t>公司财务部门</w:t>
            </w:r>
          </w:p>
        </w:tc>
        <w:tc>
          <w:tcPr>
            <w:tcW w:w="118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 w:hAnsi="����" w:eastAsia="����" w:cs="����"/>
                <w:i w:val="0"/>
                <w:caps w:val="0"/>
                <w:color w:val="333333"/>
                <w:spacing w:val="0"/>
                <w:sz w:val="21"/>
                <w:szCs w:val="21"/>
              </w:rPr>
              <w:t>集中面授，文件学习</w:t>
            </w:r>
          </w:p>
        </w:tc>
        <w:tc>
          <w:tcPr>
            <w:tcW w:w="133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宋体" w:hAnsi="宋体"/>
              </w:rPr>
              <w:t>提高业务能力</w:t>
            </w:r>
          </w:p>
        </w:tc>
        <w:tc>
          <w:tcPr>
            <w:tcW w:w="111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120" w:afterAutospacing="0"/>
              <w:ind w:left="0" w:right="0"/>
              <w:rPr>
                <w:rFonts w:hint="default" w:ascii="宋体" w:hAnsi="宋体"/>
              </w:rPr>
            </w:pPr>
            <w:r>
              <w:rPr>
                <w:rFonts w:hint="default" w:ascii="宋体" w:hAnsi="宋体"/>
              </w:rPr>
              <w:t>财务经理</w:t>
            </w:r>
          </w:p>
        </w:tc>
      </w:tr>
    </w:tbl>
    <w:p>
      <w:pPr>
        <w:pStyle w:val="3"/>
        <w:ind w:left="0" w:leftChars="0" w:firstLine="0" w:firstLineChars="0"/>
      </w:pPr>
      <w:r>
        <w:rPr>
          <w:rFonts w:hint="eastAsia"/>
        </w:rPr>
        <w:t>注：人员知识及技能应纳入风险列表中。</w:t>
      </w:r>
    </w:p>
    <w:p>
      <w:pPr>
        <w:pStyle w:val="2"/>
        <w:numPr>
          <w:ilvl w:val="0"/>
          <w:numId w:val="2"/>
        </w:numPr>
        <w:rPr>
          <w:rFonts w:hAnsi="宋体"/>
        </w:rPr>
      </w:pPr>
      <w:bookmarkStart w:id="20" w:name="_Toc103499914"/>
      <w:r>
        <w:rPr>
          <w:rFonts w:hint="eastAsia" w:hAnsi="宋体"/>
          <w:lang w:val="en-US" w:eastAsia="zh-CN"/>
        </w:rPr>
        <w:t>沟通协调</w:t>
      </w:r>
      <w:r>
        <w:rPr>
          <w:rFonts w:hint="eastAsia"/>
        </w:rPr>
        <w:t>计划</w:t>
      </w:r>
      <w:bookmarkEnd w:id="20"/>
    </w:p>
    <w:p>
      <w:pPr>
        <w:pStyle w:val="3"/>
        <w:ind w:left="0" w:leftChars="0" w:firstLine="420" w:firstLineChars="0"/>
        <w:rPr>
          <w:rFonts w:hint="eastAsia"/>
        </w:rPr>
      </w:pPr>
      <w:r>
        <w:rPr>
          <w:rFonts w:hint="eastAsia"/>
          <w:lang w:val="en-US" w:eastAsia="zh-CN"/>
        </w:rPr>
        <w:t>沟通</w:t>
      </w:r>
      <w:r>
        <w:rPr>
          <w:rFonts w:hint="eastAsia"/>
        </w:rPr>
        <w:t>协调原则：</w:t>
      </w:r>
    </w:p>
    <w:p>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2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shd w:val="clear" w:fill="FFFFFF"/>
        </w:rPr>
        <w:t>1、及时性原则，矛盾和问题得以及时解决，一旦出现，若不及时协调，会积少成多、积小变大；</w:t>
      </w:r>
    </w:p>
    <w:p>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2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shd w:val="clear" w:fill="FFFFFF"/>
        </w:rPr>
        <w:t>2、关键性原则，两层含义，一是要抓住重大和根本的问题，二是解决问题要标本兼治；</w:t>
      </w:r>
    </w:p>
    <w:p>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2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shd w:val="clear" w:fill="FFFFFF"/>
        </w:rPr>
        <w:t>3、激励性原则，合理使用激励手段，不仅可以预防问题和矛盾的发生，而且在问题发生以后，又能调动各方协作的意愿；</w:t>
      </w:r>
    </w:p>
    <w:p>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20"/>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333333"/>
          <w:spacing w:val="0"/>
          <w:sz w:val="24"/>
          <w:szCs w:val="24"/>
          <w:shd w:val="clear" w:fill="FFFFFF"/>
        </w:rPr>
        <w:t>4、沟通情况和信息传递原则，及时沟通情况和传递信息，可以保证配合顺畅，反应迅速，也能达成相互的支持和理解；</w:t>
      </w:r>
    </w:p>
    <w:p>
      <w:pPr>
        <w:pStyle w:val="2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20"/>
        <w:rPr>
          <w:rFonts w:hint="eastAsia" w:ascii="宋体" w:hAnsi="宋体" w:eastAsia="宋体" w:cs="宋体"/>
          <w:color w:val="FF0000"/>
          <w:sz w:val="24"/>
          <w:szCs w:val="24"/>
        </w:rPr>
      </w:pPr>
      <w:r>
        <w:rPr>
          <w:rFonts w:hint="eastAsia" w:ascii="宋体" w:hAnsi="宋体" w:eastAsia="宋体" w:cs="宋体"/>
          <w:i w:val="0"/>
          <w:caps w:val="0"/>
          <w:color w:val="333333"/>
          <w:spacing w:val="0"/>
          <w:sz w:val="24"/>
          <w:szCs w:val="24"/>
          <w:shd w:val="clear" w:fill="FFFFFF"/>
        </w:rPr>
        <w:t>5、全局性原则，企业是个系统，牵一发而动全身。</w:t>
      </w:r>
    </w:p>
    <w:p>
      <w:pPr>
        <w:pStyle w:val="6"/>
        <w:numPr>
          <w:ilvl w:val="1"/>
          <w:numId w:val="0"/>
        </w:numPr>
        <w:spacing w:line="415" w:lineRule="auto"/>
        <w:ind w:leftChars="0"/>
        <w:rPr>
          <w:rFonts w:hint="eastAsia" w:ascii="宋体" w:hAnsi="宋体"/>
          <w:lang w:val="en-US" w:eastAsia="zh-CN"/>
        </w:rPr>
      </w:pPr>
      <w:r>
        <w:rPr>
          <w:rFonts w:hint="eastAsia" w:ascii="宋体" w:hAnsi="宋体"/>
          <w:lang w:val="en-US" w:eastAsia="zh-CN"/>
        </w:rPr>
        <w:t>6.1 沟通计划</w:t>
      </w:r>
    </w:p>
    <w:p>
      <w:pPr>
        <w:numPr>
          <w:ilvl w:val="0"/>
          <w:numId w:val="0"/>
        </w:numPr>
        <w:ind w:leftChars="0"/>
        <w:rPr>
          <w:rFonts w:hint="default" w:hAnsi="宋体"/>
          <w:color w:val="FF0000"/>
        </w:rPr>
      </w:pPr>
      <w:r>
        <w:rPr>
          <w:rFonts w:hint="default" w:hAnsi="宋体"/>
          <w:color w:val="FF0000"/>
        </w:rPr>
        <w:drawing>
          <wp:inline distT="0" distB="0" distL="114300" distR="114300">
            <wp:extent cx="5747385" cy="434276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747385" cy="4342765"/>
                    </a:xfrm>
                    <a:prstGeom prst="rect">
                      <a:avLst/>
                    </a:prstGeom>
                  </pic:spPr>
                </pic:pic>
              </a:graphicData>
            </a:graphic>
          </wp:inline>
        </w:drawing>
      </w:r>
    </w:p>
    <w:p>
      <w:pPr>
        <w:widowControl w:val="0"/>
        <w:numPr>
          <w:ilvl w:val="0"/>
          <w:numId w:val="0"/>
        </w:numPr>
        <w:tabs>
          <w:tab w:val="left" w:pos="420"/>
        </w:tabs>
        <w:jc w:val="both"/>
        <w:rPr>
          <w:rFonts w:hAnsi="宋体"/>
          <w:color w:val="FF0000"/>
        </w:rPr>
      </w:pPr>
    </w:p>
    <w:p>
      <w:pPr>
        <w:pStyle w:val="3"/>
        <w:rPr>
          <w:rFonts w:hint="eastAsia"/>
          <w:lang w:val="en-US" w:eastAsia="zh-CN"/>
        </w:rPr>
        <w:sectPr>
          <w:headerReference r:id="rId3" w:type="default"/>
          <w:footerReference r:id="rId4" w:type="default"/>
          <w:pgSz w:w="11906" w:h="16838"/>
          <w:pgMar w:top="1361" w:right="1418" w:bottom="1361" w:left="1418" w:header="851" w:footer="1021" w:gutter="0"/>
          <w:pgNumType w:fmt="decimal"/>
          <w:cols w:space="425" w:num="1"/>
          <w:docGrid w:type="lines" w:linePitch="312" w:charSpace="0"/>
        </w:sectPr>
      </w:pPr>
    </w:p>
    <w:p>
      <w:pPr>
        <w:pStyle w:val="3"/>
        <w:rPr>
          <w:rFonts w:hint="eastAsia"/>
          <w:lang w:val="en-US" w:eastAsia="zh-CN"/>
        </w:rPr>
      </w:pPr>
    </w:p>
    <w:p>
      <w:pPr>
        <w:pStyle w:val="6"/>
        <w:numPr>
          <w:ilvl w:val="1"/>
          <w:numId w:val="0"/>
        </w:numPr>
        <w:spacing w:line="415" w:lineRule="auto"/>
        <w:ind w:leftChars="0"/>
        <w:rPr>
          <w:rFonts w:hint="eastAsia" w:ascii="宋体" w:hAnsi="宋体"/>
          <w:lang w:val="en-US" w:eastAsia="zh-CN"/>
        </w:rPr>
      </w:pPr>
      <w:r>
        <w:rPr>
          <w:rFonts w:hint="eastAsia" w:ascii="宋体" w:hAnsi="宋体"/>
          <w:lang w:val="en-US" w:eastAsia="zh-CN"/>
        </w:rPr>
        <w:t>6.2 协调计划</w:t>
      </w:r>
    </w:p>
    <w:tbl>
      <w:tblPr>
        <w:tblStyle w:val="30"/>
        <w:tblW w:w="14236" w:type="dxa"/>
        <w:tblInd w:w="96" w:type="dxa"/>
        <w:shd w:val="clear" w:color="auto" w:fill="auto"/>
        <w:tblLayout w:type="fixed"/>
        <w:tblCellMar>
          <w:top w:w="0" w:type="dxa"/>
          <w:left w:w="108" w:type="dxa"/>
          <w:bottom w:w="0" w:type="dxa"/>
          <w:right w:w="108" w:type="dxa"/>
        </w:tblCellMar>
      </w:tblPr>
      <w:tblGrid>
        <w:gridCol w:w="1416"/>
        <w:gridCol w:w="2016"/>
        <w:gridCol w:w="3473"/>
        <w:gridCol w:w="2766"/>
        <w:gridCol w:w="2344"/>
        <w:gridCol w:w="1405"/>
        <w:gridCol w:w="816"/>
      </w:tblGrid>
      <w:tr>
        <w:tblPrEx>
          <w:shd w:val="clear" w:color="auto" w:fill="auto"/>
        </w:tblPrEx>
        <w:trPr>
          <w:trHeight w:val="516" w:hRule="atLeast"/>
        </w:trPr>
        <w:tc>
          <w:tcPr>
            <w:tcW w:w="14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255" w:type="dxa"/>
            <w:gridSpan w:val="3"/>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center"/>
              <w:textAlignment w:val="bottom"/>
              <w:rPr>
                <w:rFonts w:hint="default" w:ascii="新宋体" w:hAnsi="新宋体" w:eastAsia="新宋体" w:cs="新宋体"/>
                <w:i w:val="0"/>
                <w:iCs w:val="0"/>
                <w:color w:val="000000"/>
                <w:sz w:val="40"/>
                <w:szCs w:val="40"/>
                <w:u w:val="none"/>
              </w:rPr>
            </w:pPr>
            <w:r>
              <w:rPr>
                <w:rFonts w:hint="eastAsia" w:ascii="新宋体" w:hAnsi="新宋体" w:eastAsia="新宋体" w:cs="新宋体"/>
                <w:i w:val="0"/>
                <w:iCs w:val="0"/>
                <w:color w:val="000000"/>
                <w:kern w:val="0"/>
                <w:sz w:val="40"/>
                <w:szCs w:val="40"/>
                <w:u w:val="none"/>
                <w:lang w:val="en-US" w:eastAsia="zh-CN" w:bidi="ar"/>
              </w:rPr>
              <w:t>组间协调计划</w:t>
            </w: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0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restart"/>
            <w:tcBorders>
              <w:top w:val="single" w:color="000000" w:sz="8" w:space="0"/>
              <w:left w:val="single" w:color="000000" w:sz="8" w:space="0"/>
              <w:bottom w:val="nil"/>
              <w:right w:val="single" w:color="000000" w:sz="8" w:space="0"/>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活动</w:t>
            </w:r>
          </w:p>
        </w:tc>
        <w:tc>
          <w:tcPr>
            <w:tcW w:w="12820" w:type="dxa"/>
            <w:gridSpan w:val="6"/>
            <w:tcBorders>
              <w:top w:val="single" w:color="000000" w:sz="8" w:space="0"/>
              <w:left w:val="single" w:color="000000" w:sz="8" w:space="0"/>
              <w:bottom w:val="single" w:color="000000" w:sz="8" w:space="0"/>
              <w:right w:val="single" w:color="000000" w:sz="8" w:space="0"/>
            </w:tcBorders>
            <w:shd w:val="clear" w:color="auto" w:fill="969696"/>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关系组</w:t>
            </w:r>
          </w:p>
        </w:tc>
      </w:tr>
      <w:tr>
        <w:tblPrEx>
          <w:tblCellMar>
            <w:top w:w="0" w:type="dxa"/>
            <w:left w:w="108" w:type="dxa"/>
            <w:bottom w:w="0" w:type="dxa"/>
            <w:right w:w="108" w:type="dxa"/>
          </w:tblCellMar>
        </w:tblPrEx>
        <w:trPr>
          <w:trHeight w:val="327" w:hRule="atLeast"/>
        </w:trPr>
        <w:tc>
          <w:tcPr>
            <w:tcW w:w="1416" w:type="dxa"/>
            <w:vMerge w:val="continue"/>
            <w:tcBorders>
              <w:top w:val="single" w:color="000000" w:sz="8" w:space="0"/>
              <w:left w:val="single" w:color="000000" w:sz="8" w:space="0"/>
              <w:bottom w:val="nil"/>
              <w:right w:val="single" w:color="000000" w:sz="8" w:space="0"/>
            </w:tcBorders>
            <w:shd w:val="clear" w:color="auto" w:fill="C0C0C0"/>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8" w:space="0"/>
              <w:left w:val="nil"/>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高层经理</w:t>
            </w:r>
          </w:p>
        </w:tc>
        <w:tc>
          <w:tcPr>
            <w:tcW w:w="3473" w:type="dxa"/>
            <w:tcBorders>
              <w:top w:val="single" w:color="000000" w:sz="8" w:space="0"/>
              <w:left w:val="single" w:color="000000" w:sz="4" w:space="0"/>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项目经理</w:t>
            </w:r>
          </w:p>
        </w:tc>
        <w:tc>
          <w:tcPr>
            <w:tcW w:w="2766" w:type="dxa"/>
            <w:tcBorders>
              <w:top w:val="single" w:color="000000" w:sz="8" w:space="0"/>
              <w:left w:val="single" w:color="000000" w:sz="4" w:space="0"/>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客</w:t>
            </w:r>
            <w:r>
              <w:rPr>
                <w:rStyle w:val="40"/>
                <w:lang w:val="en-US" w:eastAsia="zh-CN" w:bidi="ar"/>
              </w:rPr>
              <w:t>户</w:t>
            </w:r>
          </w:p>
        </w:tc>
        <w:tc>
          <w:tcPr>
            <w:tcW w:w="2344" w:type="dxa"/>
            <w:tcBorders>
              <w:top w:val="single" w:color="000000" w:sz="8" w:space="0"/>
              <w:left w:val="single" w:color="000000" w:sz="4" w:space="0"/>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QA工程</w:t>
            </w:r>
            <w:r>
              <w:rPr>
                <w:rStyle w:val="40"/>
                <w:lang w:val="en-US" w:eastAsia="zh-CN" w:bidi="ar"/>
              </w:rPr>
              <w:t>师</w:t>
            </w:r>
          </w:p>
        </w:tc>
        <w:tc>
          <w:tcPr>
            <w:tcW w:w="1405" w:type="dxa"/>
            <w:tcBorders>
              <w:top w:val="single" w:color="000000" w:sz="8" w:space="0"/>
              <w:left w:val="single" w:color="000000" w:sz="4" w:space="0"/>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CM工程</w:t>
            </w:r>
            <w:r>
              <w:rPr>
                <w:rStyle w:val="40"/>
                <w:lang w:val="en-US" w:eastAsia="zh-CN" w:bidi="ar"/>
              </w:rPr>
              <w:t>师</w:t>
            </w:r>
          </w:p>
        </w:tc>
        <w:tc>
          <w:tcPr>
            <w:tcW w:w="816" w:type="dxa"/>
            <w:tcBorders>
              <w:top w:val="single" w:color="000000" w:sz="8" w:space="0"/>
              <w:left w:val="single" w:color="000000" w:sz="4" w:space="0"/>
              <w:bottom w:val="nil"/>
              <w:right w:val="single" w:color="000000" w:sz="8" w:space="0"/>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SEPG</w:t>
            </w:r>
          </w:p>
        </w:tc>
      </w:tr>
      <w:tr>
        <w:tblPrEx>
          <w:tblCellMar>
            <w:top w:w="0" w:type="dxa"/>
            <w:left w:w="108" w:type="dxa"/>
            <w:bottom w:w="0" w:type="dxa"/>
            <w:right w:w="108" w:type="dxa"/>
          </w:tblCellMar>
        </w:tblPrEx>
        <w:trPr>
          <w:trHeight w:val="780" w:hRule="atLeast"/>
        </w:trPr>
        <w:tc>
          <w:tcPr>
            <w:tcW w:w="1416" w:type="dxa"/>
            <w:vMerge w:val="restart"/>
            <w:tcBorders>
              <w:top w:val="single" w:color="000000" w:sz="8" w:space="0"/>
              <w:left w:val="single" w:color="000000" w:sz="8"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项</w:t>
            </w:r>
            <w:r>
              <w:rPr>
                <w:rStyle w:val="41"/>
                <w:lang w:val="en-US" w:eastAsia="zh-CN" w:bidi="ar"/>
              </w:rPr>
              <w:t>目启</w:t>
            </w:r>
            <w:r>
              <w:rPr>
                <w:rStyle w:val="40"/>
                <w:lang w:val="en-US" w:eastAsia="zh-CN" w:bidi="ar"/>
              </w:rPr>
              <w:t>动</w:t>
            </w:r>
          </w:p>
        </w:tc>
        <w:tc>
          <w:tcPr>
            <w:tcW w:w="2016" w:type="dxa"/>
            <w:tcBorders>
              <w:top w:val="single" w:color="000000" w:sz="8"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提供合同</w:t>
            </w:r>
            <w:r>
              <w:rPr>
                <w:rStyle w:val="40"/>
                <w:lang w:val="en-US" w:eastAsia="zh-CN" w:bidi="ar"/>
              </w:rPr>
              <w:t>书</w:t>
            </w:r>
            <w:r>
              <w:rPr>
                <w:rStyle w:val="41"/>
                <w:lang w:val="en-US" w:eastAsia="zh-CN" w:bidi="ar"/>
              </w:rPr>
              <w:t>或委托</w:t>
            </w:r>
            <w:r>
              <w:rPr>
                <w:rStyle w:val="40"/>
                <w:lang w:val="en-US" w:eastAsia="zh-CN" w:bidi="ar"/>
              </w:rPr>
              <w:t>书</w:t>
            </w:r>
            <w:r>
              <w:rPr>
                <w:rStyle w:val="41"/>
                <w:lang w:val="en-US" w:eastAsia="zh-CN" w:bidi="ar"/>
              </w:rPr>
              <w:t>相</w:t>
            </w:r>
            <w:r>
              <w:rPr>
                <w:rStyle w:val="40"/>
                <w:lang w:val="en-US" w:eastAsia="zh-CN" w:bidi="ar"/>
              </w:rPr>
              <w:t>关</w:t>
            </w:r>
            <w:r>
              <w:rPr>
                <w:rStyle w:val="41"/>
                <w:lang w:val="en-US" w:eastAsia="zh-CN" w:bidi="ar"/>
              </w:rPr>
              <w:t>内容,</w:t>
            </w:r>
            <w:r>
              <w:rPr>
                <w:rStyle w:val="40"/>
                <w:lang w:val="en-US" w:eastAsia="zh-CN" w:bidi="ar"/>
              </w:rPr>
              <w:t>签发</w:t>
            </w:r>
            <w:r>
              <w:rPr>
                <w:rStyle w:val="41"/>
                <w:lang w:val="en-US" w:eastAsia="zh-CN" w:bidi="ar"/>
              </w:rPr>
              <w:t>《</w:t>
            </w:r>
            <w:r>
              <w:rPr>
                <w:rStyle w:val="40"/>
                <w:lang w:val="en-US" w:eastAsia="zh-CN" w:bidi="ar"/>
              </w:rPr>
              <w:t>项</w:t>
            </w:r>
            <w:r>
              <w:rPr>
                <w:rStyle w:val="41"/>
                <w:lang w:val="en-US" w:eastAsia="zh-CN" w:bidi="ar"/>
              </w:rPr>
              <w:t>目立</w:t>
            </w:r>
            <w:r>
              <w:rPr>
                <w:rStyle w:val="40"/>
                <w:lang w:val="en-US" w:eastAsia="zh-CN" w:bidi="ar"/>
              </w:rPr>
              <w:t>项</w:t>
            </w:r>
            <w:r>
              <w:rPr>
                <w:rStyle w:val="41"/>
                <w:lang w:val="en-US" w:eastAsia="zh-CN" w:bidi="ar"/>
              </w:rPr>
              <w:t>表》</w:t>
            </w:r>
          </w:p>
        </w:tc>
        <w:tc>
          <w:tcPr>
            <w:tcW w:w="3473" w:type="dxa"/>
            <w:tcBorders>
              <w:top w:val="single" w:color="000000" w:sz="8"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填写《</w:t>
            </w:r>
            <w:r>
              <w:rPr>
                <w:rStyle w:val="40"/>
                <w:lang w:val="en-US" w:eastAsia="zh-CN" w:bidi="ar"/>
              </w:rPr>
              <w:t>项</w:t>
            </w:r>
            <w:r>
              <w:rPr>
                <w:rStyle w:val="41"/>
                <w:lang w:val="en-US" w:eastAsia="zh-CN" w:bidi="ar"/>
              </w:rPr>
              <w:t>目立</w:t>
            </w:r>
            <w:r>
              <w:rPr>
                <w:rStyle w:val="40"/>
                <w:lang w:val="en-US" w:eastAsia="zh-CN" w:bidi="ar"/>
              </w:rPr>
              <w:t>项</w:t>
            </w:r>
            <w:r>
              <w:rPr>
                <w:rStyle w:val="41"/>
                <w:lang w:val="en-US" w:eastAsia="zh-CN" w:bidi="ar"/>
              </w:rPr>
              <w:t>表》</w:t>
            </w:r>
          </w:p>
        </w:tc>
        <w:tc>
          <w:tcPr>
            <w:tcW w:w="2766" w:type="dxa"/>
            <w:tcBorders>
              <w:top w:val="single" w:color="000000" w:sz="8"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提供</w:t>
            </w:r>
            <w:r>
              <w:rPr>
                <w:rStyle w:val="40"/>
                <w:lang w:val="en-US" w:eastAsia="zh-CN" w:bidi="ar"/>
              </w:rPr>
              <w:t>对系统的</w:t>
            </w:r>
            <w:r>
              <w:rPr>
                <w:rStyle w:val="41"/>
                <w:lang w:val="en-US" w:eastAsia="zh-CN" w:bidi="ar"/>
              </w:rPr>
              <w:t>要求,期望,限制条件和接口等</w:t>
            </w:r>
          </w:p>
        </w:tc>
        <w:tc>
          <w:tcPr>
            <w:tcW w:w="2344" w:type="dxa"/>
            <w:tcBorders>
              <w:top w:val="single" w:color="000000" w:sz="8" w:space="0"/>
              <w:left w:val="single" w:color="000000" w:sz="4"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single" w:color="000000" w:sz="8" w:space="0"/>
              <w:left w:val="single" w:color="000000" w:sz="4"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single" w:color="000000" w:sz="8" w:space="0"/>
              <w:left w:val="single" w:color="000000" w:sz="4" w:space="0"/>
              <w:bottom w:val="single" w:color="000000" w:sz="4" w:space="0"/>
              <w:right w:val="single" w:color="000000" w:sz="8"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12" w:hRule="atLeast"/>
        </w:trPr>
        <w:tc>
          <w:tcPr>
            <w:tcW w:w="1416" w:type="dxa"/>
            <w:vMerge w:val="continue"/>
            <w:tcBorders>
              <w:top w:val="single" w:color="000000" w:sz="8" w:space="0"/>
              <w:left w:val="single" w:color="000000" w:sz="8" w:space="0"/>
              <w:bottom w:val="single" w:color="000000" w:sz="4" w:space="0"/>
              <w:right w:val="single" w:color="000000" w:sz="4" w:space="0"/>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参加项目启动会议</w:t>
            </w:r>
          </w:p>
        </w:tc>
        <w:tc>
          <w:tcPr>
            <w:tcW w:w="34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主持召</w:t>
            </w:r>
            <w:r>
              <w:rPr>
                <w:rStyle w:val="40"/>
                <w:lang w:val="en-US" w:eastAsia="zh-CN" w:bidi="ar"/>
              </w:rPr>
              <w:t>开项</w:t>
            </w:r>
            <w:r>
              <w:rPr>
                <w:rStyle w:val="41"/>
                <w:lang w:val="en-US" w:eastAsia="zh-CN" w:bidi="ar"/>
              </w:rPr>
              <w:t>目启</w:t>
            </w:r>
            <w:r>
              <w:rPr>
                <w:rStyle w:val="40"/>
                <w:lang w:val="en-US" w:eastAsia="zh-CN" w:bidi="ar"/>
              </w:rPr>
              <w:t>动</w:t>
            </w:r>
            <w:r>
              <w:rPr>
                <w:rStyle w:val="41"/>
                <w:lang w:val="en-US" w:eastAsia="zh-CN" w:bidi="ar"/>
              </w:rPr>
              <w:t>会</w:t>
            </w:r>
            <w:r>
              <w:rPr>
                <w:rStyle w:val="40"/>
                <w:lang w:val="en-US" w:eastAsia="zh-CN" w:bidi="ar"/>
              </w:rPr>
              <w:t>议</w:t>
            </w:r>
          </w:p>
        </w:tc>
        <w:tc>
          <w:tcPr>
            <w:tcW w:w="276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参加</w:t>
            </w:r>
            <w:r>
              <w:rPr>
                <w:rStyle w:val="40"/>
                <w:lang w:val="en-US" w:eastAsia="zh-CN" w:bidi="ar"/>
              </w:rPr>
              <w:t>项</w:t>
            </w:r>
            <w:r>
              <w:rPr>
                <w:rStyle w:val="41"/>
                <w:lang w:val="en-US" w:eastAsia="zh-CN" w:bidi="ar"/>
              </w:rPr>
              <w:t>目启</w:t>
            </w:r>
            <w:r>
              <w:rPr>
                <w:rStyle w:val="40"/>
                <w:lang w:val="en-US" w:eastAsia="zh-CN" w:bidi="ar"/>
              </w:rPr>
              <w:t>动</w:t>
            </w:r>
            <w:r>
              <w:rPr>
                <w:rStyle w:val="41"/>
                <w:lang w:val="en-US" w:eastAsia="zh-CN" w:bidi="ar"/>
              </w:rPr>
              <w:t>会</w:t>
            </w:r>
            <w:r>
              <w:rPr>
                <w:rStyle w:val="40"/>
                <w:lang w:val="en-US" w:eastAsia="zh-CN" w:bidi="ar"/>
              </w:rPr>
              <w:t>议</w:t>
            </w:r>
          </w:p>
        </w:tc>
        <w:tc>
          <w:tcPr>
            <w:tcW w:w="140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参加</w:t>
            </w:r>
            <w:r>
              <w:rPr>
                <w:rStyle w:val="40"/>
                <w:lang w:val="en-US" w:eastAsia="zh-CN" w:bidi="ar"/>
              </w:rPr>
              <w:t>项</w:t>
            </w:r>
            <w:r>
              <w:rPr>
                <w:rStyle w:val="41"/>
                <w:lang w:val="en-US" w:eastAsia="zh-CN" w:bidi="ar"/>
              </w:rPr>
              <w:t>目启</w:t>
            </w:r>
            <w:r>
              <w:rPr>
                <w:rStyle w:val="40"/>
                <w:lang w:val="en-US" w:eastAsia="zh-CN" w:bidi="ar"/>
              </w:rPr>
              <w:t>动</w:t>
            </w:r>
            <w:r>
              <w:rPr>
                <w:rStyle w:val="41"/>
                <w:lang w:val="en-US" w:eastAsia="zh-CN" w:bidi="ar"/>
              </w:rPr>
              <w:t>会</w:t>
            </w:r>
            <w:r>
              <w:rPr>
                <w:rStyle w:val="40"/>
                <w:lang w:val="en-US" w:eastAsia="zh-CN" w:bidi="ar"/>
              </w:rPr>
              <w:t>议</w:t>
            </w:r>
          </w:p>
        </w:tc>
        <w:tc>
          <w:tcPr>
            <w:tcW w:w="816" w:type="dxa"/>
            <w:tcBorders>
              <w:top w:val="single" w:color="000000" w:sz="4" w:space="0"/>
              <w:left w:val="single" w:color="000000" w:sz="4" w:space="0"/>
              <w:bottom w:val="single" w:color="000000" w:sz="4" w:space="0"/>
              <w:right w:val="single" w:color="000000" w:sz="8"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591" w:hRule="atLeast"/>
        </w:trPr>
        <w:tc>
          <w:tcPr>
            <w:tcW w:w="1416" w:type="dxa"/>
            <w:vMerge w:val="continue"/>
            <w:tcBorders>
              <w:top w:val="single" w:color="000000" w:sz="8" w:space="0"/>
              <w:left w:val="single" w:color="000000" w:sz="8" w:space="0"/>
              <w:bottom w:val="single" w:color="000000" w:sz="4" w:space="0"/>
              <w:right w:val="single" w:color="000000" w:sz="4" w:space="0"/>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4" w:space="0"/>
              <w:left w:val="single" w:color="000000" w:sz="4" w:space="0"/>
              <w:bottom w:val="single" w:color="000000" w:sz="8"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single" w:color="000000" w:sz="4" w:space="0"/>
              <w:left w:val="single" w:color="000000" w:sz="4" w:space="0"/>
              <w:bottom w:val="single" w:color="000000" w:sz="8"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建立《</w:t>
            </w:r>
            <w:r>
              <w:rPr>
                <w:rStyle w:val="40"/>
                <w:lang w:val="en-US" w:eastAsia="zh-CN" w:bidi="ar"/>
              </w:rPr>
              <w:t>项</w:t>
            </w:r>
            <w:r>
              <w:rPr>
                <w:rStyle w:val="41"/>
                <w:lang w:val="en-US" w:eastAsia="zh-CN" w:bidi="ar"/>
              </w:rPr>
              <w:t>目已定</w:t>
            </w:r>
            <w:r>
              <w:rPr>
                <w:rStyle w:val="40"/>
                <w:lang w:val="en-US" w:eastAsia="zh-CN" w:bidi="ar"/>
              </w:rPr>
              <w:t>义过</w:t>
            </w:r>
            <w:r>
              <w:rPr>
                <w:rStyle w:val="41"/>
                <w:lang w:val="en-US" w:eastAsia="zh-CN" w:bidi="ar"/>
              </w:rPr>
              <w:t>程》</w:t>
            </w:r>
          </w:p>
        </w:tc>
        <w:tc>
          <w:tcPr>
            <w:tcW w:w="2766" w:type="dxa"/>
            <w:tcBorders>
              <w:top w:val="single" w:color="000000" w:sz="4" w:space="0"/>
              <w:left w:val="single" w:color="000000" w:sz="4" w:space="0"/>
              <w:bottom w:val="single" w:color="000000" w:sz="8"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single" w:color="000000" w:sz="4" w:space="0"/>
              <w:left w:val="single" w:color="000000" w:sz="4" w:space="0"/>
              <w:bottom w:val="single" w:color="000000" w:sz="8"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评审</w:t>
            </w:r>
            <w:r>
              <w:rPr>
                <w:rStyle w:val="41"/>
                <w:lang w:val="en-US" w:eastAsia="zh-CN" w:bidi="ar"/>
              </w:rPr>
              <w:t>《</w:t>
            </w:r>
            <w:r>
              <w:rPr>
                <w:rStyle w:val="40"/>
                <w:lang w:val="en-US" w:eastAsia="zh-CN" w:bidi="ar"/>
              </w:rPr>
              <w:t>项</w:t>
            </w:r>
            <w:r>
              <w:rPr>
                <w:rStyle w:val="41"/>
                <w:lang w:val="en-US" w:eastAsia="zh-CN" w:bidi="ar"/>
              </w:rPr>
              <w:t>目已定</w:t>
            </w:r>
            <w:r>
              <w:rPr>
                <w:rStyle w:val="40"/>
                <w:lang w:val="en-US" w:eastAsia="zh-CN" w:bidi="ar"/>
              </w:rPr>
              <w:t>义过</w:t>
            </w:r>
            <w:r>
              <w:rPr>
                <w:rStyle w:val="41"/>
                <w:lang w:val="en-US" w:eastAsia="zh-CN" w:bidi="ar"/>
              </w:rPr>
              <w:t>程》</w:t>
            </w:r>
          </w:p>
        </w:tc>
        <w:tc>
          <w:tcPr>
            <w:tcW w:w="1405" w:type="dxa"/>
            <w:tcBorders>
              <w:top w:val="single" w:color="000000" w:sz="4" w:space="0"/>
              <w:left w:val="single" w:color="000000" w:sz="4" w:space="0"/>
              <w:bottom w:val="single" w:color="000000" w:sz="8"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评审</w:t>
            </w:r>
            <w:r>
              <w:rPr>
                <w:rStyle w:val="41"/>
                <w:lang w:val="en-US" w:eastAsia="zh-CN" w:bidi="ar"/>
              </w:rPr>
              <w:t>《</w:t>
            </w:r>
            <w:r>
              <w:rPr>
                <w:rStyle w:val="40"/>
                <w:lang w:val="en-US" w:eastAsia="zh-CN" w:bidi="ar"/>
              </w:rPr>
              <w:t>项</w:t>
            </w:r>
            <w:r>
              <w:rPr>
                <w:rStyle w:val="41"/>
                <w:lang w:val="en-US" w:eastAsia="zh-CN" w:bidi="ar"/>
              </w:rPr>
              <w:t>目已定</w:t>
            </w:r>
            <w:r>
              <w:rPr>
                <w:rStyle w:val="40"/>
                <w:lang w:val="en-US" w:eastAsia="zh-CN" w:bidi="ar"/>
              </w:rPr>
              <w:t>义过</w:t>
            </w:r>
            <w:r>
              <w:rPr>
                <w:rStyle w:val="41"/>
                <w:lang w:val="en-US" w:eastAsia="zh-CN" w:bidi="ar"/>
              </w:rPr>
              <w:t>程》</w:t>
            </w:r>
          </w:p>
        </w:tc>
        <w:tc>
          <w:tcPr>
            <w:tcW w:w="816" w:type="dxa"/>
            <w:tcBorders>
              <w:top w:val="single" w:color="000000" w:sz="4" w:space="0"/>
              <w:left w:val="single" w:color="000000" w:sz="4" w:space="0"/>
              <w:bottom w:val="single" w:color="000000" w:sz="8" w:space="0"/>
              <w:right w:val="single" w:color="000000" w:sz="8"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帮助建立《</w:t>
            </w:r>
            <w:r>
              <w:rPr>
                <w:rStyle w:val="40"/>
                <w:lang w:val="en-US" w:eastAsia="zh-CN" w:bidi="ar"/>
              </w:rPr>
              <w:t>项</w:t>
            </w:r>
            <w:r>
              <w:rPr>
                <w:rStyle w:val="41"/>
                <w:lang w:val="en-US" w:eastAsia="zh-CN" w:bidi="ar"/>
              </w:rPr>
              <w:t>目已定</w:t>
            </w:r>
            <w:r>
              <w:rPr>
                <w:rStyle w:val="40"/>
                <w:lang w:val="en-US" w:eastAsia="zh-CN" w:bidi="ar"/>
              </w:rPr>
              <w:t>义过</w:t>
            </w:r>
            <w:r>
              <w:rPr>
                <w:rStyle w:val="41"/>
                <w:lang w:val="en-US" w:eastAsia="zh-CN" w:bidi="ar"/>
              </w:rPr>
              <w:t>程》并参加</w:t>
            </w:r>
            <w:r>
              <w:rPr>
                <w:rStyle w:val="40"/>
                <w:lang w:val="en-US" w:eastAsia="zh-CN" w:bidi="ar"/>
              </w:rPr>
              <w:t>评审</w:t>
            </w:r>
          </w:p>
        </w:tc>
      </w:tr>
      <w:tr>
        <w:tblPrEx>
          <w:tblCellMar>
            <w:top w:w="0" w:type="dxa"/>
            <w:left w:w="108" w:type="dxa"/>
            <w:bottom w:w="0" w:type="dxa"/>
            <w:right w:w="108" w:type="dxa"/>
          </w:tblCellMar>
        </w:tblPrEx>
        <w:trPr>
          <w:trHeight w:val="312" w:hRule="atLeast"/>
        </w:trPr>
        <w:tc>
          <w:tcPr>
            <w:tcW w:w="14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0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0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restart"/>
            <w:tcBorders>
              <w:top w:val="single" w:color="000000" w:sz="8" w:space="0"/>
              <w:left w:val="single" w:color="000000" w:sz="8" w:space="0"/>
              <w:bottom w:val="single" w:color="000000" w:sz="8" w:space="0"/>
              <w:right w:val="single" w:color="000000" w:sz="8" w:space="0"/>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活动</w:t>
            </w:r>
          </w:p>
        </w:tc>
        <w:tc>
          <w:tcPr>
            <w:tcW w:w="12004" w:type="dxa"/>
            <w:gridSpan w:val="5"/>
            <w:tcBorders>
              <w:top w:val="single" w:color="000000" w:sz="8" w:space="0"/>
              <w:left w:val="single" w:color="000000" w:sz="8" w:space="0"/>
              <w:bottom w:val="single" w:color="000000" w:sz="8" w:space="0"/>
              <w:right w:val="nil"/>
            </w:tcBorders>
            <w:shd w:val="clear" w:color="auto" w:fill="969696"/>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关系组</w:t>
            </w: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C0C0C0"/>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8" w:space="0"/>
              <w:left w:val="nil"/>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高层经理</w:t>
            </w:r>
          </w:p>
        </w:tc>
        <w:tc>
          <w:tcPr>
            <w:tcW w:w="3473" w:type="dxa"/>
            <w:tcBorders>
              <w:top w:val="single" w:color="000000" w:sz="8" w:space="0"/>
              <w:left w:val="single" w:color="000000" w:sz="4" w:space="0"/>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项目经理</w:t>
            </w:r>
          </w:p>
        </w:tc>
        <w:tc>
          <w:tcPr>
            <w:tcW w:w="2766" w:type="dxa"/>
            <w:tcBorders>
              <w:top w:val="single" w:color="000000" w:sz="8" w:space="0"/>
              <w:left w:val="single" w:color="000000" w:sz="4" w:space="0"/>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QA工程</w:t>
            </w:r>
            <w:r>
              <w:rPr>
                <w:rStyle w:val="40"/>
                <w:lang w:val="en-US" w:eastAsia="zh-CN" w:bidi="ar"/>
              </w:rPr>
              <w:t>师</w:t>
            </w:r>
          </w:p>
        </w:tc>
        <w:tc>
          <w:tcPr>
            <w:tcW w:w="2344" w:type="dxa"/>
            <w:tcBorders>
              <w:top w:val="single" w:color="000000" w:sz="8" w:space="0"/>
              <w:left w:val="single" w:color="000000" w:sz="4" w:space="0"/>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CM工程</w:t>
            </w:r>
            <w:r>
              <w:rPr>
                <w:rStyle w:val="40"/>
                <w:lang w:val="en-US" w:eastAsia="zh-CN" w:bidi="ar"/>
              </w:rPr>
              <w:t>师</w:t>
            </w:r>
          </w:p>
        </w:tc>
        <w:tc>
          <w:tcPr>
            <w:tcW w:w="1405" w:type="dxa"/>
            <w:tcBorders>
              <w:top w:val="nil"/>
              <w:left w:val="single" w:color="000000" w:sz="4" w:space="0"/>
              <w:bottom w:val="nil"/>
              <w:right w:val="nil"/>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项</w:t>
            </w:r>
            <w:r>
              <w:rPr>
                <w:rStyle w:val="41"/>
                <w:lang w:val="en-US" w:eastAsia="zh-CN" w:bidi="ar"/>
              </w:rPr>
              <w:t>目</w:t>
            </w:r>
            <w:r>
              <w:rPr>
                <w:rStyle w:val="40"/>
                <w:lang w:val="en-US" w:eastAsia="zh-CN" w:bidi="ar"/>
              </w:rPr>
              <w:t>组</w:t>
            </w:r>
            <w:r>
              <w:rPr>
                <w:rStyle w:val="41"/>
                <w:lang w:val="en-US" w:eastAsia="zh-CN" w:bidi="ar"/>
              </w:rPr>
              <w:t>成</w:t>
            </w:r>
            <w:r>
              <w:rPr>
                <w:rStyle w:val="40"/>
                <w:lang w:val="en-US" w:eastAsia="zh-CN" w:bidi="ar"/>
              </w:rPr>
              <w:t>员</w:t>
            </w: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576" w:hRule="atLeast"/>
        </w:trPr>
        <w:tc>
          <w:tcPr>
            <w:tcW w:w="1416" w:type="dxa"/>
            <w:vMerge w:val="restart"/>
            <w:tcBorders>
              <w:top w:val="single" w:color="000000" w:sz="8" w:space="0"/>
              <w:left w:val="single" w:color="000000" w:sz="8" w:space="0"/>
              <w:bottom w:val="single" w:color="000000" w:sz="8" w:space="0"/>
              <w:right w:val="nil"/>
            </w:tcBorders>
            <w:shd w:val="clear" w:color="auto" w:fill="auto"/>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项目计划制定</w:t>
            </w:r>
          </w:p>
        </w:tc>
        <w:tc>
          <w:tcPr>
            <w:tcW w:w="2016" w:type="dxa"/>
            <w:tcBorders>
              <w:top w:val="single" w:color="000000" w:sz="8" w:space="0"/>
              <w:left w:val="single" w:color="000000" w:sz="8"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新宋体" w:hAnsi="新宋体" w:eastAsia="新宋体" w:cs="新宋体"/>
                <w:i w:val="0"/>
                <w:iCs w:val="0"/>
                <w:color w:val="000000"/>
                <w:sz w:val="22"/>
                <w:szCs w:val="22"/>
                <w:u w:val="none"/>
              </w:rPr>
            </w:pPr>
          </w:p>
        </w:tc>
        <w:tc>
          <w:tcPr>
            <w:tcW w:w="3473" w:type="dxa"/>
            <w:tcBorders>
              <w:top w:val="single" w:color="000000" w:sz="8"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综</w:t>
            </w:r>
            <w:r>
              <w:rPr>
                <w:rStyle w:val="41"/>
                <w:lang w:val="en-US" w:eastAsia="zh-CN" w:bidi="ar"/>
              </w:rPr>
              <w:t>合</w:t>
            </w:r>
            <w:r>
              <w:rPr>
                <w:rStyle w:val="40"/>
                <w:lang w:val="en-US" w:eastAsia="zh-CN" w:bidi="ar"/>
              </w:rPr>
              <w:t>项</w:t>
            </w:r>
            <w:r>
              <w:rPr>
                <w:rStyle w:val="41"/>
                <w:lang w:val="en-US" w:eastAsia="zh-CN" w:bidi="ar"/>
              </w:rPr>
              <w:t>目</w:t>
            </w:r>
            <w:r>
              <w:rPr>
                <w:rStyle w:val="40"/>
                <w:lang w:val="en-US" w:eastAsia="zh-CN" w:bidi="ar"/>
              </w:rPr>
              <w:t>计</w:t>
            </w:r>
            <w:r>
              <w:rPr>
                <w:rStyle w:val="41"/>
                <w:lang w:val="en-US" w:eastAsia="zh-CN" w:bidi="ar"/>
              </w:rPr>
              <w:t>划与各子</w:t>
            </w:r>
            <w:r>
              <w:rPr>
                <w:rStyle w:val="40"/>
                <w:lang w:val="en-US" w:eastAsia="zh-CN" w:bidi="ar"/>
              </w:rPr>
              <w:t>计</w:t>
            </w:r>
            <w:r>
              <w:rPr>
                <w:rStyle w:val="41"/>
                <w:lang w:val="en-US" w:eastAsia="zh-CN" w:bidi="ar"/>
              </w:rPr>
              <w:t>划,形成《</w:t>
            </w:r>
            <w:r>
              <w:rPr>
                <w:rStyle w:val="40"/>
                <w:lang w:val="en-US" w:eastAsia="zh-CN" w:bidi="ar"/>
              </w:rPr>
              <w:t>软</w:t>
            </w:r>
            <w:r>
              <w:rPr>
                <w:rStyle w:val="41"/>
                <w:lang w:val="en-US" w:eastAsia="zh-CN" w:bidi="ar"/>
              </w:rPr>
              <w:t>件</w:t>
            </w:r>
            <w:r>
              <w:rPr>
                <w:rStyle w:val="40"/>
                <w:lang w:val="en-US" w:eastAsia="zh-CN" w:bidi="ar"/>
              </w:rPr>
              <w:t>开发计</w:t>
            </w:r>
            <w:r>
              <w:rPr>
                <w:rStyle w:val="41"/>
                <w:lang w:val="en-US" w:eastAsia="zh-CN" w:bidi="ar"/>
              </w:rPr>
              <w:t>划》</w:t>
            </w:r>
          </w:p>
        </w:tc>
        <w:tc>
          <w:tcPr>
            <w:tcW w:w="2766" w:type="dxa"/>
            <w:tcBorders>
              <w:top w:val="single" w:color="000000" w:sz="8"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制订QA计划</w:t>
            </w:r>
          </w:p>
        </w:tc>
        <w:tc>
          <w:tcPr>
            <w:tcW w:w="2344" w:type="dxa"/>
            <w:tcBorders>
              <w:top w:val="single" w:color="000000" w:sz="8"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制订CM计划</w:t>
            </w:r>
          </w:p>
        </w:tc>
        <w:tc>
          <w:tcPr>
            <w:tcW w:w="1405" w:type="dxa"/>
            <w:tcBorders>
              <w:top w:val="single" w:color="000000" w:sz="8" w:space="0"/>
              <w:left w:val="single" w:color="000000" w:sz="4" w:space="0"/>
              <w:bottom w:val="single" w:color="000000" w:sz="4" w:space="0"/>
              <w:right w:val="single" w:color="000000" w:sz="8"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参与</w:t>
            </w:r>
            <w:r>
              <w:rPr>
                <w:rStyle w:val="41"/>
                <w:lang w:val="en-US" w:eastAsia="zh-CN" w:bidi="ar"/>
              </w:rPr>
              <w:t>《</w:t>
            </w:r>
            <w:r>
              <w:rPr>
                <w:rStyle w:val="40"/>
                <w:lang w:val="en-US" w:eastAsia="zh-CN" w:bidi="ar"/>
              </w:rPr>
              <w:t>软</w:t>
            </w:r>
            <w:r>
              <w:rPr>
                <w:rStyle w:val="41"/>
                <w:lang w:val="en-US" w:eastAsia="zh-CN" w:bidi="ar"/>
              </w:rPr>
              <w:t>件</w:t>
            </w:r>
            <w:r>
              <w:rPr>
                <w:rStyle w:val="40"/>
                <w:lang w:val="en-US" w:eastAsia="zh-CN" w:bidi="ar"/>
              </w:rPr>
              <w:t>开发计</w:t>
            </w:r>
            <w:r>
              <w:rPr>
                <w:rStyle w:val="41"/>
                <w:lang w:val="en-US" w:eastAsia="zh-CN" w:bidi="ar"/>
              </w:rPr>
              <w:t>划》制定</w:t>
            </w: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591" w:hRule="atLeast"/>
        </w:trPr>
        <w:tc>
          <w:tcPr>
            <w:tcW w:w="1416" w:type="dxa"/>
            <w:vMerge w:val="continue"/>
            <w:tcBorders>
              <w:top w:val="single" w:color="000000" w:sz="8" w:space="0"/>
              <w:left w:val="single" w:color="000000" w:sz="8" w:space="0"/>
              <w:bottom w:val="single" w:color="000000" w:sz="8" w:space="0"/>
              <w:right w:val="nil"/>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4" w:space="0"/>
              <w:left w:val="single" w:color="000000" w:sz="8" w:space="0"/>
              <w:bottom w:val="nil"/>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评审</w:t>
            </w:r>
            <w:r>
              <w:rPr>
                <w:rStyle w:val="41"/>
                <w:lang w:val="en-US" w:eastAsia="zh-CN" w:bidi="ar"/>
              </w:rPr>
              <w:t>/批准《</w:t>
            </w:r>
            <w:r>
              <w:rPr>
                <w:rStyle w:val="40"/>
                <w:lang w:val="en-US" w:eastAsia="zh-CN" w:bidi="ar"/>
              </w:rPr>
              <w:t>软</w:t>
            </w:r>
            <w:r>
              <w:rPr>
                <w:rStyle w:val="41"/>
                <w:lang w:val="en-US" w:eastAsia="zh-CN" w:bidi="ar"/>
              </w:rPr>
              <w:t>件</w:t>
            </w:r>
            <w:r>
              <w:rPr>
                <w:rStyle w:val="40"/>
                <w:lang w:val="en-US" w:eastAsia="zh-CN" w:bidi="ar"/>
              </w:rPr>
              <w:t>开发计</w:t>
            </w:r>
            <w:r>
              <w:rPr>
                <w:rStyle w:val="41"/>
                <w:lang w:val="en-US" w:eastAsia="zh-CN" w:bidi="ar"/>
              </w:rPr>
              <w:t>划》</w:t>
            </w:r>
          </w:p>
        </w:tc>
        <w:tc>
          <w:tcPr>
            <w:tcW w:w="3473" w:type="dxa"/>
            <w:tcBorders>
              <w:top w:val="single" w:color="000000" w:sz="4" w:space="0"/>
              <w:left w:val="single" w:color="000000" w:sz="4" w:space="0"/>
              <w:bottom w:val="nil"/>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 xml:space="preserve"> 参加《软件开发计划》评审</w:t>
            </w:r>
          </w:p>
        </w:tc>
        <w:tc>
          <w:tcPr>
            <w:tcW w:w="2766" w:type="dxa"/>
            <w:tcBorders>
              <w:top w:val="single" w:color="000000" w:sz="4" w:space="0"/>
              <w:left w:val="single" w:color="000000" w:sz="4" w:space="0"/>
              <w:bottom w:val="nil"/>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 xml:space="preserve"> 参加《软件开发计划》评审</w:t>
            </w:r>
          </w:p>
        </w:tc>
        <w:tc>
          <w:tcPr>
            <w:tcW w:w="2344" w:type="dxa"/>
            <w:tcBorders>
              <w:top w:val="single" w:color="000000" w:sz="4" w:space="0"/>
              <w:left w:val="single" w:color="000000" w:sz="4" w:space="0"/>
              <w:bottom w:val="nil"/>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 xml:space="preserve"> 参加《软件开发计划》评审</w:t>
            </w:r>
          </w:p>
        </w:tc>
        <w:tc>
          <w:tcPr>
            <w:tcW w:w="1405" w:type="dxa"/>
            <w:tcBorders>
              <w:top w:val="single" w:color="000000" w:sz="4" w:space="0"/>
              <w:left w:val="single" w:color="000000" w:sz="4" w:space="0"/>
              <w:bottom w:val="nil"/>
              <w:right w:val="single" w:color="000000" w:sz="8"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 xml:space="preserve"> 参加《软件开发计划》评审</w:t>
            </w: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12" w:hRule="atLeast"/>
        </w:trPr>
        <w:tc>
          <w:tcPr>
            <w:tcW w:w="1416" w:type="dxa"/>
            <w:vMerge w:val="restart"/>
            <w:tcBorders>
              <w:top w:val="single" w:color="000000" w:sz="8" w:space="0"/>
              <w:left w:val="single" w:color="000000" w:sz="8" w:space="0"/>
              <w:bottom w:val="single" w:color="000000" w:sz="8" w:space="0"/>
              <w:right w:val="single" w:color="000000" w:sz="8" w:space="0"/>
            </w:tcBorders>
            <w:shd w:val="clear" w:color="auto" w:fill="auto"/>
            <w:noWrap/>
            <w:vAlign w:val="bottom"/>
          </w:tcPr>
          <w:p>
            <w:pPr>
              <w:keepNext w:val="0"/>
              <w:keepLines w:val="0"/>
              <w:widowControl/>
              <w:suppressLineNumbers w:val="0"/>
              <w:spacing w:before="0" w:beforeAutospacing="0" w:after="0" w:afterAutospacing="0"/>
              <w:ind w:left="0" w:right="0"/>
              <w:jc w:val="center"/>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里程碑</w:t>
            </w:r>
            <w:r>
              <w:rPr>
                <w:rStyle w:val="40"/>
                <w:lang w:val="en-US" w:eastAsia="zh-CN" w:bidi="ar"/>
              </w:rPr>
              <w:t>评审</w:t>
            </w:r>
          </w:p>
        </w:tc>
        <w:tc>
          <w:tcPr>
            <w:tcW w:w="2016" w:type="dxa"/>
            <w:tcBorders>
              <w:top w:val="single" w:color="000000" w:sz="8" w:space="0"/>
              <w:left w:val="single" w:color="000000" w:sz="8" w:space="0"/>
              <w:bottom w:val="single" w:color="000000" w:sz="4" w:space="0"/>
              <w:right w:val="single" w:color="000000" w:sz="4" w:space="0"/>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single" w:color="000000" w:sz="8"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确定里程碑的评审标准</w:t>
            </w:r>
          </w:p>
        </w:tc>
        <w:tc>
          <w:tcPr>
            <w:tcW w:w="2766" w:type="dxa"/>
            <w:tcBorders>
              <w:top w:val="single" w:color="000000" w:sz="8" w:space="0"/>
              <w:left w:val="single" w:color="000000" w:sz="4" w:space="0"/>
              <w:bottom w:val="single" w:color="000000" w:sz="4" w:space="0"/>
              <w:right w:val="single" w:color="000000" w:sz="4" w:space="0"/>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single" w:color="000000" w:sz="8" w:space="0"/>
              <w:left w:val="single" w:color="000000" w:sz="4" w:space="0"/>
              <w:bottom w:val="single" w:color="000000" w:sz="4" w:space="0"/>
              <w:right w:val="single" w:color="000000" w:sz="4" w:space="0"/>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single" w:color="000000" w:sz="8" w:space="0"/>
              <w:left w:val="single" w:color="000000" w:sz="4" w:space="0"/>
              <w:bottom w:val="single" w:color="000000" w:sz="4" w:space="0"/>
              <w:right w:val="single" w:color="000000" w:sz="8" w:space="0"/>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12"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MS PGothic" w:hAnsi="MS PGothic" w:eastAsia="MS PGothic" w:cs="MS PGothic"/>
                <w:i w:val="0"/>
                <w:iCs w:val="0"/>
                <w:color w:val="000000"/>
                <w:sz w:val="22"/>
                <w:szCs w:val="22"/>
                <w:u w:val="none"/>
              </w:rPr>
            </w:pPr>
          </w:p>
        </w:tc>
        <w:tc>
          <w:tcPr>
            <w:tcW w:w="2016" w:type="dxa"/>
            <w:tcBorders>
              <w:top w:val="single" w:color="000000" w:sz="4" w:space="0"/>
              <w:left w:val="single" w:color="000000" w:sz="8" w:space="0"/>
              <w:bottom w:val="single" w:color="000000" w:sz="4" w:space="0"/>
              <w:right w:val="single" w:color="000000" w:sz="4" w:space="0"/>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准备评审材料</w:t>
            </w:r>
          </w:p>
        </w:tc>
        <w:tc>
          <w:tcPr>
            <w:tcW w:w="27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准</w:t>
            </w:r>
            <w:r>
              <w:rPr>
                <w:rStyle w:val="40"/>
                <w:lang w:val="en-US" w:eastAsia="zh-CN" w:bidi="ar"/>
              </w:rPr>
              <w:t>备评审</w:t>
            </w:r>
            <w:r>
              <w:rPr>
                <w:rStyle w:val="41"/>
                <w:lang w:val="en-US" w:eastAsia="zh-CN" w:bidi="ar"/>
              </w:rPr>
              <w:t>材料</w:t>
            </w:r>
          </w:p>
        </w:tc>
        <w:tc>
          <w:tcPr>
            <w:tcW w:w="234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准</w:t>
            </w:r>
            <w:r>
              <w:rPr>
                <w:rStyle w:val="40"/>
                <w:lang w:val="en-US" w:eastAsia="zh-CN" w:bidi="ar"/>
              </w:rPr>
              <w:t>备评审</w:t>
            </w:r>
            <w:r>
              <w:rPr>
                <w:rStyle w:val="41"/>
                <w:lang w:val="en-US" w:eastAsia="zh-CN" w:bidi="ar"/>
              </w:rPr>
              <w:t>材料</w:t>
            </w:r>
          </w:p>
        </w:tc>
        <w:tc>
          <w:tcPr>
            <w:tcW w:w="1405" w:type="dxa"/>
            <w:tcBorders>
              <w:top w:val="single" w:color="000000" w:sz="4" w:space="0"/>
              <w:left w:val="single" w:color="000000" w:sz="4" w:space="0"/>
              <w:bottom w:val="single" w:color="000000" w:sz="4" w:space="0"/>
              <w:right w:val="single" w:color="000000" w:sz="8" w:space="0"/>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12"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MS PGothic" w:hAnsi="MS PGothic" w:eastAsia="MS PGothic" w:cs="MS PGothic"/>
                <w:i w:val="0"/>
                <w:iCs w:val="0"/>
                <w:color w:val="000000"/>
                <w:sz w:val="22"/>
                <w:szCs w:val="22"/>
                <w:u w:val="none"/>
              </w:rPr>
            </w:pPr>
          </w:p>
        </w:tc>
        <w:tc>
          <w:tcPr>
            <w:tcW w:w="2016" w:type="dxa"/>
            <w:tcBorders>
              <w:top w:val="single" w:color="000000" w:sz="4" w:space="0"/>
              <w:left w:val="single" w:color="000000" w:sz="8"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参加里程碑评审会议</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召开里程碑评审会议</w:t>
            </w:r>
          </w:p>
        </w:tc>
        <w:tc>
          <w:tcPr>
            <w:tcW w:w="27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参加里程碑评审会议</w:t>
            </w:r>
          </w:p>
        </w:tc>
        <w:tc>
          <w:tcPr>
            <w:tcW w:w="2344"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参加里程碑评审会议</w:t>
            </w:r>
          </w:p>
        </w:tc>
        <w:tc>
          <w:tcPr>
            <w:tcW w:w="1405" w:type="dxa"/>
            <w:tcBorders>
              <w:top w:val="single" w:color="000000" w:sz="4" w:space="0"/>
              <w:left w:val="single" w:color="000000" w:sz="4" w:space="0"/>
              <w:bottom w:val="single" w:color="000000" w:sz="4" w:space="0"/>
              <w:right w:val="single" w:color="000000" w:sz="8" w:space="0"/>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MS PGothic" w:hAnsi="MS PGothic" w:eastAsia="MS PGothic" w:cs="MS PGothic"/>
                <w:i w:val="0"/>
                <w:iCs w:val="0"/>
                <w:color w:val="000000"/>
                <w:sz w:val="22"/>
                <w:szCs w:val="22"/>
                <w:u w:val="none"/>
              </w:rPr>
            </w:pPr>
          </w:p>
        </w:tc>
        <w:tc>
          <w:tcPr>
            <w:tcW w:w="2016" w:type="dxa"/>
            <w:tcBorders>
              <w:top w:val="single" w:color="000000" w:sz="4" w:space="0"/>
              <w:left w:val="single" w:color="000000" w:sz="8" w:space="0"/>
              <w:bottom w:val="single" w:color="000000" w:sz="8" w:space="0"/>
              <w:right w:val="single" w:color="000000" w:sz="4" w:space="0"/>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single" w:color="000000" w:sz="4" w:space="0"/>
              <w:left w:val="single" w:color="000000" w:sz="4" w:space="0"/>
              <w:bottom w:val="single" w:color="000000" w:sz="8"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制定《里程碑评审报告》</w:t>
            </w:r>
          </w:p>
        </w:tc>
        <w:tc>
          <w:tcPr>
            <w:tcW w:w="2766" w:type="dxa"/>
            <w:tcBorders>
              <w:top w:val="single" w:color="000000" w:sz="4" w:space="0"/>
              <w:left w:val="single" w:color="000000" w:sz="4" w:space="0"/>
              <w:bottom w:val="single" w:color="000000" w:sz="8" w:space="0"/>
              <w:right w:val="single" w:color="000000" w:sz="4" w:space="0"/>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single" w:color="000000" w:sz="4" w:space="0"/>
              <w:left w:val="single" w:color="000000" w:sz="4" w:space="0"/>
              <w:bottom w:val="single" w:color="000000" w:sz="8" w:space="0"/>
              <w:right w:val="single" w:color="000000" w:sz="4" w:space="0"/>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single" w:color="000000" w:sz="4" w:space="0"/>
              <w:left w:val="single" w:color="000000" w:sz="4" w:space="0"/>
              <w:bottom w:val="single" w:color="000000" w:sz="8" w:space="0"/>
              <w:right w:val="single" w:color="000000" w:sz="8" w:space="0"/>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12" w:hRule="atLeast"/>
        </w:trPr>
        <w:tc>
          <w:tcPr>
            <w:tcW w:w="14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0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0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restart"/>
            <w:tcBorders>
              <w:top w:val="single" w:color="000000" w:sz="8" w:space="0"/>
              <w:left w:val="single" w:color="000000" w:sz="8" w:space="0"/>
              <w:bottom w:val="nil"/>
              <w:right w:val="single" w:color="000000" w:sz="8" w:space="0"/>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项目活动</w:t>
            </w:r>
          </w:p>
        </w:tc>
        <w:tc>
          <w:tcPr>
            <w:tcW w:w="8255" w:type="dxa"/>
            <w:gridSpan w:val="3"/>
            <w:tcBorders>
              <w:top w:val="single" w:color="000000" w:sz="8" w:space="0"/>
              <w:left w:val="single" w:color="000000" w:sz="8" w:space="0"/>
              <w:bottom w:val="single" w:color="000000" w:sz="8" w:space="0"/>
              <w:right w:val="single" w:color="000000" w:sz="8" w:space="0"/>
            </w:tcBorders>
            <w:shd w:val="clear" w:color="auto" w:fill="969696"/>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关系组</w:t>
            </w: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continue"/>
            <w:tcBorders>
              <w:top w:val="single" w:color="000000" w:sz="8" w:space="0"/>
              <w:left w:val="single" w:color="000000" w:sz="8" w:space="0"/>
              <w:bottom w:val="nil"/>
              <w:right w:val="single" w:color="000000" w:sz="8" w:space="0"/>
            </w:tcBorders>
            <w:shd w:val="clear" w:color="auto" w:fill="C0C0C0"/>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8" w:space="0"/>
              <w:left w:val="single" w:color="000000" w:sz="4" w:space="0"/>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项目经理</w:t>
            </w:r>
          </w:p>
        </w:tc>
        <w:tc>
          <w:tcPr>
            <w:tcW w:w="3473" w:type="dxa"/>
            <w:tcBorders>
              <w:top w:val="single" w:color="000000" w:sz="8" w:space="0"/>
              <w:left w:val="single" w:color="000000" w:sz="4" w:space="0"/>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估算</w:t>
            </w:r>
            <w:r>
              <w:rPr>
                <w:rStyle w:val="40"/>
                <w:lang w:val="en-US" w:eastAsia="zh-CN" w:bidi="ar"/>
              </w:rPr>
              <w:t>组</w:t>
            </w:r>
            <w:r>
              <w:rPr>
                <w:rStyle w:val="41"/>
                <w:lang w:val="en-US" w:eastAsia="zh-CN" w:bidi="ar"/>
              </w:rPr>
              <w:t>成</w:t>
            </w:r>
            <w:r>
              <w:rPr>
                <w:rStyle w:val="40"/>
                <w:lang w:val="en-US" w:eastAsia="zh-CN" w:bidi="ar"/>
              </w:rPr>
              <w:t>员</w:t>
            </w:r>
          </w:p>
        </w:tc>
        <w:tc>
          <w:tcPr>
            <w:tcW w:w="2766" w:type="dxa"/>
            <w:tcBorders>
              <w:top w:val="single" w:color="000000" w:sz="8" w:space="0"/>
              <w:left w:val="single" w:color="000000" w:sz="4" w:space="0"/>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估算</w:t>
            </w:r>
            <w:r>
              <w:rPr>
                <w:rStyle w:val="40"/>
                <w:lang w:val="en-US" w:eastAsia="zh-CN" w:bidi="ar"/>
              </w:rPr>
              <w:t>协调员</w:t>
            </w: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879" w:hRule="atLeast"/>
        </w:trPr>
        <w:tc>
          <w:tcPr>
            <w:tcW w:w="1416" w:type="dxa"/>
            <w:tcBorders>
              <w:top w:val="single" w:color="000000" w:sz="8" w:space="0"/>
              <w:left w:val="single" w:color="000000" w:sz="8" w:space="0"/>
              <w:bottom w:val="single" w:color="000000" w:sz="8"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项目估算</w:t>
            </w:r>
          </w:p>
        </w:tc>
        <w:tc>
          <w:tcPr>
            <w:tcW w:w="2016" w:type="dxa"/>
            <w:tcBorders>
              <w:top w:val="single" w:color="000000" w:sz="8" w:space="0"/>
              <w:left w:val="single" w:color="000000" w:sz="4" w:space="0"/>
              <w:bottom w:val="single" w:color="000000" w:sz="8"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做出估算，</w:t>
            </w:r>
            <w:r>
              <w:rPr>
                <w:rStyle w:val="40"/>
                <w:lang w:val="en-US" w:eastAsia="zh-CN" w:bidi="ar"/>
              </w:rPr>
              <w:t>进行估算汇总</w:t>
            </w:r>
          </w:p>
        </w:tc>
        <w:tc>
          <w:tcPr>
            <w:tcW w:w="3473" w:type="dxa"/>
            <w:tcBorders>
              <w:top w:val="single" w:color="000000" w:sz="8" w:space="0"/>
              <w:left w:val="single" w:color="000000" w:sz="4" w:space="0"/>
              <w:bottom w:val="single" w:color="000000" w:sz="8"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了解</w:t>
            </w:r>
            <w:r>
              <w:rPr>
                <w:rStyle w:val="40"/>
                <w:lang w:val="en-US" w:eastAsia="zh-CN" w:bidi="ar"/>
              </w:rPr>
              <w:t>项</w:t>
            </w:r>
            <w:r>
              <w:rPr>
                <w:rStyle w:val="41"/>
                <w:lang w:val="en-US" w:eastAsia="zh-CN" w:bidi="ar"/>
              </w:rPr>
              <w:t>目信息，做出估算</w:t>
            </w:r>
          </w:p>
        </w:tc>
        <w:tc>
          <w:tcPr>
            <w:tcW w:w="2766" w:type="dxa"/>
            <w:tcBorders>
              <w:top w:val="single" w:color="000000" w:sz="8" w:space="0"/>
              <w:left w:val="single" w:color="000000" w:sz="4" w:space="0"/>
              <w:bottom w:val="single" w:color="000000" w:sz="8" w:space="0"/>
              <w:right w:val="single" w:color="000000" w:sz="8"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安排估算会</w:t>
            </w:r>
            <w:r>
              <w:rPr>
                <w:rStyle w:val="40"/>
                <w:lang w:val="en-US" w:eastAsia="zh-CN" w:bidi="ar"/>
              </w:rPr>
              <w:t>议</w:t>
            </w:r>
            <w:r>
              <w:rPr>
                <w:rStyle w:val="41"/>
                <w:lang w:val="en-US" w:eastAsia="zh-CN" w:bidi="ar"/>
              </w:rPr>
              <w:t>，准</w:t>
            </w:r>
            <w:r>
              <w:rPr>
                <w:rStyle w:val="40"/>
                <w:lang w:val="en-US" w:eastAsia="zh-CN" w:bidi="ar"/>
              </w:rPr>
              <w:t>备</w:t>
            </w:r>
            <w:r>
              <w:rPr>
                <w:rStyle w:val="41"/>
                <w:lang w:val="en-US" w:eastAsia="zh-CN" w:bidi="ar"/>
              </w:rPr>
              <w:t>估算表</w:t>
            </w:r>
            <w:r>
              <w:rPr>
                <w:rStyle w:val="40"/>
                <w:lang w:val="en-US" w:eastAsia="zh-CN" w:bidi="ar"/>
              </w:rPr>
              <w:t>单</w:t>
            </w:r>
            <w:r>
              <w:rPr>
                <w:rStyle w:val="41"/>
                <w:lang w:val="en-US" w:eastAsia="zh-CN" w:bidi="ar"/>
              </w:rPr>
              <w:t>，收集估算</w:t>
            </w:r>
            <w:r>
              <w:rPr>
                <w:rStyle w:val="40"/>
                <w:lang w:val="en-US" w:eastAsia="zh-CN" w:bidi="ar"/>
              </w:rPr>
              <w:t>结</w:t>
            </w:r>
            <w:r>
              <w:rPr>
                <w:rStyle w:val="41"/>
                <w:lang w:val="en-US" w:eastAsia="zh-CN" w:bidi="ar"/>
              </w:rPr>
              <w:t>果，确保此</w:t>
            </w:r>
            <w:r>
              <w:rPr>
                <w:rStyle w:val="40"/>
                <w:lang w:val="en-US" w:eastAsia="zh-CN" w:bidi="ar"/>
              </w:rPr>
              <w:t>规</w:t>
            </w:r>
            <w:r>
              <w:rPr>
                <w:rStyle w:val="41"/>
                <w:lang w:val="en-US" w:eastAsia="zh-CN" w:bidi="ar"/>
              </w:rPr>
              <w:t>程的有效</w:t>
            </w:r>
            <w:r>
              <w:rPr>
                <w:rStyle w:val="40"/>
                <w:lang w:val="en-US" w:eastAsia="zh-CN" w:bidi="ar"/>
              </w:rPr>
              <w:t>执</w:t>
            </w:r>
            <w:r>
              <w:rPr>
                <w:rStyle w:val="41"/>
                <w:lang w:val="en-US" w:eastAsia="zh-CN" w:bidi="ar"/>
              </w:rPr>
              <w:t>行</w:t>
            </w: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12" w:hRule="atLeast"/>
        </w:trPr>
        <w:tc>
          <w:tcPr>
            <w:tcW w:w="14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0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0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restart"/>
            <w:tcBorders>
              <w:top w:val="single" w:color="000000" w:sz="8" w:space="0"/>
              <w:left w:val="single" w:color="000000" w:sz="8" w:space="0"/>
              <w:bottom w:val="single" w:color="000000" w:sz="8" w:space="0"/>
              <w:right w:val="single" w:color="000000" w:sz="8" w:space="0"/>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活动</w:t>
            </w:r>
          </w:p>
        </w:tc>
        <w:tc>
          <w:tcPr>
            <w:tcW w:w="10599" w:type="dxa"/>
            <w:gridSpan w:val="4"/>
            <w:tcBorders>
              <w:top w:val="single" w:color="000000" w:sz="8" w:space="0"/>
              <w:left w:val="single" w:color="000000" w:sz="8" w:space="0"/>
              <w:bottom w:val="single" w:color="000000" w:sz="8" w:space="0"/>
              <w:right w:val="single" w:color="000000" w:sz="8" w:space="0"/>
            </w:tcBorders>
            <w:shd w:val="clear" w:color="auto" w:fill="969696"/>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关系组</w:t>
            </w: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C0C0C0"/>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nil"/>
              <w:left w:val="nil"/>
              <w:bottom w:val="nil"/>
              <w:right w:val="nil"/>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客户</w:t>
            </w:r>
          </w:p>
        </w:tc>
        <w:tc>
          <w:tcPr>
            <w:tcW w:w="3473" w:type="dxa"/>
            <w:tcBorders>
              <w:top w:val="single" w:color="000000" w:sz="8" w:space="0"/>
              <w:left w:val="nil"/>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系统分析师</w:t>
            </w:r>
          </w:p>
        </w:tc>
        <w:tc>
          <w:tcPr>
            <w:tcW w:w="2766" w:type="dxa"/>
            <w:tcBorders>
              <w:top w:val="single" w:color="000000" w:sz="8" w:space="0"/>
              <w:left w:val="single" w:color="000000" w:sz="4" w:space="0"/>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项目经理</w:t>
            </w:r>
          </w:p>
        </w:tc>
        <w:tc>
          <w:tcPr>
            <w:tcW w:w="2344" w:type="dxa"/>
            <w:tcBorders>
              <w:top w:val="single" w:color="000000" w:sz="8" w:space="0"/>
              <w:left w:val="single" w:color="000000" w:sz="4" w:space="0"/>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高</w:t>
            </w:r>
            <w:r>
              <w:rPr>
                <w:rStyle w:val="40"/>
                <w:lang w:val="en-US" w:eastAsia="zh-CN" w:bidi="ar"/>
              </w:rPr>
              <w:t>层经</w:t>
            </w:r>
            <w:r>
              <w:rPr>
                <w:rStyle w:val="41"/>
                <w:lang w:val="en-US" w:eastAsia="zh-CN" w:bidi="ar"/>
              </w:rPr>
              <w:t>理</w:t>
            </w: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576" w:hRule="atLeast"/>
        </w:trPr>
        <w:tc>
          <w:tcPr>
            <w:tcW w:w="1416" w:type="dxa"/>
            <w:vMerge w:val="restart"/>
            <w:tcBorders>
              <w:top w:val="single" w:color="000000" w:sz="8" w:space="0"/>
              <w:left w:val="single" w:color="000000" w:sz="8" w:space="0"/>
              <w:bottom w:val="single" w:color="000000" w:sz="8" w:space="0"/>
              <w:right w:val="nil"/>
            </w:tcBorders>
            <w:shd w:val="clear" w:color="auto" w:fill="auto"/>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需求分析</w:t>
            </w:r>
          </w:p>
        </w:tc>
        <w:tc>
          <w:tcPr>
            <w:tcW w:w="2016" w:type="dxa"/>
            <w:tcBorders>
              <w:top w:val="single" w:color="000000" w:sz="8" w:space="0"/>
              <w:left w:val="single" w:color="000000" w:sz="8"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提供需求资料</w:t>
            </w:r>
          </w:p>
        </w:tc>
        <w:tc>
          <w:tcPr>
            <w:tcW w:w="3473" w:type="dxa"/>
            <w:tcBorders>
              <w:top w:val="single" w:color="000000" w:sz="8"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收集需求资料，与客户交流,确定系统范围和目标</w:t>
            </w:r>
          </w:p>
        </w:tc>
        <w:tc>
          <w:tcPr>
            <w:tcW w:w="2766" w:type="dxa"/>
            <w:tcBorders>
              <w:top w:val="single" w:color="000000" w:sz="8" w:space="0"/>
              <w:left w:val="single" w:color="000000" w:sz="4"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新宋体" w:hAnsi="新宋体" w:eastAsia="新宋体" w:cs="新宋体"/>
                <w:i w:val="0"/>
                <w:iCs w:val="0"/>
                <w:color w:val="000000"/>
                <w:sz w:val="22"/>
                <w:szCs w:val="22"/>
                <w:u w:val="none"/>
              </w:rPr>
            </w:pPr>
          </w:p>
        </w:tc>
        <w:tc>
          <w:tcPr>
            <w:tcW w:w="2344" w:type="dxa"/>
            <w:tcBorders>
              <w:top w:val="single" w:color="000000" w:sz="8" w:space="0"/>
              <w:left w:val="single" w:color="000000" w:sz="4" w:space="0"/>
              <w:bottom w:val="single" w:color="000000" w:sz="4" w:space="0"/>
              <w:right w:val="single" w:color="000000" w:sz="8"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12" w:hRule="atLeast"/>
        </w:trPr>
        <w:tc>
          <w:tcPr>
            <w:tcW w:w="1416" w:type="dxa"/>
            <w:vMerge w:val="continue"/>
            <w:tcBorders>
              <w:top w:val="single" w:color="000000" w:sz="8" w:space="0"/>
              <w:left w:val="single" w:color="000000" w:sz="8" w:space="0"/>
              <w:bottom w:val="single" w:color="000000" w:sz="8" w:space="0"/>
              <w:right w:val="nil"/>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4" w:space="0"/>
              <w:left w:val="single" w:color="000000" w:sz="8"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共同制定调查计划</w:t>
            </w:r>
          </w:p>
        </w:tc>
        <w:tc>
          <w:tcPr>
            <w:tcW w:w="34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共同制定调查计划</w:t>
            </w:r>
          </w:p>
        </w:tc>
        <w:tc>
          <w:tcPr>
            <w:tcW w:w="276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新宋体" w:hAnsi="新宋体" w:eastAsia="新宋体" w:cs="新宋体"/>
                <w:i w:val="0"/>
                <w:iCs w:val="0"/>
                <w:color w:val="000000"/>
                <w:sz w:val="22"/>
                <w:szCs w:val="22"/>
                <w:u w:val="none"/>
              </w:rPr>
            </w:pPr>
          </w:p>
        </w:tc>
        <w:tc>
          <w:tcPr>
            <w:tcW w:w="2344" w:type="dxa"/>
            <w:tcBorders>
              <w:top w:val="single" w:color="000000" w:sz="4" w:space="0"/>
              <w:left w:val="single" w:color="000000" w:sz="4" w:space="0"/>
              <w:bottom w:val="single" w:color="000000" w:sz="4" w:space="0"/>
              <w:right w:val="single" w:color="000000" w:sz="8"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12" w:hRule="atLeast"/>
        </w:trPr>
        <w:tc>
          <w:tcPr>
            <w:tcW w:w="1416" w:type="dxa"/>
            <w:vMerge w:val="continue"/>
            <w:tcBorders>
              <w:top w:val="single" w:color="000000" w:sz="8" w:space="0"/>
              <w:left w:val="single" w:color="000000" w:sz="8" w:space="0"/>
              <w:bottom w:val="single" w:color="000000" w:sz="8" w:space="0"/>
              <w:right w:val="nil"/>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4" w:space="0"/>
              <w:left w:val="single" w:color="000000" w:sz="8"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整理和分析客</w:t>
            </w:r>
            <w:r>
              <w:rPr>
                <w:rStyle w:val="40"/>
                <w:lang w:val="en-US" w:eastAsia="zh-CN" w:bidi="ar"/>
              </w:rPr>
              <w:t>户</w:t>
            </w:r>
            <w:r>
              <w:rPr>
                <w:rStyle w:val="41"/>
                <w:lang w:val="en-US" w:eastAsia="zh-CN" w:bidi="ar"/>
              </w:rPr>
              <w:t>需求</w:t>
            </w:r>
          </w:p>
        </w:tc>
        <w:tc>
          <w:tcPr>
            <w:tcW w:w="276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single" w:color="000000" w:sz="4" w:space="0"/>
              <w:left w:val="single" w:color="000000" w:sz="4" w:space="0"/>
              <w:bottom w:val="single" w:color="000000" w:sz="4" w:space="0"/>
              <w:right w:val="single" w:color="000000" w:sz="8"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864" w:hRule="atLeast"/>
        </w:trPr>
        <w:tc>
          <w:tcPr>
            <w:tcW w:w="1416" w:type="dxa"/>
            <w:vMerge w:val="continue"/>
            <w:tcBorders>
              <w:top w:val="single" w:color="000000" w:sz="8" w:space="0"/>
              <w:left w:val="single" w:color="000000" w:sz="8" w:space="0"/>
              <w:bottom w:val="single" w:color="000000" w:sz="8" w:space="0"/>
              <w:right w:val="nil"/>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4" w:space="0"/>
              <w:left w:val="single" w:color="000000" w:sz="8"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编</w:t>
            </w:r>
            <w:r>
              <w:rPr>
                <w:rStyle w:val="41"/>
                <w:lang w:val="en-US" w:eastAsia="zh-CN" w:bidi="ar"/>
              </w:rPr>
              <w:t>写需求</w:t>
            </w:r>
            <w:r>
              <w:rPr>
                <w:rStyle w:val="40"/>
                <w:lang w:val="en-US" w:eastAsia="zh-CN" w:bidi="ar"/>
              </w:rPr>
              <w:t>规</w:t>
            </w:r>
            <w:r>
              <w:rPr>
                <w:rStyle w:val="41"/>
                <w:lang w:val="en-US" w:eastAsia="zh-CN" w:bidi="ar"/>
              </w:rPr>
              <w:t>格</w:t>
            </w:r>
            <w:r>
              <w:rPr>
                <w:rStyle w:val="40"/>
                <w:lang w:val="en-US" w:eastAsia="zh-CN" w:bidi="ar"/>
              </w:rPr>
              <w:t>说</w:t>
            </w:r>
            <w:r>
              <w:rPr>
                <w:rStyle w:val="41"/>
                <w:lang w:val="en-US" w:eastAsia="zh-CN" w:bidi="ar"/>
              </w:rPr>
              <w:t>明</w:t>
            </w:r>
            <w:r>
              <w:rPr>
                <w:rStyle w:val="40"/>
                <w:lang w:val="en-US" w:eastAsia="zh-CN" w:bidi="ar"/>
              </w:rPr>
              <w:t>书</w:t>
            </w:r>
          </w:p>
        </w:tc>
        <w:tc>
          <w:tcPr>
            <w:tcW w:w="276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填写《需求分析报告》，报</w:t>
            </w:r>
            <w:r>
              <w:rPr>
                <w:rStyle w:val="41"/>
                <w:lang w:val="en-US" w:eastAsia="zh-CN" w:bidi="ar"/>
              </w:rPr>
              <w:t>告未决</w:t>
            </w:r>
            <w:r>
              <w:rPr>
                <w:rStyle w:val="40"/>
                <w:lang w:val="en-US" w:eastAsia="zh-CN" w:bidi="ar"/>
              </w:rPr>
              <w:t>问题</w:t>
            </w:r>
          </w:p>
        </w:tc>
        <w:tc>
          <w:tcPr>
            <w:tcW w:w="2344" w:type="dxa"/>
            <w:tcBorders>
              <w:top w:val="single" w:color="000000" w:sz="4" w:space="0"/>
              <w:left w:val="single" w:color="000000" w:sz="4" w:space="0"/>
              <w:bottom w:val="single" w:color="000000" w:sz="4" w:space="0"/>
              <w:right w:val="single" w:color="000000" w:sz="8"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与客</w:t>
            </w:r>
            <w:r>
              <w:rPr>
                <w:rStyle w:val="40"/>
                <w:lang w:val="en-US" w:eastAsia="zh-CN" w:bidi="ar"/>
              </w:rPr>
              <w:t>户协商解决《需求分析报告》中的问题</w:t>
            </w: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591" w:hRule="atLeast"/>
        </w:trPr>
        <w:tc>
          <w:tcPr>
            <w:tcW w:w="1416" w:type="dxa"/>
            <w:vMerge w:val="continue"/>
            <w:tcBorders>
              <w:top w:val="single" w:color="000000" w:sz="8" w:space="0"/>
              <w:left w:val="single" w:color="000000" w:sz="8" w:space="0"/>
              <w:bottom w:val="single" w:color="000000" w:sz="8" w:space="0"/>
              <w:right w:val="nil"/>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4" w:space="0"/>
              <w:left w:val="single" w:color="000000" w:sz="8" w:space="0"/>
              <w:bottom w:val="single" w:color="000000" w:sz="8"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审批</w:t>
            </w:r>
            <w:r>
              <w:rPr>
                <w:rStyle w:val="41"/>
                <w:lang w:val="en-US" w:eastAsia="zh-CN" w:bidi="ar"/>
              </w:rPr>
              <w:t>需求</w:t>
            </w:r>
            <w:r>
              <w:rPr>
                <w:rStyle w:val="40"/>
                <w:lang w:val="en-US" w:eastAsia="zh-CN" w:bidi="ar"/>
              </w:rPr>
              <w:t>规</w:t>
            </w:r>
            <w:r>
              <w:rPr>
                <w:rStyle w:val="41"/>
                <w:lang w:val="en-US" w:eastAsia="zh-CN" w:bidi="ar"/>
              </w:rPr>
              <w:t>格</w:t>
            </w:r>
            <w:r>
              <w:rPr>
                <w:rStyle w:val="40"/>
                <w:lang w:val="en-US" w:eastAsia="zh-CN" w:bidi="ar"/>
              </w:rPr>
              <w:t>说</w:t>
            </w:r>
            <w:r>
              <w:rPr>
                <w:rStyle w:val="41"/>
                <w:lang w:val="en-US" w:eastAsia="zh-CN" w:bidi="ar"/>
              </w:rPr>
              <w:t>明</w:t>
            </w:r>
            <w:r>
              <w:rPr>
                <w:rStyle w:val="40"/>
                <w:lang w:val="en-US" w:eastAsia="zh-CN" w:bidi="ar"/>
              </w:rPr>
              <w:t>书</w:t>
            </w:r>
          </w:p>
        </w:tc>
        <w:tc>
          <w:tcPr>
            <w:tcW w:w="3473" w:type="dxa"/>
            <w:tcBorders>
              <w:top w:val="single" w:color="000000" w:sz="4" w:space="0"/>
              <w:left w:val="single" w:color="000000" w:sz="4" w:space="0"/>
              <w:bottom w:val="single" w:color="000000" w:sz="8"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参加</w:t>
            </w:r>
            <w:r>
              <w:rPr>
                <w:rStyle w:val="40"/>
                <w:lang w:val="en-US" w:eastAsia="zh-CN" w:bidi="ar"/>
              </w:rPr>
              <w:t>评审</w:t>
            </w:r>
            <w:r>
              <w:rPr>
                <w:rStyle w:val="41"/>
                <w:lang w:val="en-US" w:eastAsia="zh-CN" w:bidi="ar"/>
              </w:rPr>
              <w:t>需求</w:t>
            </w:r>
            <w:r>
              <w:rPr>
                <w:rStyle w:val="40"/>
                <w:lang w:val="en-US" w:eastAsia="zh-CN" w:bidi="ar"/>
              </w:rPr>
              <w:t>规</w:t>
            </w:r>
            <w:r>
              <w:rPr>
                <w:rStyle w:val="41"/>
                <w:lang w:val="en-US" w:eastAsia="zh-CN" w:bidi="ar"/>
              </w:rPr>
              <w:t>格</w:t>
            </w:r>
            <w:r>
              <w:rPr>
                <w:rStyle w:val="40"/>
                <w:lang w:val="en-US" w:eastAsia="zh-CN" w:bidi="ar"/>
              </w:rPr>
              <w:t>说</w:t>
            </w:r>
            <w:r>
              <w:rPr>
                <w:rStyle w:val="41"/>
                <w:lang w:val="en-US" w:eastAsia="zh-CN" w:bidi="ar"/>
              </w:rPr>
              <w:t>明</w:t>
            </w:r>
            <w:r>
              <w:rPr>
                <w:rStyle w:val="40"/>
                <w:lang w:val="en-US" w:eastAsia="zh-CN" w:bidi="ar"/>
              </w:rPr>
              <w:t>书</w:t>
            </w:r>
          </w:p>
        </w:tc>
        <w:tc>
          <w:tcPr>
            <w:tcW w:w="2766" w:type="dxa"/>
            <w:tcBorders>
              <w:top w:val="single" w:color="000000" w:sz="4" w:space="0"/>
              <w:left w:val="single" w:color="000000" w:sz="4" w:space="0"/>
              <w:bottom w:val="single" w:color="000000" w:sz="8"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组织评审</w:t>
            </w:r>
            <w:r>
              <w:rPr>
                <w:rStyle w:val="41"/>
                <w:lang w:val="en-US" w:eastAsia="zh-CN" w:bidi="ar"/>
              </w:rPr>
              <w:t>需求</w:t>
            </w:r>
            <w:r>
              <w:rPr>
                <w:rStyle w:val="40"/>
                <w:lang w:val="en-US" w:eastAsia="zh-CN" w:bidi="ar"/>
              </w:rPr>
              <w:t>规</w:t>
            </w:r>
            <w:r>
              <w:rPr>
                <w:rStyle w:val="41"/>
                <w:lang w:val="en-US" w:eastAsia="zh-CN" w:bidi="ar"/>
              </w:rPr>
              <w:t>格</w:t>
            </w:r>
            <w:r>
              <w:rPr>
                <w:rStyle w:val="40"/>
                <w:lang w:val="en-US" w:eastAsia="zh-CN" w:bidi="ar"/>
              </w:rPr>
              <w:t>说</w:t>
            </w:r>
            <w:r>
              <w:rPr>
                <w:rStyle w:val="41"/>
                <w:lang w:val="en-US" w:eastAsia="zh-CN" w:bidi="ar"/>
              </w:rPr>
              <w:t>明</w:t>
            </w:r>
            <w:r>
              <w:rPr>
                <w:rStyle w:val="40"/>
                <w:lang w:val="en-US" w:eastAsia="zh-CN" w:bidi="ar"/>
              </w:rPr>
              <w:t>书</w:t>
            </w:r>
          </w:p>
        </w:tc>
        <w:tc>
          <w:tcPr>
            <w:tcW w:w="2344" w:type="dxa"/>
            <w:tcBorders>
              <w:top w:val="single" w:color="000000" w:sz="4" w:space="0"/>
              <w:left w:val="single" w:color="000000" w:sz="4" w:space="0"/>
              <w:bottom w:val="single" w:color="000000" w:sz="8" w:space="0"/>
              <w:right w:val="single" w:color="000000" w:sz="8"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参加</w:t>
            </w:r>
            <w:r>
              <w:rPr>
                <w:rStyle w:val="40"/>
                <w:lang w:val="en-US" w:eastAsia="zh-CN" w:bidi="ar"/>
              </w:rPr>
              <w:t>评审</w:t>
            </w:r>
            <w:r>
              <w:rPr>
                <w:rStyle w:val="41"/>
                <w:lang w:val="en-US" w:eastAsia="zh-CN" w:bidi="ar"/>
              </w:rPr>
              <w:t>需求</w:t>
            </w:r>
            <w:r>
              <w:rPr>
                <w:rStyle w:val="40"/>
                <w:lang w:val="en-US" w:eastAsia="zh-CN" w:bidi="ar"/>
              </w:rPr>
              <w:t>规</w:t>
            </w:r>
            <w:r>
              <w:rPr>
                <w:rStyle w:val="41"/>
                <w:lang w:val="en-US" w:eastAsia="zh-CN" w:bidi="ar"/>
              </w:rPr>
              <w:t>格</w:t>
            </w:r>
            <w:r>
              <w:rPr>
                <w:rStyle w:val="40"/>
                <w:lang w:val="en-US" w:eastAsia="zh-CN" w:bidi="ar"/>
              </w:rPr>
              <w:t>说</w:t>
            </w:r>
            <w:r>
              <w:rPr>
                <w:rStyle w:val="41"/>
                <w:lang w:val="en-US" w:eastAsia="zh-CN" w:bidi="ar"/>
              </w:rPr>
              <w:t>明</w:t>
            </w:r>
            <w:r>
              <w:rPr>
                <w:rStyle w:val="40"/>
                <w:lang w:val="en-US" w:eastAsia="zh-CN" w:bidi="ar"/>
              </w:rPr>
              <w:t>书</w:t>
            </w: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12" w:hRule="atLeast"/>
        </w:trPr>
        <w:tc>
          <w:tcPr>
            <w:tcW w:w="14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0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0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restart"/>
            <w:tcBorders>
              <w:top w:val="single" w:color="000000" w:sz="8" w:space="0"/>
              <w:left w:val="single" w:color="000000" w:sz="8" w:space="0"/>
              <w:bottom w:val="single" w:color="000000" w:sz="8" w:space="0"/>
              <w:right w:val="single" w:color="000000" w:sz="8" w:space="0"/>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活动</w:t>
            </w:r>
          </w:p>
        </w:tc>
        <w:tc>
          <w:tcPr>
            <w:tcW w:w="10599" w:type="dxa"/>
            <w:gridSpan w:val="4"/>
            <w:tcBorders>
              <w:top w:val="single" w:color="000000" w:sz="8" w:space="0"/>
              <w:left w:val="single" w:color="000000" w:sz="8" w:space="0"/>
              <w:bottom w:val="single" w:color="000000" w:sz="8" w:space="0"/>
              <w:right w:val="single" w:color="000000" w:sz="8" w:space="0"/>
            </w:tcBorders>
            <w:shd w:val="clear" w:color="auto" w:fill="969696"/>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关系组</w:t>
            </w: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C0C0C0"/>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nil"/>
              <w:left w:val="nil"/>
              <w:bottom w:val="nil"/>
              <w:right w:val="nil"/>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测试工程师</w:t>
            </w:r>
          </w:p>
        </w:tc>
        <w:tc>
          <w:tcPr>
            <w:tcW w:w="3473" w:type="dxa"/>
            <w:tcBorders>
              <w:top w:val="single" w:color="000000" w:sz="8" w:space="0"/>
              <w:left w:val="nil"/>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测试组长</w:t>
            </w:r>
          </w:p>
        </w:tc>
        <w:tc>
          <w:tcPr>
            <w:tcW w:w="2766" w:type="dxa"/>
            <w:tcBorders>
              <w:top w:val="single" w:color="000000" w:sz="8" w:space="0"/>
              <w:left w:val="single" w:color="000000" w:sz="4" w:space="0"/>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开发人员</w:t>
            </w:r>
          </w:p>
        </w:tc>
        <w:tc>
          <w:tcPr>
            <w:tcW w:w="2344" w:type="dxa"/>
            <w:tcBorders>
              <w:top w:val="single" w:color="000000" w:sz="8" w:space="0"/>
              <w:left w:val="single" w:color="000000" w:sz="4" w:space="0"/>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项目经理</w:t>
            </w: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12" w:hRule="atLeast"/>
        </w:trPr>
        <w:tc>
          <w:tcPr>
            <w:tcW w:w="1416" w:type="dxa"/>
            <w:vMerge w:val="restart"/>
            <w:tcBorders>
              <w:top w:val="single" w:color="000000" w:sz="8" w:space="0"/>
              <w:left w:val="single" w:color="000000" w:sz="8" w:space="0"/>
              <w:bottom w:val="single" w:color="000000" w:sz="8" w:space="0"/>
              <w:right w:val="single" w:color="000000" w:sz="8" w:space="0"/>
            </w:tcBorders>
            <w:shd w:val="clear" w:color="auto" w:fill="auto"/>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系统测试</w:t>
            </w:r>
          </w:p>
        </w:tc>
        <w:tc>
          <w:tcPr>
            <w:tcW w:w="2016" w:type="dxa"/>
            <w:tcBorders>
              <w:top w:val="single" w:color="000000" w:sz="8" w:space="0"/>
              <w:left w:val="single" w:color="000000" w:sz="8"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搭建系统测试环境</w:t>
            </w:r>
          </w:p>
        </w:tc>
        <w:tc>
          <w:tcPr>
            <w:tcW w:w="3473" w:type="dxa"/>
            <w:tcBorders>
              <w:top w:val="single" w:color="000000" w:sz="8" w:space="0"/>
              <w:left w:val="single" w:color="000000" w:sz="4"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新宋体" w:hAnsi="新宋体" w:eastAsia="新宋体" w:cs="新宋体"/>
                <w:i w:val="0"/>
                <w:iCs w:val="0"/>
                <w:color w:val="000000"/>
                <w:sz w:val="22"/>
                <w:szCs w:val="22"/>
                <w:u w:val="none"/>
              </w:rPr>
            </w:pPr>
          </w:p>
        </w:tc>
        <w:tc>
          <w:tcPr>
            <w:tcW w:w="2766" w:type="dxa"/>
            <w:tcBorders>
              <w:top w:val="single" w:color="000000" w:sz="8" w:space="0"/>
              <w:left w:val="single" w:color="000000" w:sz="4"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新宋体" w:hAnsi="新宋体" w:eastAsia="新宋体" w:cs="新宋体"/>
                <w:i w:val="0"/>
                <w:iCs w:val="0"/>
                <w:color w:val="000000"/>
                <w:sz w:val="22"/>
                <w:szCs w:val="22"/>
                <w:u w:val="none"/>
              </w:rPr>
            </w:pPr>
          </w:p>
        </w:tc>
        <w:tc>
          <w:tcPr>
            <w:tcW w:w="2344" w:type="dxa"/>
            <w:tcBorders>
              <w:top w:val="single" w:color="000000" w:sz="8" w:space="0"/>
              <w:left w:val="single" w:color="000000" w:sz="4" w:space="0"/>
              <w:bottom w:val="single" w:color="000000" w:sz="4" w:space="0"/>
              <w:right w:val="single" w:color="000000" w:sz="8"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576"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4" w:space="0"/>
              <w:left w:val="single" w:color="000000" w:sz="8"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执行系统测试，记录系统测试结果，报告发现的缺陷</w:t>
            </w:r>
          </w:p>
        </w:tc>
        <w:tc>
          <w:tcPr>
            <w:tcW w:w="34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新宋体" w:hAnsi="新宋体" w:eastAsia="新宋体" w:cs="新宋体"/>
                <w:i w:val="0"/>
                <w:iCs w:val="0"/>
                <w:color w:val="000000"/>
                <w:sz w:val="22"/>
                <w:szCs w:val="22"/>
                <w:u w:val="none"/>
              </w:rPr>
            </w:pPr>
          </w:p>
        </w:tc>
        <w:tc>
          <w:tcPr>
            <w:tcW w:w="276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新宋体" w:hAnsi="新宋体" w:eastAsia="新宋体" w:cs="新宋体"/>
                <w:i w:val="0"/>
                <w:iCs w:val="0"/>
                <w:color w:val="000000"/>
                <w:sz w:val="22"/>
                <w:szCs w:val="22"/>
                <w:u w:val="none"/>
              </w:rPr>
            </w:pPr>
          </w:p>
        </w:tc>
        <w:tc>
          <w:tcPr>
            <w:tcW w:w="2344" w:type="dxa"/>
            <w:tcBorders>
              <w:top w:val="single" w:color="000000" w:sz="4" w:space="0"/>
              <w:left w:val="single" w:color="000000" w:sz="4" w:space="0"/>
              <w:bottom w:val="single" w:color="000000" w:sz="4" w:space="0"/>
              <w:right w:val="single" w:color="000000" w:sz="8"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864"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4" w:space="0"/>
              <w:left w:val="single" w:color="000000" w:sz="8"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跟踪</w:t>
            </w:r>
            <w:r>
              <w:rPr>
                <w:rStyle w:val="40"/>
                <w:lang w:val="en-US" w:eastAsia="zh-CN" w:bidi="ar"/>
              </w:rPr>
              <w:t>发现</w:t>
            </w:r>
            <w:r>
              <w:rPr>
                <w:rStyle w:val="41"/>
                <w:lang w:val="en-US" w:eastAsia="zh-CN" w:bidi="ar"/>
              </w:rPr>
              <w:t>的缺陷，直至解决</w:t>
            </w:r>
          </w:p>
        </w:tc>
        <w:tc>
          <w:tcPr>
            <w:tcW w:w="34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监</w:t>
            </w:r>
            <w:r>
              <w:rPr>
                <w:rStyle w:val="41"/>
                <w:lang w:val="en-US" w:eastAsia="zh-CN" w:bidi="ar"/>
              </w:rPr>
              <w:t>控系</w:t>
            </w:r>
            <w:r>
              <w:rPr>
                <w:rStyle w:val="40"/>
                <w:lang w:val="en-US" w:eastAsia="zh-CN" w:bidi="ar"/>
              </w:rPr>
              <w:t>统测试</w:t>
            </w:r>
            <w:r>
              <w:rPr>
                <w:rStyle w:val="41"/>
                <w:lang w:val="en-US" w:eastAsia="zh-CN" w:bidi="ar"/>
              </w:rPr>
              <w:t>工作的</w:t>
            </w:r>
            <w:r>
              <w:rPr>
                <w:rStyle w:val="40"/>
                <w:lang w:val="en-US" w:eastAsia="zh-CN" w:bidi="ar"/>
              </w:rPr>
              <w:t>进</w:t>
            </w:r>
            <w:r>
              <w:rPr>
                <w:rStyle w:val="41"/>
                <w:lang w:val="en-US" w:eastAsia="zh-CN" w:bidi="ar"/>
              </w:rPr>
              <w:t>展，</w:t>
            </w:r>
            <w:r>
              <w:rPr>
                <w:rStyle w:val="40"/>
                <w:lang w:val="en-US" w:eastAsia="zh-CN" w:bidi="ar"/>
              </w:rPr>
              <w:t>协调处</w:t>
            </w:r>
            <w:r>
              <w:rPr>
                <w:rStyle w:val="41"/>
                <w:lang w:val="en-US" w:eastAsia="zh-CN" w:bidi="ar"/>
              </w:rPr>
              <w:t>理</w:t>
            </w:r>
            <w:r>
              <w:rPr>
                <w:rStyle w:val="40"/>
                <w:lang w:val="en-US" w:eastAsia="zh-CN" w:bidi="ar"/>
              </w:rPr>
              <w:t>测试</w:t>
            </w:r>
            <w:r>
              <w:rPr>
                <w:rStyle w:val="41"/>
                <w:lang w:val="en-US" w:eastAsia="zh-CN" w:bidi="ar"/>
              </w:rPr>
              <w:t>中的各</w:t>
            </w:r>
            <w:r>
              <w:rPr>
                <w:rStyle w:val="40"/>
                <w:lang w:val="en-US" w:eastAsia="zh-CN" w:bidi="ar"/>
              </w:rPr>
              <w:t>种</w:t>
            </w:r>
            <w:r>
              <w:rPr>
                <w:rStyle w:val="41"/>
                <w:lang w:val="en-US" w:eastAsia="zh-CN" w:bidi="ar"/>
              </w:rPr>
              <w:t>事</w:t>
            </w:r>
            <w:r>
              <w:rPr>
                <w:rStyle w:val="40"/>
                <w:lang w:val="en-US" w:eastAsia="zh-CN" w:bidi="ar"/>
              </w:rPr>
              <w:t>项</w:t>
            </w:r>
          </w:p>
        </w:tc>
        <w:tc>
          <w:tcPr>
            <w:tcW w:w="276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解决系</w:t>
            </w:r>
            <w:r>
              <w:rPr>
                <w:rStyle w:val="40"/>
                <w:lang w:val="en-US" w:eastAsia="zh-CN" w:bidi="ar"/>
              </w:rPr>
              <w:t>统测试</w:t>
            </w:r>
            <w:r>
              <w:rPr>
                <w:rStyle w:val="41"/>
                <w:lang w:val="en-US" w:eastAsia="zh-CN" w:bidi="ar"/>
              </w:rPr>
              <w:t>中</w:t>
            </w:r>
            <w:r>
              <w:rPr>
                <w:rStyle w:val="40"/>
                <w:lang w:val="en-US" w:eastAsia="zh-CN" w:bidi="ar"/>
              </w:rPr>
              <w:t>发现</w:t>
            </w:r>
            <w:r>
              <w:rPr>
                <w:rStyle w:val="41"/>
                <w:lang w:val="en-US" w:eastAsia="zh-CN" w:bidi="ar"/>
              </w:rPr>
              <w:t>的缺陷</w:t>
            </w:r>
          </w:p>
        </w:tc>
        <w:tc>
          <w:tcPr>
            <w:tcW w:w="2344" w:type="dxa"/>
            <w:tcBorders>
              <w:top w:val="single" w:color="000000" w:sz="4" w:space="0"/>
              <w:left w:val="single" w:color="000000" w:sz="4" w:space="0"/>
              <w:bottom w:val="single" w:color="000000" w:sz="4" w:space="0"/>
              <w:right w:val="single" w:color="000000" w:sz="8"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组织</w:t>
            </w:r>
            <w:r>
              <w:rPr>
                <w:rStyle w:val="41"/>
                <w:lang w:val="en-US" w:eastAsia="zh-CN" w:bidi="ar"/>
              </w:rPr>
              <w:t>解决系</w:t>
            </w:r>
            <w:r>
              <w:rPr>
                <w:rStyle w:val="40"/>
                <w:lang w:val="en-US" w:eastAsia="zh-CN" w:bidi="ar"/>
              </w:rPr>
              <w:t>统测试过</w:t>
            </w:r>
            <w:r>
              <w:rPr>
                <w:rStyle w:val="41"/>
                <w:lang w:val="en-US" w:eastAsia="zh-CN" w:bidi="ar"/>
              </w:rPr>
              <w:t>程中出</w:t>
            </w:r>
            <w:r>
              <w:rPr>
                <w:rStyle w:val="40"/>
                <w:lang w:val="en-US" w:eastAsia="zh-CN" w:bidi="ar"/>
              </w:rPr>
              <w:t>现</w:t>
            </w:r>
            <w:r>
              <w:rPr>
                <w:rStyle w:val="41"/>
                <w:lang w:val="en-US" w:eastAsia="zh-CN" w:bidi="ar"/>
              </w:rPr>
              <w:t>的</w:t>
            </w:r>
            <w:r>
              <w:rPr>
                <w:rStyle w:val="40"/>
                <w:lang w:val="en-US" w:eastAsia="zh-CN" w:bidi="ar"/>
              </w:rPr>
              <w:t>问题</w:t>
            </w: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4" w:space="0"/>
              <w:left w:val="single" w:color="000000" w:sz="8" w:space="0"/>
              <w:bottom w:val="single" w:color="000000" w:sz="8"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single" w:color="000000" w:sz="4" w:space="0"/>
              <w:left w:val="single" w:color="000000" w:sz="4" w:space="0"/>
              <w:bottom w:val="single" w:color="000000" w:sz="8"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编写系统测试报告</w:t>
            </w:r>
          </w:p>
        </w:tc>
        <w:tc>
          <w:tcPr>
            <w:tcW w:w="2766" w:type="dxa"/>
            <w:tcBorders>
              <w:top w:val="single" w:color="000000" w:sz="4" w:space="0"/>
              <w:left w:val="single" w:color="000000" w:sz="4" w:space="0"/>
              <w:bottom w:val="single" w:color="000000" w:sz="8"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新宋体" w:hAnsi="新宋体" w:eastAsia="新宋体" w:cs="新宋体"/>
                <w:i w:val="0"/>
                <w:iCs w:val="0"/>
                <w:color w:val="000000"/>
                <w:sz w:val="22"/>
                <w:szCs w:val="22"/>
                <w:u w:val="none"/>
              </w:rPr>
            </w:pPr>
          </w:p>
        </w:tc>
        <w:tc>
          <w:tcPr>
            <w:tcW w:w="2344" w:type="dxa"/>
            <w:tcBorders>
              <w:top w:val="single" w:color="000000" w:sz="4" w:space="0"/>
              <w:left w:val="single" w:color="000000" w:sz="4" w:space="0"/>
              <w:bottom w:val="single" w:color="000000" w:sz="8" w:space="0"/>
              <w:right w:val="single" w:color="000000" w:sz="8"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12" w:hRule="atLeast"/>
        </w:trPr>
        <w:tc>
          <w:tcPr>
            <w:tcW w:w="14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0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0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restart"/>
            <w:tcBorders>
              <w:top w:val="single" w:color="000000" w:sz="8" w:space="0"/>
              <w:left w:val="single" w:color="000000" w:sz="8" w:space="0"/>
              <w:bottom w:val="single" w:color="000000" w:sz="8" w:space="0"/>
              <w:right w:val="single" w:color="000000" w:sz="8" w:space="0"/>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活动</w:t>
            </w:r>
          </w:p>
        </w:tc>
        <w:tc>
          <w:tcPr>
            <w:tcW w:w="10599" w:type="dxa"/>
            <w:gridSpan w:val="4"/>
            <w:tcBorders>
              <w:top w:val="single" w:color="000000" w:sz="8" w:space="0"/>
              <w:left w:val="single" w:color="000000" w:sz="8" w:space="0"/>
              <w:bottom w:val="single" w:color="000000" w:sz="8" w:space="0"/>
              <w:right w:val="single" w:color="000000" w:sz="8" w:space="0"/>
            </w:tcBorders>
            <w:shd w:val="clear" w:color="auto" w:fill="969696"/>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关系组</w:t>
            </w: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C0C0C0"/>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nil"/>
              <w:left w:val="nil"/>
              <w:bottom w:val="nil"/>
              <w:right w:val="nil"/>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项目组成员</w:t>
            </w:r>
          </w:p>
        </w:tc>
        <w:tc>
          <w:tcPr>
            <w:tcW w:w="3473" w:type="dxa"/>
            <w:tcBorders>
              <w:top w:val="single" w:color="000000" w:sz="8" w:space="0"/>
              <w:left w:val="nil"/>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客户</w:t>
            </w:r>
          </w:p>
        </w:tc>
        <w:tc>
          <w:tcPr>
            <w:tcW w:w="2766" w:type="dxa"/>
            <w:tcBorders>
              <w:top w:val="single" w:color="000000" w:sz="8" w:space="0"/>
              <w:left w:val="single" w:color="000000" w:sz="4" w:space="0"/>
              <w:bottom w:val="nil"/>
              <w:right w:val="single" w:color="000000" w:sz="4"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CCB</w:t>
            </w:r>
          </w:p>
        </w:tc>
        <w:tc>
          <w:tcPr>
            <w:tcW w:w="2344" w:type="dxa"/>
            <w:tcBorders>
              <w:top w:val="single" w:color="000000" w:sz="8" w:space="0"/>
              <w:left w:val="single" w:color="000000" w:sz="4" w:space="0"/>
              <w:bottom w:val="nil"/>
              <w:right w:val="single" w:color="000000" w:sz="8"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项目经理</w:t>
            </w: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576" w:hRule="atLeast"/>
        </w:trPr>
        <w:tc>
          <w:tcPr>
            <w:tcW w:w="1416" w:type="dxa"/>
            <w:vMerge w:val="restart"/>
            <w:tcBorders>
              <w:top w:val="single" w:color="000000" w:sz="8" w:space="0"/>
              <w:left w:val="single" w:color="000000" w:sz="8" w:space="0"/>
              <w:bottom w:val="single" w:color="000000" w:sz="8" w:space="0"/>
              <w:right w:val="single" w:color="000000" w:sz="8" w:space="0"/>
            </w:tcBorders>
            <w:shd w:val="clear" w:color="auto" w:fill="auto"/>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基线变更</w:t>
            </w:r>
          </w:p>
        </w:tc>
        <w:tc>
          <w:tcPr>
            <w:tcW w:w="2016" w:type="dxa"/>
            <w:tcBorders>
              <w:top w:val="single" w:color="000000" w:sz="8" w:space="0"/>
              <w:left w:val="single" w:color="000000" w:sz="8"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提出变更申请</w:t>
            </w:r>
          </w:p>
        </w:tc>
        <w:tc>
          <w:tcPr>
            <w:tcW w:w="3473" w:type="dxa"/>
            <w:tcBorders>
              <w:top w:val="single" w:color="000000" w:sz="8" w:space="0"/>
              <w:left w:val="single" w:color="000000" w:sz="8"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提出变更申请</w:t>
            </w:r>
          </w:p>
        </w:tc>
        <w:tc>
          <w:tcPr>
            <w:tcW w:w="2766" w:type="dxa"/>
            <w:tcBorders>
              <w:top w:val="single" w:color="000000" w:sz="8" w:space="0"/>
              <w:left w:val="single" w:color="000000" w:sz="4"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新宋体" w:hAnsi="新宋体" w:eastAsia="新宋体" w:cs="新宋体"/>
                <w:i w:val="0"/>
                <w:iCs w:val="0"/>
                <w:color w:val="000000"/>
                <w:sz w:val="22"/>
                <w:szCs w:val="22"/>
                <w:u w:val="none"/>
              </w:rPr>
            </w:pPr>
          </w:p>
        </w:tc>
        <w:tc>
          <w:tcPr>
            <w:tcW w:w="2344" w:type="dxa"/>
            <w:tcBorders>
              <w:top w:val="single" w:color="000000" w:sz="8" w:space="0"/>
              <w:left w:val="single" w:color="000000" w:sz="4" w:space="0"/>
              <w:bottom w:val="single" w:color="000000" w:sz="4" w:space="0"/>
              <w:right w:val="single" w:color="000000" w:sz="8"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组织人员对变</w:t>
            </w:r>
            <w:r>
              <w:rPr>
                <w:rStyle w:val="41"/>
                <w:lang w:val="en-US" w:eastAsia="zh-CN" w:bidi="ar"/>
              </w:rPr>
              <w:t>更申</w:t>
            </w:r>
            <w:r>
              <w:rPr>
                <w:rStyle w:val="40"/>
                <w:lang w:val="en-US" w:eastAsia="zh-CN" w:bidi="ar"/>
              </w:rPr>
              <w:t>请进</w:t>
            </w:r>
            <w:r>
              <w:rPr>
                <w:rStyle w:val="41"/>
                <w:lang w:val="en-US" w:eastAsia="zh-CN" w:bidi="ar"/>
              </w:rPr>
              <w:t>行分析</w:t>
            </w: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552"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4" w:space="0"/>
              <w:left w:val="single" w:color="000000" w:sz="8"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34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新宋体" w:hAnsi="新宋体" w:eastAsia="新宋体" w:cs="新宋体"/>
                <w:i w:val="0"/>
                <w:iCs w:val="0"/>
                <w:color w:val="000000"/>
                <w:sz w:val="22"/>
                <w:szCs w:val="22"/>
                <w:u w:val="none"/>
              </w:rPr>
            </w:pPr>
          </w:p>
        </w:tc>
        <w:tc>
          <w:tcPr>
            <w:tcW w:w="276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评审变更申请</w:t>
            </w:r>
          </w:p>
        </w:tc>
        <w:tc>
          <w:tcPr>
            <w:tcW w:w="2344" w:type="dxa"/>
            <w:tcBorders>
              <w:top w:val="single" w:color="000000" w:sz="4" w:space="0"/>
              <w:left w:val="single" w:color="000000" w:sz="4" w:space="0"/>
              <w:bottom w:val="single" w:color="000000" w:sz="4" w:space="0"/>
              <w:right w:val="single" w:color="000000" w:sz="8"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将</w:t>
            </w:r>
            <w:r>
              <w:rPr>
                <w:rStyle w:val="40"/>
                <w:lang w:val="en-US" w:eastAsia="zh-CN" w:bidi="ar"/>
              </w:rPr>
              <w:t>变</w:t>
            </w:r>
            <w:r>
              <w:rPr>
                <w:rStyle w:val="41"/>
                <w:lang w:val="en-US" w:eastAsia="zh-CN" w:bidi="ar"/>
              </w:rPr>
              <w:t>更申</w:t>
            </w:r>
            <w:r>
              <w:rPr>
                <w:rStyle w:val="40"/>
                <w:lang w:val="en-US" w:eastAsia="zh-CN" w:bidi="ar"/>
              </w:rPr>
              <w:t>请</w:t>
            </w:r>
            <w:r>
              <w:rPr>
                <w:rStyle w:val="41"/>
                <w:lang w:val="en-US" w:eastAsia="zh-CN" w:bidi="ar"/>
              </w:rPr>
              <w:t>提交CCB</w:t>
            </w: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12"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4" w:space="0"/>
              <w:left w:val="single" w:color="000000" w:sz="8"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实</w:t>
            </w:r>
            <w:r>
              <w:rPr>
                <w:rStyle w:val="41"/>
                <w:lang w:val="en-US" w:eastAsia="zh-CN" w:bidi="ar"/>
              </w:rPr>
              <w:t>施</w:t>
            </w:r>
            <w:r>
              <w:rPr>
                <w:rStyle w:val="40"/>
                <w:lang w:val="en-US" w:eastAsia="zh-CN" w:bidi="ar"/>
              </w:rPr>
              <w:t>变</w:t>
            </w:r>
            <w:r>
              <w:rPr>
                <w:rStyle w:val="41"/>
                <w:lang w:val="en-US" w:eastAsia="zh-CN" w:bidi="ar"/>
              </w:rPr>
              <w:t>更</w:t>
            </w:r>
          </w:p>
        </w:tc>
        <w:tc>
          <w:tcPr>
            <w:tcW w:w="347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新宋体" w:hAnsi="新宋体" w:eastAsia="新宋体" w:cs="新宋体"/>
                <w:i w:val="0"/>
                <w:iCs w:val="0"/>
                <w:color w:val="000000"/>
                <w:sz w:val="22"/>
                <w:szCs w:val="22"/>
                <w:u w:val="none"/>
              </w:rPr>
            </w:pPr>
          </w:p>
        </w:tc>
        <w:tc>
          <w:tcPr>
            <w:tcW w:w="276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single" w:color="000000" w:sz="4" w:space="0"/>
              <w:left w:val="single" w:color="000000" w:sz="4" w:space="0"/>
              <w:bottom w:val="single" w:color="000000" w:sz="4" w:space="0"/>
              <w:right w:val="single" w:color="000000" w:sz="8"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安排人员实施变更</w:t>
            </w: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576"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4" w:space="0"/>
              <w:left w:val="single" w:color="000000" w:sz="8" w:space="0"/>
              <w:bottom w:val="nil"/>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新宋体" w:hAnsi="新宋体" w:eastAsia="新宋体" w:cs="新宋体"/>
                <w:i w:val="0"/>
                <w:iCs w:val="0"/>
                <w:color w:val="000000"/>
                <w:sz w:val="22"/>
                <w:szCs w:val="22"/>
                <w:u w:val="none"/>
              </w:rPr>
            </w:pPr>
          </w:p>
        </w:tc>
        <w:tc>
          <w:tcPr>
            <w:tcW w:w="3473" w:type="dxa"/>
            <w:tcBorders>
              <w:top w:val="single" w:color="000000" w:sz="4" w:space="0"/>
              <w:left w:val="single" w:color="000000" w:sz="4" w:space="0"/>
              <w:bottom w:val="nil"/>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新宋体" w:hAnsi="新宋体" w:eastAsia="新宋体" w:cs="新宋体"/>
                <w:i w:val="0"/>
                <w:iCs w:val="0"/>
                <w:color w:val="000000"/>
                <w:sz w:val="22"/>
                <w:szCs w:val="22"/>
                <w:u w:val="none"/>
              </w:rPr>
            </w:pPr>
          </w:p>
        </w:tc>
        <w:tc>
          <w:tcPr>
            <w:tcW w:w="2766" w:type="dxa"/>
            <w:tcBorders>
              <w:top w:val="single" w:color="000000" w:sz="4" w:space="0"/>
              <w:left w:val="single" w:color="000000" w:sz="4" w:space="0"/>
              <w:bottom w:val="nil"/>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single" w:color="000000" w:sz="4" w:space="0"/>
              <w:left w:val="single" w:color="000000" w:sz="4" w:space="0"/>
              <w:bottom w:val="nil"/>
              <w:right w:val="single" w:color="000000" w:sz="8"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组织对变更后的配置项进行验证</w:t>
            </w: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4" w:space="0"/>
              <w:left w:val="single" w:color="000000" w:sz="8" w:space="0"/>
              <w:bottom w:val="single" w:color="000000" w:sz="8"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新宋体" w:hAnsi="新宋体" w:eastAsia="新宋体" w:cs="新宋体"/>
                <w:i w:val="0"/>
                <w:iCs w:val="0"/>
                <w:color w:val="000000"/>
                <w:sz w:val="22"/>
                <w:szCs w:val="22"/>
                <w:u w:val="none"/>
              </w:rPr>
            </w:pPr>
          </w:p>
        </w:tc>
        <w:tc>
          <w:tcPr>
            <w:tcW w:w="3473" w:type="dxa"/>
            <w:tcBorders>
              <w:top w:val="single" w:color="000000" w:sz="4" w:space="0"/>
              <w:left w:val="single" w:color="000000" w:sz="4" w:space="0"/>
              <w:bottom w:val="single" w:color="000000" w:sz="8" w:space="0"/>
              <w:right w:val="single" w:color="000000" w:sz="4" w:space="0"/>
            </w:tcBorders>
            <w:shd w:val="clear" w:color="auto" w:fill="auto"/>
            <w:vAlign w:val="bottom"/>
          </w:tcPr>
          <w:p>
            <w:pPr>
              <w:keepNext w:val="0"/>
              <w:keepLines w:val="0"/>
              <w:suppressLineNumbers w:val="0"/>
              <w:spacing w:before="0" w:beforeAutospacing="0" w:after="0" w:afterAutospacing="0"/>
              <w:ind w:left="0" w:right="0"/>
              <w:rPr>
                <w:rFonts w:hint="eastAsia" w:ascii="新宋体" w:hAnsi="新宋体" w:eastAsia="新宋体" w:cs="新宋体"/>
                <w:i w:val="0"/>
                <w:iCs w:val="0"/>
                <w:color w:val="000000"/>
                <w:sz w:val="22"/>
                <w:szCs w:val="22"/>
                <w:u w:val="none"/>
              </w:rPr>
            </w:pPr>
          </w:p>
        </w:tc>
        <w:tc>
          <w:tcPr>
            <w:tcW w:w="2766" w:type="dxa"/>
            <w:tcBorders>
              <w:top w:val="single" w:color="000000" w:sz="4" w:space="0"/>
              <w:left w:val="single" w:color="000000" w:sz="4" w:space="0"/>
              <w:bottom w:val="single" w:color="000000" w:sz="8"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对完成的变更进行确认</w:t>
            </w:r>
          </w:p>
        </w:tc>
        <w:tc>
          <w:tcPr>
            <w:tcW w:w="2344" w:type="dxa"/>
            <w:tcBorders>
              <w:top w:val="single" w:color="000000" w:sz="4" w:space="0"/>
              <w:left w:val="single" w:color="000000" w:sz="4" w:space="0"/>
              <w:bottom w:val="single" w:color="000000" w:sz="8" w:space="0"/>
              <w:right w:val="single" w:color="000000" w:sz="8"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通知CCB变更完成</w:t>
            </w: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12" w:hRule="atLeast"/>
        </w:trPr>
        <w:tc>
          <w:tcPr>
            <w:tcW w:w="14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0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0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3473"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restart"/>
            <w:tcBorders>
              <w:top w:val="single" w:color="000000" w:sz="8" w:space="0"/>
              <w:left w:val="single" w:color="000000" w:sz="8" w:space="0"/>
              <w:bottom w:val="single" w:color="000000" w:sz="8" w:space="0"/>
              <w:right w:val="single" w:color="000000" w:sz="8" w:space="0"/>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活动</w:t>
            </w:r>
          </w:p>
        </w:tc>
        <w:tc>
          <w:tcPr>
            <w:tcW w:w="5489" w:type="dxa"/>
            <w:gridSpan w:val="2"/>
            <w:tcBorders>
              <w:top w:val="single" w:color="000000" w:sz="8" w:space="0"/>
              <w:left w:val="single" w:color="000000" w:sz="8" w:space="0"/>
              <w:bottom w:val="single" w:color="000000" w:sz="8" w:space="0"/>
              <w:right w:val="single" w:color="000000" w:sz="8" w:space="0"/>
            </w:tcBorders>
            <w:shd w:val="clear" w:color="auto" w:fill="969696"/>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关系组</w:t>
            </w: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C0C0C0"/>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nil"/>
              <w:left w:val="nil"/>
              <w:bottom w:val="nil"/>
              <w:right w:val="nil"/>
            </w:tcBorders>
            <w:shd w:val="clear" w:color="auto" w:fill="C0C0C0"/>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CM工程师</w:t>
            </w:r>
          </w:p>
        </w:tc>
        <w:tc>
          <w:tcPr>
            <w:tcW w:w="3473" w:type="dxa"/>
            <w:tcBorders>
              <w:top w:val="single" w:color="000000" w:sz="8" w:space="0"/>
              <w:left w:val="single" w:color="000000" w:sz="4" w:space="0"/>
              <w:bottom w:val="nil"/>
              <w:right w:val="single" w:color="000000" w:sz="8" w:space="0"/>
            </w:tcBorders>
            <w:shd w:val="clear" w:color="auto" w:fill="C0C0C0"/>
            <w:noWrap/>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CCB</w:t>
            </w: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12" w:hRule="atLeast"/>
        </w:trPr>
        <w:tc>
          <w:tcPr>
            <w:tcW w:w="1416" w:type="dxa"/>
            <w:vMerge w:val="restart"/>
            <w:tcBorders>
              <w:top w:val="single" w:color="000000" w:sz="8" w:space="0"/>
              <w:left w:val="single" w:color="000000" w:sz="8" w:space="0"/>
              <w:bottom w:val="single" w:color="000000" w:sz="8" w:space="0"/>
              <w:right w:val="single" w:color="000000" w:sz="8" w:space="0"/>
            </w:tcBorders>
            <w:shd w:val="clear" w:color="auto" w:fill="auto"/>
            <w:noWrap/>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配置项审计</w:t>
            </w:r>
          </w:p>
        </w:tc>
        <w:tc>
          <w:tcPr>
            <w:tcW w:w="2016" w:type="dxa"/>
            <w:tcBorders>
              <w:top w:val="single" w:color="000000" w:sz="8" w:space="0"/>
              <w:left w:val="single" w:color="000000" w:sz="8" w:space="0"/>
              <w:bottom w:val="single" w:color="000000" w:sz="4" w:space="0"/>
              <w:right w:val="single" w:color="000000" w:sz="4" w:space="0"/>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准备审计材料，通知CCB</w:t>
            </w:r>
          </w:p>
        </w:tc>
        <w:tc>
          <w:tcPr>
            <w:tcW w:w="3473" w:type="dxa"/>
            <w:tcBorders>
              <w:top w:val="single" w:color="000000" w:sz="8" w:space="0"/>
              <w:left w:val="single" w:color="000000" w:sz="4" w:space="0"/>
              <w:bottom w:val="single" w:color="000000" w:sz="4" w:space="0"/>
              <w:right w:val="single" w:color="000000" w:sz="8"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确定审计时间，通知审计</w:t>
            </w: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12"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4" w:space="0"/>
              <w:left w:val="single" w:color="000000" w:sz="8" w:space="0"/>
              <w:bottom w:val="single" w:color="000000" w:sz="4" w:space="0"/>
              <w:right w:val="single" w:color="000000" w:sz="4" w:space="0"/>
            </w:tcBorders>
            <w:shd w:val="clear" w:color="auto" w:fill="auto"/>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3473" w:type="dxa"/>
            <w:tcBorders>
              <w:top w:val="single" w:color="000000" w:sz="4" w:space="0"/>
              <w:left w:val="single" w:color="000000" w:sz="4" w:space="0"/>
              <w:bottom w:val="single" w:color="000000" w:sz="4" w:space="0"/>
              <w:right w:val="single" w:color="000000" w:sz="8"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新宋体" w:hAnsi="新宋体" w:eastAsia="新宋体" w:cs="新宋体"/>
                <w:i w:val="0"/>
                <w:iCs w:val="0"/>
                <w:color w:val="000000"/>
                <w:sz w:val="22"/>
                <w:szCs w:val="22"/>
                <w:u w:val="none"/>
              </w:rPr>
            </w:pPr>
            <w:r>
              <w:rPr>
                <w:rFonts w:hint="eastAsia" w:ascii="新宋体" w:hAnsi="新宋体" w:eastAsia="新宋体" w:cs="新宋体"/>
                <w:i w:val="0"/>
                <w:iCs w:val="0"/>
                <w:color w:val="000000"/>
                <w:kern w:val="0"/>
                <w:sz w:val="22"/>
                <w:szCs w:val="22"/>
                <w:u w:val="none"/>
                <w:lang w:val="en-US" w:eastAsia="zh-CN" w:bidi="ar"/>
              </w:rPr>
              <w:t>进行审计</w:t>
            </w: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r>
        <w:tblPrEx>
          <w:tblCellMar>
            <w:top w:w="0" w:type="dxa"/>
            <w:left w:w="108" w:type="dxa"/>
            <w:bottom w:w="0" w:type="dxa"/>
            <w:right w:w="108" w:type="dxa"/>
          </w:tblCellMar>
        </w:tblPrEx>
        <w:trPr>
          <w:trHeight w:val="327" w:hRule="atLeast"/>
        </w:trPr>
        <w:tc>
          <w:tcPr>
            <w:tcW w:w="1416" w:type="dxa"/>
            <w:vMerge w:val="continue"/>
            <w:tcBorders>
              <w:top w:val="single" w:color="000000" w:sz="8" w:space="0"/>
              <w:left w:val="single" w:color="000000" w:sz="8" w:space="0"/>
              <w:bottom w:val="single" w:color="000000" w:sz="8" w:space="0"/>
              <w:right w:val="single" w:color="000000" w:sz="8" w:space="0"/>
            </w:tcBorders>
            <w:shd w:val="clear" w:color="auto" w:fill="auto"/>
            <w:noWrap/>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2016" w:type="dxa"/>
            <w:tcBorders>
              <w:top w:val="single" w:color="000000" w:sz="4" w:space="0"/>
              <w:left w:val="single" w:color="000000" w:sz="8" w:space="0"/>
              <w:bottom w:val="single" w:color="000000" w:sz="8" w:space="0"/>
              <w:right w:val="single" w:color="000000" w:sz="4" w:space="0"/>
            </w:tcBorders>
            <w:shd w:val="clear" w:color="auto" w:fill="auto"/>
            <w:vAlign w:val="bottom"/>
          </w:tcPr>
          <w:p>
            <w:pPr>
              <w:keepNext w:val="0"/>
              <w:keepLines w:val="0"/>
              <w:suppressLineNumbers w:val="0"/>
              <w:spacing w:before="0" w:beforeAutospacing="0" w:after="0" w:afterAutospacing="0"/>
              <w:ind w:left="0" w:right="0"/>
              <w:jc w:val="center"/>
              <w:rPr>
                <w:rFonts w:hint="eastAsia" w:ascii="新宋体" w:hAnsi="新宋体" w:eastAsia="新宋体" w:cs="新宋体"/>
                <w:i w:val="0"/>
                <w:iCs w:val="0"/>
                <w:color w:val="000000"/>
                <w:sz w:val="22"/>
                <w:szCs w:val="22"/>
                <w:u w:val="none"/>
              </w:rPr>
            </w:pPr>
          </w:p>
        </w:tc>
        <w:tc>
          <w:tcPr>
            <w:tcW w:w="3473" w:type="dxa"/>
            <w:tcBorders>
              <w:top w:val="single" w:color="000000" w:sz="4" w:space="0"/>
              <w:left w:val="single" w:color="000000" w:sz="4" w:space="0"/>
              <w:bottom w:val="single" w:color="000000" w:sz="8" w:space="0"/>
              <w:right w:val="single" w:color="000000" w:sz="8" w:space="0"/>
            </w:tcBorders>
            <w:shd w:val="clear" w:color="auto" w:fill="auto"/>
            <w:vAlign w:val="bottom"/>
          </w:tcPr>
          <w:p>
            <w:pPr>
              <w:keepNext w:val="0"/>
              <w:keepLines w:val="0"/>
              <w:widowControl/>
              <w:suppressLineNumbers w:val="0"/>
              <w:spacing w:before="0" w:beforeAutospacing="0" w:after="0" w:afterAutospacing="0"/>
              <w:ind w:left="0" w:right="0"/>
              <w:jc w:val="left"/>
              <w:textAlignment w:val="bottom"/>
              <w:rPr>
                <w:rFonts w:hint="eastAsia" w:ascii="MS PGothic" w:hAnsi="MS PGothic" w:eastAsia="MS PGothic" w:cs="MS PGothic"/>
                <w:i w:val="0"/>
                <w:iCs w:val="0"/>
                <w:color w:val="000000"/>
                <w:sz w:val="22"/>
                <w:szCs w:val="22"/>
                <w:u w:val="none"/>
              </w:rPr>
            </w:pPr>
            <w:r>
              <w:rPr>
                <w:rFonts w:hint="eastAsia" w:ascii="MS PGothic" w:hAnsi="MS PGothic" w:eastAsia="MS PGothic" w:cs="MS PGothic"/>
                <w:i w:val="0"/>
                <w:iCs w:val="0"/>
                <w:color w:val="000000"/>
                <w:kern w:val="0"/>
                <w:sz w:val="22"/>
                <w:szCs w:val="22"/>
                <w:u w:val="none"/>
                <w:lang w:val="en-US" w:eastAsia="zh-CN" w:bidi="ar"/>
              </w:rPr>
              <w:t>跟踪出</w:t>
            </w:r>
            <w:r>
              <w:rPr>
                <w:rStyle w:val="40"/>
                <w:lang w:val="en-US" w:eastAsia="zh-CN" w:bidi="ar"/>
              </w:rPr>
              <w:t>现的问题</w:t>
            </w:r>
            <w:r>
              <w:rPr>
                <w:rStyle w:val="41"/>
                <w:lang w:val="en-US" w:eastAsia="zh-CN" w:bidi="ar"/>
              </w:rPr>
              <w:t>直至解决</w:t>
            </w:r>
          </w:p>
        </w:tc>
        <w:tc>
          <w:tcPr>
            <w:tcW w:w="276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2344"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1405"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c>
          <w:tcPr>
            <w:tcW w:w="816" w:type="dxa"/>
            <w:tcBorders>
              <w:top w:val="nil"/>
              <w:left w:val="nil"/>
              <w:bottom w:val="nil"/>
              <w:right w:val="nil"/>
            </w:tcBorders>
            <w:shd w:val="clear" w:color="auto" w:fill="auto"/>
            <w:noWrap/>
            <w:vAlign w:val="bottom"/>
          </w:tcPr>
          <w:p>
            <w:pPr>
              <w:keepNext w:val="0"/>
              <w:keepLines w:val="0"/>
              <w:suppressLineNumbers w:val="0"/>
              <w:spacing w:before="0" w:beforeAutospacing="0" w:after="0" w:afterAutospacing="0"/>
              <w:ind w:left="0" w:right="0"/>
              <w:rPr>
                <w:rFonts w:hint="eastAsia" w:ascii="MS PGothic" w:hAnsi="MS PGothic" w:eastAsia="MS PGothic" w:cs="MS PGothic"/>
                <w:i w:val="0"/>
                <w:iCs w:val="0"/>
                <w:color w:val="000000"/>
                <w:sz w:val="22"/>
                <w:szCs w:val="22"/>
                <w:u w:val="none"/>
              </w:rPr>
            </w:pPr>
          </w:p>
        </w:tc>
      </w:tr>
    </w:tbl>
    <w:p>
      <w:pPr>
        <w:pStyle w:val="3"/>
        <w:rPr>
          <w:rFonts w:hint="default"/>
          <w:lang w:val="en-US" w:eastAsia="zh-CN"/>
        </w:rPr>
      </w:pPr>
    </w:p>
    <w:p>
      <w:pPr>
        <w:numPr>
          <w:ilvl w:val="0"/>
          <w:numId w:val="0"/>
        </w:numPr>
        <w:ind w:leftChars="0"/>
        <w:rPr>
          <w:rFonts w:hint="default" w:hAnsi="宋体"/>
          <w:color w:val="FF0000"/>
          <w:lang w:val="en-US" w:eastAsia="zh-CN"/>
        </w:rPr>
      </w:pPr>
    </w:p>
    <w:p>
      <w:pPr>
        <w:numPr>
          <w:ilvl w:val="0"/>
          <w:numId w:val="0"/>
        </w:numPr>
        <w:ind w:leftChars="0"/>
        <w:rPr>
          <w:rFonts w:hint="default" w:hAnsi="宋体"/>
          <w:color w:val="FF0000"/>
          <w:lang w:val="en-US" w:eastAsia="zh-CN"/>
        </w:rPr>
        <w:sectPr>
          <w:pgSz w:w="16838" w:h="11906" w:orient="landscape"/>
          <w:pgMar w:top="1418" w:right="1361" w:bottom="1418" w:left="1361" w:header="851" w:footer="1021" w:gutter="0"/>
          <w:pgNumType w:fmt="decimal"/>
          <w:cols w:space="425" w:num="1"/>
          <w:docGrid w:type="lines" w:linePitch="312" w:charSpace="0"/>
        </w:sectPr>
      </w:pPr>
    </w:p>
    <w:p>
      <w:pPr>
        <w:numPr>
          <w:ilvl w:val="0"/>
          <w:numId w:val="0"/>
        </w:numPr>
        <w:ind w:leftChars="0"/>
        <w:rPr>
          <w:rFonts w:hint="default" w:hAnsi="宋体"/>
          <w:color w:val="FF0000"/>
          <w:lang w:val="en-US" w:eastAsia="zh-CN"/>
        </w:rPr>
      </w:pPr>
    </w:p>
    <w:p>
      <w:pPr>
        <w:pStyle w:val="2"/>
        <w:numPr>
          <w:ilvl w:val="0"/>
          <w:numId w:val="2"/>
        </w:numPr>
      </w:pPr>
      <w:bookmarkStart w:id="21" w:name="_Toc103499915"/>
      <w:r>
        <w:rPr>
          <w:rFonts w:hint="eastAsia"/>
        </w:rPr>
        <w:t>风险管理策略</w:t>
      </w:r>
      <w:bookmarkEnd w:id="21"/>
    </w:p>
    <w:tbl>
      <w:tblPr>
        <w:tblStyle w:val="31"/>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6"/>
        <w:gridCol w:w="1326"/>
        <w:gridCol w:w="1326"/>
        <w:gridCol w:w="1326"/>
        <w:gridCol w:w="1326"/>
        <w:gridCol w:w="1326"/>
        <w:gridCol w:w="1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2" w:hRule="atLeast"/>
        </w:trPr>
        <w:tc>
          <w:tcPr>
            <w:tcW w:w="1326"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left="0" w:leftChars="0" w:right="0" w:firstLine="0" w:firstLineChars="0"/>
              <w:jc w:val="cente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序号</w:t>
            </w:r>
          </w:p>
        </w:tc>
        <w:tc>
          <w:tcPr>
            <w:tcW w:w="1326"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right="0" w:firstLine="0" w:firstLineChars="0"/>
              <w:jc w:val="cente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类别</w:t>
            </w:r>
          </w:p>
        </w:tc>
        <w:tc>
          <w:tcPr>
            <w:tcW w:w="1326"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left="0" w:leftChars="0" w:right="0" w:firstLine="0" w:firstLineChars="0"/>
              <w:jc w:val="cente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概率</w:t>
            </w:r>
          </w:p>
        </w:tc>
        <w:tc>
          <w:tcPr>
            <w:tcW w:w="1326"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left="0" w:leftChars="0" w:right="0" w:firstLine="0" w:firstLineChars="0"/>
              <w:jc w:val="cente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影响程度</w:t>
            </w:r>
          </w:p>
        </w:tc>
        <w:tc>
          <w:tcPr>
            <w:tcW w:w="1326"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left="0" w:leftChars="0" w:right="0" w:firstLine="0" w:firstLineChars="0"/>
              <w:jc w:val="cente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风险描述</w:t>
            </w:r>
          </w:p>
        </w:tc>
        <w:tc>
          <w:tcPr>
            <w:tcW w:w="1326"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left="0" w:leftChars="0" w:right="0" w:firstLine="0" w:firstLineChars="0"/>
              <w:jc w:val="cente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预防措施</w:t>
            </w:r>
          </w:p>
        </w:tc>
        <w:tc>
          <w:tcPr>
            <w:tcW w:w="1330"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left="0" w:leftChars="0" w:right="0" w:firstLine="0" w:firstLineChars="0"/>
              <w:jc w:val="center"/>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纠正措施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26"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right="0"/>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1</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人员风险</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50%</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中</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课程较密集，使得项目组成员工作时间减少，已引起计划的变更</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汇总各成员的课程表，尽量将人员的工作安排时间段与其课程时间错开</w:t>
            </w:r>
          </w:p>
        </w:tc>
        <w:tc>
          <w:tcPr>
            <w:tcW w:w="1330"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及时安排其他成员接收人物，保障项目开发进度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26"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right="0"/>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2</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用户风险</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40%</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高</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用户可能并未讲清楚需求内容，易造成需求更改</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尽可能地与用户进行友好的沟通交流，做好用户的需求记录，并将感兴趣的用户列为重点关注对象，多听取其反馈意见</w:t>
            </w:r>
          </w:p>
        </w:tc>
        <w:tc>
          <w:tcPr>
            <w:tcW w:w="1330"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及时与客户取得二次联系，了解详细需求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26"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right="0"/>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3</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用户风险</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40%</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中</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用户不能及时的反馈信息，提供最新的需求，已导致项目开发进度缓慢</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定期与客户进行交流，使用户反馈具有时效性</w:t>
            </w:r>
          </w:p>
        </w:tc>
        <w:tc>
          <w:tcPr>
            <w:tcW w:w="1330"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eastAsia" w:ascii="宋体" w:hAnsi="宋体" w:eastAsia="宋体" w:cs="宋体"/>
                <w:sz w:val="21"/>
                <w:szCs w:val="21"/>
                <w:vertAlign w:val="baseline"/>
                <w:lang w:val="en-US" w:eastAsia="zh-CN"/>
              </w:rPr>
            </w:pPr>
            <w:r>
              <w:rPr>
                <w:rFonts w:hint="default" w:ascii="宋体" w:hAnsi="宋体" w:eastAsia="宋体" w:cs="宋体"/>
                <w:sz w:val="21"/>
                <w:szCs w:val="21"/>
                <w:vertAlign w:val="baseline"/>
                <w:lang w:eastAsia="zh-CN"/>
              </w:rPr>
              <w:t>及时与客户取得二次联系，了解详细需求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26"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right="0"/>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4</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管理风险</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40%</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低</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对项目的工作安排与计划可能收到外在条件影响，使得项目开发超预算或不能按时完成</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做好项目的分析与资金估算</w:t>
            </w:r>
          </w:p>
        </w:tc>
        <w:tc>
          <w:tcPr>
            <w:tcW w:w="1330"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及时对计划进行调整，并将此次版本的计划规划记录在案，方便后续对比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26"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right="0"/>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5</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人员风险</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30%</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中</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项目组成员不能及时联系</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将成员的联系方式与课程安排记录在案，便于联系</w:t>
            </w:r>
          </w:p>
        </w:tc>
        <w:tc>
          <w:tcPr>
            <w:tcW w:w="1330"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通过各种方式联系该成员，以成员的人身安全为第一注重点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26"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right="0"/>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6</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技术风险</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30%</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中</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使用的数据库过期，网页是否支持长距离数据传输</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采用稳定版的网页开发框架，及时缴纳数据库月租费用</w:t>
            </w:r>
          </w:p>
        </w:tc>
        <w:tc>
          <w:tcPr>
            <w:tcW w:w="1330"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及时改正，寻找行之有效的网页开发技术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26"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right="0"/>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7</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技术风险</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30%</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中</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eastAsia" w:ascii="宋体" w:hAnsi="宋体" w:eastAsia="宋体" w:cs="宋体"/>
                <w:sz w:val="21"/>
                <w:szCs w:val="21"/>
                <w:vertAlign w:val="baseline"/>
                <w:lang w:val="en-US" w:eastAsia="zh-CN"/>
              </w:rPr>
            </w:pPr>
            <w:r>
              <w:rPr>
                <w:rFonts w:hint="default" w:ascii="宋体" w:hAnsi="宋体" w:eastAsia="宋体" w:cs="宋体"/>
                <w:sz w:val="21"/>
                <w:szCs w:val="21"/>
                <w:vertAlign w:val="baseline"/>
                <w:lang w:eastAsia="zh-CN"/>
              </w:rPr>
              <w:t>页面是否支持页面自编辑框架加载</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在项目开发前及时做好了解</w:t>
            </w:r>
          </w:p>
        </w:tc>
        <w:tc>
          <w:tcPr>
            <w:tcW w:w="1330"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eastAsia" w:ascii="宋体" w:hAnsi="宋体" w:eastAsia="宋体" w:cs="宋体"/>
                <w:sz w:val="21"/>
                <w:szCs w:val="21"/>
                <w:vertAlign w:val="baseline"/>
                <w:lang w:val="en-US" w:eastAsia="zh-CN"/>
              </w:rPr>
            </w:pPr>
            <w:r>
              <w:rPr>
                <w:rFonts w:hint="default" w:ascii="宋体" w:hAnsi="宋体" w:eastAsia="宋体" w:cs="宋体"/>
                <w:sz w:val="21"/>
                <w:szCs w:val="21"/>
                <w:vertAlign w:val="baseline"/>
                <w:lang w:eastAsia="zh-CN"/>
              </w:rPr>
              <w:t>及时改正，寻找行之有效的网页开发技术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26"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right="0"/>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8</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资金风险</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30%</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中</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客户不能及时支付合同资金，使得项目开发进度缓慢</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及时沟通交流，保障资金的顺利获取</w:t>
            </w:r>
          </w:p>
        </w:tc>
        <w:tc>
          <w:tcPr>
            <w:tcW w:w="1330"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及时与客户进行详谈，保证资金畅通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26"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right="0"/>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9</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安全性风险</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20%</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高</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如何保障交易的安全性，以及用户的信息存储问题</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在正式发布前进行测试，已保障项目正式发布时处于稳定的状态</w:t>
            </w:r>
          </w:p>
        </w:tc>
        <w:tc>
          <w:tcPr>
            <w:tcW w:w="1330"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在阶段性任务完成时，及时对项目功能进行测试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26" w:type="dxa"/>
            <w:tcBorders>
              <w:top w:val="single" w:color="FFB700" w:sz="8" w:space="0"/>
              <w:left w:val="single" w:color="FFB700" w:sz="8" w:space="0"/>
              <w:bottom w:val="single" w:color="FFB700" w:sz="8" w:space="0"/>
              <w:right w:val="single" w:color="FFB700" w:sz="8" w:space="0"/>
            </w:tcBorders>
            <w:shd w:val="clear" w:color="FFFFFF" w:fill="FFE59B"/>
          </w:tcPr>
          <w:p>
            <w:pPr>
              <w:pStyle w:val="3"/>
              <w:keepNext w:val="0"/>
              <w:keepLines w:val="0"/>
              <w:suppressLineNumbers w:val="0"/>
              <w:spacing w:before="0" w:beforeAutospacing="0" w:afterAutospacing="0"/>
              <w:ind w:right="0"/>
              <w:rPr>
                <w:rFonts w:hint="eastAsia" w:ascii="宋体" w:hAnsi="宋体" w:eastAsia="宋体" w:cs="宋体"/>
                <w:sz w:val="21"/>
                <w:szCs w:val="21"/>
                <w:vertAlign w:val="baseline"/>
                <w:lang w:eastAsia="zh-CN"/>
              </w:rPr>
            </w:pPr>
            <w:r>
              <w:rPr>
                <w:rFonts w:hint="eastAsia" w:ascii="宋体" w:hAnsi="宋体" w:eastAsia="宋体" w:cs="宋体"/>
                <w:sz w:val="21"/>
                <w:szCs w:val="21"/>
                <w:vertAlign w:val="baseline"/>
                <w:lang w:eastAsia="zh-CN"/>
              </w:rPr>
              <w:t>10</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社会风险</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10%</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jc w:val="center"/>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极高</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不可抗力影响</w:t>
            </w:r>
          </w:p>
        </w:tc>
        <w:tc>
          <w:tcPr>
            <w:tcW w:w="1326"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无法预知</w:t>
            </w:r>
          </w:p>
        </w:tc>
        <w:tc>
          <w:tcPr>
            <w:tcW w:w="1330" w:type="dxa"/>
            <w:tcBorders>
              <w:top w:val="single" w:color="FFB700" w:sz="8" w:space="0"/>
              <w:left w:val="single" w:color="FFB700" w:sz="8" w:space="0"/>
              <w:bottom w:val="single" w:color="FFB700" w:sz="8" w:space="0"/>
              <w:right w:val="single" w:color="FFB700" w:sz="8" w:space="0"/>
            </w:tcBorders>
            <w:shd w:val="clear" w:color="FFFFFF" w:fill="FFFFFF"/>
          </w:tcPr>
          <w:p>
            <w:pPr>
              <w:pStyle w:val="3"/>
              <w:keepNext w:val="0"/>
              <w:keepLines w:val="0"/>
              <w:suppressLineNumbers w:val="0"/>
              <w:spacing w:before="0" w:beforeAutospacing="0" w:afterAutospacing="0"/>
              <w:ind w:left="0" w:leftChars="0" w:right="0" w:firstLine="0" w:firstLineChars="0"/>
              <w:rPr>
                <w:rFonts w:hint="default" w:ascii="宋体" w:hAnsi="宋体" w:eastAsia="宋体" w:cs="宋体"/>
                <w:sz w:val="21"/>
                <w:szCs w:val="21"/>
                <w:vertAlign w:val="baseline"/>
                <w:lang w:eastAsia="zh-CN"/>
              </w:rPr>
            </w:pPr>
            <w:r>
              <w:rPr>
                <w:rFonts w:hint="default" w:ascii="宋体" w:hAnsi="宋体" w:eastAsia="宋体" w:cs="宋体"/>
                <w:sz w:val="21"/>
                <w:szCs w:val="21"/>
                <w:vertAlign w:val="baseline"/>
                <w:lang w:eastAsia="zh-CN"/>
              </w:rPr>
              <w:t>在家或宿舍办公</w:t>
            </w:r>
          </w:p>
        </w:tc>
      </w:tr>
    </w:tbl>
    <w:p>
      <w:pPr>
        <w:pStyle w:val="3"/>
        <w:rPr>
          <w:rFonts w:hint="default"/>
          <w:lang w:val="en-US" w:eastAsia="zh-CN"/>
        </w:rPr>
      </w:pPr>
    </w:p>
    <w:p>
      <w:pPr>
        <w:pStyle w:val="37"/>
        <w:keepNext/>
        <w:keepLines/>
        <w:numPr>
          <w:ilvl w:val="0"/>
          <w:numId w:val="1"/>
        </w:numPr>
        <w:spacing w:before="340" w:after="330" w:line="578" w:lineRule="auto"/>
        <w:ind w:firstLineChars="0"/>
        <w:outlineLvl w:val="0"/>
        <w:rPr>
          <w:rFonts w:hint="eastAsia"/>
          <w:b/>
          <w:bCs/>
          <w:vanish/>
          <w:kern w:val="44"/>
          <w:sz w:val="28"/>
          <w:szCs w:val="44"/>
        </w:rPr>
      </w:pPr>
      <w:bookmarkStart w:id="22" w:name="_Toc103499916"/>
    </w:p>
    <w:p>
      <w:pPr>
        <w:pStyle w:val="37"/>
        <w:keepNext/>
        <w:keepLines/>
        <w:numPr>
          <w:ilvl w:val="0"/>
          <w:numId w:val="1"/>
        </w:numPr>
        <w:spacing w:before="340" w:after="330" w:line="578" w:lineRule="auto"/>
        <w:ind w:firstLineChars="0"/>
        <w:outlineLvl w:val="0"/>
        <w:rPr>
          <w:rFonts w:hint="eastAsia"/>
          <w:b/>
          <w:bCs/>
          <w:vanish/>
          <w:kern w:val="44"/>
          <w:sz w:val="28"/>
          <w:szCs w:val="44"/>
        </w:rPr>
      </w:pPr>
    </w:p>
    <w:bookmarkEnd w:id="22"/>
    <w:p>
      <w:pPr>
        <w:pStyle w:val="2"/>
        <w:numPr>
          <w:ilvl w:val="0"/>
          <w:numId w:val="2"/>
        </w:numPr>
      </w:pPr>
      <w:bookmarkStart w:id="23" w:name="_Toc103499922"/>
      <w:r>
        <w:rPr>
          <w:rFonts w:hint="eastAsia"/>
        </w:rPr>
        <w:t>附属计划</w:t>
      </w:r>
      <w:bookmarkEnd w:id="23"/>
    </w:p>
    <w:p>
      <w:pPr>
        <w:pStyle w:val="37"/>
        <w:keepNext/>
        <w:keepLines/>
        <w:numPr>
          <w:ilvl w:val="0"/>
          <w:numId w:val="1"/>
        </w:numPr>
        <w:spacing w:before="340" w:after="330" w:line="578" w:lineRule="auto"/>
        <w:ind w:firstLineChars="0"/>
        <w:outlineLvl w:val="0"/>
        <w:rPr>
          <w:rFonts w:hint="eastAsia"/>
          <w:b/>
          <w:bCs/>
          <w:vanish/>
          <w:kern w:val="44"/>
          <w:sz w:val="28"/>
          <w:szCs w:val="44"/>
        </w:rPr>
      </w:pPr>
      <w:bookmarkStart w:id="24" w:name="_Toc103499923"/>
    </w:p>
    <w:p>
      <w:pPr>
        <w:pStyle w:val="6"/>
        <w:numPr>
          <w:ilvl w:val="1"/>
          <w:numId w:val="0"/>
        </w:numPr>
        <w:bidi w:val="0"/>
        <w:spacing w:line="415" w:lineRule="auto"/>
        <w:ind w:leftChars="0"/>
        <w:jc w:val="both"/>
        <w:rPr>
          <w:rFonts w:hint="default" w:ascii="宋体" w:hAnsi="宋体"/>
          <w:lang w:eastAsia="zh-CN"/>
        </w:rPr>
      </w:pPr>
      <w:r>
        <w:rPr>
          <w:rFonts w:hint="eastAsia" w:ascii="宋体" w:hAnsi="宋体"/>
          <w:lang w:val="en-US" w:eastAsia="zh-CN"/>
        </w:rPr>
        <w:t>8.1 配置管理计划</w:t>
      </w:r>
      <w:bookmarkEnd w:id="24"/>
      <w:r>
        <w:rPr>
          <w:rFonts w:hint="eastAsia" w:ascii="宋体" w:hAnsi="宋体"/>
          <w:lang w:val="en-US" w:eastAsia="zh-CN"/>
        </w:rPr>
        <w:t xml:space="preserve"> </w:t>
      </w:r>
      <w:bookmarkStart w:id="25" w:name="_Toc103499924"/>
    </w:p>
    <w:p>
      <w:pPr>
        <w:bidi w:val="0"/>
        <w:spacing w:line="360" w:lineRule="auto"/>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 xml:space="preserve">1 导言 </w:t>
      </w:r>
    </w:p>
    <w:p>
      <w:pPr>
        <w:bidi w:val="0"/>
        <w:spacing w:line="360" w:lineRule="auto"/>
        <w:ind w:firstLine="420" w:firstLineChars="0"/>
        <w:rPr>
          <w:rFonts w:hint="eastAsia" w:ascii="宋体" w:hAnsi="宋体" w:eastAsia="宋体" w:cs="宋体"/>
          <w:b/>
          <w:bCs/>
          <w:lang w:eastAsia="zh-CN"/>
        </w:rPr>
      </w:pPr>
      <w:r>
        <w:rPr>
          <w:rFonts w:hint="eastAsia" w:ascii="宋体" w:hAnsi="宋体" w:eastAsia="宋体" w:cs="宋体"/>
          <w:b/>
          <w:bCs/>
          <w:lang w:eastAsia="zh-CN"/>
        </w:rPr>
        <w:t xml:space="preserve">1.1目的 </w:t>
      </w:r>
    </w:p>
    <w:p>
      <w:pPr>
        <w:bidi w:val="0"/>
        <w:spacing w:line="360" w:lineRule="auto"/>
        <w:ind w:left="0" w:leftChars="0" w:firstLine="480" w:firstLineChars="200"/>
        <w:rPr>
          <w:rFonts w:hint="eastAsia" w:ascii="宋体" w:hAnsi="宋体" w:eastAsia="宋体" w:cs="宋体"/>
          <w:lang w:eastAsia="zh-CN"/>
        </w:rPr>
      </w:pPr>
      <w:r>
        <w:rPr>
          <w:rFonts w:hint="eastAsia" w:ascii="宋体" w:hAnsi="宋体" w:eastAsia="宋体" w:cs="宋体"/>
          <w:lang w:eastAsia="zh-CN"/>
        </w:rPr>
        <w:t xml:space="preserve">本文档的编写目的是为《中国古典水墨书画交易平台》项目的配置管理过程提供一个规范标准，作为项目配置管理实施的依据和指南。 </w:t>
      </w:r>
    </w:p>
    <w:p>
      <w:pPr>
        <w:bidi w:val="0"/>
        <w:spacing w:line="360" w:lineRule="auto"/>
        <w:rPr>
          <w:rFonts w:hint="eastAsia" w:ascii="宋体" w:hAnsi="宋体" w:eastAsia="宋体" w:cs="宋体"/>
          <w:lang w:eastAsia="zh-CN"/>
        </w:rPr>
      </w:pPr>
    </w:p>
    <w:p>
      <w:pPr>
        <w:bidi w:val="0"/>
        <w:spacing w:line="360" w:lineRule="auto"/>
        <w:ind w:firstLine="420" w:firstLineChars="0"/>
        <w:rPr>
          <w:rFonts w:hint="eastAsia" w:ascii="宋体" w:hAnsi="宋体" w:eastAsia="宋体" w:cs="宋体"/>
          <w:lang w:eastAsia="zh-CN"/>
        </w:rPr>
      </w:pPr>
      <w:r>
        <w:rPr>
          <w:rFonts w:hint="eastAsia" w:ascii="宋体" w:hAnsi="宋体" w:eastAsia="宋体" w:cs="宋体"/>
          <w:b/>
          <w:bCs/>
          <w:lang w:eastAsia="zh-CN"/>
        </w:rPr>
        <w:t>1.2范围</w:t>
      </w:r>
      <w:r>
        <w:rPr>
          <w:rFonts w:hint="eastAsia" w:ascii="宋体" w:hAnsi="宋体" w:eastAsia="宋体" w:cs="宋体"/>
          <w:lang w:eastAsia="zh-CN"/>
        </w:rPr>
        <w:t xml:space="preserve"> </w:t>
      </w:r>
    </w:p>
    <w:p>
      <w:pPr>
        <w:bidi w:val="0"/>
        <w:spacing w:line="360" w:lineRule="auto"/>
        <w:ind w:left="0" w:leftChars="0" w:firstLine="480" w:firstLineChars="200"/>
        <w:rPr>
          <w:rFonts w:hint="eastAsia" w:ascii="宋体" w:hAnsi="宋体" w:eastAsia="宋体" w:cs="宋体"/>
          <w:lang w:eastAsia="zh-CN"/>
        </w:rPr>
      </w:pPr>
      <w:r>
        <w:rPr>
          <w:rFonts w:hint="eastAsia" w:ascii="宋体" w:hAnsi="宋体" w:eastAsia="宋体" w:cs="宋体"/>
          <w:lang w:eastAsia="zh-CN"/>
        </w:rPr>
        <w:t xml:space="preserve">本文档仅适用于《中国古典水墨书画交易平台》项目的配置管理过程。本文档对配置管理的步骤和工作产品进行了详细的定义。 </w:t>
      </w:r>
    </w:p>
    <w:p>
      <w:pPr>
        <w:bidi w:val="0"/>
        <w:spacing w:line="360" w:lineRule="auto"/>
        <w:rPr>
          <w:rFonts w:hint="eastAsia" w:ascii="宋体" w:hAnsi="宋体" w:eastAsia="宋体" w:cs="宋体"/>
          <w:lang w:eastAsia="zh-CN"/>
        </w:rPr>
      </w:pPr>
    </w:p>
    <w:p>
      <w:pPr>
        <w:bidi w:val="0"/>
        <w:spacing w:line="360" w:lineRule="auto"/>
        <w:ind w:firstLine="420" w:firstLineChars="0"/>
        <w:rPr>
          <w:rFonts w:hint="eastAsia" w:ascii="宋体" w:hAnsi="宋体" w:eastAsia="宋体" w:cs="宋体"/>
          <w:b/>
          <w:bCs/>
          <w:lang w:eastAsia="zh-CN"/>
        </w:rPr>
      </w:pPr>
      <w:r>
        <w:rPr>
          <w:rFonts w:hint="eastAsia" w:ascii="宋体" w:hAnsi="宋体" w:eastAsia="宋体" w:cs="宋体"/>
          <w:b/>
          <w:bCs/>
          <w:lang w:eastAsia="zh-CN"/>
        </w:rPr>
        <w:t xml:space="preserve">1.3缩写说明 </w:t>
      </w:r>
    </w:p>
    <w:p>
      <w:pPr>
        <w:bidi w:val="0"/>
        <w:spacing w:line="360" w:lineRule="auto"/>
        <w:ind w:left="0" w:leftChars="0" w:firstLine="480" w:firstLineChars="200"/>
        <w:rPr>
          <w:rFonts w:hint="eastAsia" w:ascii="宋体" w:hAnsi="宋体" w:eastAsia="宋体" w:cs="宋体"/>
          <w:lang w:eastAsia="zh-CN"/>
        </w:rPr>
      </w:pPr>
      <w:r>
        <w:rPr>
          <w:rFonts w:hint="eastAsia" w:ascii="宋体" w:hAnsi="宋体" w:eastAsia="宋体" w:cs="宋体"/>
          <w:lang w:eastAsia="zh-CN"/>
        </w:rPr>
        <w:t xml:space="preserve">SCM: Software Configuration Management（软件配置管理）的缩写。 </w:t>
      </w:r>
    </w:p>
    <w:p>
      <w:pPr>
        <w:bidi w:val="0"/>
        <w:spacing w:line="360" w:lineRule="auto"/>
        <w:ind w:left="0" w:leftChars="0" w:firstLine="480" w:firstLineChars="200"/>
        <w:rPr>
          <w:rFonts w:hint="eastAsia" w:ascii="宋体" w:hAnsi="宋体" w:eastAsia="宋体" w:cs="宋体"/>
          <w:lang w:eastAsia="zh-CN"/>
        </w:rPr>
      </w:pPr>
      <w:r>
        <w:rPr>
          <w:rFonts w:hint="eastAsia" w:ascii="宋体" w:hAnsi="宋体" w:eastAsia="宋体" w:cs="宋体"/>
          <w:lang w:eastAsia="zh-CN"/>
        </w:rPr>
        <w:t xml:space="preserve">VM: Version Management（版本管理）的缩写。 </w:t>
      </w:r>
    </w:p>
    <w:p>
      <w:pPr>
        <w:bidi w:val="0"/>
        <w:spacing w:line="360" w:lineRule="auto"/>
        <w:ind w:left="0" w:leftChars="0" w:firstLine="480" w:firstLineChars="200"/>
        <w:rPr>
          <w:rFonts w:hint="eastAsia" w:ascii="宋体" w:hAnsi="宋体" w:eastAsia="宋体" w:cs="宋体"/>
          <w:lang w:eastAsia="zh-CN"/>
        </w:rPr>
      </w:pPr>
      <w:r>
        <w:rPr>
          <w:rFonts w:hint="eastAsia" w:ascii="宋体" w:hAnsi="宋体" w:eastAsia="宋体" w:cs="宋体"/>
          <w:lang w:eastAsia="zh-CN"/>
        </w:rPr>
        <w:t>VMG: Version Management Group（版本管理组）的缩写。</w:t>
      </w:r>
    </w:p>
    <w:p>
      <w:pPr>
        <w:pStyle w:val="3"/>
        <w:spacing w:line="360" w:lineRule="auto"/>
        <w:rPr>
          <w:rFonts w:hint="eastAsia" w:ascii="宋体" w:hAnsi="宋体" w:eastAsia="宋体" w:cs="宋体"/>
          <w:lang w:eastAsia="zh-CN"/>
        </w:rPr>
      </w:pPr>
    </w:p>
    <w:p>
      <w:pPr>
        <w:numPr>
          <w:ilvl w:val="0"/>
          <w:numId w:val="0"/>
        </w:numPr>
        <w:bidi w:val="0"/>
        <w:spacing w:line="360" w:lineRule="auto"/>
        <w:ind w:leftChars="0" w:firstLine="420" w:firstLineChars="0"/>
        <w:jc w:val="both"/>
        <w:rPr>
          <w:rFonts w:hint="eastAsia" w:ascii="宋体" w:hAnsi="宋体" w:eastAsia="宋体" w:cs="宋体"/>
          <w:b/>
          <w:bCs/>
          <w:lang w:eastAsia="zh-CN"/>
        </w:rPr>
      </w:pPr>
      <w:r>
        <w:rPr>
          <w:rFonts w:hint="eastAsia" w:ascii="宋体" w:hAnsi="宋体" w:eastAsia="宋体" w:cs="宋体"/>
          <w:b/>
          <w:bCs/>
          <w:lang w:eastAsia="zh-CN"/>
        </w:rPr>
        <w:t xml:space="preserve">1.4术语定义 </w:t>
      </w:r>
    </w:p>
    <w:p>
      <w:pPr>
        <w:numPr>
          <w:ilvl w:val="0"/>
          <w:numId w:val="0"/>
        </w:numPr>
        <w:bidi w:val="0"/>
        <w:spacing w:line="360" w:lineRule="auto"/>
        <w:ind w:leftChars="0" w:firstLine="420" w:firstLineChars="0"/>
        <w:jc w:val="both"/>
        <w:rPr>
          <w:rFonts w:hint="eastAsia" w:ascii="宋体" w:hAnsi="宋体" w:eastAsia="宋体" w:cs="宋体"/>
          <w:lang w:eastAsia="zh-CN"/>
        </w:rPr>
      </w:pPr>
      <w:r>
        <w:rPr>
          <w:rFonts w:hint="eastAsia" w:ascii="宋体" w:hAnsi="宋体" w:eastAsia="宋体" w:cs="宋体"/>
          <w:lang w:eastAsia="zh-CN"/>
        </w:rPr>
        <w:t xml:space="preserve">无。 </w:t>
      </w:r>
    </w:p>
    <w:p>
      <w:pPr>
        <w:bidi w:val="0"/>
        <w:spacing w:line="360" w:lineRule="auto"/>
        <w:jc w:val="both"/>
        <w:rPr>
          <w:rFonts w:hint="eastAsia" w:ascii="宋体" w:hAnsi="宋体" w:eastAsia="宋体" w:cs="宋体"/>
          <w:lang w:eastAsia="zh-CN"/>
        </w:rPr>
      </w:pPr>
    </w:p>
    <w:p>
      <w:pPr>
        <w:numPr>
          <w:ilvl w:val="0"/>
          <w:numId w:val="0"/>
        </w:numPr>
        <w:bidi w:val="0"/>
        <w:spacing w:line="360" w:lineRule="auto"/>
        <w:ind w:left="0" w:leftChars="0" w:firstLine="482" w:firstLineChars="200"/>
        <w:jc w:val="both"/>
        <w:rPr>
          <w:rFonts w:hint="eastAsia" w:ascii="宋体" w:hAnsi="宋体" w:eastAsia="宋体" w:cs="宋体"/>
          <w:b/>
          <w:bCs/>
          <w:lang w:eastAsia="zh-CN"/>
        </w:rPr>
      </w:pPr>
      <w:r>
        <w:rPr>
          <w:rFonts w:hint="eastAsia" w:ascii="宋体" w:hAnsi="宋体" w:eastAsia="宋体" w:cs="宋体"/>
          <w:b/>
          <w:bCs/>
          <w:lang w:eastAsia="zh-CN"/>
        </w:rPr>
        <w:t xml:space="preserve">1.5引用标准 </w:t>
      </w:r>
    </w:p>
    <w:p>
      <w:pPr>
        <w:numPr>
          <w:ilvl w:val="0"/>
          <w:numId w:val="0"/>
        </w:numPr>
        <w:bidi w:val="0"/>
        <w:spacing w:line="360" w:lineRule="auto"/>
        <w:ind w:left="0" w:leftChars="0" w:firstLine="420" w:firstLineChars="20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 xml:space="preserve">[1]《文档格式规范》V2.0 上海 XXX 有限公司 </w:t>
      </w:r>
    </w:p>
    <w:p>
      <w:pPr>
        <w:numPr>
          <w:ilvl w:val="0"/>
          <w:numId w:val="0"/>
        </w:numPr>
        <w:bidi w:val="0"/>
        <w:spacing w:line="360" w:lineRule="auto"/>
        <w:ind w:left="0" w:leftChars="0" w:firstLine="420" w:firstLineChars="20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 xml:space="preserve">[2]《配置管理术语定义》V1.0 重庆 XXX 股份有限公司 </w:t>
      </w:r>
    </w:p>
    <w:p>
      <w:pPr>
        <w:numPr>
          <w:ilvl w:val="0"/>
          <w:numId w:val="0"/>
        </w:numPr>
        <w:bidi w:val="0"/>
        <w:spacing w:line="360" w:lineRule="auto"/>
        <w:ind w:left="0" w:leftChars="0" w:firstLine="420" w:firstLineChars="20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[3]《Key Practices of the Capability Maturity Model》V1.1 CMU/SEI-93-TR-25, 1993</w:t>
      </w:r>
    </w:p>
    <w:p>
      <w:pPr>
        <w:numPr>
          <w:ilvl w:val="0"/>
          <w:numId w:val="0"/>
        </w:numPr>
        <w:bidi w:val="0"/>
        <w:spacing w:line="360" w:lineRule="auto"/>
        <w:ind w:left="0" w:leftChars="0" w:firstLine="420" w:firstLineChars="20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[4]《The Management of document》V3.2 NYD/SEI-76-SR-54, 2001</w:t>
      </w:r>
    </w:p>
    <w:p>
      <w:pPr>
        <w:numPr>
          <w:ilvl w:val="0"/>
          <w:numId w:val="0"/>
        </w:numPr>
        <w:bidi w:val="0"/>
        <w:spacing w:line="360" w:lineRule="auto"/>
        <w:ind w:left="0" w:leftChars="0" w:firstLine="420" w:firstLineChars="20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[5]</w:t>
      </w:r>
      <w:r>
        <w:rPr>
          <w:rFonts w:hint="default" w:ascii="宋体" w:hAnsi="宋体" w:cs="宋体"/>
          <w:sz w:val="21"/>
          <w:szCs w:val="21"/>
          <w:lang w:eastAsia="zh-CN"/>
        </w:rPr>
        <w:t xml:space="preserve"> </w:t>
      </w:r>
      <w:r>
        <w:rPr>
          <w:rFonts w:hint="eastAsia" w:ascii="宋体" w:hAnsi="宋体" w:eastAsia="宋体" w:cs="宋体"/>
          <w:sz w:val="21"/>
          <w:szCs w:val="21"/>
          <w:lang w:eastAsia="zh-CN"/>
        </w:rPr>
        <w:t>GB 8566 计算机软件开发规范</w:t>
      </w:r>
    </w:p>
    <w:p>
      <w:pPr>
        <w:numPr>
          <w:ilvl w:val="0"/>
          <w:numId w:val="0"/>
        </w:numPr>
        <w:bidi w:val="0"/>
        <w:spacing w:line="360" w:lineRule="auto"/>
        <w:ind w:left="0" w:leftChars="0" w:firstLine="420" w:firstLineChars="20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[6]</w:t>
      </w:r>
      <w:r>
        <w:rPr>
          <w:rFonts w:hint="default" w:ascii="宋体" w:hAnsi="宋体" w:cs="宋体"/>
          <w:sz w:val="21"/>
          <w:szCs w:val="21"/>
          <w:lang w:eastAsia="zh-CN"/>
        </w:rPr>
        <w:t xml:space="preserve"> </w:t>
      </w:r>
      <w:r>
        <w:rPr>
          <w:rFonts w:hint="eastAsia" w:ascii="宋体" w:hAnsi="宋体" w:eastAsia="宋体" w:cs="宋体"/>
          <w:sz w:val="21"/>
          <w:szCs w:val="21"/>
          <w:lang w:eastAsia="zh-CN"/>
        </w:rPr>
        <w:t>GB/T 12504 计算机软件质量保证计划规范</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p>
    <w:p>
      <w:pPr>
        <w:numPr>
          <w:ilvl w:val="0"/>
          <w:numId w:val="0"/>
        </w:numPr>
        <w:bidi w:val="0"/>
        <w:spacing w:line="360" w:lineRule="auto"/>
        <w:ind w:left="0" w:leftChars="0" w:firstLine="482" w:firstLineChars="200"/>
        <w:jc w:val="both"/>
        <w:rPr>
          <w:rFonts w:hint="eastAsia" w:ascii="宋体" w:hAnsi="宋体" w:eastAsia="宋体" w:cs="宋体"/>
          <w:b/>
          <w:bCs/>
          <w:lang w:eastAsia="zh-CN"/>
        </w:rPr>
      </w:pPr>
      <w:r>
        <w:rPr>
          <w:rFonts w:hint="eastAsia" w:ascii="宋体" w:hAnsi="宋体" w:eastAsia="宋体" w:cs="宋体"/>
          <w:b/>
          <w:bCs/>
          <w:lang w:eastAsia="zh-CN"/>
        </w:rPr>
        <w:t xml:space="preserve">1.6 版本更新记录 </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本文档的修订记录如表1所示。</w:t>
      </w:r>
    </w:p>
    <w:tbl>
      <w:tblPr>
        <w:tblStyle w:val="31"/>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7"/>
        <w:gridCol w:w="1857"/>
        <w:gridCol w:w="1857"/>
        <w:gridCol w:w="1857"/>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57"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b/>
                <w:bCs/>
                <w:vertAlign w:val="baseline"/>
                <w:lang w:eastAsia="zh-CN"/>
              </w:rPr>
            </w:pPr>
            <w:r>
              <w:rPr>
                <w:rFonts w:hint="eastAsia" w:ascii="宋体" w:hAnsi="宋体" w:eastAsia="宋体" w:cs="宋体"/>
                <w:b/>
                <w:bCs/>
                <w:lang w:eastAsia="zh-CN"/>
              </w:rPr>
              <w:t>版本</w:t>
            </w:r>
          </w:p>
        </w:tc>
        <w:tc>
          <w:tcPr>
            <w:tcW w:w="1857"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b/>
                <w:bCs/>
                <w:vertAlign w:val="baseline"/>
                <w:lang w:eastAsia="zh-CN"/>
              </w:rPr>
            </w:pPr>
            <w:r>
              <w:rPr>
                <w:rFonts w:hint="eastAsia" w:ascii="宋体" w:hAnsi="宋体" w:eastAsia="宋体" w:cs="宋体"/>
                <w:b/>
                <w:bCs/>
                <w:lang w:eastAsia="zh-CN"/>
              </w:rPr>
              <w:t>修改内容</w:t>
            </w:r>
          </w:p>
        </w:tc>
        <w:tc>
          <w:tcPr>
            <w:tcW w:w="1857"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b/>
                <w:bCs/>
                <w:vertAlign w:val="baseline"/>
                <w:lang w:eastAsia="zh-CN"/>
              </w:rPr>
            </w:pPr>
            <w:r>
              <w:rPr>
                <w:rFonts w:hint="eastAsia" w:ascii="宋体" w:hAnsi="宋体" w:eastAsia="宋体" w:cs="宋体"/>
                <w:b/>
                <w:bCs/>
                <w:lang w:eastAsia="zh-CN"/>
              </w:rPr>
              <w:t>修改人</w:t>
            </w:r>
          </w:p>
        </w:tc>
        <w:tc>
          <w:tcPr>
            <w:tcW w:w="1857"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b/>
                <w:bCs/>
                <w:vertAlign w:val="baseline"/>
                <w:lang w:eastAsia="zh-CN"/>
              </w:rPr>
            </w:pPr>
            <w:r>
              <w:rPr>
                <w:rFonts w:hint="eastAsia" w:ascii="宋体" w:hAnsi="宋体" w:eastAsia="宋体" w:cs="宋体"/>
                <w:b/>
                <w:bCs/>
                <w:lang w:eastAsia="zh-CN"/>
              </w:rPr>
              <w:t>审核人</w:t>
            </w:r>
          </w:p>
        </w:tc>
        <w:tc>
          <w:tcPr>
            <w:tcW w:w="1858"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b/>
                <w:bCs/>
                <w:vertAlign w:val="baseline"/>
                <w:lang w:eastAsia="zh-CN"/>
              </w:rPr>
            </w:pPr>
            <w:r>
              <w:rPr>
                <w:rFonts w:hint="eastAsia" w:ascii="宋体" w:hAnsi="宋体" w:eastAsia="宋体" w:cs="宋体"/>
                <w:b/>
                <w:bCs/>
                <w:lang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5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1.0</w:t>
            </w:r>
          </w:p>
        </w:tc>
        <w:tc>
          <w:tcPr>
            <w:tcW w:w="185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第一版</w:t>
            </w:r>
          </w:p>
        </w:tc>
        <w:tc>
          <w:tcPr>
            <w:tcW w:w="185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default" w:ascii="宋体" w:hAnsi="宋体" w:cs="宋体"/>
                <w:lang w:eastAsia="zh-CN"/>
              </w:rPr>
              <w:t xml:space="preserve">  </w:t>
            </w:r>
            <w:r>
              <w:rPr>
                <w:rFonts w:hint="eastAsia" w:ascii="宋体" w:hAnsi="宋体" w:eastAsia="宋体" w:cs="宋体"/>
                <w:lang w:eastAsia="zh-CN"/>
              </w:rPr>
              <w:t>顾先雄</w:t>
            </w:r>
            <w:r>
              <w:rPr>
                <w:rFonts w:hint="eastAsia" w:ascii="宋体" w:hAnsi="宋体" w:eastAsia="宋体" w:cs="宋体"/>
                <w:lang w:eastAsia="zh-CN"/>
              </w:rPr>
              <w:tab/>
            </w:r>
          </w:p>
        </w:tc>
        <w:tc>
          <w:tcPr>
            <w:tcW w:w="185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刘呈金、欧佳乐</w:t>
            </w:r>
          </w:p>
        </w:tc>
        <w:tc>
          <w:tcPr>
            <w:tcW w:w="1858"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2021-05-23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5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2.0</w:t>
            </w:r>
          </w:p>
        </w:tc>
        <w:tc>
          <w:tcPr>
            <w:tcW w:w="185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修改第2部分</w:t>
            </w:r>
          </w:p>
        </w:tc>
        <w:tc>
          <w:tcPr>
            <w:tcW w:w="185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刘呈金</w:t>
            </w:r>
          </w:p>
        </w:tc>
        <w:tc>
          <w:tcPr>
            <w:tcW w:w="185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顾先雄、欧佳乐</w:t>
            </w:r>
          </w:p>
        </w:tc>
        <w:tc>
          <w:tcPr>
            <w:tcW w:w="1858"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2021-05-24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85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3.0</w:t>
            </w:r>
          </w:p>
        </w:tc>
        <w:tc>
          <w:tcPr>
            <w:tcW w:w="185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修改第3部分</w:t>
            </w:r>
          </w:p>
        </w:tc>
        <w:tc>
          <w:tcPr>
            <w:tcW w:w="185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欧佳乐</w:t>
            </w:r>
          </w:p>
        </w:tc>
        <w:tc>
          <w:tcPr>
            <w:tcW w:w="185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顾先雄、刘呈金</w:t>
            </w:r>
          </w:p>
        </w:tc>
        <w:tc>
          <w:tcPr>
            <w:tcW w:w="1858"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2021-05-25</w:t>
            </w:r>
          </w:p>
        </w:tc>
      </w:tr>
    </w:tbl>
    <w:p>
      <w:pPr>
        <w:numPr>
          <w:ilvl w:val="0"/>
          <w:numId w:val="0"/>
        </w:numPr>
        <w:bidi w:val="0"/>
        <w:spacing w:line="360" w:lineRule="auto"/>
        <w:ind w:left="0" w:leftChars="0" w:firstLine="360" w:firstLineChars="200"/>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t>表1 版本更新记录</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ab/>
      </w:r>
      <w:r>
        <w:rPr>
          <w:rFonts w:hint="eastAsia" w:ascii="宋体" w:hAnsi="宋体" w:eastAsia="宋体" w:cs="宋体"/>
          <w:lang w:eastAsia="zh-CN"/>
        </w:rPr>
        <w:tab/>
      </w:r>
      <w:r>
        <w:rPr>
          <w:rFonts w:hint="eastAsia" w:ascii="宋体" w:hAnsi="宋体" w:eastAsia="宋体" w:cs="宋体"/>
          <w:lang w:eastAsia="zh-CN"/>
        </w:rPr>
        <w:tab/>
      </w:r>
      <w:r>
        <w:rPr>
          <w:rFonts w:hint="eastAsia" w:ascii="宋体" w:hAnsi="宋体" w:eastAsia="宋体" w:cs="宋体"/>
          <w:lang w:eastAsia="zh-CN"/>
        </w:rPr>
        <w:tab/>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ab/>
      </w:r>
      <w:r>
        <w:rPr>
          <w:rFonts w:hint="eastAsia" w:ascii="宋体" w:hAnsi="宋体" w:eastAsia="宋体" w:cs="宋体"/>
          <w:lang w:eastAsia="zh-CN"/>
        </w:rPr>
        <w:tab/>
      </w:r>
      <w:r>
        <w:rPr>
          <w:rFonts w:hint="eastAsia" w:ascii="宋体" w:hAnsi="宋体" w:eastAsia="宋体" w:cs="宋体"/>
          <w:lang w:eastAsia="zh-CN"/>
        </w:rPr>
        <w:tab/>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ab/>
      </w:r>
      <w:r>
        <w:rPr>
          <w:rFonts w:hint="eastAsia" w:ascii="宋体" w:hAnsi="宋体" w:eastAsia="宋体" w:cs="宋体"/>
          <w:lang w:eastAsia="zh-CN"/>
        </w:rPr>
        <w:tab/>
      </w:r>
      <w:r>
        <w:rPr>
          <w:rFonts w:hint="eastAsia" w:ascii="宋体" w:hAnsi="宋体" w:eastAsia="宋体" w:cs="宋体"/>
          <w:lang w:eastAsia="zh-CN"/>
        </w:rPr>
        <w:tab/>
      </w:r>
      <w:r>
        <w:rPr>
          <w:rFonts w:hint="eastAsia" w:ascii="宋体" w:hAnsi="宋体" w:eastAsia="宋体" w:cs="宋体"/>
          <w:lang w:eastAsia="zh-CN"/>
        </w:rPr>
        <w:tab/>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ab/>
      </w:r>
      <w:r>
        <w:rPr>
          <w:rFonts w:hint="eastAsia" w:ascii="宋体" w:hAnsi="宋体" w:eastAsia="宋体" w:cs="宋体"/>
          <w:lang w:eastAsia="zh-CN"/>
        </w:rPr>
        <w:tab/>
      </w:r>
      <w:r>
        <w:rPr>
          <w:rFonts w:hint="eastAsia" w:ascii="宋体" w:hAnsi="宋体" w:eastAsia="宋体" w:cs="宋体"/>
          <w:lang w:eastAsia="zh-CN"/>
        </w:rPr>
        <w:tab/>
      </w:r>
      <w:r>
        <w:rPr>
          <w:rFonts w:hint="eastAsia" w:ascii="宋体" w:hAnsi="宋体" w:eastAsia="宋体" w:cs="宋体"/>
          <w:lang w:eastAsia="zh-CN"/>
        </w:rPr>
        <w:tab/>
      </w:r>
    </w:p>
    <w:p>
      <w:pPr>
        <w:bidi w:val="0"/>
        <w:spacing w:line="360" w:lineRule="auto"/>
        <w:ind w:left="0" w:leftChars="0" w:firstLine="480" w:firstLineChars="200"/>
        <w:jc w:val="both"/>
        <w:rPr>
          <w:rFonts w:hint="eastAsia" w:ascii="宋体" w:hAnsi="宋体" w:eastAsia="宋体" w:cs="宋体"/>
          <w:lang w:eastAsia="zh-CN"/>
        </w:rPr>
      </w:pPr>
    </w:p>
    <w:p>
      <w:pPr>
        <w:numPr>
          <w:ilvl w:val="0"/>
          <w:numId w:val="0"/>
        </w:numPr>
        <w:bidi w:val="0"/>
        <w:spacing w:line="360" w:lineRule="auto"/>
        <w:ind w:left="0" w:leftChars="0" w:firstLine="562" w:firstLineChars="200"/>
        <w:jc w:val="both"/>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 xml:space="preserve">2 配置管理流程 </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首先进行配置管理计划书的编写，确定配置规范与标准。然后，根据计划书搭建所需的配置管理环境。此时，确定配置管理活动：配置项标识、建立基线、编写配置状态报告、执行配置审计、确定变更控制管理。本项目配置管理流程如图1所示：</w:t>
      </w:r>
    </w:p>
    <w:p>
      <w:pPr>
        <w:bidi w:val="0"/>
        <w:spacing w:line="360" w:lineRule="auto"/>
        <w:ind w:left="0" w:leftChars="0" w:firstLine="480" w:firstLineChars="200"/>
        <w:jc w:val="both"/>
        <w:rPr>
          <w:rFonts w:hint="eastAsia" w:ascii="宋体" w:hAnsi="宋体" w:eastAsia="宋体" w:cs="宋体"/>
          <w:lang w:eastAsia="zh-CN"/>
        </w:rPr>
      </w:pPr>
    </w:p>
    <w:p>
      <w:pPr>
        <w:bidi w:val="0"/>
        <w:spacing w:line="360" w:lineRule="auto"/>
        <w:ind w:left="0" w:leftChars="0" w:firstLine="480" w:firstLineChars="200"/>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400550" cy="46050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4400550" cy="4605020"/>
                    </a:xfrm>
                    <a:prstGeom prst="rect">
                      <a:avLst/>
                    </a:prstGeom>
                  </pic:spPr>
                </pic:pic>
              </a:graphicData>
            </a:graphic>
          </wp:inline>
        </w:drawing>
      </w:r>
    </w:p>
    <w:p>
      <w:pPr>
        <w:numPr>
          <w:ilvl w:val="0"/>
          <w:numId w:val="0"/>
        </w:numPr>
        <w:bidi w:val="0"/>
        <w:spacing w:line="360" w:lineRule="auto"/>
        <w:ind w:left="0" w:leftChars="0" w:firstLine="360" w:firstLineChars="200"/>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t>图1 配置管理流程图</w:t>
      </w:r>
    </w:p>
    <w:p>
      <w:pPr>
        <w:bidi w:val="0"/>
        <w:spacing w:line="360" w:lineRule="auto"/>
        <w:ind w:left="0" w:leftChars="0" w:firstLine="480" w:firstLineChars="200"/>
        <w:jc w:val="center"/>
        <w:rPr>
          <w:rFonts w:hint="eastAsia" w:ascii="宋体" w:hAnsi="宋体" w:eastAsia="宋体" w:cs="宋体"/>
          <w:lang w:eastAsia="zh-CN"/>
        </w:rPr>
      </w:pPr>
    </w:p>
    <w:p>
      <w:pPr>
        <w:numPr>
          <w:ilvl w:val="0"/>
          <w:numId w:val="0"/>
        </w:numPr>
        <w:bidi w:val="0"/>
        <w:spacing w:line="360" w:lineRule="auto"/>
        <w:ind w:left="0" w:leftChars="0" w:firstLine="562" w:firstLineChars="200"/>
        <w:jc w:val="both"/>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 xml:space="preserve">3 配置项标识 </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它包括5个部分，如</w:t>
      </w:r>
      <w:r>
        <w:rPr>
          <w:rFonts w:hint="eastAsia" w:ascii="宋体" w:hAnsi="宋体" w:eastAsia="宋体" w:cs="宋体"/>
          <w:b/>
          <w:bCs/>
          <w:lang w:eastAsia="zh-CN"/>
        </w:rPr>
        <w:t>HNIPTC—CIPCTP—TRADE—0001—V3.0</w:t>
      </w:r>
      <w:r>
        <w:rPr>
          <w:rFonts w:hint="eastAsia" w:ascii="宋体" w:hAnsi="宋体" w:eastAsia="宋体" w:cs="宋体"/>
          <w:lang w:eastAsia="zh-CN"/>
        </w:rPr>
        <w:t>。</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第一部分“HNIPTC”表示公司名，此处表示：海南网上书画交易有限公司。</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第二部分“CIPCTP”表示项目名, 此处表示：古典水墨书画交易平台。</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第三部分“TRADE”表示项目类型，此处表示：交易类项目。</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第四部分“0001”表示项目编号，此处表示：1号项目。</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第五部分“V3.0”表示版本号。此处表示：第三版项目。</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本项目的配置项标识，即文件名规则如图2所示：</w:t>
      </w:r>
    </w:p>
    <w:p>
      <w:pPr>
        <w:bidi w:val="0"/>
        <w:spacing w:line="360" w:lineRule="auto"/>
        <w:ind w:left="0" w:leftChars="0" w:firstLine="480" w:firstLineChars="200"/>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276090" cy="3004820"/>
            <wp:effectExtent l="0" t="0" r="1016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4276090" cy="3004820"/>
                    </a:xfrm>
                    <a:prstGeom prst="rect">
                      <a:avLst/>
                    </a:prstGeom>
                  </pic:spPr>
                </pic:pic>
              </a:graphicData>
            </a:graphic>
          </wp:inline>
        </w:drawing>
      </w:r>
    </w:p>
    <w:p>
      <w:pPr>
        <w:numPr>
          <w:ilvl w:val="0"/>
          <w:numId w:val="0"/>
        </w:numPr>
        <w:bidi w:val="0"/>
        <w:spacing w:line="360" w:lineRule="auto"/>
        <w:ind w:left="0" w:leftChars="0" w:firstLine="360" w:firstLineChars="200"/>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t>图2 配置项标识</w:t>
      </w:r>
    </w:p>
    <w:p>
      <w:pPr>
        <w:bidi w:val="0"/>
        <w:spacing w:line="360" w:lineRule="auto"/>
        <w:ind w:left="0" w:leftChars="0" w:firstLine="480" w:firstLineChars="200"/>
        <w:jc w:val="both"/>
        <w:rPr>
          <w:rFonts w:hint="eastAsia" w:ascii="宋体" w:hAnsi="宋体" w:eastAsia="宋体" w:cs="宋体"/>
          <w:lang w:eastAsia="zh-CN"/>
        </w:rPr>
      </w:pPr>
    </w:p>
    <w:p>
      <w:pPr>
        <w:numPr>
          <w:ilvl w:val="0"/>
          <w:numId w:val="0"/>
        </w:numPr>
        <w:bidi w:val="0"/>
        <w:spacing w:line="360" w:lineRule="auto"/>
        <w:ind w:left="0" w:leftChars="0" w:firstLine="562" w:firstLineChars="200"/>
        <w:jc w:val="both"/>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4 配置库建立</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建库程序如下：</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 xml:space="preserve">1.确定纳入配置管理的工作产品（即基线产品）和不纳入配置管理的工作产品（即非基线产品） </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2.确定基线产品和非基线产品的命名规则。</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3.采用 GitHub工具作为配置管理工具建立项目代码配置管理库，配置库的库结构以及相关基线如图3所示；</w:t>
      </w:r>
    </w:p>
    <w:p>
      <w:pPr>
        <w:bidi w:val="0"/>
        <w:spacing w:line="360" w:lineRule="auto"/>
        <w:ind w:left="0" w:leftChars="0" w:firstLine="480" w:firstLineChars="200"/>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3181350" cy="31394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3181350" cy="3139440"/>
                    </a:xfrm>
                    <a:prstGeom prst="rect">
                      <a:avLst/>
                    </a:prstGeom>
                  </pic:spPr>
                </pic:pic>
              </a:graphicData>
            </a:graphic>
          </wp:inline>
        </w:drawing>
      </w:r>
    </w:p>
    <w:p>
      <w:pPr>
        <w:numPr>
          <w:ilvl w:val="0"/>
          <w:numId w:val="0"/>
        </w:numPr>
        <w:bidi w:val="0"/>
        <w:spacing w:line="360" w:lineRule="auto"/>
        <w:ind w:left="0" w:leftChars="0" w:firstLine="360" w:firstLineChars="200"/>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t>图3 配置管理库结构</w:t>
      </w:r>
    </w:p>
    <w:p>
      <w:pPr>
        <w:numPr>
          <w:ilvl w:val="0"/>
          <w:numId w:val="0"/>
        </w:numPr>
        <w:bidi w:val="0"/>
        <w:spacing w:line="360" w:lineRule="auto"/>
        <w:ind w:left="0" w:leftChars="0" w:firstLine="360" w:firstLineChars="200"/>
        <w:jc w:val="center"/>
        <w:rPr>
          <w:rFonts w:hint="eastAsia" w:ascii="宋体" w:hAnsi="宋体" w:eastAsia="宋体" w:cs="宋体"/>
          <w:sz w:val="18"/>
          <w:szCs w:val="18"/>
          <w:lang w:eastAsia="zh-CN"/>
        </w:rPr>
      </w:pP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4. 根据项目管理者的要求,对可以操作此配置库的项目人员进行授权,包括读, 写等权限，如表2</w:t>
      </w:r>
    </w:p>
    <w:tbl>
      <w:tblPr>
        <w:tblStyle w:val="31"/>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5"/>
        <w:gridCol w:w="3095"/>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组名</w:t>
            </w:r>
          </w:p>
        </w:tc>
        <w:tc>
          <w:tcPr>
            <w:tcW w:w="3095"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用户名</w:t>
            </w:r>
          </w:p>
        </w:tc>
        <w:tc>
          <w:tcPr>
            <w:tcW w:w="3096"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合同管理者（TCM）</w:t>
            </w:r>
          </w:p>
        </w:tc>
        <w:tc>
          <w:tcPr>
            <w:tcW w:w="30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欧佳乐</w:t>
            </w:r>
          </w:p>
        </w:tc>
        <w:tc>
          <w:tcPr>
            <w:tcW w:w="3096"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项目管理者（SPP）</w:t>
            </w:r>
          </w:p>
        </w:tc>
        <w:tc>
          <w:tcPr>
            <w:tcW w:w="30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刘呈金</w:t>
            </w:r>
          </w:p>
        </w:tc>
        <w:tc>
          <w:tcPr>
            <w:tcW w:w="3096"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项目助理（SPP）</w:t>
            </w:r>
          </w:p>
        </w:tc>
        <w:tc>
          <w:tcPr>
            <w:tcW w:w="30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顾先雄</w:t>
            </w:r>
          </w:p>
        </w:tc>
        <w:tc>
          <w:tcPr>
            <w:tcW w:w="3096"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开发组（Develop）</w:t>
            </w:r>
          </w:p>
        </w:tc>
        <w:tc>
          <w:tcPr>
            <w:tcW w:w="30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欧佳乐、刘呈金、顾先雄</w:t>
            </w:r>
          </w:p>
        </w:tc>
        <w:tc>
          <w:tcPr>
            <w:tcW w:w="3096"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3095" w:type="dxa"/>
            <w:vMerge w:val="restart"/>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SQA组</w:t>
            </w:r>
          </w:p>
        </w:tc>
        <w:tc>
          <w:tcPr>
            <w:tcW w:w="30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欧佳乐</w:t>
            </w:r>
          </w:p>
        </w:tc>
        <w:tc>
          <w:tcPr>
            <w:tcW w:w="3096"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3095" w:type="dxa"/>
            <w:vMerge w:val="continue"/>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lang w:eastAsia="zh-CN"/>
              </w:rPr>
            </w:pPr>
          </w:p>
        </w:tc>
        <w:tc>
          <w:tcPr>
            <w:tcW w:w="30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lang w:eastAsia="zh-CN"/>
              </w:rPr>
            </w:pPr>
            <w:r>
              <w:rPr>
                <w:rFonts w:hint="eastAsia" w:ascii="宋体" w:hAnsi="宋体" w:eastAsia="宋体" w:cs="宋体"/>
                <w:lang w:eastAsia="zh-CN"/>
              </w:rPr>
              <w:t>刘呈金</w:t>
            </w:r>
          </w:p>
        </w:tc>
        <w:tc>
          <w:tcPr>
            <w:tcW w:w="3096"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lang w:eastAsia="zh-CN"/>
              </w:rPr>
            </w:pPr>
            <w:r>
              <w:rPr>
                <w:rFonts w:hint="eastAsia" w:ascii="宋体" w:hAnsi="宋体" w:eastAsia="宋体" w:cs="宋体"/>
                <w:lang w:eastAsia="zh-CN"/>
              </w:rPr>
              <w:t>读，写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0" w:hRule="atLeast"/>
        </w:trPr>
        <w:tc>
          <w:tcPr>
            <w:tcW w:w="30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leftChars="0" w:right="0" w:firstLine="0" w:firstLineChars="0"/>
              <w:jc w:val="center"/>
              <w:rPr>
                <w:rFonts w:hint="eastAsia" w:ascii="宋体" w:hAnsi="宋体" w:eastAsia="宋体" w:cs="宋体"/>
                <w:lang w:eastAsia="zh-CN"/>
              </w:rPr>
            </w:pPr>
            <w:r>
              <w:rPr>
                <w:rFonts w:hint="eastAsia" w:ascii="宋体" w:hAnsi="宋体" w:eastAsia="宋体" w:cs="宋体"/>
                <w:lang w:eastAsia="zh-CN"/>
              </w:rPr>
              <w:t>开发运行环境支持组（Environment）</w:t>
            </w:r>
          </w:p>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p>
        </w:tc>
        <w:tc>
          <w:tcPr>
            <w:tcW w:w="30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顾先雄</w:t>
            </w:r>
          </w:p>
        </w:tc>
        <w:tc>
          <w:tcPr>
            <w:tcW w:w="3096"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bidi w:val="0"/>
              <w:spacing w:before="0" w:beforeAutospacing="0" w:after="0" w:afterAutospacing="0" w:line="360" w:lineRule="auto"/>
              <w:ind w:left="0" w:right="0"/>
              <w:jc w:val="center"/>
              <w:rPr>
                <w:rFonts w:hint="eastAsia" w:ascii="宋体" w:hAnsi="宋体" w:eastAsia="宋体" w:cs="宋体"/>
                <w:vertAlign w:val="baseline"/>
                <w:lang w:eastAsia="zh-CN"/>
              </w:rPr>
            </w:pPr>
            <w:r>
              <w:rPr>
                <w:rFonts w:hint="eastAsia" w:ascii="宋体" w:hAnsi="宋体" w:eastAsia="宋体" w:cs="宋体"/>
                <w:lang w:eastAsia="zh-CN"/>
              </w:rPr>
              <w:t>只读</w:t>
            </w:r>
          </w:p>
        </w:tc>
      </w:tr>
    </w:tbl>
    <w:p>
      <w:pPr>
        <w:numPr>
          <w:ilvl w:val="0"/>
          <w:numId w:val="0"/>
        </w:numPr>
        <w:bidi w:val="0"/>
        <w:spacing w:line="360" w:lineRule="auto"/>
        <w:ind w:left="0" w:leftChars="0" w:firstLine="360" w:firstLineChars="200"/>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t>表2 人员对配置管理器的权限</w:t>
      </w:r>
    </w:p>
    <w:p>
      <w:pPr>
        <w:numPr>
          <w:ilvl w:val="0"/>
          <w:numId w:val="0"/>
        </w:numPr>
        <w:bidi w:val="0"/>
        <w:spacing w:line="360" w:lineRule="auto"/>
        <w:ind w:left="0" w:leftChars="0" w:firstLine="480" w:firstLineChars="200"/>
        <w:jc w:val="center"/>
        <w:rPr>
          <w:rFonts w:hint="eastAsia" w:ascii="宋体" w:hAnsi="宋体" w:eastAsia="宋体" w:cs="宋体"/>
          <w:lang w:eastAsia="zh-CN"/>
        </w:rPr>
      </w:pPr>
      <w:r>
        <w:rPr>
          <w:rFonts w:hint="eastAsia" w:ascii="宋体" w:hAnsi="宋体" w:eastAsia="宋体" w:cs="宋体"/>
          <w:lang w:eastAsia="zh-CN"/>
        </w:rPr>
        <w:tab/>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5. 确定项目在配置库中的项目名,最好与项目标识一致。</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6. 此项目的配置管理者获得此项目名的最高权限。</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p>
    <w:p>
      <w:pPr>
        <w:numPr>
          <w:ilvl w:val="0"/>
          <w:numId w:val="0"/>
        </w:numPr>
        <w:bidi w:val="0"/>
        <w:spacing w:line="360" w:lineRule="auto"/>
        <w:ind w:left="0" w:leftChars="0" w:firstLine="562" w:firstLineChars="200"/>
        <w:jc w:val="both"/>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5 入库程序</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 xml:space="preserve">入库程序包括基线产品入库和非基线产品入库。基线产品的配置项入库程序如下： </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1)配置管理者将此配置项导入到GitHub库中对应项目的相应目录中,并进行版本标识,在描述栏给出一定的描述。</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2)确定与此配置项关联的其他已知的产品(包括基线和非基线产品)并在基线状态表中增加此配置项的关联项,同时标识覆盖关系。</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3)确定此配置项相关连的其他已知的基线的配置项, 并在基线状态表中修改与此配置项关联的其他配置项的关联项, 同时标识覆盖关系。</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4)(如果上一步骤可执行则)生成基线状态记录表并将基线状态记录表导入到配置库中。</w:t>
      </w:r>
    </w:p>
    <w:p>
      <w:pPr>
        <w:bidi w:val="0"/>
        <w:spacing w:line="360" w:lineRule="auto"/>
        <w:ind w:left="0" w:leftChars="0" w:firstLine="480" w:firstLineChars="200"/>
        <w:jc w:val="both"/>
        <w:rPr>
          <w:rFonts w:hint="eastAsia" w:ascii="宋体" w:hAnsi="宋体" w:eastAsia="宋体" w:cs="宋体"/>
          <w:lang w:eastAsia="zh-CN"/>
        </w:rPr>
      </w:pP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 xml:space="preserve">非基线产品入库程序如下： </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1)配置管理者将此产品导入到 GitHub 库中对应项目的相应目录中,并进行版本标识,在描述栏给出一定的描述。</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2)确定与此非基线产品关联的其他已知的基线产品的配置项,在基线关系表中修改这些基线的配置项的关联记录, 同时标识覆盖关系。</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3)(如果上一步骤可执行则)在基线状态记录表并将基线状态记录表导入到GitHub库。</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p>
    <w:p>
      <w:pPr>
        <w:numPr>
          <w:ilvl w:val="0"/>
          <w:numId w:val="0"/>
        </w:numPr>
        <w:bidi w:val="0"/>
        <w:spacing w:line="360" w:lineRule="auto"/>
        <w:ind w:left="0" w:leftChars="0" w:firstLine="562" w:firstLineChars="200"/>
        <w:jc w:val="both"/>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6 出库程序</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出库程序如下：</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a)有权限读取此配置库的项目人员可以根据需求从配置库中以可读的方式导出相应的工作产品。</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b)当某工作产品变更时,配置管理者以可写的方式将此产品从配置库导出出库,期间此工作产品不能以可写的方式出库,只能以可读的方式出库。</w:t>
      </w:r>
    </w:p>
    <w:p>
      <w:pPr>
        <w:bidi w:val="0"/>
        <w:spacing w:line="360" w:lineRule="auto"/>
        <w:ind w:left="0" w:leftChars="0" w:firstLine="480" w:firstLineChars="200"/>
        <w:jc w:val="both"/>
        <w:rPr>
          <w:rFonts w:hint="eastAsia" w:ascii="宋体" w:hAnsi="宋体" w:eastAsia="宋体" w:cs="宋体"/>
          <w:lang w:eastAsia="zh-CN"/>
        </w:rPr>
      </w:pPr>
    </w:p>
    <w:p>
      <w:pPr>
        <w:numPr>
          <w:ilvl w:val="0"/>
          <w:numId w:val="0"/>
        </w:numPr>
        <w:bidi w:val="0"/>
        <w:spacing w:line="360" w:lineRule="auto"/>
        <w:ind w:left="0" w:leftChars="0" w:firstLine="562" w:firstLineChars="200"/>
        <w:jc w:val="both"/>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t>7 基线变更程序</w:t>
      </w: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基线变更程序如图 4 所示，当有新的需求变更产生时，对其进行需求变更的审核，如果审核通过之后则在下一个Sprint中将其实现，如果没有通过则拒绝变更。</w:t>
      </w:r>
    </w:p>
    <w:p>
      <w:pPr>
        <w:bidi w:val="0"/>
        <w:spacing w:line="360" w:lineRule="auto"/>
        <w:ind w:left="0" w:leftChars="0" w:firstLine="0" w:firstLineChars="0"/>
        <w:jc w:val="both"/>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754370" cy="2777490"/>
            <wp:effectExtent l="0" t="0" r="1778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5754370" cy="2777490"/>
                    </a:xfrm>
                    <a:prstGeom prst="rect">
                      <a:avLst/>
                    </a:prstGeom>
                  </pic:spPr>
                </pic:pic>
              </a:graphicData>
            </a:graphic>
          </wp:inline>
        </w:drawing>
      </w:r>
    </w:p>
    <w:p>
      <w:pPr>
        <w:numPr>
          <w:ilvl w:val="0"/>
          <w:numId w:val="0"/>
        </w:numPr>
        <w:bidi w:val="0"/>
        <w:spacing w:line="360" w:lineRule="auto"/>
        <w:ind w:left="0" w:leftChars="0" w:firstLine="360" w:firstLineChars="200"/>
        <w:jc w:val="center"/>
        <w:rPr>
          <w:rFonts w:hint="eastAsia" w:ascii="宋体" w:hAnsi="宋体" w:eastAsia="宋体" w:cs="宋体"/>
          <w:sz w:val="18"/>
          <w:szCs w:val="18"/>
          <w:lang w:eastAsia="zh-CN"/>
        </w:rPr>
      </w:pPr>
      <w:r>
        <w:rPr>
          <w:rFonts w:hint="eastAsia" w:ascii="宋体" w:hAnsi="宋体" w:eastAsia="宋体" w:cs="宋体"/>
          <w:sz w:val="18"/>
          <w:szCs w:val="18"/>
          <w:lang w:eastAsia="zh-CN"/>
        </w:rPr>
        <w:t>图4 变更流程</w:t>
      </w:r>
    </w:p>
    <w:p>
      <w:pPr>
        <w:numPr>
          <w:ilvl w:val="0"/>
          <w:numId w:val="0"/>
        </w:numPr>
        <w:bidi w:val="0"/>
        <w:spacing w:line="360" w:lineRule="auto"/>
        <w:ind w:left="0" w:leftChars="0" w:firstLine="360" w:firstLineChars="200"/>
        <w:jc w:val="center"/>
        <w:rPr>
          <w:rFonts w:hint="eastAsia" w:ascii="宋体" w:hAnsi="宋体" w:eastAsia="宋体" w:cs="宋体"/>
          <w:sz w:val="18"/>
          <w:szCs w:val="18"/>
          <w:lang w:eastAsia="zh-CN"/>
        </w:rPr>
      </w:pPr>
    </w:p>
    <w:p>
      <w:pPr>
        <w:numPr>
          <w:ilvl w:val="0"/>
          <w:numId w:val="0"/>
        </w:numPr>
        <w:bidi w:val="0"/>
        <w:spacing w:line="360" w:lineRule="auto"/>
        <w:ind w:left="0" w:leftChars="0" w:firstLine="480" w:firstLineChars="200"/>
        <w:jc w:val="both"/>
        <w:rPr>
          <w:rFonts w:hint="eastAsia" w:ascii="宋体" w:hAnsi="宋体" w:eastAsia="宋体" w:cs="宋体"/>
          <w:lang w:eastAsia="zh-CN"/>
        </w:rPr>
      </w:pPr>
      <w:r>
        <w:rPr>
          <w:rFonts w:hint="eastAsia" w:ascii="宋体" w:hAnsi="宋体" w:eastAsia="宋体" w:cs="宋体"/>
          <w:lang w:eastAsia="zh-CN"/>
        </w:rPr>
        <w:t>具体流程如下：</w:t>
      </w:r>
    </w:p>
    <w:p>
      <w:pPr>
        <w:numPr>
          <w:ilvl w:val="0"/>
          <w:numId w:val="0"/>
        </w:numPr>
        <w:bidi w:val="0"/>
        <w:spacing w:line="360" w:lineRule="auto"/>
        <w:ind w:left="0" w:leftChars="0" w:firstLine="422" w:firstLineChars="200"/>
        <w:jc w:val="both"/>
        <w:rPr>
          <w:rFonts w:hint="eastAsia" w:ascii="宋体" w:hAnsi="宋体" w:eastAsia="宋体" w:cs="宋体"/>
          <w:sz w:val="21"/>
          <w:szCs w:val="21"/>
          <w:lang w:eastAsia="zh-CN"/>
        </w:rPr>
      </w:pPr>
      <w:r>
        <w:rPr>
          <w:rFonts w:hint="eastAsia" w:ascii="宋体" w:hAnsi="宋体" w:eastAsia="宋体" w:cs="宋体"/>
          <w:b/>
          <w:bCs/>
          <w:sz w:val="21"/>
          <w:szCs w:val="21"/>
          <w:lang w:eastAsia="zh-CN"/>
        </w:rPr>
        <w:t>a)</w:t>
      </w:r>
      <w:r>
        <w:rPr>
          <w:rFonts w:hint="eastAsia" w:ascii="宋体" w:hAnsi="宋体" w:eastAsia="宋体" w:cs="宋体"/>
          <w:sz w:val="21"/>
          <w:szCs w:val="21"/>
          <w:lang w:eastAsia="zh-CN"/>
        </w:rPr>
        <w:t>配置管理者收到基线修改请求后, 在波及分析功能中，输入请求修改的配置项,生成与此配置项相关的波及关系表。</w:t>
      </w:r>
    </w:p>
    <w:p>
      <w:pPr>
        <w:numPr>
          <w:ilvl w:val="0"/>
          <w:numId w:val="0"/>
        </w:numPr>
        <w:bidi w:val="0"/>
        <w:spacing w:line="360" w:lineRule="auto"/>
        <w:ind w:left="0" w:leftChars="0" w:firstLine="422" w:firstLineChars="200"/>
        <w:jc w:val="both"/>
        <w:rPr>
          <w:rFonts w:hint="eastAsia" w:ascii="宋体" w:hAnsi="宋体" w:eastAsia="宋体" w:cs="宋体"/>
          <w:sz w:val="21"/>
          <w:szCs w:val="21"/>
          <w:lang w:eastAsia="zh-CN"/>
        </w:rPr>
      </w:pPr>
      <w:r>
        <w:rPr>
          <w:rFonts w:hint="eastAsia" w:ascii="宋体" w:hAnsi="宋体" w:eastAsia="宋体" w:cs="宋体"/>
          <w:b/>
          <w:bCs/>
          <w:sz w:val="21"/>
          <w:szCs w:val="21"/>
          <w:lang w:eastAsia="zh-CN"/>
        </w:rPr>
        <w:t>b)</w:t>
      </w:r>
      <w:r>
        <w:rPr>
          <w:rFonts w:hint="eastAsia" w:ascii="宋体" w:hAnsi="宋体" w:eastAsia="宋体" w:cs="宋体"/>
          <w:sz w:val="21"/>
          <w:szCs w:val="21"/>
          <w:lang w:eastAsia="zh-CN"/>
        </w:rPr>
        <w:t>配置管理者将基线波及关系表提交给 SCCB,由 SCCB 确定是否需要修改,如果需要修改, SCCB 应根据波及关系表,确定需要修改的具体文件,并在波及分析表中标识出来。</w:t>
      </w:r>
    </w:p>
    <w:p>
      <w:pPr>
        <w:numPr>
          <w:ilvl w:val="0"/>
          <w:numId w:val="0"/>
        </w:numPr>
        <w:bidi w:val="0"/>
        <w:spacing w:line="360" w:lineRule="auto"/>
        <w:ind w:left="0" w:leftChars="0" w:firstLine="422" w:firstLineChars="200"/>
        <w:jc w:val="both"/>
        <w:rPr>
          <w:rFonts w:hint="eastAsia" w:ascii="宋体" w:hAnsi="宋体" w:eastAsia="宋体" w:cs="宋体"/>
          <w:sz w:val="21"/>
          <w:szCs w:val="21"/>
          <w:lang w:eastAsia="zh-CN"/>
        </w:rPr>
      </w:pPr>
      <w:r>
        <w:rPr>
          <w:rFonts w:hint="eastAsia" w:ascii="宋体" w:hAnsi="宋体" w:eastAsia="宋体" w:cs="宋体"/>
          <w:b/>
          <w:bCs/>
          <w:sz w:val="21"/>
          <w:szCs w:val="21"/>
          <w:lang w:eastAsia="zh-CN"/>
        </w:rPr>
        <w:t>c)</w:t>
      </w:r>
      <w:r>
        <w:rPr>
          <w:rFonts w:hint="eastAsia" w:ascii="宋体" w:hAnsi="宋体" w:eastAsia="宋体" w:cs="宋体"/>
          <w:sz w:val="21"/>
          <w:szCs w:val="21"/>
          <w:lang w:eastAsia="zh-CN"/>
        </w:rPr>
        <w:t>配置管理将需要修改的文件按出库程序从配置库中出库。</w:t>
      </w:r>
    </w:p>
    <w:p>
      <w:pPr>
        <w:numPr>
          <w:ilvl w:val="0"/>
          <w:numId w:val="0"/>
        </w:numPr>
        <w:bidi w:val="0"/>
        <w:spacing w:line="360" w:lineRule="auto"/>
        <w:ind w:left="0" w:leftChars="0" w:firstLine="422" w:firstLineChars="200"/>
        <w:jc w:val="both"/>
        <w:rPr>
          <w:rFonts w:hint="eastAsia" w:ascii="宋体" w:hAnsi="宋体" w:eastAsia="宋体" w:cs="宋体"/>
          <w:sz w:val="21"/>
          <w:szCs w:val="21"/>
          <w:lang w:eastAsia="zh-CN"/>
        </w:rPr>
      </w:pPr>
      <w:r>
        <w:rPr>
          <w:rFonts w:hint="eastAsia" w:ascii="宋体" w:hAnsi="宋体" w:eastAsia="宋体" w:cs="宋体"/>
          <w:b/>
          <w:bCs/>
          <w:sz w:val="21"/>
          <w:szCs w:val="21"/>
          <w:lang w:eastAsia="zh-CN"/>
        </w:rPr>
        <w:t>d)</w:t>
      </w:r>
      <w:r>
        <w:rPr>
          <w:rFonts w:hint="eastAsia" w:ascii="宋体" w:hAnsi="宋体" w:eastAsia="宋体" w:cs="宋体"/>
          <w:sz w:val="21"/>
          <w:szCs w:val="21"/>
          <w:lang w:eastAsia="zh-CN"/>
        </w:rPr>
        <w:t>项目人员将修改后的文件提交给配置管理者。</w:t>
      </w:r>
    </w:p>
    <w:p>
      <w:pPr>
        <w:numPr>
          <w:ilvl w:val="0"/>
          <w:numId w:val="0"/>
        </w:numPr>
        <w:bidi w:val="0"/>
        <w:spacing w:line="360" w:lineRule="auto"/>
        <w:ind w:left="0" w:leftChars="0" w:firstLine="422" w:firstLineChars="200"/>
        <w:jc w:val="both"/>
        <w:rPr>
          <w:rFonts w:hint="eastAsia" w:ascii="宋体" w:hAnsi="宋体" w:eastAsia="宋体" w:cs="宋体"/>
          <w:sz w:val="21"/>
          <w:szCs w:val="21"/>
          <w:lang w:eastAsia="zh-CN"/>
        </w:rPr>
      </w:pPr>
      <w:r>
        <w:rPr>
          <w:rFonts w:hint="eastAsia" w:ascii="宋体" w:hAnsi="宋体" w:eastAsia="宋体" w:cs="宋体"/>
          <w:b/>
          <w:bCs/>
          <w:sz w:val="21"/>
          <w:szCs w:val="21"/>
          <w:lang w:eastAsia="zh-CN"/>
        </w:rPr>
        <w:t>e)</w:t>
      </w:r>
      <w:r>
        <w:rPr>
          <w:rFonts w:hint="eastAsia" w:ascii="宋体" w:hAnsi="宋体" w:eastAsia="宋体" w:cs="宋体"/>
          <w:sz w:val="21"/>
          <w:szCs w:val="21"/>
          <w:lang w:eastAsia="zh-CN"/>
        </w:rPr>
        <w:t>配置管理者将修改后的配置项按入库程序入配置库。</w:t>
      </w:r>
    </w:p>
    <w:p>
      <w:pPr>
        <w:numPr>
          <w:ilvl w:val="0"/>
          <w:numId w:val="0"/>
        </w:numPr>
        <w:bidi w:val="0"/>
        <w:spacing w:line="360" w:lineRule="auto"/>
        <w:ind w:left="0" w:leftChars="0" w:firstLine="422" w:firstLineChars="200"/>
        <w:jc w:val="both"/>
        <w:rPr>
          <w:rFonts w:hint="eastAsia" w:ascii="宋体" w:hAnsi="宋体" w:eastAsia="宋体" w:cs="宋体"/>
          <w:sz w:val="21"/>
          <w:szCs w:val="21"/>
          <w:lang w:eastAsia="zh-CN"/>
        </w:rPr>
      </w:pPr>
      <w:r>
        <w:rPr>
          <w:rFonts w:hint="eastAsia" w:ascii="宋体" w:hAnsi="宋体" w:eastAsia="宋体" w:cs="宋体"/>
          <w:b/>
          <w:bCs/>
          <w:sz w:val="21"/>
          <w:szCs w:val="21"/>
          <w:lang w:eastAsia="zh-CN"/>
        </w:rPr>
        <w:t>f)</w:t>
      </w:r>
      <w:r>
        <w:rPr>
          <w:rFonts w:hint="eastAsia" w:ascii="宋体" w:hAnsi="宋体" w:eastAsia="宋体" w:cs="宋体"/>
          <w:sz w:val="21"/>
          <w:szCs w:val="21"/>
          <w:lang w:eastAsia="zh-CN"/>
        </w:rPr>
        <w:t>配置管理者按 SCCB 标识出的修改文件,由波及关系表生成基线变更记录表,并按入库程序入配置库。</w:t>
      </w:r>
    </w:p>
    <w:p>
      <w:pPr>
        <w:pStyle w:val="3"/>
        <w:rPr>
          <w:rFonts w:hint="default" w:ascii="宋体" w:hAnsi="宋体"/>
          <w:lang w:eastAsia="zh-CN"/>
        </w:rPr>
      </w:pPr>
    </w:p>
    <w:p>
      <w:pPr>
        <w:pStyle w:val="6"/>
        <w:numPr>
          <w:ilvl w:val="1"/>
          <w:numId w:val="0"/>
        </w:numPr>
        <w:spacing w:line="415" w:lineRule="auto"/>
        <w:ind w:leftChars="0"/>
        <w:rPr>
          <w:rFonts w:hint="eastAsia" w:ascii="宋体" w:hAnsi="宋体"/>
          <w:lang w:val="en-US" w:eastAsia="zh-CN"/>
        </w:rPr>
      </w:pPr>
      <w:r>
        <w:rPr>
          <w:rFonts w:hint="eastAsia" w:ascii="宋体" w:hAnsi="宋体"/>
          <w:lang w:val="en-US" w:eastAsia="zh-CN"/>
        </w:rPr>
        <w:t>8.2 质量保证计划</w:t>
      </w:r>
      <w:bookmarkEnd w:id="25"/>
      <w:r>
        <w:rPr>
          <w:rFonts w:hint="eastAsia" w:ascii="宋体" w:hAnsi="宋体"/>
          <w:lang w:val="en-US" w:eastAsia="zh-CN"/>
        </w:rPr>
        <w:t xml:space="preserve">  </w:t>
      </w:r>
    </w:p>
    <w:p>
      <w:pPr>
        <w:keepNext w:val="0"/>
        <w:keepLines w:val="0"/>
        <w:widowControl w:val="0"/>
        <w:suppressLineNumbers w:val="0"/>
        <w:spacing w:before="0" w:beforeAutospacing="0" w:after="0" w:afterAutospacing="0"/>
        <w:ind w:left="0" w:right="0"/>
        <w:jc w:val="both"/>
        <w:outlineLvl w:val="0"/>
        <w:rPr>
          <w:rFonts w:hint="eastAsia" w:ascii="宋体" w:hAnsi="宋体" w:eastAsia="宋体" w:cs="宋体"/>
          <w:b/>
          <w:kern w:val="2"/>
          <w:sz w:val="28"/>
          <w:szCs w:val="28"/>
        </w:rPr>
      </w:pPr>
      <w:r>
        <w:rPr>
          <w:rFonts w:hint="eastAsia" w:ascii="宋体" w:hAnsi="宋体" w:eastAsia="宋体" w:cs="宋体"/>
          <w:b/>
          <w:kern w:val="2"/>
          <w:sz w:val="28"/>
          <w:szCs w:val="28"/>
          <w:lang w:val="en-US" w:eastAsia="zh-CN" w:bidi="ar"/>
        </w:rPr>
        <w:t>1.导言</w:t>
      </w:r>
    </w:p>
    <w:p>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以此作为“中国古典水墨书画交易平台”的标准。</w:t>
      </w:r>
    </w:p>
    <w:p>
      <w:pPr>
        <w:keepNext w:val="0"/>
        <w:keepLines w:val="0"/>
        <w:widowControl w:val="0"/>
        <w:suppressLineNumbers w:val="0"/>
        <w:spacing w:before="0" w:beforeAutospacing="0" w:after="0" w:afterAutospacing="0" w:line="360" w:lineRule="auto"/>
        <w:ind w:left="0" w:right="0"/>
        <w:jc w:val="both"/>
        <w:outlineLvl w:val="0"/>
        <w:rPr>
          <w:rFonts w:hint="eastAsia" w:ascii="宋体" w:hAnsi="宋体" w:eastAsia="宋体" w:cs="宋体"/>
          <w:b/>
          <w:kern w:val="2"/>
          <w:sz w:val="28"/>
          <w:szCs w:val="28"/>
        </w:rPr>
      </w:pPr>
      <w:r>
        <w:rPr>
          <w:rFonts w:hint="eastAsia" w:ascii="宋体" w:hAnsi="宋体" w:eastAsia="宋体" w:cs="宋体"/>
          <w:b/>
          <w:kern w:val="2"/>
          <w:sz w:val="28"/>
          <w:szCs w:val="28"/>
          <w:lang w:val="en-US" w:eastAsia="zh-CN" w:bidi="ar"/>
        </w:rPr>
        <w:t>2质量目标</w:t>
      </w:r>
    </w:p>
    <w:p>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质量管理客观地核实软件项目的实施行动与开发的产品遵从于对应的需求、过程描述、标准及规程，提前发现并排除项目中存在的问题和缺陷，保证项目的实施质量,具体目标包括:</w:t>
      </w:r>
    </w:p>
    <w:p>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1）通过监控软件开发过程来保证产品质量。</w:t>
      </w:r>
    </w:p>
    <w:p>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2）保证开发的软件和软件开发过程符合相应标准与规程。</w:t>
      </w:r>
    </w:p>
    <w:p>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3）保证软件产品、软件过程中存在的不合理问题得到处理，必要时将问题反映给管理者。</w:t>
      </w:r>
    </w:p>
    <w:p>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4）确保项目组制定的计划、标准和规程适合项目组需要，同时满足评审和审计需要。</w:t>
      </w:r>
    </w:p>
    <w:p>
      <w:pPr>
        <w:keepNext w:val="0"/>
        <w:keepLines w:val="0"/>
        <w:widowControl w:val="0"/>
        <w:suppressLineNumbers w:val="0"/>
        <w:spacing w:before="0" w:beforeAutospacing="0" w:after="0" w:afterAutospacing="0"/>
        <w:ind w:left="0" w:right="0"/>
        <w:jc w:val="both"/>
        <w:outlineLvl w:val="0"/>
        <w:rPr>
          <w:rFonts w:hint="eastAsia" w:ascii="宋体" w:hAnsi="宋体" w:eastAsia="宋体" w:cs="宋体"/>
          <w:b/>
          <w:kern w:val="2"/>
          <w:sz w:val="28"/>
          <w:szCs w:val="28"/>
        </w:rPr>
      </w:pPr>
      <w:r>
        <w:rPr>
          <w:rFonts w:hint="eastAsia" w:ascii="宋体" w:hAnsi="宋体" w:eastAsia="宋体" w:cs="宋体"/>
          <w:b/>
          <w:kern w:val="2"/>
          <w:sz w:val="28"/>
          <w:szCs w:val="28"/>
          <w:lang w:val="en-US" w:eastAsia="zh-CN" w:bidi="ar"/>
        </w:rPr>
        <w:t>3质量管理职责</w:t>
      </w:r>
    </w:p>
    <w:p>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质量管理涉及的主要角色包括项目质量管理员、PMO质量管理专员、各小组组长或项目经理、项目配置管理员、PMO总体管理组。各主要角色的职责范围如表1所示。</w:t>
      </w:r>
    </w:p>
    <w:p>
      <w:pPr>
        <w:keepNext w:val="0"/>
        <w:keepLines w:val="0"/>
        <w:widowControl w:val="0"/>
        <w:suppressLineNumbers w:val="0"/>
        <w:spacing w:before="0" w:beforeAutospacing="0" w:after="0" w:afterAutospacing="0" w:line="360" w:lineRule="auto"/>
        <w:ind w:left="0" w:leftChars="0" w:right="0" w:firstLine="480" w:firstLineChars="200"/>
        <w:jc w:val="both"/>
        <w:rPr>
          <w:rFonts w:hint="default" w:ascii="宋体" w:hAnsi="宋体" w:eastAsia="宋体" w:cs="宋体"/>
          <w:kern w:val="2"/>
          <w:sz w:val="24"/>
          <w:szCs w:val="24"/>
          <w:lang w:val="en-US" w:eastAsia="zh-CN" w:bidi="ar"/>
        </w:rPr>
      </w:pPr>
    </w:p>
    <w:tbl>
      <w:tblPr>
        <w:tblStyle w:val="31"/>
        <w:tblW w:w="8086" w:type="dxa"/>
        <w:tblInd w:w="7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3518"/>
        <w:gridCol w:w="4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3518" w:type="dxa"/>
            <w:tcBorders>
              <w:top w:val="single" w:color="FFB700" w:sz="8" w:space="0"/>
              <w:left w:val="single" w:color="FFB700" w:sz="8" w:space="0"/>
              <w:bottom w:val="single" w:color="FFB700" w:sz="8" w:space="0"/>
              <w:right w:val="single" w:color="FFB700" w:sz="8" w:space="0"/>
            </w:tcBorders>
            <w:shd w:val="clear" w:color="FFFFFF" w:fill="FFE59B"/>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b/>
                <w:bCs/>
                <w:kern w:val="2"/>
                <w:sz w:val="24"/>
                <w:szCs w:val="24"/>
              </w:rPr>
            </w:pPr>
            <w:r>
              <w:rPr>
                <w:rFonts w:hint="eastAsia" w:ascii="宋体" w:hAnsi="宋体" w:eastAsia="宋体" w:cs="宋体"/>
                <w:b/>
                <w:bCs/>
                <w:kern w:val="2"/>
                <w:sz w:val="24"/>
                <w:szCs w:val="24"/>
                <w:lang w:val="en-US" w:eastAsia="zh-CN" w:bidi="ar"/>
              </w:rPr>
              <w:t>角色名称</w:t>
            </w:r>
          </w:p>
        </w:tc>
        <w:tc>
          <w:tcPr>
            <w:tcW w:w="4568" w:type="dxa"/>
            <w:tcBorders>
              <w:top w:val="single" w:color="FFB700" w:sz="8" w:space="0"/>
              <w:left w:val="single" w:color="FFB700" w:sz="8" w:space="0"/>
              <w:bottom w:val="single" w:color="FFB700" w:sz="8" w:space="0"/>
              <w:right w:val="single" w:color="FFB700" w:sz="8" w:space="0"/>
            </w:tcBorders>
            <w:shd w:val="clear" w:color="FFFFFF" w:fill="FFE59B"/>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b/>
                <w:bCs/>
                <w:kern w:val="2"/>
                <w:sz w:val="24"/>
                <w:szCs w:val="24"/>
              </w:rPr>
            </w:pPr>
            <w:r>
              <w:rPr>
                <w:rFonts w:hint="eastAsia" w:ascii="宋体" w:hAnsi="宋体" w:eastAsia="宋体" w:cs="宋体"/>
                <w:b/>
                <w:bCs/>
                <w:kern w:val="2"/>
                <w:sz w:val="24"/>
                <w:szCs w:val="24"/>
                <w:lang w:val="en-US" w:eastAsia="zh-CN" w:bidi="ar"/>
              </w:rPr>
              <w:t>职责范围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trPr>
        <w:tc>
          <w:tcPr>
            <w:tcW w:w="3518"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项目质量管理员</w:t>
            </w:r>
          </w:p>
        </w:tc>
        <w:tc>
          <w:tcPr>
            <w:tcW w:w="4568"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制定质量管理办法、质量评估计划和标准;按照质量评估计划,执行项目质量评估,登记质量问题表，并形成质量评估报告;根据项目需要，参与质量评估小组,进行项目关键交付物的评估;组织制定质量评估问题的改善行动计划,并指导和监控行动计划的有效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0" w:hRule="atLeast"/>
        </w:trPr>
        <w:tc>
          <w:tcPr>
            <w:tcW w:w="3518"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PMO质量管理专员</w:t>
            </w:r>
          </w:p>
        </w:tc>
        <w:tc>
          <w:tcPr>
            <w:tcW w:w="4568"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根据 PMO发布的质量管理办法，协助项目组制定项目质量管理计划;根据质量评估活动发现的问题和缺陷,组织各项目组制定改善行动计划;制定整体工程项目群的质量评估计划;支持PMO对各项目的评估检查工作;导质量改善行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0" w:hRule="atLeast"/>
        </w:trPr>
        <w:tc>
          <w:tcPr>
            <w:tcW w:w="3518"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各小组组长或项目经理</w:t>
            </w:r>
          </w:p>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4"/>
                <w:szCs w:val="24"/>
              </w:rPr>
            </w:pPr>
          </w:p>
        </w:tc>
        <w:tc>
          <w:tcPr>
            <w:tcW w:w="4568"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负责审核本项目的质量监控流程、质量管理办法;负责本项目所有交付物的中间文档、最终文档的内容的质量;负责本项目质量评估问题的改善行动计划的执行,针对项目质量管理员提出的不符合问题协调项目组成员进行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40" w:hRule="atLeast"/>
        </w:trPr>
        <w:tc>
          <w:tcPr>
            <w:tcW w:w="3518"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项目配置管理员</w:t>
            </w:r>
          </w:p>
        </w:tc>
        <w:tc>
          <w:tcPr>
            <w:tcW w:w="4568"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负责质量管理相关的文档存储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0" w:hRule="atLeast"/>
        </w:trPr>
        <w:tc>
          <w:tcPr>
            <w:tcW w:w="3518"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 xml:space="preserve"> PMO总体管理组</w:t>
            </w:r>
          </w:p>
        </w:tc>
        <w:tc>
          <w:tcPr>
            <w:tcW w:w="4568"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审批质量管理计划及重大问题的改善行动计划,针对PMO质量管理专员上报的重大问题</w:t>
            </w:r>
          </w:p>
          <w:p>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协调解决</w:t>
            </w:r>
          </w:p>
        </w:tc>
      </w:tr>
    </w:tbl>
    <w:p>
      <w:pPr>
        <w:keepNext w:val="0"/>
        <w:keepLines w:val="0"/>
        <w:widowControl w:val="0"/>
        <w:suppressLineNumbers w:val="0"/>
        <w:spacing w:before="0" w:beforeAutospacing="0" w:after="0" w:afterAutospacing="0"/>
        <w:ind w:left="0" w:right="0"/>
        <w:jc w:val="center"/>
        <w:rPr>
          <w:rFonts w:hint="default" w:ascii="微软雅黑" w:hAnsi="微软雅黑" w:eastAsia="微软雅黑" w:cs="微软雅黑"/>
          <w:kern w:val="2"/>
          <w:sz w:val="21"/>
          <w:szCs w:val="21"/>
        </w:rPr>
      </w:pPr>
      <w:r>
        <w:rPr>
          <w:rFonts w:hint="default" w:ascii="微软雅黑" w:hAnsi="微软雅黑" w:eastAsia="微软雅黑" w:cs="微软雅黑"/>
          <w:kern w:val="2"/>
          <w:sz w:val="21"/>
          <w:szCs w:val="21"/>
          <w:lang w:val="en-US" w:eastAsia="zh-CN" w:bidi="ar"/>
        </w:rPr>
        <w:t>表1质量管理角色职责表</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rPr>
      </w:pPr>
    </w:p>
    <w:p>
      <w:pPr>
        <w:pStyle w:val="2"/>
        <w:keepNext w:val="0"/>
        <w:keepLines w:val="0"/>
        <w:widowControl w:val="0"/>
        <w:numPr>
          <w:ilvl w:val="0"/>
          <w:numId w:val="0"/>
        </w:numPr>
        <w:suppressLineNumbers w:val="0"/>
        <w:tabs>
          <w:tab w:val="clear" w:pos="425"/>
        </w:tabs>
        <w:bidi w:val="0"/>
        <w:spacing w:line="360" w:lineRule="auto"/>
        <w:ind w:left="-425" w:leftChars="0" w:right="0" w:rightChars="0"/>
        <w:jc w:val="both"/>
        <w:rPr>
          <w:rFonts w:hint="eastAsia" w:ascii="宋体" w:hAnsi="宋体" w:eastAsia="宋体" w:cs="宋体"/>
          <w:kern w:val="2"/>
        </w:rPr>
      </w:pPr>
      <w:r>
        <w:rPr>
          <w:rFonts w:hint="eastAsia" w:ascii="宋体" w:hAnsi="宋体" w:eastAsia="宋体" w:cs="宋体"/>
          <w:kern w:val="2"/>
          <w:lang w:val="en-US" w:eastAsia="zh-CN" w:bidi="ar"/>
        </w:rPr>
        <w:t>4 质量管理流程</w:t>
      </w:r>
    </w:p>
    <w:p>
      <w:pPr>
        <w:keepNext w:val="0"/>
        <w:keepLines w:val="0"/>
        <w:widowControl w:val="0"/>
        <w:suppressLineNumbers w:val="0"/>
        <w:spacing w:before="0" w:beforeAutospacing="0" w:after="0" w:afterAutospacing="0" w:line="360" w:lineRule="auto"/>
        <w:ind w:left="0" w:leftChars="0" w:right="0" w:firstLine="480" w:firstLineChars="20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本项目的质量管理流程包含质量计划、质量评估及质量改善。质量管理流程如图1所示</w:t>
      </w:r>
    </w:p>
    <w:p>
      <w:pPr>
        <w:keepNext w:val="0"/>
        <w:keepLines w:val="0"/>
        <w:widowControl w:val="0"/>
        <w:suppressLineNumbers w:val="0"/>
        <w:spacing w:before="0" w:beforeAutospacing="0" w:after="0" w:afterAutospacing="0"/>
        <w:ind w:left="0" w:right="0"/>
        <w:jc w:val="center"/>
        <w:rPr>
          <w:rFonts w:hint="default" w:ascii="微软雅黑" w:hAnsi="微软雅黑" w:eastAsia="微软雅黑" w:cs="微软雅黑"/>
          <w:kern w:val="2"/>
          <w:sz w:val="21"/>
          <w:szCs w:val="21"/>
        </w:rPr>
      </w:pPr>
      <w:r>
        <w:rPr>
          <w:rFonts w:hint="default" w:ascii="微软雅黑" w:hAnsi="微软雅黑" w:eastAsia="微软雅黑" w:cs="微软雅黑"/>
          <w:kern w:val="2"/>
          <w:sz w:val="21"/>
          <w:szCs w:val="21"/>
          <w:lang w:val="en-US" w:eastAsia="zh-CN" w:bidi="ar"/>
        </w:rPr>
        <w:drawing>
          <wp:inline distT="0" distB="0" distL="114300" distR="114300">
            <wp:extent cx="5757545" cy="3835400"/>
            <wp:effectExtent l="0" t="0" r="1460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a:stretch>
                      <a:fillRect/>
                    </a:stretch>
                  </pic:blipFill>
                  <pic:spPr>
                    <a:xfrm>
                      <a:off x="0" y="0"/>
                      <a:ext cx="5757545" cy="3835400"/>
                    </a:xfrm>
                    <a:prstGeom prst="rect">
                      <a:avLst/>
                    </a:prstGeom>
                  </pic:spPr>
                </pic:pic>
              </a:graphicData>
            </a:graphic>
          </wp:inline>
        </w:drawing>
      </w:r>
      <w:r>
        <w:rPr>
          <w:rFonts w:hint="default" w:ascii="微软雅黑" w:hAnsi="微软雅黑" w:eastAsia="微软雅黑" w:cs="微软雅黑"/>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center"/>
        <w:rPr>
          <w:rFonts w:hint="default" w:ascii="微软雅黑" w:hAnsi="微软雅黑" w:eastAsia="微软雅黑" w:cs="微软雅黑"/>
          <w:kern w:val="2"/>
          <w:sz w:val="21"/>
          <w:szCs w:val="21"/>
        </w:rPr>
      </w:pPr>
      <w:r>
        <w:rPr>
          <w:rFonts w:hint="default" w:ascii="微软雅黑" w:hAnsi="微软雅黑" w:eastAsia="微软雅黑" w:cs="微软雅黑"/>
          <w:kern w:val="2"/>
          <w:sz w:val="21"/>
          <w:szCs w:val="21"/>
          <w:lang w:val="en-US" w:eastAsia="zh-CN" w:bidi="ar"/>
        </w:rPr>
        <w:t>图1 质量管理流程图</w:t>
      </w:r>
    </w:p>
    <w:p>
      <w:pPr>
        <w:keepNext w:val="0"/>
        <w:keepLines w:val="0"/>
        <w:widowControl w:val="0"/>
        <w:suppressLineNumbers w:val="0"/>
        <w:spacing w:before="0" w:beforeAutospacing="0" w:after="0" w:afterAutospacing="0" w:line="360" w:lineRule="auto"/>
        <w:ind w:left="0" w:right="0"/>
        <w:jc w:val="both"/>
        <w:outlineLvl w:val="0"/>
        <w:rPr>
          <w:rFonts w:hint="eastAsia" w:ascii="宋体" w:hAnsi="宋体" w:eastAsia="宋体" w:cs="宋体"/>
          <w:b/>
          <w:kern w:val="2"/>
          <w:sz w:val="24"/>
          <w:szCs w:val="24"/>
        </w:rPr>
      </w:pPr>
      <w:r>
        <w:rPr>
          <w:rFonts w:hint="eastAsia" w:ascii="宋体" w:hAnsi="宋体" w:eastAsia="宋体" w:cs="宋体"/>
          <w:b/>
          <w:kern w:val="2"/>
          <w:sz w:val="24"/>
          <w:szCs w:val="24"/>
          <w:lang w:val="en-US" w:eastAsia="zh-CN" w:bidi="ar"/>
        </w:rPr>
        <w:t>流程说明:</w:t>
      </w:r>
    </w:p>
    <w:p>
      <w:pPr>
        <w:keepNext w:val="0"/>
        <w:keepLines w:val="0"/>
        <w:widowControl w:val="0"/>
        <w:suppressLineNumbers w:val="0"/>
        <w:spacing w:before="0" w:beforeAutospacing="0" w:after="0" w:afterAutospacing="0" w:line="360" w:lineRule="auto"/>
        <w:ind w:left="0" w:right="0" w:firstLine="420" w:firstLineChars="0"/>
        <w:jc w:val="both"/>
        <w:rPr>
          <w:rFonts w:hint="eastAsia" w:ascii="宋体" w:hAnsi="宋体" w:eastAsia="宋体" w:cs="宋体"/>
          <w:kern w:val="2"/>
          <w:sz w:val="24"/>
          <w:szCs w:val="24"/>
        </w:rPr>
      </w:pPr>
      <w:r>
        <w:rPr>
          <w:rFonts w:hint="eastAsia" w:ascii="宋体" w:hAnsi="宋体" w:eastAsia="宋体" w:cs="宋体"/>
          <w:kern w:val="2"/>
          <w:sz w:val="24"/>
          <w:szCs w:val="24"/>
          <w:lang w:val="en-US" w:eastAsia="zh-CN" w:bidi="ar"/>
        </w:rPr>
        <w:t>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记录并存档质量保证活动的相关文档,以便于回溯查询。项目质量管理员需要根据工程项目总体计划，制定整体工程项目的质量管理计划，并按照计划执行项目质量保证活动(各项目质量评估),反馈质量评估的缺陷,并监督、指导质量改善行动。</w:t>
      </w:r>
    </w:p>
    <w:p>
      <w:pPr>
        <w:keepNext w:val="0"/>
        <w:keepLines w:val="0"/>
        <w:widowControl w:val="0"/>
        <w:suppressLineNumbers w:val="0"/>
        <w:spacing w:before="0" w:beforeAutospacing="0" w:after="0" w:afterAutospacing="0" w:line="360" w:lineRule="auto"/>
        <w:ind w:left="0" w:right="0" w:firstLine="420" w:firstLineChars="0"/>
        <w:jc w:val="both"/>
        <w:outlineLvl w:val="0"/>
        <w:rPr>
          <w:rFonts w:hint="eastAsia" w:ascii="宋体" w:hAnsi="宋体" w:eastAsia="宋体" w:cs="宋体"/>
          <w:b/>
          <w:i/>
          <w:kern w:val="2"/>
          <w:sz w:val="24"/>
          <w:szCs w:val="24"/>
        </w:rPr>
      </w:pPr>
      <w:r>
        <w:rPr>
          <w:rFonts w:hint="eastAsia" w:ascii="宋体" w:hAnsi="宋体" w:eastAsia="宋体" w:cs="宋体"/>
          <w:b/>
          <w:i/>
          <w:kern w:val="2"/>
          <w:sz w:val="24"/>
          <w:szCs w:val="24"/>
          <w:lang w:val="en-US" w:eastAsia="zh-CN" w:bidi="ar"/>
        </w:rPr>
        <w:t>质量管理计划:</w:t>
      </w:r>
    </w:p>
    <w:p>
      <w:pPr>
        <w:keepNext w:val="0"/>
        <w:keepLines w:val="0"/>
        <w:widowControl w:val="0"/>
        <w:numPr>
          <w:ilvl w:val="0"/>
          <w:numId w:val="5"/>
        </w:numPr>
        <w:suppressLineNumbers w:val="0"/>
        <w:spacing w:before="0" w:beforeAutospacing="0" w:after="0" w:afterAutospacing="0" w:line="360" w:lineRule="auto"/>
        <w:ind w:left="0" w:right="0" w:firstLine="420" w:firstLineChars="0"/>
        <w:jc w:val="both"/>
        <w:outlineLvl w:val="0"/>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依据项目进度计划确定要评审的活动和审计的产品。</w:t>
      </w:r>
    </w:p>
    <w:p>
      <w:pPr>
        <w:keepNext w:val="0"/>
        <w:keepLines w:val="0"/>
        <w:widowControl w:val="0"/>
        <w:numPr>
          <w:ilvl w:val="0"/>
          <w:numId w:val="5"/>
        </w:numPr>
        <w:suppressLineNumbers w:val="0"/>
        <w:spacing w:before="0" w:beforeAutospacing="0" w:after="0" w:afterAutospacing="0" w:line="360" w:lineRule="auto"/>
        <w:ind w:left="0" w:right="0" w:firstLine="420" w:firstLineChars="0"/>
        <w:jc w:val="both"/>
        <w:outlineLvl w:val="0"/>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确定QA评审和审计的方式及所需资源。</w:t>
      </w:r>
    </w:p>
    <w:p>
      <w:pPr>
        <w:keepNext w:val="0"/>
        <w:keepLines w:val="0"/>
        <w:widowControl w:val="0"/>
        <w:numPr>
          <w:ilvl w:val="0"/>
          <w:numId w:val="5"/>
        </w:numPr>
        <w:suppressLineNumbers w:val="0"/>
        <w:spacing w:before="0" w:beforeAutospacing="0" w:after="0" w:afterAutospacing="0" w:line="360" w:lineRule="auto"/>
        <w:ind w:left="0" w:right="0" w:firstLine="420" w:firstLineChars="0"/>
        <w:jc w:val="both"/>
        <w:outlineLvl w:val="0"/>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根据项目情况、历史经验确定QA工作重点。</w:t>
      </w:r>
    </w:p>
    <w:p>
      <w:pPr>
        <w:keepNext w:val="0"/>
        <w:keepLines w:val="0"/>
        <w:widowControl w:val="0"/>
        <w:numPr>
          <w:ilvl w:val="0"/>
          <w:numId w:val="5"/>
        </w:numPr>
        <w:suppressLineNumbers w:val="0"/>
        <w:spacing w:before="0" w:beforeAutospacing="0" w:after="0" w:afterAutospacing="0" w:line="360" w:lineRule="auto"/>
        <w:ind w:left="0" w:right="0" w:firstLine="420" w:firstLineChars="0"/>
        <w:jc w:val="both"/>
        <w:outlineLvl w:val="0"/>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必要时QA根据项目情况调整QA计划。</w:t>
      </w:r>
    </w:p>
    <w:p>
      <w:pPr>
        <w:keepNext w:val="0"/>
        <w:keepLines w:val="0"/>
        <w:widowControl w:val="0"/>
        <w:suppressLineNumbers w:val="0"/>
        <w:spacing w:before="0" w:beforeAutospacing="0" w:after="0" w:afterAutospacing="0" w:line="360" w:lineRule="auto"/>
        <w:ind w:left="0" w:right="0" w:firstLine="420" w:firstLineChars="0"/>
        <w:jc w:val="both"/>
        <w:outlineLvl w:val="0"/>
        <w:rPr>
          <w:rFonts w:hint="eastAsia" w:ascii="宋体" w:hAnsi="宋体" w:eastAsia="宋体" w:cs="宋体"/>
          <w:b/>
          <w:i/>
          <w:kern w:val="2"/>
          <w:sz w:val="24"/>
          <w:szCs w:val="24"/>
        </w:rPr>
      </w:pPr>
      <w:r>
        <w:rPr>
          <w:rFonts w:hint="eastAsia" w:ascii="宋体" w:hAnsi="宋体" w:eastAsia="宋体" w:cs="宋体"/>
          <w:b/>
          <w:i/>
          <w:kern w:val="2"/>
          <w:sz w:val="24"/>
          <w:szCs w:val="24"/>
          <w:lang w:val="en-US" w:eastAsia="zh-CN" w:bidi="ar"/>
        </w:rPr>
        <w:t>质量评估:</w:t>
      </w:r>
    </w:p>
    <w:p>
      <w:pPr>
        <w:keepNext w:val="0"/>
        <w:keepLines w:val="0"/>
        <w:widowControl w:val="0"/>
        <w:numPr>
          <w:ilvl w:val="0"/>
          <w:numId w:val="6"/>
        </w:numPr>
        <w:suppressLineNumbers w:val="0"/>
        <w:spacing w:before="0" w:beforeAutospacing="0" w:after="0" w:afterAutospacing="0" w:line="360" w:lineRule="auto"/>
        <w:ind w:left="0" w:right="0" w:firstLine="420" w:firstLineChars="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确定项目每个阶段质量评估的指标。</w:t>
      </w:r>
    </w:p>
    <w:p>
      <w:pPr>
        <w:keepNext w:val="0"/>
        <w:keepLines w:val="0"/>
        <w:widowControl w:val="0"/>
        <w:numPr>
          <w:ilvl w:val="0"/>
          <w:numId w:val="6"/>
        </w:numPr>
        <w:suppressLineNumbers w:val="0"/>
        <w:spacing w:before="0" w:beforeAutospacing="0" w:after="0" w:afterAutospacing="0" w:line="360" w:lineRule="auto"/>
        <w:ind w:left="0" w:right="0" w:firstLine="420" w:firstLineChars="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依据QA计划中确定的评审和审计方式执行计划中的QA活动，并保证计划中标注为工作重点的活动和工作产品的评审和审计活动正常执行。</w:t>
      </w:r>
    </w:p>
    <w:p>
      <w:pPr>
        <w:keepNext w:val="0"/>
        <w:keepLines w:val="0"/>
        <w:widowControl w:val="0"/>
        <w:numPr>
          <w:ilvl w:val="0"/>
          <w:numId w:val="6"/>
        </w:numPr>
        <w:suppressLineNumbers w:val="0"/>
        <w:spacing w:before="0" w:beforeAutospacing="0" w:after="0" w:afterAutospacing="0" w:line="360" w:lineRule="auto"/>
        <w:ind w:left="0" w:right="0" w:firstLine="420" w:firstLineChars="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把评审、审计活动记录、发现的不符合问题记录到QA计划中。</w:t>
      </w:r>
    </w:p>
    <w:p>
      <w:pPr>
        <w:keepNext w:val="0"/>
        <w:keepLines w:val="0"/>
        <w:widowControl w:val="0"/>
        <w:numPr>
          <w:ilvl w:val="0"/>
          <w:numId w:val="6"/>
        </w:numPr>
        <w:suppressLineNumbers w:val="0"/>
        <w:spacing w:before="0" w:beforeAutospacing="0" w:after="0" w:afterAutospacing="0" w:line="360" w:lineRule="auto"/>
        <w:ind w:left="0" w:right="0" w:firstLine="420" w:firstLineChars="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QA根据问题等级判断准则确定问题的等级。</w:t>
      </w:r>
    </w:p>
    <w:p>
      <w:pPr>
        <w:keepNext w:val="0"/>
        <w:keepLines w:val="0"/>
        <w:widowControl w:val="0"/>
        <w:suppressLineNumbers w:val="0"/>
        <w:spacing w:before="0" w:beforeAutospacing="0" w:after="0" w:afterAutospacing="0" w:line="360" w:lineRule="auto"/>
        <w:ind w:left="0" w:right="0" w:firstLine="420" w:firstLineChars="0"/>
        <w:jc w:val="both"/>
        <w:outlineLvl w:val="0"/>
        <w:rPr>
          <w:rFonts w:hint="eastAsia" w:ascii="宋体" w:hAnsi="宋体" w:eastAsia="宋体" w:cs="宋体"/>
          <w:b/>
          <w:i/>
          <w:kern w:val="2"/>
          <w:sz w:val="24"/>
          <w:szCs w:val="24"/>
        </w:rPr>
      </w:pPr>
      <w:r>
        <w:rPr>
          <w:rFonts w:hint="eastAsia" w:ascii="宋体" w:hAnsi="宋体" w:eastAsia="宋体" w:cs="宋体"/>
          <w:b/>
          <w:i/>
          <w:kern w:val="2"/>
          <w:sz w:val="24"/>
          <w:szCs w:val="24"/>
          <w:lang w:val="en-US" w:eastAsia="zh-CN" w:bidi="ar"/>
        </w:rPr>
        <w:t>质量改善:</w:t>
      </w:r>
    </w:p>
    <w:p>
      <w:pPr>
        <w:keepNext w:val="0"/>
        <w:keepLines w:val="0"/>
        <w:widowControl w:val="0"/>
        <w:numPr>
          <w:ilvl w:val="0"/>
          <w:numId w:val="7"/>
        </w:numPr>
        <w:suppressLineNumbers w:val="0"/>
        <w:spacing w:before="0" w:beforeAutospacing="0" w:after="0" w:afterAutospacing="0" w:line="360" w:lineRule="auto"/>
        <w:ind w:left="0" w:leftChars="0" w:right="0" w:firstLine="420" w:firstLineChars="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QA向小组负责人或负责人报告不符合问题，协商解决措施，并将措施记录到QA计划中。</w:t>
      </w:r>
    </w:p>
    <w:p>
      <w:pPr>
        <w:keepNext w:val="0"/>
        <w:keepLines w:val="0"/>
        <w:widowControl w:val="0"/>
        <w:numPr>
          <w:ilvl w:val="0"/>
          <w:numId w:val="7"/>
        </w:numPr>
        <w:suppressLineNumbers w:val="0"/>
        <w:spacing w:before="0" w:beforeAutospacing="0" w:after="0" w:afterAutospacing="0" w:line="360" w:lineRule="auto"/>
        <w:ind w:left="0" w:leftChars="0" w:right="0" w:firstLine="420" w:firstLineChars="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QA针对重大问题制定改善行动计划并报PM0总体管理组批准。</w:t>
      </w:r>
    </w:p>
    <w:p>
      <w:pPr>
        <w:keepNext w:val="0"/>
        <w:keepLines w:val="0"/>
        <w:widowControl w:val="0"/>
        <w:numPr>
          <w:ilvl w:val="0"/>
          <w:numId w:val="7"/>
        </w:numPr>
        <w:suppressLineNumbers w:val="0"/>
        <w:spacing w:before="0" w:beforeAutospacing="0" w:after="0" w:afterAutospacing="0" w:line="360" w:lineRule="auto"/>
        <w:ind w:left="0" w:leftChars="0" w:right="0" w:firstLine="420" w:firstLineChars="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跟踪不符合问题的解决情况，直至问题解决。</w:t>
      </w:r>
    </w:p>
    <w:p>
      <w:pPr>
        <w:keepNext w:val="0"/>
        <w:keepLines w:val="0"/>
        <w:widowControl w:val="0"/>
        <w:numPr>
          <w:ilvl w:val="0"/>
          <w:numId w:val="7"/>
        </w:numPr>
        <w:suppressLineNumbers w:val="0"/>
        <w:spacing w:before="0" w:beforeAutospacing="0" w:after="0" w:afterAutospacing="0" w:line="360" w:lineRule="auto"/>
        <w:ind w:left="0" w:leftChars="0" w:right="0" w:firstLine="420" w:firstLineChars="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定期对不符合问题的数据进行统计分析，并提出解决措施。</w:t>
      </w:r>
    </w:p>
    <w:p>
      <w:pPr>
        <w:keepNext w:val="0"/>
        <w:keepLines w:val="0"/>
        <w:widowControl w:val="0"/>
        <w:suppressLineNumbers w:val="0"/>
        <w:spacing w:before="0" w:beforeAutospacing="0" w:after="0" w:afterAutospacing="0" w:line="360" w:lineRule="auto"/>
        <w:ind w:left="0" w:right="0" w:firstLine="420" w:firstLineChars="0"/>
        <w:jc w:val="both"/>
        <w:outlineLvl w:val="0"/>
        <w:rPr>
          <w:rFonts w:hint="eastAsia" w:ascii="宋体" w:hAnsi="宋体" w:eastAsia="宋体" w:cs="宋体"/>
          <w:b/>
          <w:i/>
          <w:kern w:val="2"/>
          <w:sz w:val="24"/>
          <w:szCs w:val="24"/>
        </w:rPr>
      </w:pPr>
      <w:r>
        <w:rPr>
          <w:rFonts w:hint="eastAsia" w:ascii="宋体" w:hAnsi="宋体" w:eastAsia="宋体" w:cs="宋体"/>
          <w:b/>
          <w:i/>
          <w:kern w:val="2"/>
          <w:sz w:val="24"/>
          <w:szCs w:val="24"/>
          <w:lang w:val="en-US" w:eastAsia="zh-CN" w:bidi="ar"/>
        </w:rPr>
        <w:t>质量周报:</w:t>
      </w:r>
    </w:p>
    <w:p>
      <w:pPr>
        <w:keepNext w:val="0"/>
        <w:keepLines w:val="0"/>
        <w:widowControl w:val="0"/>
        <w:numPr>
          <w:ilvl w:val="0"/>
          <w:numId w:val="8"/>
        </w:numPr>
        <w:suppressLineNumbers w:val="0"/>
        <w:spacing w:before="0" w:beforeAutospacing="0" w:after="0" w:afterAutospacing="0" w:line="360" w:lineRule="auto"/>
        <w:ind w:left="0" w:right="0" w:firstLine="420" w:firstLineChars="0"/>
        <w:jc w:val="both"/>
        <w:outlineLvl w:val="0"/>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统计本周发现的和上周遗留下来的不符合问题。</w:t>
      </w:r>
    </w:p>
    <w:p>
      <w:pPr>
        <w:keepNext w:val="0"/>
        <w:keepLines w:val="0"/>
        <w:widowControl w:val="0"/>
        <w:numPr>
          <w:ilvl w:val="0"/>
          <w:numId w:val="8"/>
        </w:numPr>
        <w:suppressLineNumbers w:val="0"/>
        <w:spacing w:before="0" w:beforeAutospacing="0" w:after="0" w:afterAutospacing="0" w:line="360" w:lineRule="auto"/>
        <w:ind w:left="0" w:right="0" w:firstLine="420" w:firstLineChars="0"/>
        <w:jc w:val="both"/>
        <w:outlineLvl w:val="0"/>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记录本周的主要工作内容。</w:t>
      </w:r>
    </w:p>
    <w:p>
      <w:pPr>
        <w:keepNext w:val="0"/>
        <w:keepLines w:val="0"/>
        <w:widowControl w:val="0"/>
        <w:numPr>
          <w:ilvl w:val="0"/>
          <w:numId w:val="8"/>
        </w:numPr>
        <w:suppressLineNumbers w:val="0"/>
        <w:spacing w:before="0" w:beforeAutospacing="0" w:after="0" w:afterAutospacing="0" w:line="360" w:lineRule="auto"/>
        <w:ind w:left="0" w:right="0" w:firstLine="420" w:firstLineChars="0"/>
        <w:jc w:val="both"/>
        <w:outlineLvl w:val="0"/>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记录本周的主要问题及解决措施。</w:t>
      </w:r>
    </w:p>
    <w:p>
      <w:pPr>
        <w:keepNext w:val="0"/>
        <w:keepLines w:val="0"/>
        <w:widowControl w:val="0"/>
        <w:numPr>
          <w:ilvl w:val="0"/>
          <w:numId w:val="8"/>
        </w:numPr>
        <w:suppressLineNumbers w:val="0"/>
        <w:spacing w:before="0" w:beforeAutospacing="0" w:after="0" w:afterAutospacing="0" w:line="360" w:lineRule="auto"/>
        <w:ind w:left="0" w:right="0" w:firstLine="420" w:firstLineChars="0"/>
        <w:jc w:val="both"/>
        <w:outlineLvl w:val="0"/>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总结本周的工作经验，提出对QA工作的意见和建议。</w:t>
      </w:r>
    </w:p>
    <w:p>
      <w:pPr>
        <w:keepNext w:val="0"/>
        <w:keepLines w:val="0"/>
        <w:widowControl w:val="0"/>
        <w:numPr>
          <w:ilvl w:val="0"/>
          <w:numId w:val="8"/>
        </w:numPr>
        <w:suppressLineNumbers w:val="0"/>
        <w:spacing w:before="0" w:beforeAutospacing="0" w:after="0" w:afterAutospacing="0" w:line="360" w:lineRule="auto"/>
        <w:ind w:left="0" w:right="0" w:firstLine="420" w:firstLineChars="0"/>
        <w:jc w:val="both"/>
        <w:outlineLvl w:val="0"/>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制定下周的工作计划。</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rPr>
      </w:pPr>
      <w:r>
        <w:rPr>
          <w:rFonts w:hint="default" w:ascii="微软雅黑" w:hAnsi="微软雅黑" w:eastAsia="微软雅黑" w:cs="微软雅黑"/>
          <w:kern w:val="2"/>
          <w:sz w:val="21"/>
          <w:szCs w:val="21"/>
          <w:lang w:val="en-US" w:eastAsia="zh-CN" w:bidi="ar"/>
        </w:rPr>
        <w:t xml:space="preserve"> </w:t>
      </w:r>
    </w:p>
    <w:p>
      <w:pPr>
        <w:keepNext w:val="0"/>
        <w:keepLines w:val="0"/>
        <w:widowControl w:val="0"/>
        <w:suppressLineNumbers w:val="0"/>
        <w:spacing w:before="0" w:beforeAutospacing="0" w:after="0" w:afterAutospacing="0" w:line="360" w:lineRule="auto"/>
        <w:ind w:left="0" w:right="0"/>
        <w:jc w:val="both"/>
        <w:outlineLvl w:val="0"/>
        <w:rPr>
          <w:rFonts w:hint="eastAsia" w:ascii="宋体" w:hAnsi="宋体" w:eastAsia="宋体" w:cs="宋体"/>
          <w:b/>
          <w:kern w:val="2"/>
          <w:sz w:val="28"/>
          <w:szCs w:val="28"/>
        </w:rPr>
      </w:pPr>
      <w:r>
        <w:rPr>
          <w:rFonts w:hint="eastAsia" w:ascii="宋体" w:hAnsi="宋体" w:eastAsia="宋体" w:cs="宋体"/>
          <w:b/>
          <w:kern w:val="2"/>
          <w:sz w:val="28"/>
          <w:szCs w:val="28"/>
          <w:lang w:val="en-US" w:eastAsia="zh-CN" w:bidi="ar"/>
        </w:rPr>
        <w:t>5质量活动</w:t>
      </w:r>
    </w:p>
    <w:p>
      <w:pPr>
        <w:keepNext w:val="0"/>
        <w:keepLines w:val="0"/>
        <w:widowControl w:val="0"/>
        <w:suppressLineNumbers w:val="0"/>
        <w:spacing w:before="0" w:beforeAutospacing="0" w:after="0" w:afterAutospacing="0" w:line="360" w:lineRule="auto"/>
        <w:ind w:left="0" w:leftChars="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项目质量管理员根据质量管理计划和事件触发的形式定期进行过程审计和产品审计，发现不符合问题并记录，跟踪并监控直至问题解决，对影响重大的问题进行上报、协调及处理。</w:t>
      </w:r>
    </w:p>
    <w:p>
      <w:pPr>
        <w:keepNext w:val="0"/>
        <w:keepLines w:val="0"/>
        <w:widowControl w:val="0"/>
        <w:suppressLineNumbers w:val="0"/>
        <w:spacing w:before="0" w:beforeAutospacing="0" w:after="0" w:afterAutospacing="0" w:line="360" w:lineRule="auto"/>
        <w:ind w:left="0" w:right="0" w:firstLine="420" w:firstLineChars="0"/>
        <w:jc w:val="both"/>
        <w:outlineLvl w:val="0"/>
        <w:rPr>
          <w:rFonts w:hint="eastAsia" w:ascii="宋体" w:hAnsi="宋体" w:eastAsia="宋体" w:cs="宋体"/>
          <w:b/>
          <w:i w:val="0"/>
          <w:kern w:val="2"/>
          <w:sz w:val="21"/>
          <w:szCs w:val="21"/>
        </w:rPr>
      </w:pPr>
      <w:r>
        <w:rPr>
          <w:rFonts w:hint="eastAsia" w:ascii="宋体" w:hAnsi="宋体" w:eastAsia="宋体" w:cs="宋体"/>
          <w:b/>
          <w:i w:val="0"/>
          <w:kern w:val="2"/>
          <w:sz w:val="21"/>
          <w:szCs w:val="21"/>
          <w:lang w:val="en-US" w:eastAsia="zh-CN" w:bidi="ar"/>
        </w:rPr>
        <w:t>5.1过程审核</w:t>
      </w:r>
    </w:p>
    <w:p>
      <w:pPr>
        <w:keepNext w:val="0"/>
        <w:keepLines w:val="0"/>
        <w:widowControl w:val="0"/>
        <w:suppressLineNumbers w:val="0"/>
        <w:spacing w:before="0" w:beforeAutospacing="0" w:after="0" w:afterAutospacing="0" w:line="360" w:lineRule="auto"/>
        <w:ind w:left="0" w:leftChars="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识别进行审核的过程、活动，并识别验证的标准，确定审核的时间。QA验证项目活动需遵循适当的规程。需进行审核的过程如表2所示。</w:t>
      </w:r>
    </w:p>
    <w:tbl>
      <w:tblPr>
        <w:tblStyle w:val="31"/>
        <w:tblW w:w="7650"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03"/>
        <w:gridCol w:w="1628"/>
        <w:gridCol w:w="2008"/>
        <w:gridCol w:w="923"/>
        <w:gridCol w:w="914"/>
        <w:gridCol w:w="1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00" w:hRule="atLeast"/>
        </w:trPr>
        <w:tc>
          <w:tcPr>
            <w:tcW w:w="803"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b/>
                <w:bCs/>
                <w:kern w:val="2"/>
                <w:sz w:val="21"/>
                <w:szCs w:val="21"/>
              </w:rPr>
            </w:pPr>
            <w:r>
              <w:rPr>
                <w:rFonts w:hint="eastAsia" w:ascii="宋体" w:hAnsi="宋体" w:eastAsia="宋体" w:cs="宋体"/>
                <w:b/>
                <w:bCs/>
                <w:kern w:val="2"/>
                <w:sz w:val="21"/>
                <w:szCs w:val="21"/>
                <w:lang w:val="en-US" w:eastAsia="zh-CN" w:bidi="ar"/>
              </w:rPr>
              <w:t>阶段</w:t>
            </w:r>
          </w:p>
        </w:tc>
        <w:tc>
          <w:tcPr>
            <w:tcW w:w="1628"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b/>
                <w:bCs/>
                <w:kern w:val="2"/>
                <w:sz w:val="21"/>
                <w:szCs w:val="21"/>
              </w:rPr>
            </w:pPr>
            <w:r>
              <w:rPr>
                <w:rFonts w:hint="eastAsia" w:ascii="宋体" w:hAnsi="宋体" w:eastAsia="宋体" w:cs="宋体"/>
                <w:b/>
                <w:bCs/>
                <w:kern w:val="2"/>
                <w:sz w:val="21"/>
                <w:szCs w:val="21"/>
                <w:lang w:val="en-US" w:eastAsia="zh-CN" w:bidi="ar"/>
              </w:rPr>
              <w:t>对象</w:t>
            </w:r>
          </w:p>
        </w:tc>
        <w:tc>
          <w:tcPr>
            <w:tcW w:w="2008"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b/>
                <w:bCs/>
                <w:kern w:val="2"/>
                <w:sz w:val="21"/>
                <w:szCs w:val="21"/>
              </w:rPr>
            </w:pPr>
            <w:r>
              <w:rPr>
                <w:rFonts w:hint="eastAsia" w:ascii="宋体" w:hAnsi="宋体" w:eastAsia="宋体" w:cs="宋体"/>
                <w:b/>
                <w:bCs/>
                <w:kern w:val="2"/>
                <w:sz w:val="21"/>
                <w:szCs w:val="21"/>
                <w:lang w:val="en-US" w:eastAsia="zh-CN" w:bidi="ar"/>
              </w:rPr>
              <w:t>执行过程/审计频率</w:t>
            </w:r>
          </w:p>
        </w:tc>
        <w:tc>
          <w:tcPr>
            <w:tcW w:w="923"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b/>
                <w:bCs/>
                <w:kern w:val="2"/>
                <w:sz w:val="21"/>
                <w:szCs w:val="21"/>
              </w:rPr>
            </w:pPr>
            <w:r>
              <w:rPr>
                <w:rFonts w:hint="eastAsia" w:ascii="宋体" w:hAnsi="宋体" w:eastAsia="宋体" w:cs="宋体"/>
                <w:b/>
                <w:bCs/>
                <w:kern w:val="2"/>
                <w:sz w:val="21"/>
                <w:szCs w:val="21"/>
                <w:lang w:val="en-US" w:eastAsia="zh-CN" w:bidi="ar"/>
              </w:rPr>
              <w:t>每周</w:t>
            </w:r>
          </w:p>
        </w:tc>
        <w:tc>
          <w:tcPr>
            <w:tcW w:w="914"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b/>
                <w:bCs/>
                <w:kern w:val="2"/>
                <w:sz w:val="21"/>
                <w:szCs w:val="21"/>
              </w:rPr>
            </w:pPr>
            <w:r>
              <w:rPr>
                <w:rFonts w:hint="eastAsia" w:ascii="宋体" w:hAnsi="宋体" w:eastAsia="宋体" w:cs="宋体"/>
                <w:b/>
                <w:bCs/>
                <w:kern w:val="2"/>
                <w:sz w:val="21"/>
                <w:szCs w:val="21"/>
                <w:lang w:val="en-US" w:eastAsia="zh-CN" w:bidi="ar"/>
              </w:rPr>
              <w:t>每月</w:t>
            </w:r>
          </w:p>
        </w:tc>
        <w:tc>
          <w:tcPr>
            <w:tcW w:w="1374"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b/>
                <w:bCs/>
                <w:kern w:val="2"/>
                <w:sz w:val="21"/>
                <w:szCs w:val="21"/>
              </w:rPr>
            </w:pPr>
            <w:r>
              <w:rPr>
                <w:rFonts w:hint="eastAsia" w:ascii="宋体" w:hAnsi="宋体" w:eastAsia="宋体" w:cs="宋体"/>
                <w:b/>
                <w:bCs/>
                <w:kern w:val="2"/>
                <w:sz w:val="21"/>
                <w:szCs w:val="21"/>
                <w:lang w:val="en-US" w:eastAsia="zh-CN" w:bidi="ar"/>
              </w:rPr>
              <w:t>事件驱动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restart"/>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启动</w:t>
            </w:r>
          </w:p>
        </w:tc>
        <w:tc>
          <w:tcPr>
            <w:tcW w:w="1628" w:type="dxa"/>
            <w:vMerge w:val="restart"/>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项目启动</w:t>
            </w: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下达项目任务书</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召开项目启动会议</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建立配置管理库</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restart"/>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项目计划</w:t>
            </w: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项目过程定义</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进行任务分解</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制定项目进度表</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进行项目估计</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制定质量管理计划</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制定风险计划</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制定配置管理计划</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完成项目计划</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制定测试计划</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制定SQA计划</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项目计划管理评审</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restart"/>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需求</w:t>
            </w:r>
          </w:p>
        </w:tc>
        <w:tc>
          <w:tcPr>
            <w:tcW w:w="162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客户需求开发</w:t>
            </w: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获得和确认需求</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restart"/>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软件需求开发</w:t>
            </w: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软件需求开发</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软件需求评审</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建立软件需求基准</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restart"/>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设计</w:t>
            </w:r>
          </w:p>
        </w:tc>
        <w:tc>
          <w:tcPr>
            <w:tcW w:w="1628" w:type="dxa"/>
            <w:vMerge w:val="restart"/>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架构设计</w:t>
            </w: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决策分析启动标准策划</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决策分析</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进行架构设计</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架构设计评审</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建立架构设计基准</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restart"/>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系统测试设计</w:t>
            </w: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系统测试设计</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测试设计评审</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系统测试基准建立</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restart"/>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集成测试设计</w:t>
            </w: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集成测试设计</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测试设计评审</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建立集成测试基准</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restart"/>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系统设计</w:t>
            </w: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进行系统设计</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系统设计评审</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建立系统设计基准</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restart"/>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开发</w:t>
            </w:r>
          </w:p>
        </w:tc>
        <w:tc>
          <w:tcPr>
            <w:tcW w:w="1628" w:type="dxa"/>
            <w:vMerge w:val="restart"/>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编码</w:t>
            </w: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编码</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系统集成</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代码评审</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restart"/>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测试</w:t>
            </w:r>
          </w:p>
        </w:tc>
        <w:tc>
          <w:tcPr>
            <w:tcW w:w="1628" w:type="dxa"/>
            <w:vMerge w:val="restart"/>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集成测试</w:t>
            </w: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进行集成测试</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错误修正</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restart"/>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系统测试</w:t>
            </w: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进行系统测试</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错误修正</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restart"/>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试运行</w:t>
            </w:r>
          </w:p>
        </w:tc>
        <w:tc>
          <w:tcPr>
            <w:tcW w:w="1628" w:type="dxa"/>
            <w:vMerge w:val="restart"/>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产品发布</w:t>
            </w: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集成待发布产品</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版本确认</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产品发布</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restart"/>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现场实施</w:t>
            </w: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软件交付</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安装调试</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验收测试</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客户培训</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试运行</w:t>
            </w: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试运行</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restart"/>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系统验收</w:t>
            </w: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验收准备</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验收实施</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restart"/>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管理</w:t>
            </w:r>
          </w:p>
        </w:tc>
        <w:tc>
          <w:tcPr>
            <w:tcW w:w="162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实施总结</w:t>
            </w: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实施总结</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restart"/>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里程碑总结</w:t>
            </w: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里程碑总结</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里程碑总结评审</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restart"/>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项目总结</w:t>
            </w: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项目总结</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项目总结管理评审</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restart"/>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管理活动</w:t>
            </w: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项目周报填写</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个人日报填写</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项目例会</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配置管理</w:t>
            </w:r>
          </w:p>
        </w:tc>
        <w:tc>
          <w:tcPr>
            <w:tcW w:w="923"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0C4"/>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803"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1628" w:type="dxa"/>
            <w:vMerge w:val="continue"/>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suppressLineNumbers w:val="0"/>
              <w:spacing w:before="0" w:beforeAutospacing="0" w:after="0" w:afterAutospacing="0"/>
              <w:ind w:left="0" w:right="0"/>
              <w:jc w:val="center"/>
              <w:rPr>
                <w:rFonts w:hint="eastAsia" w:ascii="宋体" w:hAnsi="宋体" w:eastAsia="宋体" w:cs="宋体"/>
                <w:sz w:val="20"/>
                <w:szCs w:val="20"/>
              </w:rPr>
            </w:pPr>
          </w:p>
        </w:tc>
        <w:tc>
          <w:tcPr>
            <w:tcW w:w="2008"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项目度量</w:t>
            </w:r>
          </w:p>
        </w:tc>
        <w:tc>
          <w:tcPr>
            <w:tcW w:w="923"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91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374" w:type="dxa"/>
            <w:tcBorders>
              <w:top w:val="single" w:color="FFB700" w:sz="8" w:space="0"/>
              <w:left w:val="single" w:color="FFB700" w:sz="8" w:space="0"/>
              <w:bottom w:val="single" w:color="FFB700" w:sz="8" w:space="0"/>
              <w:right w:val="single" w:color="FFB700" w:sz="8" w:space="0"/>
            </w:tcBorders>
            <w:shd w:val="clear" w:color="FFFFFF" w:fill="FFF6DA"/>
            <w:vAlign w:val="center"/>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bl>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rPr>
      </w:pPr>
      <w:r>
        <w:rPr>
          <w:rFonts w:hint="default" w:ascii="微软雅黑" w:hAnsi="微软雅黑" w:eastAsia="微软雅黑" w:cs="微软雅黑"/>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rPr>
      </w:pPr>
      <w:r>
        <w:rPr>
          <w:rFonts w:hint="default" w:ascii="微软雅黑" w:hAnsi="微软雅黑" w:eastAsia="微软雅黑" w:cs="微软雅黑"/>
          <w:kern w:val="2"/>
          <w:sz w:val="21"/>
          <w:szCs w:val="21"/>
          <w:lang w:val="en-US" w:eastAsia="zh-CN" w:bidi="ar"/>
        </w:rPr>
        <w:t xml:space="preserve"> </w:t>
      </w:r>
    </w:p>
    <w:p>
      <w:pPr>
        <w:keepNext w:val="0"/>
        <w:keepLines w:val="0"/>
        <w:widowControl w:val="0"/>
        <w:suppressLineNumbers w:val="0"/>
        <w:spacing w:before="0" w:beforeAutospacing="0" w:after="0" w:afterAutospacing="0" w:line="360" w:lineRule="auto"/>
        <w:ind w:left="0" w:right="0"/>
        <w:jc w:val="both"/>
        <w:outlineLvl w:val="0"/>
        <w:rPr>
          <w:rFonts w:hint="eastAsia" w:ascii="宋体" w:hAnsi="宋体" w:eastAsia="宋体" w:cs="宋体"/>
          <w:b/>
          <w:kern w:val="2"/>
          <w:sz w:val="24"/>
          <w:szCs w:val="24"/>
        </w:rPr>
      </w:pPr>
      <w:r>
        <w:rPr>
          <w:rFonts w:hint="eastAsia" w:ascii="宋体" w:hAnsi="宋体" w:eastAsia="宋体" w:cs="宋体"/>
          <w:b/>
          <w:kern w:val="2"/>
          <w:sz w:val="24"/>
          <w:szCs w:val="24"/>
          <w:lang w:val="en-US" w:eastAsia="zh-CN" w:bidi="ar"/>
        </w:rPr>
        <w:t>5.2 产品审计</w:t>
      </w:r>
    </w:p>
    <w:p>
      <w:pPr>
        <w:keepNext w:val="0"/>
        <w:keepLines w:val="0"/>
        <w:widowControl w:val="0"/>
        <w:suppressLineNumbers w:val="0"/>
        <w:spacing w:before="0" w:beforeAutospacing="0" w:after="0" w:afterAutospacing="0" w:line="360" w:lineRule="auto"/>
        <w:ind w:left="0" w:leftChars="0" w:right="0" w:firstLine="420" w:firstLineChars="200"/>
        <w:jc w:val="both"/>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QA对软件产品开发过程中创建的工作产品经选择后进行审核，以验证是否符合适当的标准。进行审计的工作产品如表3所示。</w:t>
      </w:r>
    </w:p>
    <w:tbl>
      <w:tblPr>
        <w:tblStyle w:val="31"/>
        <w:tblW w:w="8237" w:type="dxa"/>
        <w:tblInd w:w="2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135"/>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135" w:type="dxa"/>
            <w:tcBorders>
              <w:top w:val="single" w:color="FFB700" w:sz="8" w:space="0"/>
              <w:left w:val="single" w:color="FFB700" w:sz="8" w:space="0"/>
              <w:bottom w:val="single" w:color="FFB700" w:sz="8" w:space="0"/>
              <w:right w:val="single" w:color="FFB700" w:sz="8" w:space="0"/>
            </w:tcBorders>
            <w:shd w:val="clear" w:color="FFFFFF" w:fill="FFE59B"/>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b/>
                <w:bCs/>
                <w:kern w:val="2"/>
                <w:sz w:val="21"/>
                <w:szCs w:val="21"/>
              </w:rPr>
            </w:pPr>
            <w:r>
              <w:rPr>
                <w:rFonts w:hint="eastAsia" w:ascii="宋体" w:hAnsi="宋体" w:eastAsia="宋体" w:cs="宋体"/>
                <w:b/>
                <w:bCs/>
                <w:kern w:val="2"/>
                <w:sz w:val="21"/>
                <w:szCs w:val="21"/>
                <w:lang w:val="en-US" w:eastAsia="zh-CN" w:bidi="ar"/>
              </w:rPr>
              <w:t>阶段</w:t>
            </w:r>
          </w:p>
        </w:tc>
        <w:tc>
          <w:tcPr>
            <w:tcW w:w="1420" w:type="dxa"/>
            <w:tcBorders>
              <w:top w:val="single" w:color="FFB700" w:sz="8" w:space="0"/>
              <w:left w:val="single" w:color="FFB700" w:sz="8" w:space="0"/>
              <w:bottom w:val="single" w:color="FFB700" w:sz="8" w:space="0"/>
              <w:right w:val="single" w:color="FFB700" w:sz="8" w:space="0"/>
            </w:tcBorders>
            <w:shd w:val="clear" w:color="FFFFFF" w:fill="FFE59B"/>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b/>
                <w:bCs/>
                <w:kern w:val="2"/>
                <w:sz w:val="21"/>
                <w:szCs w:val="21"/>
              </w:rPr>
            </w:pPr>
            <w:r>
              <w:rPr>
                <w:rFonts w:hint="eastAsia" w:ascii="宋体" w:hAnsi="宋体" w:eastAsia="宋体" w:cs="宋体"/>
                <w:b/>
                <w:bCs/>
                <w:kern w:val="2"/>
                <w:sz w:val="21"/>
                <w:szCs w:val="21"/>
                <w:lang w:val="en-US" w:eastAsia="zh-CN" w:bidi="ar"/>
              </w:rPr>
              <w:t>对象</w:t>
            </w:r>
          </w:p>
        </w:tc>
        <w:tc>
          <w:tcPr>
            <w:tcW w:w="1420" w:type="dxa"/>
            <w:tcBorders>
              <w:top w:val="single" w:color="FFB700" w:sz="8" w:space="0"/>
              <w:left w:val="single" w:color="FFB700" w:sz="8" w:space="0"/>
              <w:bottom w:val="single" w:color="FFB700" w:sz="8" w:space="0"/>
              <w:right w:val="single" w:color="FFB700" w:sz="8" w:space="0"/>
            </w:tcBorders>
            <w:shd w:val="clear" w:color="FFFFFF" w:fill="FFE59B"/>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b/>
                <w:bCs/>
                <w:kern w:val="2"/>
                <w:sz w:val="21"/>
                <w:szCs w:val="21"/>
              </w:rPr>
            </w:pPr>
            <w:r>
              <w:rPr>
                <w:rFonts w:hint="eastAsia" w:ascii="宋体" w:hAnsi="宋体" w:eastAsia="宋体" w:cs="宋体"/>
                <w:b/>
                <w:bCs/>
                <w:kern w:val="2"/>
                <w:sz w:val="21"/>
                <w:szCs w:val="21"/>
                <w:lang w:val="en-US" w:eastAsia="zh-CN" w:bidi="ar"/>
              </w:rPr>
              <w:t>执行过程\审计频率</w:t>
            </w:r>
          </w:p>
        </w:tc>
        <w:tc>
          <w:tcPr>
            <w:tcW w:w="1420" w:type="dxa"/>
            <w:tcBorders>
              <w:top w:val="single" w:color="FFB700" w:sz="8" w:space="0"/>
              <w:left w:val="single" w:color="FFB700" w:sz="8" w:space="0"/>
              <w:bottom w:val="single" w:color="FFB700" w:sz="8" w:space="0"/>
              <w:right w:val="single" w:color="FFB700" w:sz="8" w:space="0"/>
            </w:tcBorders>
            <w:shd w:val="clear" w:color="FFFFFF" w:fill="FFE59B"/>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b/>
                <w:bCs/>
                <w:kern w:val="2"/>
                <w:sz w:val="21"/>
                <w:szCs w:val="21"/>
              </w:rPr>
            </w:pPr>
            <w:r>
              <w:rPr>
                <w:rFonts w:hint="eastAsia" w:ascii="宋体" w:hAnsi="宋体" w:eastAsia="宋体" w:cs="宋体"/>
                <w:b/>
                <w:bCs/>
                <w:kern w:val="2"/>
                <w:sz w:val="21"/>
                <w:szCs w:val="21"/>
                <w:lang w:val="en-US" w:eastAsia="zh-CN" w:bidi="ar"/>
              </w:rPr>
              <w:t>每周</w:t>
            </w:r>
          </w:p>
        </w:tc>
        <w:tc>
          <w:tcPr>
            <w:tcW w:w="1421" w:type="dxa"/>
            <w:tcBorders>
              <w:top w:val="single" w:color="FFB700" w:sz="8" w:space="0"/>
              <w:left w:val="single" w:color="FFB700" w:sz="8" w:space="0"/>
              <w:bottom w:val="single" w:color="FFB700" w:sz="8" w:space="0"/>
              <w:right w:val="single" w:color="FFB700" w:sz="8" w:space="0"/>
            </w:tcBorders>
            <w:shd w:val="clear" w:color="FFFFFF" w:fill="FFE59B"/>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b/>
                <w:bCs/>
                <w:kern w:val="2"/>
                <w:sz w:val="21"/>
                <w:szCs w:val="21"/>
              </w:rPr>
            </w:pPr>
            <w:r>
              <w:rPr>
                <w:rFonts w:hint="eastAsia" w:ascii="宋体" w:hAnsi="宋体" w:eastAsia="宋体" w:cs="宋体"/>
                <w:b/>
                <w:bCs/>
                <w:kern w:val="2"/>
                <w:sz w:val="21"/>
                <w:szCs w:val="21"/>
                <w:lang w:val="en-US" w:eastAsia="zh-CN" w:bidi="ar"/>
              </w:rPr>
              <w:t>每月</w:t>
            </w:r>
          </w:p>
        </w:tc>
        <w:tc>
          <w:tcPr>
            <w:tcW w:w="1421" w:type="dxa"/>
            <w:tcBorders>
              <w:top w:val="single" w:color="FFB700" w:sz="8" w:space="0"/>
              <w:left w:val="single" w:color="FFB700" w:sz="8" w:space="0"/>
              <w:bottom w:val="single" w:color="FFB700" w:sz="8" w:space="0"/>
              <w:right w:val="single" w:color="FFB700" w:sz="8" w:space="0"/>
            </w:tcBorders>
            <w:shd w:val="clear" w:color="FFFFFF" w:fill="FFE59B"/>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b/>
                <w:bCs/>
                <w:kern w:val="2"/>
                <w:sz w:val="21"/>
                <w:szCs w:val="21"/>
              </w:rPr>
            </w:pPr>
            <w:r>
              <w:rPr>
                <w:rFonts w:hint="eastAsia" w:ascii="宋体" w:hAnsi="宋体" w:eastAsia="宋体" w:cs="宋体"/>
                <w:b/>
                <w:bCs/>
                <w:kern w:val="2"/>
                <w:sz w:val="21"/>
                <w:szCs w:val="21"/>
                <w:lang w:val="en-US" w:eastAsia="zh-CN" w:bidi="ar"/>
              </w:rPr>
              <w:t>事件执行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启动</w:t>
            </w:r>
          </w:p>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0"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项目启动</w:t>
            </w:r>
          </w:p>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项目任务书</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项目配置管理库</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项目策划</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项目计划</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2"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项目进度表</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项目估计书</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2"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评审计划</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2"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测试计划</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2"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QA计划</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2"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管理评审记录</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配置管理计划</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135"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需求</w:t>
            </w:r>
          </w:p>
        </w:tc>
        <w:tc>
          <w:tcPr>
            <w:tcW w:w="1420"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客户需求开发</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业务提供的需求文档</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需求确认书</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2"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软件需求开发</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需求规格</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需求用例</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4"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软件需求评审记录</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4"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软件需求基准</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更新后的配置管理计划</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架构设计</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4"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架构设计评审记录</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架构设计基准</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更新后的配置管理计划</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12"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restart"/>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系统测试设计</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测试大纲</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测试用例</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4"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系统测试设计评审记录</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系统测试基准</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更新后的配置管理计划</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集成测试设计</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测试用例</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集成测试设计评审记录</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系统测试基准</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更新后的配置管理计划</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5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详细设计</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系统设计</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系统设计评审记录</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5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系统设计基准</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更新后的配置管理计划</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开发</w:t>
            </w:r>
          </w:p>
        </w:tc>
        <w:tc>
          <w:tcPr>
            <w:tcW w:w="1420"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编码</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源代码</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集成构成方案</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用户手册</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代码评审记录</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测试</w:t>
            </w:r>
          </w:p>
        </w:tc>
        <w:tc>
          <w:tcPr>
            <w:tcW w:w="1420"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集成测试</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测试问题卡</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测试总结报告</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修正后的源代码</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restart"/>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系统测试</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测试问题卡</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测试总结报告</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修正后的源代码</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试运行</w:t>
            </w:r>
          </w:p>
        </w:tc>
        <w:tc>
          <w:tcPr>
            <w:tcW w:w="1420"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产品发布</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集成的软件产品</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产品发布表</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更新后的配置管理计划</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待发布的软件产品</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现场实施</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软件交付书</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软件安装记录</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测试问题卡</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实施问题记录表</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客户培训培训计划</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客户培训课程反馈表</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客户培训培训资料</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客户培训培训记录</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试运行</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实施问题记录表</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restart"/>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系统验收</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验收申请</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项目验收报告</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restart"/>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管理</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实施总结</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软件实施总结报告</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里程碑总结</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里程碑总结报告</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里程碑总结报告管理评审记录</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项目总结</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项目总结报名</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测试总结报告</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更新后的项目计划</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项目总结报告管理评审记录</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restart"/>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管理活动</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项目周报</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个人日报</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项目例会会议记录</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配置库管理计划</w:t>
            </w:r>
          </w:p>
        </w:tc>
        <w:tc>
          <w:tcPr>
            <w:tcW w:w="1420"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0C4"/>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70" w:hRule="atLeast"/>
        </w:trPr>
        <w:tc>
          <w:tcPr>
            <w:tcW w:w="1135"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vMerge w:val="continue"/>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suppressLineNumbers w:val="0"/>
              <w:spacing w:before="0" w:beforeAutospacing="0" w:after="0" w:afterAutospacing="0"/>
              <w:ind w:left="0" w:right="0"/>
              <w:jc w:val="center"/>
              <w:rPr>
                <w:rFonts w:hint="eastAsia" w:ascii="宋体" w:hAnsi="宋体" w:eastAsia="宋体" w:cs="宋体"/>
                <w:sz w:val="21"/>
                <w:szCs w:val="21"/>
              </w:rPr>
            </w:pP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项目计划、度量计划</w:t>
            </w:r>
          </w:p>
        </w:tc>
        <w:tc>
          <w:tcPr>
            <w:tcW w:w="1420"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tc>
        <w:tc>
          <w:tcPr>
            <w:tcW w:w="1421" w:type="dxa"/>
            <w:tcBorders>
              <w:top w:val="single" w:color="FFB700" w:sz="8" w:space="0"/>
              <w:left w:val="single" w:color="FFB700" w:sz="8" w:space="0"/>
              <w:bottom w:val="single" w:color="FFB700" w:sz="8" w:space="0"/>
              <w:right w:val="single" w:color="FFB700" w:sz="8" w:space="0"/>
            </w:tcBorders>
            <w:shd w:val="clear" w:color="FFFFFF" w:fill="FFF6DA"/>
            <w:vAlign w:val="top"/>
          </w:tcPr>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p>
          <w:p>
            <w:pPr>
              <w:keepNext w:val="0"/>
              <w:keepLines w:val="0"/>
              <w:widowControl w:val="0"/>
              <w:suppressLineNumbers w:val="0"/>
              <w:spacing w:before="0" w:beforeAutospacing="0" w:after="0" w:afterAutospacing="0"/>
              <w:ind w:left="0" w:right="0"/>
              <w:jc w:val="center"/>
              <w:rPr>
                <w:rFonts w:hint="eastAsia" w:ascii="宋体" w:hAnsi="宋体" w:eastAsia="宋体" w:cs="宋体"/>
                <w:kern w:val="2"/>
                <w:sz w:val="21"/>
                <w:szCs w:val="21"/>
              </w:rPr>
            </w:pPr>
            <w:r>
              <w:rPr>
                <w:rFonts w:hint="eastAsia" w:ascii="宋体" w:hAnsi="宋体" w:eastAsia="宋体" w:cs="宋体"/>
                <w:kern w:val="2"/>
                <w:sz w:val="21"/>
                <w:szCs w:val="21"/>
                <w:lang w:val="en-US" w:eastAsia="zh-CN" w:bidi="ar"/>
              </w:rPr>
              <w:t>√</w:t>
            </w:r>
          </w:p>
        </w:tc>
      </w:tr>
    </w:tbl>
    <w:p>
      <w:pPr>
        <w:keepNext w:val="0"/>
        <w:keepLines w:val="0"/>
        <w:widowControl w:val="0"/>
        <w:suppressLineNumbers w:val="0"/>
        <w:spacing w:before="0" w:beforeAutospacing="0" w:after="0" w:afterAutospacing="0"/>
        <w:ind w:left="0" w:right="0"/>
        <w:jc w:val="center"/>
        <w:rPr>
          <w:rFonts w:hint="default" w:ascii="微软雅黑" w:hAnsi="微软雅黑" w:eastAsia="微软雅黑" w:cs="微软雅黑"/>
          <w:kern w:val="2"/>
          <w:sz w:val="21"/>
          <w:szCs w:val="21"/>
        </w:rPr>
      </w:pPr>
      <w:r>
        <w:rPr>
          <w:rFonts w:hint="default" w:ascii="微软雅黑" w:hAnsi="微软雅黑" w:eastAsia="微软雅黑" w:cs="微软雅黑"/>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kern w:val="2"/>
          <w:sz w:val="21"/>
          <w:szCs w:val="21"/>
        </w:rPr>
      </w:pPr>
    </w:p>
    <w:p>
      <w:pPr>
        <w:pStyle w:val="3"/>
        <w:rPr>
          <w:rFonts w:hint="eastAsia"/>
          <w:lang w:val="en-US" w:eastAsia="zh-CN"/>
        </w:rPr>
      </w:pPr>
    </w:p>
    <w:p>
      <w:pPr>
        <w:pStyle w:val="3"/>
        <w:ind w:left="120" w:firstLine="480"/>
        <w:jc w:val="right"/>
      </w:pPr>
      <w:r>
        <w:rPr>
          <w:rFonts w:hint="eastAsia"/>
        </w:rPr>
        <w:t>=文档结束==</w:t>
      </w:r>
    </w:p>
    <w:p>
      <w:pPr>
        <w:pStyle w:val="3"/>
        <w:ind w:left="120" w:firstLine="480"/>
        <w:jc w:val="right"/>
      </w:pPr>
    </w:p>
    <w:p>
      <w:pPr>
        <w:pStyle w:val="2"/>
        <w:numPr>
          <w:ilvl w:val="0"/>
          <w:numId w:val="2"/>
        </w:numPr>
      </w:pPr>
      <w:r>
        <w:rPr>
          <w:rFonts w:hint="eastAsia"/>
        </w:rPr>
        <w:t>附 项目总结报告</w:t>
      </w: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rPr>
          <w:rFonts w:hint="eastAsia"/>
        </w:rPr>
      </w:pPr>
    </w:p>
    <w:p>
      <w:pPr>
        <w:pStyle w:val="3"/>
        <w:ind w:left="0" w:leftChars="0" w:firstLine="0" w:firstLineChars="0"/>
        <w:rPr>
          <w:rFonts w:hint="eastAsia"/>
        </w:rPr>
      </w:pPr>
    </w:p>
    <w:p>
      <w:pPr>
        <w:rPr>
          <w:rFonts w:hint="eastAsia" w:eastAsiaTheme="minorEastAsia"/>
          <w:lang w:val="en-US" w:eastAsia="zh-CN"/>
        </w:rPr>
      </w:pPr>
      <w:r>
        <w:drawing>
          <wp:anchor distT="0" distB="0" distL="114300" distR="114300" simplePos="0" relativeHeight="251665408" behindDoc="1" locked="0" layoutInCell="1" allowOverlap="1">
            <wp:simplePos x="0" y="0"/>
            <wp:positionH relativeFrom="column">
              <wp:posOffset>-1112520</wp:posOffset>
            </wp:positionH>
            <wp:positionV relativeFrom="paragraph">
              <wp:posOffset>-978535</wp:posOffset>
            </wp:positionV>
            <wp:extent cx="7665720" cy="10866120"/>
            <wp:effectExtent l="0" t="0" r="11430" b="1143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7665720" cy="10866120"/>
                    </a:xfrm>
                    <a:prstGeom prst="rect">
                      <a:avLst/>
                    </a:prstGeom>
                    <a:noFill/>
                    <a:ln>
                      <a:noFill/>
                    </a:ln>
                  </pic:spPr>
                </pic:pic>
              </a:graphicData>
            </a:graphic>
          </wp:anchor>
        </w:drawing>
      </w:r>
      <w:r>
        <w:rPr>
          <w:sz w:val="21"/>
        </w:rPr>
        <mc:AlternateContent>
          <mc:Choice Requires="wps">
            <w:drawing>
              <wp:anchor distT="0" distB="0" distL="114300" distR="114300" simplePos="0" relativeHeight="251666432" behindDoc="0" locked="0" layoutInCell="1" allowOverlap="1">
                <wp:simplePos x="0" y="0"/>
                <wp:positionH relativeFrom="column">
                  <wp:posOffset>2835910</wp:posOffset>
                </wp:positionH>
                <wp:positionV relativeFrom="paragraph">
                  <wp:posOffset>3554095</wp:posOffset>
                </wp:positionV>
                <wp:extent cx="3288665" cy="183769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3288665" cy="1837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keepNext w:val="0"/>
                              <w:keepLines w:val="0"/>
                              <w:widowControl/>
                              <w:suppressLineNumbers w:val="0"/>
                              <w:kinsoku/>
                              <w:wordWrap/>
                              <w:overflowPunct/>
                              <w:bidi w:val="0"/>
                              <w:spacing w:before="0" w:beforeAutospacing="0" w:after="0" w:afterAutospacing="0"/>
                              <w:ind w:left="0"/>
                              <w:jc w:val="left"/>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项目名称：</w:t>
                            </w:r>
                            <w:r>
                              <w:rPr>
                                <w:rFonts w:ascii="微软雅黑" w:hAnsi="微软雅黑" w:eastAsia="微软雅黑" w:cs="微软雅黑"/>
                                <w:b w:val="0"/>
                                <w:bCs w:val="0"/>
                                <w:i w:val="0"/>
                                <w:caps w:val="0"/>
                                <w:color w:val="323232"/>
                                <w:spacing w:val="0"/>
                                <w:sz w:val="40"/>
                                <w:szCs w:val="40"/>
                              </w:rPr>
                              <w:t>CIPCTP</w:t>
                            </w:r>
                          </w:p>
                          <w:p>
                            <w:pPr>
                              <w:pStyle w:val="28"/>
                              <w:keepNext w:val="0"/>
                              <w:keepLines w:val="0"/>
                              <w:widowControl/>
                              <w:suppressLineNumbers w:val="0"/>
                              <w:kinsoku/>
                              <w:wordWrap/>
                              <w:overflowPunct/>
                              <w:bidi w:val="0"/>
                              <w:spacing w:before="0" w:beforeAutospacing="0" w:after="0" w:afterAutospacing="0"/>
                              <w:ind w:left="0"/>
                              <w:jc w:val="left"/>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报告小组：第17组</w:t>
                            </w:r>
                          </w:p>
                          <w:p>
                            <w:pPr>
                              <w:pStyle w:val="28"/>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课程老师：吴洪丽</w:t>
                            </w:r>
                          </w:p>
                          <w:p>
                            <w:pPr>
                              <w:pStyle w:val="28"/>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pStyle w:val="28"/>
                              <w:keepNext w:val="0"/>
                              <w:keepLines w:val="0"/>
                              <w:widowControl/>
                              <w:suppressLineNumbers w:val="0"/>
                              <w:kinsoku/>
                              <w:wordWrap/>
                              <w:overflowPunct/>
                              <w:bidi w:val="0"/>
                              <w:spacing w:before="0" w:beforeAutospacing="0" w:after="0" w:afterAutospacing="0"/>
                              <w:ind w:left="0"/>
                              <w:jc w:val="left"/>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pStyle w:val="28"/>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jc w:val="left"/>
                              <w:rPr>
                                <w:rFonts w:hint="eastAsia" w:ascii="微软雅黑" w:hAnsi="微软雅黑" w:eastAsia="微软雅黑" w:cs="微软雅黑"/>
                                <w:b w:val="0"/>
                                <w:bCs w:val="0"/>
                                <w:color w:val="000000" w:themeColor="text1"/>
                                <w:sz w:val="48"/>
                                <w:szCs w:val="56"/>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3pt;margin-top:279.85pt;height:144.7pt;width:258.95pt;z-index:251666432;mso-width-relative:page;mso-height-relative:page;" filled="f" stroked="f" coordsize="21600,21600" o:gfxdata="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mT2GC3AAAAAsBAAAPAAAAAAAAAAEAIAAAACIA&#10;AABkcnMvZG93bnJldi54bWxQSwECFAAUAAAACACHTuJAqnornD4CAABpBAAADgAAAAAAAAABACAA&#10;AAArAQAAZHJzL2Uyb0RvYy54bWxQSwUGAAAAAAYABgBZAQAA2wUAAAAA&#10;">
                <v:fill on="f" focussize="0,0"/>
                <v:stroke on="f" weight="0.5pt"/>
                <v:imagedata o:title=""/>
                <o:lock v:ext="edit" aspectratio="f"/>
                <v:textbox>
                  <w:txbxContent>
                    <w:p>
                      <w:pPr>
                        <w:pStyle w:val="28"/>
                        <w:keepNext w:val="0"/>
                        <w:keepLines w:val="0"/>
                        <w:widowControl/>
                        <w:suppressLineNumbers w:val="0"/>
                        <w:kinsoku/>
                        <w:wordWrap/>
                        <w:overflowPunct/>
                        <w:bidi w:val="0"/>
                        <w:spacing w:before="0" w:beforeAutospacing="0" w:after="0" w:afterAutospacing="0"/>
                        <w:ind w:left="0"/>
                        <w:jc w:val="left"/>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项目名称：</w:t>
                      </w:r>
                      <w:r>
                        <w:rPr>
                          <w:rFonts w:ascii="微软雅黑" w:hAnsi="微软雅黑" w:eastAsia="微软雅黑" w:cs="微软雅黑"/>
                          <w:b w:val="0"/>
                          <w:bCs w:val="0"/>
                          <w:i w:val="0"/>
                          <w:caps w:val="0"/>
                          <w:color w:val="323232"/>
                          <w:spacing w:val="0"/>
                          <w:sz w:val="40"/>
                          <w:szCs w:val="40"/>
                        </w:rPr>
                        <w:t>CIPCTP</w:t>
                      </w:r>
                    </w:p>
                    <w:p>
                      <w:pPr>
                        <w:pStyle w:val="28"/>
                        <w:keepNext w:val="0"/>
                        <w:keepLines w:val="0"/>
                        <w:widowControl/>
                        <w:suppressLineNumbers w:val="0"/>
                        <w:kinsoku/>
                        <w:wordWrap/>
                        <w:overflowPunct/>
                        <w:bidi w:val="0"/>
                        <w:spacing w:before="0" w:beforeAutospacing="0" w:after="0" w:afterAutospacing="0"/>
                        <w:ind w:left="0"/>
                        <w:jc w:val="left"/>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报告小组：第17组</w:t>
                      </w:r>
                    </w:p>
                    <w:p>
                      <w:pPr>
                        <w:pStyle w:val="28"/>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课程老师：吴洪丽</w:t>
                      </w:r>
                    </w:p>
                    <w:p>
                      <w:pPr>
                        <w:pStyle w:val="28"/>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pStyle w:val="28"/>
                        <w:keepNext w:val="0"/>
                        <w:keepLines w:val="0"/>
                        <w:widowControl/>
                        <w:suppressLineNumbers w:val="0"/>
                        <w:kinsoku/>
                        <w:wordWrap/>
                        <w:overflowPunct/>
                        <w:bidi w:val="0"/>
                        <w:spacing w:before="0" w:beforeAutospacing="0" w:after="0" w:afterAutospacing="0"/>
                        <w:ind w:left="0"/>
                        <w:jc w:val="left"/>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pStyle w:val="28"/>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jc w:val="left"/>
                        <w:rPr>
                          <w:rFonts w:hint="eastAsia" w:ascii="微软雅黑" w:hAnsi="微软雅黑" w:eastAsia="微软雅黑" w:cs="微软雅黑"/>
                          <w:b w:val="0"/>
                          <w:bCs w:val="0"/>
                          <w:color w:val="000000" w:themeColor="text1"/>
                          <w:sz w:val="48"/>
                          <w:szCs w:val="56"/>
                          <w14:textFill>
                            <w14:solidFill>
                              <w14:schemeClr w14:val="tx1"/>
                            </w14:solidFill>
                          </w14:textFill>
                        </w:rPr>
                      </w:pP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1071880</wp:posOffset>
                </wp:positionH>
                <wp:positionV relativeFrom="paragraph">
                  <wp:posOffset>304165</wp:posOffset>
                </wp:positionV>
                <wp:extent cx="4676140" cy="1060450"/>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76140" cy="1060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r>
                              <w:rPr>
                                <w:rFonts w:hint="eastAsia" w:ascii="微软雅黑" w:hAnsi="微软雅黑" w:eastAsia="微软雅黑" w:cs="微软雅黑"/>
                                <w:b/>
                                <w:bCs/>
                                <w:color w:val="000000" w:themeColor="text1"/>
                                <w:sz w:val="96"/>
                                <w:szCs w:val="96"/>
                                <w:lang w:val="en-US" w:eastAsia="zh-CN"/>
                                <w14:textFill>
                                  <w14:solidFill>
                                    <w14:schemeClr w14:val="tx1"/>
                                  </w14:solidFill>
                                </w14:textFill>
                              </w:rPr>
                              <w:t>2021.6.18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4pt;margin-top:23.95pt;height:83.5pt;width:368.2pt;z-index:251662336;mso-width-relative:page;mso-height-relative:page;" filled="f" stroked="f" coordsize="21600,21600" o:gfxdata="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LknwtsAAAAKAQAADwAAAAAAAAABACAAAAAiAAAA&#10;ZHJzL2Rvd25yZXYueG1sUEsBAhQAFAAAAAgAh07iQCe63eI9AgAAaQQAAA4AAAAAAAAAAQAgAAAA&#10;KgEAAGRycy9lMm9Eb2MueG1sUEsFBgAAAAAGAAYAWQEAANkFAAAAAA==&#10;">
                <v:fill on="f" focussize="0,0"/>
                <v:stroke on="f" weight="0.5pt"/>
                <v:imagedata o:title=""/>
                <o:lock v:ext="edit" aspectratio="f"/>
                <v:textbox>
                  <w:txbxContent>
                    <w:p>
                      <w:pPr>
                        <w:jc w:val="right"/>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r>
                        <w:rPr>
                          <w:rFonts w:hint="eastAsia" w:ascii="微软雅黑" w:hAnsi="微软雅黑" w:eastAsia="微软雅黑" w:cs="微软雅黑"/>
                          <w:b/>
                          <w:bCs/>
                          <w:color w:val="000000" w:themeColor="text1"/>
                          <w:sz w:val="96"/>
                          <w:szCs w:val="96"/>
                          <w:lang w:val="en-US" w:eastAsia="zh-CN"/>
                          <w14:textFill>
                            <w14:solidFill>
                              <w14:schemeClr w14:val="tx1"/>
                            </w14:solidFill>
                          </w14:textFill>
                        </w:rPr>
                        <w:t>2021.6.18</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1460500</wp:posOffset>
                </wp:positionH>
                <wp:positionV relativeFrom="paragraph">
                  <wp:posOffset>2372360</wp:posOffset>
                </wp:positionV>
                <wp:extent cx="4154805" cy="687705"/>
                <wp:effectExtent l="0" t="0" r="0" b="0"/>
                <wp:wrapNone/>
                <wp:docPr id="11" name="文本框 11"/>
                <wp:cNvGraphicFramePr/>
                <a:graphic xmlns:a="http://schemas.openxmlformats.org/drawingml/2006/main">
                  <a:graphicData uri="http://schemas.microsoft.com/office/word/2010/wordprocessingShape">
                    <wps:wsp>
                      <wps:cNvSpPr txBox="1"/>
                      <wps:spPr>
                        <a:xfrm>
                          <a:off x="3511550" y="7141210"/>
                          <a:ext cx="4154805" cy="687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keepNext w:val="0"/>
                              <w:keepLines w:val="0"/>
                              <w:widowControl/>
                              <w:suppressLineNumbers w:val="0"/>
                              <w:kinsoku/>
                              <w:wordWrap/>
                              <w:overflowPunct/>
                              <w:bidi w:val="0"/>
                              <w:spacing w:before="0" w:beforeAutospacing="0" w:after="0" w:afterAutospacing="0"/>
                              <w:ind w:left="0"/>
                              <w:jc w:val="right"/>
                              <w:rPr>
                                <w:b w:val="0"/>
                                <w:bCs w:val="0"/>
                                <w:color w:val="A6A6A6" w:themeColor="background1" w:themeShade="A6"/>
                                <w:sz w:val="16"/>
                                <w:szCs w:val="16"/>
                              </w:rPr>
                            </w:pPr>
                            <w:r>
                              <w:rPr>
                                <w:rFonts w:ascii="微软雅黑" w:hAnsi="微软雅黑" w:eastAsia="微软雅黑" w:cs="mn-cs"/>
                                <w:b w:val="0"/>
                                <w:bCs w:val="0"/>
                                <w:color w:val="A6A6A6" w:themeColor="background1" w:themeShade="A6"/>
                                <w:kern w:val="24"/>
                                <w:sz w:val="44"/>
                                <w:szCs w:val="44"/>
                              </w:rPr>
                              <w:t>PERSONAL RESUME</w:t>
                            </w:r>
                          </w:p>
                          <w:p>
                            <w:pPr>
                              <w:jc w:val="right"/>
                              <w:rPr>
                                <w:b w:val="0"/>
                                <w:bCs w:val="0"/>
                                <w:color w:val="A6A6A6" w:themeColor="background1" w:themeShade="A6"/>
                                <w:sz w:val="20"/>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pt;margin-top:186.8pt;height:54.15pt;width:327.15pt;z-index:251661312;mso-width-relative:page;mso-height-relative:page;" filled="f" stroked="f" coordsize="21600,21600" o:gfxdata="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04oMT3AAAAAsBAAAPAAAAAAAAAAEA&#10;IAAAACIAAABkcnMvZG93bnJldi54bWxQSwECFAAUAAAACACHTuJA7halAkQCAAB0BAAADgAAAAAA&#10;AAABACAAAAArAQAAZHJzL2Uyb0RvYy54bWxQSwUGAAAAAAYABgBZAQAA4QUAAAAA&#10;">
                <v:fill on="f" focussize="0,0"/>
                <v:stroke on="f" weight="0.5pt"/>
                <v:imagedata o:title=""/>
                <o:lock v:ext="edit" aspectratio="f"/>
                <v:textbox>
                  <w:txbxContent>
                    <w:p>
                      <w:pPr>
                        <w:pStyle w:val="28"/>
                        <w:keepNext w:val="0"/>
                        <w:keepLines w:val="0"/>
                        <w:widowControl/>
                        <w:suppressLineNumbers w:val="0"/>
                        <w:kinsoku/>
                        <w:wordWrap/>
                        <w:overflowPunct/>
                        <w:bidi w:val="0"/>
                        <w:spacing w:before="0" w:beforeAutospacing="0" w:after="0" w:afterAutospacing="0"/>
                        <w:ind w:left="0"/>
                        <w:jc w:val="right"/>
                        <w:rPr>
                          <w:b w:val="0"/>
                          <w:bCs w:val="0"/>
                          <w:color w:val="A6A6A6" w:themeColor="background1" w:themeShade="A6"/>
                          <w:sz w:val="16"/>
                          <w:szCs w:val="16"/>
                        </w:rPr>
                      </w:pPr>
                      <w:r>
                        <w:rPr>
                          <w:rFonts w:ascii="微软雅黑" w:hAnsi="微软雅黑" w:eastAsia="微软雅黑" w:cs="mn-cs"/>
                          <w:b w:val="0"/>
                          <w:bCs w:val="0"/>
                          <w:color w:val="A6A6A6" w:themeColor="background1" w:themeShade="A6"/>
                          <w:kern w:val="24"/>
                          <w:sz w:val="44"/>
                          <w:szCs w:val="44"/>
                        </w:rPr>
                        <w:t>PERSONAL RESUME</w:t>
                      </w:r>
                    </w:p>
                    <w:p>
                      <w:pPr>
                        <w:jc w:val="right"/>
                        <w:rPr>
                          <w:b w:val="0"/>
                          <w:bCs w:val="0"/>
                          <w:color w:val="A6A6A6" w:themeColor="background1" w:themeShade="A6"/>
                          <w:sz w:val="20"/>
                          <w:szCs w:val="22"/>
                        </w:rPr>
                      </w:pP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-61595</wp:posOffset>
                </wp:positionH>
                <wp:positionV relativeFrom="paragraph">
                  <wp:posOffset>1018540</wp:posOffset>
                </wp:positionV>
                <wp:extent cx="5902325" cy="1544955"/>
                <wp:effectExtent l="0" t="0" r="0" b="0"/>
                <wp:wrapNone/>
                <wp:docPr id="95" name="文本框 95"/>
                <wp:cNvGraphicFramePr/>
                <a:graphic xmlns:a="http://schemas.openxmlformats.org/drawingml/2006/main">
                  <a:graphicData uri="http://schemas.microsoft.com/office/word/2010/wordprocessingShape">
                    <wps:wsp>
                      <wps:cNvSpPr txBox="1"/>
                      <wps:spPr>
                        <a:xfrm>
                          <a:off x="941705" y="5377815"/>
                          <a:ext cx="5902325" cy="154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b/>
                                <w:bCs/>
                                <w:color w:val="000000" w:themeColor="text1"/>
                                <w:sz w:val="144"/>
                                <w:szCs w:val="144"/>
                                <w:lang w:val="en-US" w:eastAsia="zh-CN"/>
                                <w14:textFill>
                                  <w14:solidFill>
                                    <w14:schemeClr w14:val="tx1"/>
                                  </w14:solidFill>
                                </w14:textFill>
                              </w:rPr>
                            </w:pPr>
                            <w:r>
                              <w:rPr>
                                <w:rFonts w:hint="eastAsia" w:ascii="微软雅黑" w:hAnsi="微软雅黑" w:eastAsia="微软雅黑" w:cs="微软雅黑"/>
                                <w:b/>
                                <w:bCs/>
                                <w:color w:val="000000" w:themeColor="text1"/>
                                <w:sz w:val="144"/>
                                <w:szCs w:val="144"/>
                                <w:lang w:val="en-US" w:eastAsia="zh-CN"/>
                                <w14:textFill>
                                  <w14:solidFill>
                                    <w14:schemeClr w14:val="tx1"/>
                                  </w14:solidFill>
                                </w14:textFill>
                              </w:rPr>
                              <w:t>项目总结报告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5pt;margin-top:80.2pt;height:121.65pt;width:464.75pt;z-index:251660288;mso-width-relative:page;mso-height-relative:page;" filled="f" stroked="f" coordsize="21600,21600" o:gfxdata="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sjZSs2wAAAAoBAAAPAAAA&#10;AAAAAAEAIAAAACIAAABkcnMvZG93bnJldi54bWxQSwECFAAUAAAACACHTuJAoSuZq0sCAAB0BAAA&#10;DgAAAAAAAAABACAAAAAqAQAAZHJzL2Uyb0RvYy54bWxQSwUGAAAAAAYABgBZAQAA5wUAAAAA&#10;">
                <v:fill on="f" focussize="0,0"/>
                <v:stroke on="f" weight="0.5pt"/>
                <v:imagedata o:title=""/>
                <o:lock v:ext="edit" aspectratio="f"/>
                <v:textbox>
                  <w:txbxContent>
                    <w:p>
                      <w:pPr>
                        <w:jc w:val="right"/>
                        <w:rPr>
                          <w:rFonts w:hint="default" w:ascii="微软雅黑" w:hAnsi="微软雅黑" w:eastAsia="微软雅黑" w:cs="微软雅黑"/>
                          <w:b/>
                          <w:bCs/>
                          <w:color w:val="000000" w:themeColor="text1"/>
                          <w:sz w:val="144"/>
                          <w:szCs w:val="144"/>
                          <w:lang w:val="en-US" w:eastAsia="zh-CN"/>
                          <w14:textFill>
                            <w14:solidFill>
                              <w14:schemeClr w14:val="tx1"/>
                            </w14:solidFill>
                          </w14:textFill>
                        </w:rPr>
                      </w:pPr>
                      <w:r>
                        <w:rPr>
                          <w:rFonts w:hint="eastAsia" w:ascii="微软雅黑" w:hAnsi="微软雅黑" w:eastAsia="微软雅黑" w:cs="微软雅黑"/>
                          <w:b/>
                          <w:bCs/>
                          <w:color w:val="000000" w:themeColor="text1"/>
                          <w:sz w:val="144"/>
                          <w:szCs w:val="144"/>
                          <w:lang w:val="en-US" w:eastAsia="zh-CN"/>
                          <w14:textFill>
                            <w14:solidFill>
                              <w14:schemeClr w14:val="tx1"/>
                            </w14:solidFill>
                          </w14:textFill>
                        </w:rPr>
                        <w:t>项目总结报告</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2178050</wp:posOffset>
                </wp:positionH>
                <wp:positionV relativeFrom="paragraph">
                  <wp:posOffset>5755005</wp:posOffset>
                </wp:positionV>
                <wp:extent cx="2566035" cy="687705"/>
                <wp:effectExtent l="0" t="0" r="0" b="0"/>
                <wp:wrapNone/>
                <wp:docPr id="97" name="文本框 97"/>
                <wp:cNvGraphicFramePr/>
                <a:graphic xmlns:a="http://schemas.openxmlformats.org/drawingml/2006/main">
                  <a:graphicData uri="http://schemas.microsoft.com/office/word/2010/wordprocessingShape">
                    <wps:wsp>
                      <wps:cNvSpPr txBox="1"/>
                      <wps:spPr>
                        <a:xfrm rot="19500000">
                          <a:off x="0" y="0"/>
                          <a:ext cx="2566035" cy="687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b/>
                                <w:bCs/>
                                <w:color w:val="FFFFFF" w:themeColor="background1"/>
                                <w:sz w:val="20"/>
                                <w:szCs w:val="22"/>
                                <w14:textFill>
                                  <w14:solidFill>
                                    <w14:schemeClr w14:val="bg1"/>
                                  </w14:solidFill>
                                </w14:textFill>
                              </w:rPr>
                            </w:pPr>
                            <w:r>
                              <w:rPr>
                                <w:rFonts w:ascii="微软雅黑" w:hAnsi="微软雅黑" w:eastAsia="微软雅黑" w:cs="mn-cs"/>
                                <w:b/>
                                <w:bCs/>
                                <w:color w:val="FFFFFF" w:themeColor="background1"/>
                                <w:kern w:val="24"/>
                                <w:sz w:val="44"/>
                                <w:szCs w:val="44"/>
                                <w14:textFill>
                                  <w14:solidFill>
                                    <w14:schemeClr w14:val="bg1"/>
                                  </w14:solidFill>
                                </w14:textFill>
                              </w:rPr>
                              <w:t>RESUME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453.15pt;height:54.15pt;width:202.05pt;rotation:-2293760f;z-index:251664384;mso-width-relative:page;mso-height-relative:page;" filled="f" stroked="f" coordsize="21600,21600" o:gfxdata="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sJd/ndAAAADAEAAA8AAAAAAAAA&#10;AQAgAAAAIgAAAGRycy9kb3ducmV2LnhtbFBLAQIUABQAAAAIAIdO4kBEGdJRRQIAAHcEAAAOAAAA&#10;AAAAAAEAIAAAACwBAABkcnMvZTJvRG9jLnhtbFBLBQYAAAAABgAGAFkBAADjBQAAAAA=&#10;">
                <v:fill on="f" focussize="0,0"/>
                <v:stroke on="f" weight="0.5pt"/>
                <v:imagedata o:title=""/>
                <o:lock v:ext="edit" aspectratio="f"/>
                <v:textbox>
                  <w:txbxContent>
                    <w:p>
                      <w:pPr>
                        <w:jc w:val="right"/>
                        <w:rPr>
                          <w:b/>
                          <w:bCs/>
                          <w:color w:val="FFFFFF" w:themeColor="background1"/>
                          <w:sz w:val="20"/>
                          <w:szCs w:val="22"/>
                          <w14:textFill>
                            <w14:solidFill>
                              <w14:schemeClr w14:val="bg1"/>
                            </w14:solidFill>
                          </w14:textFill>
                        </w:rPr>
                      </w:pPr>
                      <w:r>
                        <w:rPr>
                          <w:rFonts w:ascii="微软雅黑" w:hAnsi="微软雅黑" w:eastAsia="微软雅黑" w:cs="mn-cs"/>
                          <w:b/>
                          <w:bCs/>
                          <w:color w:val="FFFFFF" w:themeColor="background1"/>
                          <w:kern w:val="24"/>
                          <w:sz w:val="44"/>
                          <w:szCs w:val="44"/>
                          <w14:textFill>
                            <w14:solidFill>
                              <w14:schemeClr w14:val="bg1"/>
                            </w14:solidFill>
                          </w14:textFill>
                        </w:rPr>
                        <w:t>RESUME</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-855345</wp:posOffset>
                </wp:positionH>
                <wp:positionV relativeFrom="paragraph">
                  <wp:posOffset>7359015</wp:posOffset>
                </wp:positionV>
                <wp:extent cx="4140200" cy="687705"/>
                <wp:effectExtent l="0" t="0" r="0" b="0"/>
                <wp:wrapNone/>
                <wp:docPr id="8" name="文本框 8"/>
                <wp:cNvGraphicFramePr/>
                <a:graphic xmlns:a="http://schemas.openxmlformats.org/drawingml/2006/main">
                  <a:graphicData uri="http://schemas.microsoft.com/office/word/2010/wordprocessingShape">
                    <wps:wsp>
                      <wps:cNvSpPr txBox="1"/>
                      <wps:spPr>
                        <a:xfrm rot="19560000">
                          <a:off x="0" y="0"/>
                          <a:ext cx="4140200" cy="687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keepNext w:val="0"/>
                              <w:keepLines w:val="0"/>
                              <w:widowControl/>
                              <w:suppressLineNumbers w:val="0"/>
                              <w:kinsoku/>
                              <w:wordWrap/>
                              <w:overflowPunct/>
                              <w:bidi w:val="0"/>
                              <w:spacing w:before="0" w:beforeAutospacing="0" w:after="0" w:afterAutospacing="0"/>
                              <w:ind w:left="0"/>
                              <w:jc w:val="distribute"/>
                              <w:rPr>
                                <w:color w:val="F2F2F2" w:themeColor="background1" w:themeShade="F2"/>
                                <w:sz w:val="16"/>
                                <w:szCs w:val="16"/>
                              </w:rPr>
                            </w:pPr>
                            <w:r>
                              <w:rPr>
                                <w:rFonts w:ascii="微软雅黑" w:hAnsi="微软雅黑" w:eastAsia="微软雅黑" w:cs="mn-cs"/>
                                <w:color w:val="F2F2F2" w:themeColor="background1" w:themeShade="F2"/>
                                <w:kern w:val="24"/>
                                <w:sz w:val="44"/>
                                <w:szCs w:val="44"/>
                              </w:rPr>
                              <w:t xml:space="preserve">PERSONAL </w:t>
                            </w:r>
                          </w:p>
                          <w:p>
                            <w:pPr>
                              <w:jc w:val="distribute"/>
                              <w:rPr>
                                <w:b w:val="0"/>
                                <w:bCs/>
                                <w:color w:val="F2F2F2" w:themeColor="background1" w:themeShade="F2"/>
                                <w:sz w:val="20"/>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35pt;margin-top:579.45pt;height:54.15pt;width:326pt;rotation:-2228224f;z-index:251663360;mso-width-relative:page;mso-height-relative:page;" filled="f" stroked="f" coordsize="21600,21600" o:gfxdata="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K5ndJ3QAAAA4BAAAPAAAAAAAAAAEA&#10;IAAAACIAAABkcnMvZG93bnJldi54bWxQSwECFAAUAAAACACHTuJAakr18EMCAAB1BAAADgAAAAAA&#10;AAABACAAAAAsAQAAZHJzL2Uyb0RvYy54bWxQSwUGAAAAAAYABgBZAQAA4QUAAAAA&#10;">
                <v:fill on="f" focussize="0,0"/>
                <v:stroke on="f" weight="0.5pt"/>
                <v:imagedata o:title=""/>
                <o:lock v:ext="edit" aspectratio="f"/>
                <v:textbox>
                  <w:txbxContent>
                    <w:p>
                      <w:pPr>
                        <w:pStyle w:val="28"/>
                        <w:keepNext w:val="0"/>
                        <w:keepLines w:val="0"/>
                        <w:widowControl/>
                        <w:suppressLineNumbers w:val="0"/>
                        <w:kinsoku/>
                        <w:wordWrap/>
                        <w:overflowPunct/>
                        <w:bidi w:val="0"/>
                        <w:spacing w:before="0" w:beforeAutospacing="0" w:after="0" w:afterAutospacing="0"/>
                        <w:ind w:left="0"/>
                        <w:jc w:val="distribute"/>
                        <w:rPr>
                          <w:color w:val="F2F2F2" w:themeColor="background1" w:themeShade="F2"/>
                          <w:sz w:val="16"/>
                          <w:szCs w:val="16"/>
                        </w:rPr>
                      </w:pPr>
                      <w:r>
                        <w:rPr>
                          <w:rFonts w:ascii="微软雅黑" w:hAnsi="微软雅黑" w:eastAsia="微软雅黑" w:cs="mn-cs"/>
                          <w:color w:val="F2F2F2" w:themeColor="background1" w:themeShade="F2"/>
                          <w:kern w:val="24"/>
                          <w:sz w:val="44"/>
                          <w:szCs w:val="44"/>
                        </w:rPr>
                        <w:t xml:space="preserve">PERSONAL </w:t>
                      </w:r>
                    </w:p>
                    <w:p>
                      <w:pPr>
                        <w:jc w:val="distribute"/>
                        <w:rPr>
                          <w:b w:val="0"/>
                          <w:bCs/>
                          <w:color w:val="F2F2F2" w:themeColor="background1" w:themeShade="F2"/>
                          <w:sz w:val="20"/>
                          <w:szCs w:val="22"/>
                        </w:rPr>
                      </w:pPr>
                    </w:p>
                  </w:txbxContent>
                </v:textbox>
              </v:shape>
            </w:pict>
          </mc:Fallback>
        </mc:AlternateContent>
      </w:r>
    </w:p>
    <w:p>
      <w:p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84"/>
          <w:szCs w:val="84"/>
          <w:lang w:val="en-US" w:eastAsia="zh-CN" w:bidi="ar-SA"/>
        </w:rPr>
        <w:id w:val="147475223"/>
        <w15:color w:val="DBDBDB"/>
        <w:docPartObj>
          <w:docPartGallery w:val="Table of Contents"/>
          <w:docPartUnique/>
        </w:docPartObj>
      </w:sdtPr>
      <w:sdtEndPr>
        <w:rPr>
          <w:rFonts w:hint="eastAsia" w:ascii="宋体" w:hAnsi="宋体" w:eastAsia="宋体" w:cs="宋体"/>
          <w:bCs/>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sz w:val="84"/>
              <w:szCs w:val="84"/>
            </w:rPr>
          </w:pPr>
          <w:bookmarkStart w:id="26" w:name="_Toc111"/>
          <w:r>
            <w:rPr>
              <w:rFonts w:ascii="宋体" w:hAnsi="宋体" w:eastAsia="宋体"/>
              <w:sz w:val="84"/>
              <w:szCs w:val="84"/>
            </w:rPr>
            <w:t>目录</w:t>
          </w:r>
        </w:p>
        <w:p>
          <w:pPr>
            <w:pStyle w:val="2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
              <w:bCs/>
              <w:sz w:val="21"/>
              <w:szCs w:val="21"/>
              <w:lang w:val="en-US" w:eastAsia="zh-CN"/>
            </w:rPr>
            <w:fldChar w:fldCharType="begin"/>
          </w:r>
          <w:r>
            <w:rPr>
              <w:rFonts w:hint="eastAsia" w:ascii="宋体" w:hAnsi="宋体" w:eastAsia="宋体" w:cs="宋体"/>
              <w:b/>
              <w:bCs/>
              <w:sz w:val="21"/>
              <w:szCs w:val="21"/>
              <w:lang w:val="en-US" w:eastAsia="zh-CN"/>
            </w:rPr>
            <w:instrText xml:space="preserve">TOC \o "1-3" \h \u </w:instrText>
          </w:r>
          <w:r>
            <w:rPr>
              <w:rFonts w:hint="eastAsia" w:ascii="宋体" w:hAnsi="宋体" w:eastAsia="宋体" w:cs="宋体"/>
              <w:b/>
              <w:bCs/>
              <w:sz w:val="21"/>
              <w:szCs w:val="21"/>
              <w:lang w:val="en-US" w:eastAsia="zh-CN"/>
            </w:rPr>
            <w:fldChar w:fldCharType="separate"/>
          </w: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_Toc12760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1 引言</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_Toc12760 \h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6"/>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_Toc547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1.1目的</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_Toc547 \h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6"/>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_Toc23023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1.2项目背景</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_Toc23023 \h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6"/>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_Toc369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rPr>
            <w:t>1.</w:t>
          </w:r>
          <w:r>
            <w:rPr>
              <w:rFonts w:hint="eastAsia" w:ascii="宋体" w:hAnsi="宋体" w:eastAsia="宋体" w:cs="宋体"/>
              <w:bCs/>
              <w:sz w:val="21"/>
              <w:szCs w:val="21"/>
              <w:lang w:val="en-US" w:eastAsia="zh-CN"/>
            </w:rPr>
            <w:t>3</w:t>
          </w:r>
          <w:r>
            <w:rPr>
              <w:rFonts w:hint="eastAsia" w:ascii="宋体" w:hAnsi="宋体" w:eastAsia="宋体" w:cs="宋体"/>
              <w:bCs/>
              <w:sz w:val="21"/>
              <w:szCs w:val="21"/>
            </w:rPr>
            <w:t>文档约定</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_Toc369 \h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_Toc9061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kern w:val="2"/>
              <w:sz w:val="21"/>
              <w:szCs w:val="21"/>
              <w:lang w:val="en-US" w:eastAsia="zh-CN" w:bidi="ar"/>
            </w:rPr>
            <w:t>2 项目基本情况</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_Toc9061 \h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6"/>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_Toc17549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kern w:val="2"/>
              <w:sz w:val="21"/>
              <w:szCs w:val="21"/>
              <w:lang w:val="en-US" w:eastAsia="zh-CN" w:bidi="ar"/>
            </w:rPr>
            <w:t>2.1 项目基本信息</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_Toc17549 \h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6"/>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_Toc6843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kern w:val="2"/>
              <w:sz w:val="21"/>
              <w:szCs w:val="21"/>
              <w:lang w:val="en-US" w:eastAsia="zh-CN" w:bidi="ar"/>
            </w:rPr>
            <w:t>2.2 项目特征</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_Toc6843 \h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6"/>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_Toc16179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kern w:val="2"/>
              <w:sz w:val="21"/>
              <w:szCs w:val="21"/>
              <w:lang w:val="en-US" w:eastAsia="zh-CN" w:bidi="ar"/>
            </w:rPr>
            <w:t>2.3 项目目标</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_Toc16179 \h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_Toc8433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3 项目执行结果</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_Toc8433 \h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6"/>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_Toc436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3.1 交付产品</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_Toc436 \h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6"/>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_Toc13090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3.2 项目主要功能和性能</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_Toc13090 \h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6"/>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_Toc12964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3.3 项目遗留问题</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_Toc12964 \h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6"/>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_Toc3052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3.4 项目性能数据</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_Toc3052 \h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18"/>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_Toc32537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3.4.1 项目进度</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_Toc32537 \h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18"/>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_Toc21814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3.4.2 项目工作量估算</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_Toc21814 \h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18"/>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_Toc32224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3.4.3 项目成本估算</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_Toc32224 \h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18"/>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_Toc5397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3.4.4 项目规模</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_Toc5397 \h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18"/>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_Toc9547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3.4.5 项目缺陷</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_Toc9547 \h </w:instrText>
          </w:r>
          <w:r>
            <w:rPr>
              <w:rFonts w:hint="eastAsia" w:ascii="宋体" w:hAnsi="宋体" w:eastAsia="宋体" w:cs="宋体"/>
              <w:sz w:val="21"/>
              <w:szCs w:val="21"/>
            </w:rPr>
            <w:fldChar w:fldCharType="separate"/>
          </w:r>
          <w:r>
            <w:rPr>
              <w:rFonts w:hint="eastAsia" w:ascii="宋体" w:hAnsi="宋体" w:eastAsia="宋体" w:cs="宋体"/>
              <w:sz w:val="21"/>
              <w:szCs w:val="21"/>
            </w:rPr>
            <w:t>7</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18"/>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_Toc5851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3.4.6 项目主要问题与风险</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_Toc5851 \h </w:instrText>
          </w:r>
          <w:r>
            <w:rPr>
              <w:rFonts w:hint="eastAsia" w:ascii="宋体" w:hAnsi="宋体" w:eastAsia="宋体" w:cs="宋体"/>
              <w:sz w:val="21"/>
              <w:szCs w:val="21"/>
            </w:rPr>
            <w:fldChar w:fldCharType="separate"/>
          </w:r>
          <w:r>
            <w:rPr>
              <w:rFonts w:hint="eastAsia" w:ascii="宋体" w:hAnsi="宋体" w:eastAsia="宋体" w:cs="宋体"/>
              <w:sz w:val="21"/>
              <w:szCs w:val="21"/>
            </w:rPr>
            <w:t>7</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_Toc12425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4 项目开发工作评价</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_Toc12425 \h </w:instrText>
          </w:r>
          <w:r>
            <w:rPr>
              <w:rFonts w:hint="eastAsia" w:ascii="宋体" w:hAnsi="宋体" w:eastAsia="宋体" w:cs="宋体"/>
              <w:sz w:val="21"/>
              <w:szCs w:val="21"/>
            </w:rPr>
            <w:fldChar w:fldCharType="separate"/>
          </w:r>
          <w:r>
            <w:rPr>
              <w:rFonts w:hint="eastAsia" w:ascii="宋体" w:hAnsi="宋体" w:eastAsia="宋体" w:cs="宋体"/>
              <w:sz w:val="21"/>
              <w:szCs w:val="21"/>
            </w:rPr>
            <w:t>7</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6"/>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_Toc22930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4.1 项目质量评价</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_Toc22930 \h </w:instrText>
          </w:r>
          <w:r>
            <w:rPr>
              <w:rFonts w:hint="eastAsia" w:ascii="宋体" w:hAnsi="宋体" w:eastAsia="宋体" w:cs="宋体"/>
              <w:sz w:val="21"/>
              <w:szCs w:val="21"/>
            </w:rPr>
            <w:fldChar w:fldCharType="separate"/>
          </w:r>
          <w:r>
            <w:rPr>
              <w:rFonts w:hint="eastAsia" w:ascii="宋体" w:hAnsi="宋体" w:eastAsia="宋体" w:cs="宋体"/>
              <w:sz w:val="21"/>
              <w:szCs w:val="21"/>
            </w:rPr>
            <w:t>7</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6"/>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_Toc30889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4.2 技术方法评价</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_Toc30889 \h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18"/>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_Toc6011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4.2.1 开发工具评价</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_Toc6011 \h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18"/>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_Toc9905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4.2.2 生命周期评价</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_Toc9905 \h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18"/>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_Toc22080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4.2.3 设计方法评价</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_Toc22080 \h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18"/>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_Toc3951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4.2.4 项目管理工具评价</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_Toc3951 \h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18"/>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_Toc11771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4.2.5 团队个人评价</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_Toc11771 \h </w:instrText>
          </w:r>
          <w:r>
            <w:rPr>
              <w:rFonts w:hint="eastAsia" w:ascii="宋体" w:hAnsi="宋体" w:eastAsia="宋体" w:cs="宋体"/>
              <w:sz w:val="21"/>
              <w:szCs w:val="21"/>
            </w:rPr>
            <w:fldChar w:fldCharType="separate"/>
          </w:r>
          <w:r>
            <w:rPr>
              <w:rFonts w:hint="eastAsia" w:ascii="宋体" w:hAnsi="宋体" w:eastAsia="宋体" w:cs="宋体"/>
              <w:sz w:val="21"/>
              <w:szCs w:val="21"/>
            </w:rPr>
            <w:t>9</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_Toc20218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5 项目管理工作评价</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_Toc20218 \h </w:instrText>
          </w:r>
          <w:r>
            <w:rPr>
              <w:rFonts w:hint="eastAsia" w:ascii="宋体" w:hAnsi="宋体" w:eastAsia="宋体" w:cs="宋体"/>
              <w:sz w:val="21"/>
              <w:szCs w:val="21"/>
            </w:rPr>
            <w:fldChar w:fldCharType="separate"/>
          </w:r>
          <w:r>
            <w:rPr>
              <w:rFonts w:hint="eastAsia" w:ascii="宋体" w:hAnsi="宋体" w:eastAsia="宋体" w:cs="宋体"/>
              <w:sz w:val="21"/>
              <w:szCs w:val="21"/>
            </w:rPr>
            <w:t>9</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6"/>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_Toc9544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5.1 需求管理</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_Toc9544 \h </w:instrText>
          </w:r>
          <w:r>
            <w:rPr>
              <w:rFonts w:hint="eastAsia" w:ascii="宋体" w:hAnsi="宋体" w:eastAsia="宋体" w:cs="宋体"/>
              <w:sz w:val="21"/>
              <w:szCs w:val="21"/>
            </w:rPr>
            <w:fldChar w:fldCharType="separate"/>
          </w:r>
          <w:r>
            <w:rPr>
              <w:rFonts w:hint="eastAsia" w:ascii="宋体" w:hAnsi="宋体" w:eastAsia="宋体" w:cs="宋体"/>
              <w:sz w:val="21"/>
              <w:szCs w:val="21"/>
            </w:rPr>
            <w:t>9</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18"/>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_Toc10481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5.1.1 需求完成情况</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_Toc10481 \h </w:instrText>
          </w:r>
          <w:r>
            <w:rPr>
              <w:rFonts w:hint="eastAsia" w:ascii="宋体" w:hAnsi="宋体" w:eastAsia="宋体" w:cs="宋体"/>
              <w:sz w:val="21"/>
              <w:szCs w:val="21"/>
            </w:rPr>
            <w:fldChar w:fldCharType="separate"/>
          </w:r>
          <w:r>
            <w:rPr>
              <w:rFonts w:hint="eastAsia" w:ascii="宋体" w:hAnsi="宋体" w:eastAsia="宋体" w:cs="宋体"/>
              <w:sz w:val="21"/>
              <w:szCs w:val="21"/>
            </w:rPr>
            <w:t>9</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18"/>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_Toc13038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5.1.2 需求变更情况</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_Toc13038 \h </w:instrText>
          </w:r>
          <w:r>
            <w:rPr>
              <w:rFonts w:hint="eastAsia" w:ascii="宋体" w:hAnsi="宋体" w:eastAsia="宋体" w:cs="宋体"/>
              <w:sz w:val="21"/>
              <w:szCs w:val="21"/>
            </w:rPr>
            <w:fldChar w:fldCharType="separate"/>
          </w:r>
          <w:r>
            <w:rPr>
              <w:rFonts w:hint="eastAsia" w:ascii="宋体" w:hAnsi="宋体" w:eastAsia="宋体" w:cs="宋体"/>
              <w:sz w:val="21"/>
              <w:szCs w:val="21"/>
            </w:rPr>
            <w:t>9</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6"/>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_Toc7163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5.2 计划管理</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_Toc7163 \h </w:instrText>
          </w:r>
          <w:r>
            <w:rPr>
              <w:rFonts w:hint="eastAsia" w:ascii="宋体" w:hAnsi="宋体" w:eastAsia="宋体" w:cs="宋体"/>
              <w:sz w:val="21"/>
              <w:szCs w:val="21"/>
            </w:rPr>
            <w:fldChar w:fldCharType="separate"/>
          </w:r>
          <w:r>
            <w:rPr>
              <w:rFonts w:hint="eastAsia" w:ascii="宋体" w:hAnsi="宋体" w:eastAsia="宋体" w:cs="宋体"/>
              <w:sz w:val="21"/>
              <w:szCs w:val="21"/>
            </w:rPr>
            <w:t>10</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pStyle w:val="2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rPr>
          </w:pPr>
          <w:r>
            <w:rPr>
              <w:rFonts w:hint="eastAsia" w:ascii="宋体" w:hAnsi="宋体" w:eastAsia="宋体" w:cs="宋体"/>
              <w:bCs/>
              <w:sz w:val="21"/>
              <w:szCs w:val="21"/>
              <w:lang w:val="en-US" w:eastAsia="zh-CN"/>
            </w:rPr>
            <w:fldChar w:fldCharType="begin"/>
          </w:r>
          <w:r>
            <w:rPr>
              <w:rFonts w:hint="eastAsia" w:ascii="宋体" w:hAnsi="宋体" w:eastAsia="宋体" w:cs="宋体"/>
              <w:bCs/>
              <w:sz w:val="21"/>
              <w:szCs w:val="21"/>
              <w:lang w:val="en-US" w:eastAsia="zh-CN"/>
            </w:rPr>
            <w:instrText xml:space="preserve"> HYPERLINK \l _Toc14835 </w:instrText>
          </w:r>
          <w:r>
            <w:rPr>
              <w:rFonts w:hint="eastAsia" w:ascii="宋体" w:hAnsi="宋体" w:eastAsia="宋体" w:cs="宋体"/>
              <w:bCs/>
              <w:sz w:val="21"/>
              <w:szCs w:val="21"/>
              <w:lang w:val="en-US" w:eastAsia="zh-CN"/>
            </w:rPr>
            <w:fldChar w:fldCharType="separate"/>
          </w:r>
          <w:r>
            <w:rPr>
              <w:rFonts w:hint="eastAsia" w:ascii="宋体" w:hAnsi="宋体" w:eastAsia="宋体" w:cs="宋体"/>
              <w:bCs/>
              <w:sz w:val="21"/>
              <w:szCs w:val="21"/>
              <w:lang w:val="en-US" w:eastAsia="zh-CN"/>
            </w:rPr>
            <w:t>6 经验教训</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_Toc14835 \h </w:instrText>
          </w:r>
          <w:r>
            <w:rPr>
              <w:rFonts w:hint="eastAsia" w:ascii="宋体" w:hAnsi="宋体" w:eastAsia="宋体" w:cs="宋体"/>
              <w:sz w:val="21"/>
              <w:szCs w:val="21"/>
            </w:rPr>
            <w:fldChar w:fldCharType="separate"/>
          </w:r>
          <w:r>
            <w:rPr>
              <w:rFonts w:hint="eastAsia" w:ascii="宋体" w:hAnsi="宋体" w:eastAsia="宋体" w:cs="宋体"/>
              <w:sz w:val="21"/>
              <w:szCs w:val="21"/>
            </w:rPr>
            <w:t>10</w:t>
          </w:r>
          <w:r>
            <w:rPr>
              <w:rFonts w:hint="eastAsia" w:ascii="宋体" w:hAnsi="宋体" w:eastAsia="宋体" w:cs="宋体"/>
              <w:sz w:val="21"/>
              <w:szCs w:val="21"/>
            </w:rPr>
            <w:fldChar w:fldCharType="end"/>
          </w:r>
          <w:r>
            <w:rPr>
              <w:rFonts w:hint="eastAsia" w:ascii="宋体" w:hAnsi="宋体" w:eastAsia="宋体" w:cs="宋体"/>
              <w:bCs/>
              <w:sz w:val="21"/>
              <w:szCs w:val="21"/>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outlineLvl w:val="9"/>
            <w:rPr>
              <w:rFonts w:hint="eastAsia" w:ascii="宋体" w:hAnsi="宋体" w:eastAsia="宋体" w:cs="宋体"/>
              <w:bCs/>
              <w:kern w:val="2"/>
              <w:sz w:val="24"/>
              <w:szCs w:val="24"/>
              <w:lang w:val="en-US" w:eastAsia="zh-CN" w:bidi="ar-SA"/>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bCs/>
              <w:sz w:val="21"/>
              <w:szCs w:val="21"/>
              <w:lang w:val="en-US" w:eastAsia="zh-CN"/>
            </w:rPr>
            <w:fldChar w:fldCharType="end"/>
          </w:r>
        </w:p>
      </w:sdtContent>
    </w:sdt>
    <w:p>
      <w:pPr>
        <w:ind w:left="0" w:leftChars="0" w:firstLine="0" w:firstLineChars="0"/>
        <w:outlineLvl w:val="0"/>
        <w:rPr>
          <w:rFonts w:hint="eastAsia" w:ascii="宋体" w:hAnsi="宋体" w:eastAsia="宋体" w:cs="宋体"/>
          <w:b/>
          <w:bCs/>
          <w:sz w:val="32"/>
          <w:szCs w:val="32"/>
          <w:lang w:val="en-US" w:eastAsia="zh-CN"/>
        </w:rPr>
      </w:pPr>
      <w:bookmarkStart w:id="27" w:name="_Toc12760"/>
      <w:r>
        <w:rPr>
          <w:rFonts w:hint="eastAsia" w:ascii="宋体" w:hAnsi="宋体" w:eastAsia="宋体" w:cs="宋体"/>
          <w:b/>
          <w:bCs/>
          <w:sz w:val="32"/>
          <w:szCs w:val="32"/>
          <w:lang w:val="en-US" w:eastAsia="zh-CN"/>
        </w:rPr>
        <w:t>1 引言</w:t>
      </w:r>
      <w:bookmarkEnd w:id="27"/>
    </w:p>
    <w:p>
      <w:pPr>
        <w:ind w:left="0" w:leftChars="0" w:firstLine="0" w:firstLineChars="0"/>
        <w:outlineLvl w:val="1"/>
        <w:rPr>
          <w:rFonts w:hint="eastAsia" w:ascii="宋体" w:hAnsi="宋体" w:eastAsia="宋体" w:cs="宋体"/>
          <w:b/>
          <w:bCs/>
          <w:sz w:val="30"/>
          <w:szCs w:val="30"/>
          <w:lang w:val="en-US" w:eastAsia="zh-CN"/>
        </w:rPr>
      </w:pPr>
      <w:bookmarkStart w:id="28" w:name="_Toc547"/>
      <w:r>
        <w:rPr>
          <w:rFonts w:hint="eastAsia" w:ascii="宋体" w:hAnsi="宋体" w:eastAsia="宋体" w:cs="宋体"/>
          <w:b/>
          <w:bCs/>
          <w:sz w:val="30"/>
          <w:szCs w:val="30"/>
          <w:lang w:val="en-US" w:eastAsia="zh-CN"/>
        </w:rPr>
        <w:t>1.1报告目的</w:t>
      </w:r>
      <w:bookmarkEnd w:id="28"/>
    </w:p>
    <w:p>
      <w:pPr>
        <w:spacing w:line="360" w:lineRule="auto"/>
        <w:ind w:left="21"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eastAsia="zh-CN"/>
        </w:rPr>
        <w:t>“古典水墨书画交易平台”旨在为喜爱书画的用户提供一个书画交易、书画鉴定与获取书画资讯的网站。同时也给书画大师们一个讲授书画文化的平台。本</w:t>
      </w:r>
      <w:r>
        <w:rPr>
          <w:rFonts w:hint="eastAsia" w:ascii="宋体" w:hAnsi="宋体" w:eastAsia="宋体" w:cs="宋体"/>
          <w:sz w:val="24"/>
          <w:szCs w:val="24"/>
          <w:lang w:val="en-US" w:eastAsia="zh-CN"/>
        </w:rPr>
        <w:t>项目总结报告</w:t>
      </w:r>
      <w:r>
        <w:rPr>
          <w:rFonts w:hint="eastAsia" w:ascii="宋体" w:hAnsi="宋体" w:eastAsia="宋体" w:cs="宋体"/>
          <w:sz w:val="24"/>
          <w:szCs w:val="24"/>
          <w:lang w:eastAsia="zh-CN"/>
        </w:rPr>
        <w:t>的目的在于</w:t>
      </w:r>
      <w:r>
        <w:rPr>
          <w:rFonts w:hint="eastAsia" w:ascii="宋体" w:hAnsi="宋体" w:eastAsia="宋体" w:cs="宋体"/>
          <w:sz w:val="24"/>
          <w:szCs w:val="24"/>
          <w:lang w:val="en-US" w:eastAsia="zh-CN"/>
        </w:rPr>
        <w:t>对项目</w:t>
      </w:r>
      <w:r>
        <w:rPr>
          <w:rFonts w:hint="eastAsia"/>
          <w:sz w:val="24"/>
          <w:szCs w:val="24"/>
          <w:lang w:val="en-US" w:eastAsia="zh-CN"/>
        </w:rPr>
        <w:t>从构想，到设计，到开发，到测试，到发布，再到维护的整体过程做一个实质性的归纳总结，以吸收此次项目设计开发的经验，为下次设计开发做铺垫，从而</w:t>
      </w:r>
      <w:r>
        <w:rPr>
          <w:rFonts w:hint="eastAsia" w:ascii="宋体" w:hAnsi="宋体" w:eastAsia="宋体" w:cs="宋体"/>
          <w:sz w:val="24"/>
          <w:szCs w:val="24"/>
          <w:lang w:val="en-US" w:eastAsia="zh-CN"/>
        </w:rPr>
        <w:t>撰写本项目总结报告。</w:t>
      </w:r>
    </w:p>
    <w:p>
      <w:pPr>
        <w:spacing w:line="360" w:lineRule="auto"/>
        <w:ind w:left="21" w:leftChars="0" w:firstLine="480" w:firstLineChars="200"/>
        <w:rPr>
          <w:rFonts w:hint="eastAsia" w:ascii="宋体" w:hAnsi="宋体" w:eastAsia="宋体" w:cs="宋体"/>
          <w:sz w:val="24"/>
          <w:szCs w:val="24"/>
          <w:lang w:val="en-US" w:eastAsia="zh-CN"/>
        </w:rPr>
      </w:pPr>
    </w:p>
    <w:p>
      <w:pPr>
        <w:ind w:left="0" w:leftChars="0" w:firstLine="0" w:firstLineChars="0"/>
        <w:outlineLvl w:val="1"/>
        <w:rPr>
          <w:rFonts w:hint="eastAsia" w:ascii="宋体" w:hAnsi="宋体" w:eastAsia="宋体" w:cs="宋体"/>
          <w:b/>
          <w:bCs/>
          <w:sz w:val="30"/>
          <w:szCs w:val="30"/>
          <w:lang w:val="en-US" w:eastAsia="zh-CN"/>
        </w:rPr>
      </w:pPr>
      <w:bookmarkStart w:id="29" w:name="_Toc23023"/>
      <w:r>
        <w:rPr>
          <w:rFonts w:hint="eastAsia" w:ascii="宋体" w:hAnsi="宋体" w:eastAsia="宋体" w:cs="宋体"/>
          <w:b/>
          <w:bCs/>
          <w:sz w:val="30"/>
          <w:szCs w:val="30"/>
          <w:lang w:val="en-US" w:eastAsia="zh-CN"/>
        </w:rPr>
        <w:t>1.2项目背景</w:t>
      </w:r>
      <w:bookmarkEnd w:id="2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随着</w:t>
      </w:r>
      <w:r>
        <w:rPr>
          <w:rFonts w:hint="eastAsia" w:ascii="宋体" w:hAnsi="宋体" w:eastAsia="宋体" w:cs="宋体"/>
          <w:sz w:val="24"/>
          <w:szCs w:val="24"/>
          <w:lang w:val="en-US" w:eastAsia="zh-CN"/>
        </w:rPr>
        <w:t>互联网</w:t>
      </w:r>
      <w:r>
        <w:rPr>
          <w:rFonts w:hint="eastAsia" w:ascii="宋体" w:hAnsi="宋体" w:eastAsia="宋体" w:cs="宋体"/>
          <w:sz w:val="24"/>
          <w:szCs w:val="24"/>
        </w:rPr>
        <w:t>的</w:t>
      </w:r>
      <w:r>
        <w:rPr>
          <w:rFonts w:hint="eastAsia" w:ascii="宋体" w:hAnsi="宋体" w:eastAsia="宋体" w:cs="宋体"/>
          <w:sz w:val="24"/>
          <w:szCs w:val="24"/>
          <w:lang w:val="en-US" w:eastAsia="zh-CN"/>
        </w:rPr>
        <w:t>快速</w:t>
      </w:r>
      <w:r>
        <w:rPr>
          <w:rFonts w:hint="eastAsia" w:ascii="宋体" w:hAnsi="宋体" w:eastAsia="宋体" w:cs="宋体"/>
          <w:sz w:val="24"/>
          <w:szCs w:val="24"/>
        </w:rPr>
        <w:t>发展，</w:t>
      </w:r>
      <w:r>
        <w:rPr>
          <w:rFonts w:hint="eastAsia" w:ascii="宋体" w:hAnsi="宋体" w:eastAsia="宋体" w:cs="宋体"/>
          <w:sz w:val="24"/>
          <w:szCs w:val="24"/>
          <w:lang w:val="en-US" w:eastAsia="zh-CN"/>
        </w:rPr>
        <w:t>很多人在工作、生活与学习等方面都离不开网站的帮助</w:t>
      </w:r>
      <w:r>
        <w:rPr>
          <w:rFonts w:hint="eastAsia" w:ascii="宋体" w:hAnsi="宋体" w:eastAsia="宋体" w:cs="宋体"/>
          <w:sz w:val="24"/>
          <w:szCs w:val="24"/>
        </w:rPr>
        <w:t>，为了</w:t>
      </w:r>
      <w:r>
        <w:rPr>
          <w:rFonts w:hint="eastAsia" w:ascii="宋体" w:hAnsi="宋体" w:eastAsia="宋体" w:cs="宋体"/>
          <w:sz w:val="24"/>
          <w:szCs w:val="24"/>
          <w:lang w:val="en-US" w:eastAsia="zh-CN"/>
        </w:rPr>
        <w:t>给</w:t>
      </w:r>
      <w:r>
        <w:rPr>
          <w:rFonts w:hint="eastAsia" w:ascii="宋体" w:hAnsi="宋体" w:eastAsia="宋体" w:cs="宋体"/>
          <w:sz w:val="24"/>
          <w:szCs w:val="24"/>
        </w:rPr>
        <w:t>用户提供更</w:t>
      </w:r>
      <w:r>
        <w:rPr>
          <w:rFonts w:hint="eastAsia" w:ascii="宋体" w:hAnsi="宋体" w:eastAsia="宋体" w:cs="宋体"/>
          <w:sz w:val="24"/>
          <w:szCs w:val="24"/>
          <w:lang w:val="en-US" w:eastAsia="zh-CN"/>
        </w:rPr>
        <w:t>方便快捷的网站</w:t>
      </w:r>
      <w:r>
        <w:rPr>
          <w:rFonts w:hint="eastAsia" w:ascii="宋体" w:hAnsi="宋体" w:eastAsia="宋体" w:cs="宋体"/>
          <w:sz w:val="24"/>
          <w:szCs w:val="24"/>
        </w:rPr>
        <w:t>，有必要在现有信息化成果的基础上</w:t>
      </w:r>
      <w:r>
        <w:rPr>
          <w:rFonts w:hint="eastAsia" w:ascii="宋体" w:hAnsi="宋体" w:eastAsia="宋体" w:cs="宋体"/>
          <w:sz w:val="24"/>
          <w:szCs w:val="24"/>
          <w:lang w:val="en-US" w:eastAsia="zh-CN"/>
        </w:rPr>
        <w:t>对web进行开发</w:t>
      </w:r>
      <w:r>
        <w:rPr>
          <w:rFonts w:hint="eastAsia" w:ascii="宋体" w:hAnsi="宋体" w:eastAsia="宋体" w:cs="宋体"/>
          <w:sz w:val="24"/>
          <w:szCs w:val="24"/>
        </w:rPr>
        <w:t>，为用户提供更</w:t>
      </w:r>
      <w:r>
        <w:rPr>
          <w:rFonts w:hint="eastAsia" w:ascii="宋体" w:hAnsi="宋体" w:eastAsia="宋体" w:cs="宋体"/>
          <w:sz w:val="24"/>
          <w:szCs w:val="24"/>
          <w:lang w:val="en-US" w:eastAsia="zh-CN"/>
        </w:rPr>
        <w:t>好网站使用的体验</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我国古典水墨风格书画具有悠久的历史，其承载着中国几千年以来的文化传统。</w:t>
      </w:r>
      <w:r>
        <w:rPr>
          <w:rFonts w:hint="eastAsia" w:ascii="宋体" w:hAnsi="宋体" w:eastAsia="宋体" w:cs="宋体"/>
          <w:sz w:val="24"/>
          <w:szCs w:val="24"/>
          <w:lang w:eastAsia="zh-CN"/>
        </w:rPr>
        <w:t>但现在社会鲜有关于书画的活动平台。</w:t>
      </w:r>
      <w:r>
        <w:rPr>
          <w:rFonts w:hint="eastAsia" w:ascii="宋体" w:hAnsi="宋体" w:eastAsia="宋体" w:cs="宋体"/>
          <w:sz w:val="24"/>
          <w:szCs w:val="24"/>
          <w:lang w:val="en-US" w:eastAsia="zh-CN"/>
        </w:rPr>
        <w:t>为了让</w:t>
      </w:r>
      <w:r>
        <w:rPr>
          <w:rFonts w:hint="eastAsia" w:ascii="宋体" w:hAnsi="宋体" w:eastAsia="宋体" w:cs="宋体"/>
          <w:sz w:val="24"/>
          <w:szCs w:val="24"/>
          <w:lang w:eastAsia="zh-CN"/>
        </w:rPr>
        <w:t>书画爱好者有更多机会去接近、去了解</w:t>
      </w:r>
      <w:r>
        <w:rPr>
          <w:rFonts w:hint="eastAsia" w:ascii="宋体" w:hAnsi="宋体" w:eastAsia="宋体" w:cs="宋体"/>
          <w:sz w:val="24"/>
          <w:szCs w:val="24"/>
          <w:lang w:val="en-US" w:eastAsia="zh-CN"/>
        </w:rPr>
        <w:t>中国古典水墨书画，</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古典水墨书画</w:t>
      </w:r>
      <w:r>
        <w:rPr>
          <w:rFonts w:hint="eastAsia" w:ascii="宋体" w:hAnsi="宋体" w:eastAsia="宋体" w:cs="宋体"/>
          <w:sz w:val="24"/>
          <w:szCs w:val="24"/>
          <w:lang w:eastAsia="zh-CN"/>
        </w:rPr>
        <w:t>交易平台”应运而生</w:t>
      </w:r>
      <w:r>
        <w:rPr>
          <w:rFonts w:hint="eastAsia" w:ascii="宋体" w:hAnsi="宋体" w:eastAsia="宋体" w:cs="宋体"/>
          <w:sz w:val="24"/>
          <w:szCs w:val="24"/>
          <w:lang w:val="en-US" w:eastAsia="zh-CN"/>
        </w:rPr>
        <w:t>。</w:t>
      </w:r>
    </w:p>
    <w:p>
      <w:pPr>
        <w:ind w:left="0" w:leftChars="0" w:firstLine="0" w:firstLineChars="0"/>
        <w:outlineLvl w:val="1"/>
        <w:rPr>
          <w:rFonts w:hint="default" w:ascii="宋体" w:hAnsi="宋体" w:eastAsia="宋体" w:cs="宋体"/>
          <w:b/>
          <w:bCs/>
          <w:sz w:val="30"/>
          <w:szCs w:val="30"/>
          <w:lang w:val="en-US" w:eastAsia="zh-CN"/>
        </w:rPr>
      </w:pPr>
    </w:p>
    <w:p>
      <w:pPr>
        <w:ind w:left="0" w:leftChars="0" w:firstLine="0" w:firstLineChars="0"/>
        <w:outlineLvl w:val="1"/>
        <w:rPr>
          <w:rFonts w:hint="eastAsia" w:ascii="宋体" w:hAnsi="宋体" w:eastAsia="宋体" w:cs="宋体"/>
          <w:b/>
          <w:bCs/>
          <w:sz w:val="32"/>
          <w:szCs w:val="32"/>
        </w:rPr>
      </w:pPr>
      <w:bookmarkStart w:id="30" w:name="_Toc369"/>
      <w:r>
        <w:rPr>
          <w:rFonts w:hint="eastAsia" w:ascii="宋体" w:hAnsi="宋体" w:eastAsia="宋体" w:cs="宋体"/>
          <w:b/>
          <w:bCs/>
          <w:sz w:val="30"/>
          <w:szCs w:val="30"/>
        </w:rPr>
        <w:t>1.</w:t>
      </w:r>
      <w:r>
        <w:rPr>
          <w:rFonts w:hint="eastAsia" w:ascii="宋体" w:hAnsi="宋体" w:eastAsia="宋体" w:cs="宋体"/>
          <w:b/>
          <w:bCs/>
          <w:sz w:val="30"/>
          <w:szCs w:val="30"/>
          <w:lang w:val="en-US" w:eastAsia="zh-CN"/>
        </w:rPr>
        <w:t>3</w:t>
      </w:r>
      <w:r>
        <w:rPr>
          <w:rFonts w:hint="default" w:ascii="宋体" w:hAnsi="宋体" w:eastAsia="宋体" w:cs="宋体"/>
          <w:b/>
          <w:bCs/>
          <w:sz w:val="30"/>
          <w:szCs w:val="30"/>
        </w:rPr>
        <w:t>文档约定</w:t>
      </w:r>
      <w:bookmarkEnd w:id="26"/>
      <w:bookmarkEnd w:id="30"/>
      <w:r>
        <w:rPr>
          <w:rFonts w:hint="eastAsia" w:ascii="宋体" w:hAnsi="宋体" w:eastAsia="宋体" w:cs="宋体"/>
          <w:b/>
          <w:bCs/>
          <w:sz w:val="32"/>
          <w:szCs w:val="32"/>
        </w:rPr>
        <w:t xml:space="preserve"> </w:t>
      </w:r>
    </w:p>
    <w:p>
      <w:pPr>
        <w:pStyle w:val="28"/>
        <w:keepNext w:val="0"/>
        <w:keepLines w:val="0"/>
        <w:widowControl w:val="0"/>
        <w:numPr>
          <w:ilvl w:val="0"/>
          <w:numId w:val="9"/>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等线"/>
          <w:kern w:val="2"/>
          <w:sz w:val="24"/>
          <w:szCs w:val="24"/>
          <w:lang w:val="en-US" w:eastAsia="zh-CN" w:bidi="ar"/>
        </w:rPr>
        <w:t>此文档所有字体均为</w:t>
      </w:r>
      <w:r>
        <w:rPr>
          <w:rFonts w:hint="default" w:ascii="等线" w:hAnsi="等线" w:eastAsia="等线" w:cs="Times New Roman"/>
          <w:kern w:val="2"/>
          <w:sz w:val="24"/>
          <w:szCs w:val="24"/>
          <w:lang w:val="en-US" w:eastAsia="zh-CN" w:bidi="ar"/>
        </w:rPr>
        <w:t>“</w:t>
      </w:r>
      <w:r>
        <w:rPr>
          <w:rFonts w:hint="default" w:ascii="等线" w:hAnsi="等线" w:eastAsia="等线" w:cs="Times New Roman"/>
          <w:kern w:val="2"/>
          <w:sz w:val="24"/>
          <w:szCs w:val="24"/>
          <w:lang w:eastAsia="zh-CN" w:bidi="ar"/>
        </w:rPr>
        <w:t>宋体</w:t>
      </w:r>
      <w:r>
        <w:rPr>
          <w:rFonts w:hint="default" w:ascii="等线" w:hAnsi="等线" w:eastAsia="等线" w:cs="Times New Roman"/>
          <w:kern w:val="2"/>
          <w:sz w:val="24"/>
          <w:szCs w:val="24"/>
          <w:lang w:val="en-US" w:eastAsia="zh-CN" w:bidi="ar"/>
        </w:rPr>
        <w:t>（中文）”。</w:t>
      </w:r>
    </w:p>
    <w:p>
      <w:pPr>
        <w:pStyle w:val="28"/>
        <w:keepNext w:val="0"/>
        <w:keepLines w:val="0"/>
        <w:widowControl w:val="0"/>
        <w:numPr>
          <w:ilvl w:val="0"/>
          <w:numId w:val="9"/>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Times New Roman"/>
          <w:kern w:val="2"/>
          <w:sz w:val="24"/>
          <w:szCs w:val="24"/>
          <w:lang w:eastAsia="zh-CN" w:bidi="ar"/>
        </w:rPr>
        <w:t>一级标题为“宋体（三号）”</w:t>
      </w:r>
    </w:p>
    <w:p>
      <w:pPr>
        <w:pStyle w:val="28"/>
        <w:keepNext w:val="0"/>
        <w:keepLines w:val="0"/>
        <w:widowControl w:val="0"/>
        <w:numPr>
          <w:ilvl w:val="0"/>
          <w:numId w:val="9"/>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Times New Roman"/>
          <w:kern w:val="2"/>
          <w:sz w:val="24"/>
          <w:szCs w:val="24"/>
          <w:lang w:eastAsia="zh-CN" w:bidi="ar"/>
        </w:rPr>
        <w:t>二级标题为“宋体（小三）”</w:t>
      </w:r>
    </w:p>
    <w:p>
      <w:pPr>
        <w:pStyle w:val="28"/>
        <w:keepNext w:val="0"/>
        <w:keepLines w:val="0"/>
        <w:widowControl w:val="0"/>
        <w:numPr>
          <w:ilvl w:val="0"/>
          <w:numId w:val="9"/>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Times New Roman"/>
          <w:kern w:val="2"/>
          <w:sz w:val="24"/>
          <w:szCs w:val="24"/>
          <w:lang w:eastAsia="zh-CN" w:bidi="ar"/>
        </w:rPr>
        <w:t>三级标题为“宋体（四号）”</w:t>
      </w:r>
    </w:p>
    <w:p>
      <w:pPr>
        <w:pStyle w:val="28"/>
        <w:keepNext w:val="0"/>
        <w:keepLines w:val="0"/>
        <w:widowControl w:val="0"/>
        <w:numPr>
          <w:ilvl w:val="0"/>
          <w:numId w:val="9"/>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等线"/>
          <w:kern w:val="2"/>
          <w:sz w:val="24"/>
          <w:szCs w:val="24"/>
          <w:lang w:val="en-US" w:eastAsia="zh-CN" w:bidi="ar"/>
        </w:rPr>
        <w:t>正文字号（除标题和表格外）均采用</w:t>
      </w:r>
      <w:r>
        <w:rPr>
          <w:rFonts w:hint="default" w:ascii="等线" w:hAnsi="等线" w:eastAsia="等线" w:cs="等线"/>
          <w:kern w:val="2"/>
          <w:sz w:val="24"/>
          <w:szCs w:val="24"/>
          <w:lang w:eastAsia="zh-CN" w:bidi="ar"/>
        </w:rPr>
        <w:t>“宋体（小四）”。</w:t>
      </w:r>
    </w:p>
    <w:p>
      <w:pPr>
        <w:pStyle w:val="28"/>
        <w:keepNext w:val="0"/>
        <w:keepLines w:val="0"/>
        <w:widowControl w:val="0"/>
        <w:numPr>
          <w:ilvl w:val="0"/>
          <w:numId w:val="9"/>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等线"/>
          <w:kern w:val="2"/>
          <w:sz w:val="24"/>
          <w:szCs w:val="24"/>
          <w:lang w:val="en-US" w:eastAsia="zh-CN" w:bidi="ar"/>
        </w:rPr>
        <w:t>行距（除表格外）均采用</w:t>
      </w:r>
      <w:r>
        <w:rPr>
          <w:rFonts w:hint="default" w:ascii="等线" w:hAnsi="等线" w:eastAsia="等线" w:cs="Times New Roman"/>
          <w:kern w:val="2"/>
          <w:sz w:val="24"/>
          <w:szCs w:val="24"/>
          <w:lang w:val="en-US" w:eastAsia="zh-CN" w:bidi="ar"/>
        </w:rPr>
        <w:t>1.5倍。</w:t>
      </w:r>
    </w:p>
    <w:p>
      <w:pPr>
        <w:pStyle w:val="28"/>
        <w:keepNext w:val="0"/>
        <w:keepLines w:val="0"/>
        <w:widowControl w:val="0"/>
        <w:numPr>
          <w:ilvl w:val="0"/>
          <w:numId w:val="9"/>
        </w:numPr>
        <w:suppressLineNumbers w:val="0"/>
        <w:spacing w:before="0" w:beforeAutospacing="0" w:after="0" w:afterAutospacing="0" w:line="360" w:lineRule="auto"/>
        <w:ind w:left="840" w:right="0" w:hanging="420" w:firstLineChars="0"/>
        <w:jc w:val="both"/>
        <w:rPr>
          <w:rFonts w:hint="default" w:ascii="等线" w:hAnsi="等线" w:eastAsia="等线" w:cs="Times New Roman"/>
          <w:kern w:val="2"/>
          <w:sz w:val="24"/>
          <w:szCs w:val="24"/>
        </w:rPr>
      </w:pPr>
      <w:r>
        <w:rPr>
          <w:rFonts w:hint="default" w:ascii="等线" w:hAnsi="等线" w:eastAsia="等线" w:cs="等线"/>
          <w:kern w:val="2"/>
          <w:sz w:val="24"/>
          <w:szCs w:val="24"/>
          <w:lang w:val="en-US" w:eastAsia="zh-CN" w:bidi="ar"/>
        </w:rPr>
        <w:t>页码插入页脚下方居中，页脚距边界</w:t>
      </w:r>
      <w:r>
        <w:rPr>
          <w:rFonts w:hint="default" w:ascii="等线" w:hAnsi="等线" w:eastAsia="等线" w:cs="Times New Roman"/>
          <w:kern w:val="2"/>
          <w:sz w:val="24"/>
          <w:szCs w:val="24"/>
          <w:lang w:val="en-US" w:eastAsia="zh-CN" w:bidi="ar"/>
        </w:rPr>
        <w:t>1cm</w:t>
      </w:r>
      <w:r>
        <w:rPr>
          <w:rFonts w:hint="default" w:ascii="等线" w:hAnsi="等线" w:eastAsia="等线" w:cs="等线"/>
          <w:kern w:val="2"/>
          <w:sz w:val="24"/>
          <w:szCs w:val="24"/>
          <w:lang w:val="en-US" w:eastAsia="zh-CN" w:bidi="ar"/>
        </w:rPr>
        <w:t>。</w:t>
      </w:r>
    </w:p>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等线" w:hAnsi="等线" w:eastAsia="等线" w:cs="等线"/>
          <w:kern w:val="2"/>
          <w:sz w:val="24"/>
          <w:szCs w:val="24"/>
          <w:lang w:val="en-US" w:eastAsia="zh-CN" w:bidi="ar"/>
        </w:rPr>
      </w:pPr>
    </w:p>
    <w:p>
      <w:pPr>
        <w:pStyle w:val="28"/>
        <w:keepNext w:val="0"/>
        <w:keepLines w:val="0"/>
        <w:widowControl w:val="0"/>
        <w:numPr>
          <w:ilvl w:val="0"/>
          <w:numId w:val="0"/>
        </w:numPr>
        <w:suppressLineNumbers w:val="0"/>
        <w:spacing w:before="0" w:beforeAutospacing="0" w:after="0" w:afterAutospacing="0" w:line="360" w:lineRule="auto"/>
        <w:ind w:right="0" w:rightChars="0"/>
        <w:jc w:val="both"/>
        <w:outlineLvl w:val="0"/>
        <w:rPr>
          <w:rFonts w:hint="eastAsia" w:ascii="宋体" w:hAnsi="宋体" w:eastAsia="宋体" w:cs="宋体"/>
          <w:b/>
          <w:bCs/>
          <w:kern w:val="2"/>
          <w:sz w:val="32"/>
          <w:szCs w:val="32"/>
          <w:lang w:val="en-US" w:eastAsia="zh-CN" w:bidi="ar"/>
        </w:rPr>
      </w:pPr>
      <w:bookmarkStart w:id="31" w:name="_Toc9061"/>
      <w:r>
        <w:rPr>
          <w:rFonts w:hint="eastAsia" w:ascii="宋体" w:hAnsi="宋体" w:eastAsia="宋体" w:cs="宋体"/>
          <w:b/>
          <w:bCs/>
          <w:kern w:val="2"/>
          <w:sz w:val="32"/>
          <w:szCs w:val="32"/>
          <w:lang w:val="en-US" w:eastAsia="zh-CN" w:bidi="ar"/>
        </w:rPr>
        <w:t>2 项目基本情况</w:t>
      </w:r>
      <w:bookmarkEnd w:id="31"/>
    </w:p>
    <w:p>
      <w:pPr>
        <w:pStyle w:val="28"/>
        <w:keepNext w:val="0"/>
        <w:keepLines w:val="0"/>
        <w:widowControl w:val="0"/>
        <w:numPr>
          <w:ilvl w:val="0"/>
          <w:numId w:val="0"/>
        </w:numPr>
        <w:suppressLineNumbers w:val="0"/>
        <w:spacing w:before="0" w:beforeAutospacing="0" w:after="0" w:afterAutospacing="0" w:line="360" w:lineRule="auto"/>
        <w:ind w:right="0" w:rightChars="0"/>
        <w:jc w:val="both"/>
        <w:outlineLvl w:val="1"/>
        <w:rPr>
          <w:rFonts w:hint="eastAsia" w:ascii="宋体" w:hAnsi="宋体" w:eastAsia="宋体" w:cs="宋体"/>
          <w:b/>
          <w:bCs/>
          <w:kern w:val="2"/>
          <w:sz w:val="30"/>
          <w:szCs w:val="30"/>
          <w:lang w:val="en-US" w:eastAsia="zh-CN" w:bidi="ar"/>
        </w:rPr>
      </w:pPr>
      <w:bookmarkStart w:id="32" w:name="_Toc17549"/>
      <w:r>
        <w:rPr>
          <w:rFonts w:hint="eastAsia" w:ascii="宋体" w:hAnsi="宋体" w:eastAsia="宋体" w:cs="宋体"/>
          <w:b/>
          <w:bCs/>
          <w:kern w:val="2"/>
          <w:sz w:val="30"/>
          <w:szCs w:val="30"/>
          <w:lang w:val="en-US" w:eastAsia="zh-CN" w:bidi="ar"/>
        </w:rPr>
        <w:t>2.1 项目基本信息</w:t>
      </w:r>
      <w:bookmarkEnd w:id="32"/>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E59B"/>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bCs/>
                <w:kern w:val="2"/>
                <w:sz w:val="24"/>
                <w:szCs w:val="24"/>
                <w:vertAlign w:val="baseline"/>
                <w:lang w:val="en-US" w:eastAsia="zh-CN" w:bidi="ar"/>
              </w:rPr>
            </w:pPr>
            <w:r>
              <w:rPr>
                <w:rFonts w:hint="eastAsia" w:ascii="宋体" w:hAnsi="宋体" w:eastAsia="宋体" w:cs="宋体"/>
                <w:b/>
                <w:bCs/>
                <w:kern w:val="2"/>
                <w:sz w:val="24"/>
                <w:szCs w:val="24"/>
                <w:vertAlign w:val="baseline"/>
                <w:lang w:val="en-US" w:eastAsia="zh-CN" w:bidi="ar"/>
              </w:rPr>
              <w:t>项目中文全称</w:t>
            </w:r>
          </w:p>
        </w:tc>
        <w:tc>
          <w:tcPr>
            <w:tcW w:w="4261" w:type="dxa"/>
            <w:tcBorders>
              <w:top w:val="single" w:color="FFB700" w:sz="8" w:space="0"/>
              <w:left w:val="single" w:color="FFB700" w:sz="8" w:space="0"/>
              <w:bottom w:val="single" w:color="FFB700" w:sz="8" w:space="0"/>
              <w:right w:val="single" w:color="FFB700" w:sz="8" w:space="0"/>
            </w:tcBorders>
            <w:shd w:val="clear" w:color="FFFFFF" w:fill="FFE59B"/>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bCs/>
                <w:kern w:val="2"/>
                <w:sz w:val="32"/>
                <w:szCs w:val="32"/>
                <w:vertAlign w:val="baseline"/>
                <w:lang w:val="en-US" w:eastAsia="zh-CN" w:bidi="ar"/>
              </w:rPr>
            </w:pPr>
            <w:r>
              <w:rPr>
                <w:rFonts w:hint="eastAsia" w:ascii="宋体" w:hAnsi="宋体" w:eastAsia="宋体" w:cs="宋体"/>
                <w:sz w:val="24"/>
                <w:szCs w:val="24"/>
                <w:lang w:eastAsia="zh-CN"/>
              </w:rPr>
              <w:t>古典水墨书画交易平台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6DA"/>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bCs/>
                <w:kern w:val="2"/>
                <w:sz w:val="24"/>
                <w:szCs w:val="24"/>
                <w:vertAlign w:val="baseline"/>
                <w:lang w:val="en-US" w:eastAsia="zh-CN" w:bidi="ar"/>
              </w:rPr>
            </w:pPr>
            <w:r>
              <w:rPr>
                <w:rFonts w:hint="eastAsia" w:ascii="宋体" w:hAnsi="宋体" w:eastAsia="宋体" w:cs="宋体"/>
                <w:b/>
                <w:bCs/>
                <w:kern w:val="2"/>
                <w:sz w:val="24"/>
                <w:szCs w:val="24"/>
                <w:vertAlign w:val="baseline"/>
                <w:lang w:val="en-US" w:eastAsia="zh-CN" w:bidi="ar"/>
              </w:rPr>
              <w:t>项目英文简写</w:t>
            </w:r>
          </w:p>
        </w:tc>
        <w:tc>
          <w:tcPr>
            <w:tcW w:w="4261" w:type="dxa"/>
            <w:tcBorders>
              <w:top w:val="single" w:color="FFB700" w:sz="8" w:space="0"/>
              <w:left w:val="single" w:color="FFB700" w:sz="8" w:space="0"/>
              <w:bottom w:val="single" w:color="FFB700" w:sz="8" w:space="0"/>
              <w:right w:val="single" w:color="FFB700" w:sz="8" w:space="0"/>
            </w:tcBorders>
            <w:shd w:val="clear" w:color="FFFFFF" w:fill="FFF6DA"/>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bCs/>
                <w:kern w:val="2"/>
                <w:sz w:val="32"/>
                <w:szCs w:val="32"/>
                <w:vertAlign w:val="baseline"/>
                <w:lang w:val="en-US" w:eastAsia="zh-CN" w:bidi="ar"/>
              </w:rPr>
            </w:pPr>
            <w:bookmarkStart w:id="33" w:name="_Toc59828626"/>
            <w:r>
              <w:rPr>
                <w:rFonts w:hint="eastAsia" w:ascii="宋体" w:hAnsi="宋体" w:eastAsia="宋体" w:cs="宋体"/>
              </w:rPr>
              <w:t>CIPCTP</w:t>
            </w:r>
            <w:bookmarkEnd w:id="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0C4"/>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bCs/>
                <w:kern w:val="2"/>
                <w:sz w:val="24"/>
                <w:szCs w:val="24"/>
                <w:vertAlign w:val="baseline"/>
                <w:lang w:val="en-US" w:eastAsia="zh-CN" w:bidi="ar"/>
              </w:rPr>
            </w:pPr>
            <w:r>
              <w:rPr>
                <w:rFonts w:hint="eastAsia" w:ascii="宋体" w:hAnsi="宋体" w:eastAsia="宋体" w:cs="宋体"/>
                <w:b/>
                <w:bCs/>
                <w:kern w:val="2"/>
                <w:sz w:val="24"/>
                <w:szCs w:val="24"/>
                <w:vertAlign w:val="baseline"/>
                <w:lang w:val="en-US" w:eastAsia="zh-CN" w:bidi="ar"/>
              </w:rPr>
              <w:t>项目成员</w:t>
            </w:r>
          </w:p>
        </w:tc>
        <w:tc>
          <w:tcPr>
            <w:tcW w:w="4261" w:type="dxa"/>
            <w:tcBorders>
              <w:top w:val="single" w:color="FFB700" w:sz="8" w:space="0"/>
              <w:left w:val="single" w:color="FFB700" w:sz="8" w:space="0"/>
              <w:bottom w:val="single" w:color="FFB700" w:sz="8" w:space="0"/>
              <w:right w:val="single" w:color="FFB700" w:sz="8" w:space="0"/>
            </w:tcBorders>
            <w:shd w:val="clear" w:color="FFFFFF" w:fill="FFF0C4"/>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欧佳乐、刘呈金、顾先雄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6DA"/>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bCs/>
                <w:kern w:val="2"/>
                <w:sz w:val="24"/>
                <w:szCs w:val="24"/>
                <w:vertAlign w:val="baseline"/>
                <w:lang w:val="en-US" w:eastAsia="zh-CN" w:bidi="ar"/>
              </w:rPr>
            </w:pPr>
            <w:r>
              <w:rPr>
                <w:rFonts w:hint="eastAsia" w:ascii="宋体" w:hAnsi="宋体" w:eastAsia="宋体" w:cs="宋体"/>
                <w:b/>
                <w:bCs/>
                <w:kern w:val="2"/>
                <w:sz w:val="24"/>
                <w:szCs w:val="24"/>
                <w:vertAlign w:val="baseline"/>
                <w:lang w:val="en-US" w:eastAsia="zh-CN" w:bidi="ar"/>
              </w:rPr>
              <w:t>项目开始日期</w:t>
            </w:r>
          </w:p>
        </w:tc>
        <w:tc>
          <w:tcPr>
            <w:tcW w:w="4261" w:type="dxa"/>
            <w:tcBorders>
              <w:top w:val="single" w:color="FFB700" w:sz="8" w:space="0"/>
              <w:left w:val="single" w:color="FFB700" w:sz="8" w:space="0"/>
              <w:bottom w:val="single" w:color="FFB700" w:sz="8" w:space="0"/>
              <w:right w:val="single" w:color="FFB700" w:sz="8" w:space="0"/>
            </w:tcBorders>
            <w:shd w:val="clear" w:color="FFFFFF" w:fill="FFF6DA"/>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2021.3.8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4261" w:type="dxa"/>
            <w:tcBorders>
              <w:top w:val="single" w:color="FFB700" w:sz="8" w:space="0"/>
              <w:left w:val="single" w:color="FFB700" w:sz="8" w:space="0"/>
              <w:bottom w:val="single" w:color="FFB700" w:sz="8" w:space="0"/>
              <w:right w:val="single" w:color="FFB700" w:sz="8" w:space="0"/>
            </w:tcBorders>
            <w:shd w:val="clear" w:color="FFFFFF" w:fill="FFF0C4"/>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bCs/>
                <w:kern w:val="2"/>
                <w:sz w:val="24"/>
                <w:szCs w:val="24"/>
                <w:vertAlign w:val="baseline"/>
                <w:lang w:val="en-US" w:eastAsia="zh-CN" w:bidi="ar"/>
              </w:rPr>
            </w:pPr>
            <w:r>
              <w:rPr>
                <w:rFonts w:hint="eastAsia" w:ascii="宋体" w:hAnsi="宋体" w:eastAsia="宋体" w:cs="宋体"/>
                <w:b/>
                <w:bCs/>
                <w:kern w:val="2"/>
                <w:sz w:val="24"/>
                <w:szCs w:val="24"/>
                <w:vertAlign w:val="baseline"/>
                <w:lang w:val="en-US" w:eastAsia="zh-CN" w:bidi="ar"/>
              </w:rPr>
              <w:t>项目结束日期</w:t>
            </w:r>
          </w:p>
        </w:tc>
        <w:tc>
          <w:tcPr>
            <w:tcW w:w="4261" w:type="dxa"/>
            <w:tcBorders>
              <w:top w:val="single" w:color="FFB700" w:sz="8" w:space="0"/>
              <w:left w:val="single" w:color="FFB700" w:sz="8" w:space="0"/>
              <w:bottom w:val="single" w:color="FFB700" w:sz="8" w:space="0"/>
              <w:right w:val="single" w:color="FFB700" w:sz="8" w:space="0"/>
            </w:tcBorders>
            <w:shd w:val="clear" w:color="FFFFFF" w:fill="FFF0C4"/>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2021.6.18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6DA"/>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bCs/>
                <w:kern w:val="2"/>
                <w:sz w:val="24"/>
                <w:szCs w:val="24"/>
                <w:vertAlign w:val="baseline"/>
                <w:lang w:val="en-US" w:eastAsia="zh-CN" w:bidi="ar"/>
              </w:rPr>
            </w:pPr>
            <w:r>
              <w:rPr>
                <w:rFonts w:hint="eastAsia" w:ascii="宋体" w:hAnsi="宋体" w:eastAsia="宋体" w:cs="宋体"/>
                <w:b/>
                <w:bCs/>
                <w:kern w:val="2"/>
                <w:sz w:val="24"/>
                <w:szCs w:val="24"/>
                <w:vertAlign w:val="baseline"/>
                <w:lang w:val="en-US" w:eastAsia="zh-CN" w:bidi="ar"/>
              </w:rPr>
              <w:t>项目面向对象</w:t>
            </w:r>
          </w:p>
        </w:tc>
        <w:tc>
          <w:tcPr>
            <w:tcW w:w="4261" w:type="dxa"/>
            <w:tcBorders>
              <w:top w:val="single" w:color="FFB700" w:sz="8" w:space="0"/>
              <w:left w:val="single" w:color="FFB700" w:sz="8" w:space="0"/>
              <w:bottom w:val="single" w:color="FFB700" w:sz="8" w:space="0"/>
              <w:right w:val="single" w:color="FFB700" w:sz="8" w:space="0"/>
            </w:tcBorders>
            <w:shd w:val="clear" w:color="FFFFFF" w:fill="FFF6DA"/>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bCs/>
                <w:kern w:val="2"/>
                <w:sz w:val="32"/>
                <w:szCs w:val="32"/>
                <w:vertAlign w:val="baseline"/>
                <w:lang w:val="en-US" w:eastAsia="zh-CN" w:bidi="ar"/>
              </w:rPr>
            </w:pPr>
            <w:r>
              <w:rPr>
                <w:rFonts w:hint="eastAsia" w:ascii="宋体" w:hAnsi="宋体" w:eastAsia="宋体" w:cs="宋体"/>
                <w:kern w:val="2"/>
                <w:sz w:val="24"/>
                <w:szCs w:val="24"/>
                <w:lang w:eastAsia="zh-CN" w:bidi="ar"/>
              </w:rPr>
              <w:t>书画爱好者</w:t>
            </w:r>
            <w:r>
              <w:rPr>
                <w:rFonts w:hint="eastAsia" w:ascii="宋体" w:hAnsi="宋体" w:eastAsia="宋体" w:cs="宋体"/>
                <w:kern w:val="2"/>
                <w:sz w:val="24"/>
                <w:szCs w:val="24"/>
                <w:lang w:val="en-US" w:eastAsia="zh-CN" w:bidi="ar"/>
              </w:rPr>
              <w:t>与</w:t>
            </w:r>
            <w:r>
              <w:rPr>
                <w:rFonts w:hint="eastAsia" w:ascii="宋体" w:hAnsi="宋体" w:eastAsia="宋体" w:cs="宋体"/>
                <w:kern w:val="2"/>
                <w:sz w:val="24"/>
                <w:szCs w:val="24"/>
                <w:lang w:eastAsia="zh-CN" w:bidi="ar"/>
              </w:rPr>
              <w:t>收藏家</w:t>
            </w:r>
          </w:p>
        </w:tc>
      </w:tr>
    </w:tbl>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eastAsia" w:ascii="宋体" w:hAnsi="宋体" w:eastAsia="宋体" w:cs="宋体"/>
          <w:b/>
          <w:bCs/>
          <w:kern w:val="2"/>
          <w:sz w:val="32"/>
          <w:szCs w:val="32"/>
          <w:lang w:val="en-US" w:eastAsia="zh-CN" w:bidi="ar"/>
        </w:rPr>
      </w:pPr>
    </w:p>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eastAsia" w:ascii="宋体" w:hAnsi="宋体" w:eastAsia="宋体" w:cs="宋体"/>
          <w:b/>
          <w:bCs/>
          <w:kern w:val="2"/>
          <w:sz w:val="32"/>
          <w:szCs w:val="32"/>
          <w:lang w:val="en-US" w:eastAsia="zh-CN" w:bidi="ar"/>
        </w:rPr>
      </w:pPr>
    </w:p>
    <w:p>
      <w:pPr>
        <w:pStyle w:val="28"/>
        <w:keepNext w:val="0"/>
        <w:keepLines w:val="0"/>
        <w:widowControl w:val="0"/>
        <w:numPr>
          <w:ilvl w:val="0"/>
          <w:numId w:val="0"/>
        </w:numPr>
        <w:suppressLineNumbers w:val="0"/>
        <w:spacing w:before="0" w:beforeAutospacing="0" w:after="0" w:afterAutospacing="0" w:line="360" w:lineRule="auto"/>
        <w:ind w:right="0" w:rightChars="0"/>
        <w:jc w:val="both"/>
        <w:outlineLvl w:val="1"/>
        <w:rPr>
          <w:rFonts w:hint="eastAsia" w:ascii="宋体" w:hAnsi="宋体" w:eastAsia="宋体" w:cs="宋体"/>
          <w:b/>
          <w:bCs/>
          <w:kern w:val="2"/>
          <w:sz w:val="30"/>
          <w:szCs w:val="30"/>
          <w:lang w:val="en-US" w:eastAsia="zh-CN" w:bidi="ar"/>
        </w:rPr>
      </w:pPr>
      <w:bookmarkStart w:id="34" w:name="_Toc6843"/>
      <w:r>
        <w:rPr>
          <w:rFonts w:hint="eastAsia" w:ascii="宋体" w:hAnsi="宋体" w:eastAsia="宋体" w:cs="宋体"/>
          <w:b/>
          <w:bCs/>
          <w:kern w:val="2"/>
          <w:sz w:val="30"/>
          <w:szCs w:val="30"/>
          <w:lang w:val="en-US" w:eastAsia="zh-CN" w:bidi="ar"/>
        </w:rPr>
        <w:t>2.2 项目特征</w:t>
      </w:r>
      <w:bookmarkEnd w:id="34"/>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E59B"/>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bCs/>
                <w:kern w:val="2"/>
                <w:sz w:val="24"/>
                <w:szCs w:val="24"/>
                <w:vertAlign w:val="baseline"/>
                <w:lang w:val="en-US" w:eastAsia="zh-CN" w:bidi="ar"/>
              </w:rPr>
            </w:pPr>
            <w:r>
              <w:rPr>
                <w:rFonts w:hint="eastAsia" w:ascii="宋体" w:hAnsi="宋体" w:eastAsia="宋体" w:cs="宋体"/>
                <w:b/>
                <w:bCs/>
                <w:kern w:val="2"/>
                <w:sz w:val="24"/>
                <w:szCs w:val="24"/>
                <w:vertAlign w:val="baseline"/>
                <w:lang w:val="en-US" w:eastAsia="zh-CN" w:bidi="ar"/>
              </w:rPr>
              <w:t>项目所属类型</w:t>
            </w:r>
          </w:p>
        </w:tc>
        <w:tc>
          <w:tcPr>
            <w:tcW w:w="4261" w:type="dxa"/>
            <w:tcBorders>
              <w:top w:val="single" w:color="FFB700" w:sz="8" w:space="0"/>
              <w:left w:val="single" w:color="FFB700" w:sz="8" w:space="0"/>
              <w:bottom w:val="single" w:color="FFB700" w:sz="8" w:space="0"/>
              <w:right w:val="single" w:color="FFB700" w:sz="8" w:space="0"/>
            </w:tcBorders>
            <w:shd w:val="clear" w:color="FFFFFF" w:fill="FFE59B"/>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bCs/>
                <w:kern w:val="2"/>
                <w:sz w:val="24"/>
                <w:szCs w:val="24"/>
                <w:vertAlign w:val="baseline"/>
                <w:lang w:val="en-US" w:eastAsia="zh-CN" w:bidi="ar"/>
              </w:rPr>
            </w:pPr>
            <w:r>
              <w:rPr>
                <w:rFonts w:hint="eastAsia" w:ascii="宋体" w:hAnsi="宋体" w:eastAsia="宋体" w:cs="宋体"/>
                <w:b/>
                <w:bCs/>
                <w:kern w:val="2"/>
                <w:sz w:val="24"/>
                <w:szCs w:val="24"/>
                <w:vertAlign w:val="baseline"/>
                <w:lang w:val="en-US" w:eastAsia="zh-CN" w:bidi="ar"/>
              </w:rPr>
              <w:t>Web界面开发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采用的生命周期模型</w:t>
            </w:r>
          </w:p>
        </w:tc>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瀑布模型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开发平台</w:t>
            </w:r>
          </w:p>
        </w:tc>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Windows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应用领域</w:t>
            </w:r>
          </w:p>
        </w:tc>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网上书画交易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使用工具</w:t>
            </w:r>
          </w:p>
        </w:tc>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Eclipse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开发语言</w:t>
            </w:r>
          </w:p>
        </w:tc>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数据库</w:t>
            </w:r>
          </w:p>
        </w:tc>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MySQL</w:t>
            </w:r>
          </w:p>
        </w:tc>
      </w:tr>
    </w:tbl>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bCs/>
          <w:kern w:val="2"/>
          <w:sz w:val="32"/>
          <w:szCs w:val="32"/>
          <w:lang w:val="en-US" w:eastAsia="zh-CN" w:bidi="ar"/>
        </w:rPr>
      </w:pPr>
    </w:p>
    <w:p>
      <w:pPr>
        <w:pStyle w:val="28"/>
        <w:keepNext w:val="0"/>
        <w:keepLines w:val="0"/>
        <w:widowControl w:val="0"/>
        <w:numPr>
          <w:ilvl w:val="0"/>
          <w:numId w:val="0"/>
        </w:numPr>
        <w:suppressLineNumbers w:val="0"/>
        <w:spacing w:before="0" w:beforeAutospacing="0" w:after="0" w:afterAutospacing="0" w:line="360" w:lineRule="auto"/>
        <w:ind w:right="0" w:rightChars="0"/>
        <w:jc w:val="both"/>
        <w:outlineLvl w:val="1"/>
        <w:rPr>
          <w:rFonts w:hint="eastAsia" w:ascii="宋体" w:hAnsi="宋体" w:eastAsia="宋体" w:cs="宋体"/>
          <w:b/>
          <w:bCs/>
          <w:kern w:val="2"/>
          <w:sz w:val="30"/>
          <w:szCs w:val="30"/>
          <w:lang w:val="en-US" w:eastAsia="zh-CN" w:bidi="ar"/>
        </w:rPr>
      </w:pPr>
      <w:bookmarkStart w:id="35" w:name="_Toc16179"/>
      <w:r>
        <w:rPr>
          <w:rFonts w:hint="eastAsia" w:ascii="宋体" w:hAnsi="宋体" w:eastAsia="宋体" w:cs="宋体"/>
          <w:b/>
          <w:bCs/>
          <w:kern w:val="2"/>
          <w:sz w:val="30"/>
          <w:szCs w:val="30"/>
          <w:lang w:val="en-US" w:eastAsia="zh-CN" w:bidi="ar"/>
        </w:rPr>
        <w:t>2.3 项目目标</w:t>
      </w:r>
      <w:bookmarkEnd w:id="35"/>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2" w:hRule="atLeast"/>
        </w:trPr>
        <w:tc>
          <w:tcPr>
            <w:tcW w:w="4261" w:type="dxa"/>
            <w:tcBorders>
              <w:top w:val="single" w:color="FFB700" w:sz="8" w:space="0"/>
              <w:left w:val="single" w:color="FFB700" w:sz="8" w:space="0"/>
              <w:bottom w:val="single" w:color="FFB700" w:sz="8" w:space="0"/>
              <w:right w:val="single" w:color="FFB700" w:sz="8" w:space="0"/>
            </w:tcBorders>
            <w:shd w:val="clear" w:color="FFFFFF" w:fill="FFE59B"/>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bCs/>
                <w:kern w:val="2"/>
                <w:sz w:val="24"/>
                <w:szCs w:val="24"/>
                <w:vertAlign w:val="baseline"/>
                <w:lang w:val="en-US" w:eastAsia="zh-CN" w:bidi="ar"/>
              </w:rPr>
            </w:pPr>
            <w:r>
              <w:rPr>
                <w:rFonts w:hint="eastAsia" w:ascii="宋体" w:hAnsi="宋体" w:eastAsia="宋体" w:cs="宋体"/>
                <w:b/>
                <w:bCs/>
                <w:kern w:val="2"/>
                <w:sz w:val="24"/>
                <w:szCs w:val="24"/>
                <w:vertAlign w:val="baseline"/>
                <w:lang w:val="en-US" w:eastAsia="zh-CN" w:bidi="ar"/>
              </w:rPr>
              <w:t>客户目标</w:t>
            </w:r>
          </w:p>
        </w:tc>
        <w:tc>
          <w:tcPr>
            <w:tcW w:w="4261" w:type="dxa"/>
            <w:tcBorders>
              <w:top w:val="single" w:color="FFB700" w:sz="8" w:space="0"/>
              <w:left w:val="single" w:color="FFB700" w:sz="8" w:space="0"/>
              <w:bottom w:val="single" w:color="FFB700" w:sz="8" w:space="0"/>
              <w:right w:val="single" w:color="FFB700" w:sz="8" w:space="0"/>
            </w:tcBorders>
            <w:shd w:val="clear" w:color="FFFFFF" w:fill="FFE59B"/>
          </w:tcPr>
          <w:p>
            <w:pPr>
              <w:pStyle w:val="28"/>
              <w:keepNext w:val="0"/>
              <w:keepLines w:val="0"/>
              <w:widowControl w:val="0"/>
              <w:numPr>
                <w:ilvl w:val="0"/>
                <w:numId w:val="10"/>
              </w:numPr>
              <w:suppressLineNumbers w:val="0"/>
              <w:spacing w:before="0" w:beforeAutospacing="0" w:after="0" w:afterAutospacing="0" w:line="360" w:lineRule="auto"/>
              <w:ind w:right="0" w:rightChars="0"/>
              <w:jc w:val="both"/>
              <w:rPr>
                <w:rFonts w:hint="eastAsia"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应当解决当前系统存在的一些问题，尤其是易用性、可靠性的问题</w:t>
            </w:r>
          </w:p>
          <w:p>
            <w:pPr>
              <w:pStyle w:val="28"/>
              <w:keepNext w:val="0"/>
              <w:keepLines w:val="0"/>
              <w:widowControl w:val="0"/>
              <w:numPr>
                <w:ilvl w:val="0"/>
                <w:numId w:val="1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应当允许平台的独立性</w:t>
            </w:r>
          </w:p>
          <w:p>
            <w:pPr>
              <w:pStyle w:val="28"/>
              <w:keepNext w:val="0"/>
              <w:keepLines w:val="0"/>
              <w:widowControl w:val="0"/>
              <w:numPr>
                <w:ilvl w:val="0"/>
                <w:numId w:val="1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应当能从所有的客户站点方便地进入平台</w:t>
            </w:r>
          </w:p>
          <w:p>
            <w:pPr>
              <w:pStyle w:val="28"/>
              <w:keepNext w:val="0"/>
              <w:keepLines w:val="0"/>
              <w:widowControl w:val="0"/>
              <w:numPr>
                <w:ilvl w:val="0"/>
                <w:numId w:val="1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能够保障交易的安全性</w:t>
            </w:r>
          </w:p>
          <w:p>
            <w:pPr>
              <w:pStyle w:val="28"/>
              <w:keepNext w:val="0"/>
              <w:keepLines w:val="0"/>
              <w:widowControl w:val="0"/>
              <w:numPr>
                <w:ilvl w:val="0"/>
                <w:numId w:val="1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在交易存在问题时，平台能及时给出解决措施</w:t>
            </w:r>
          </w:p>
          <w:p>
            <w:pPr>
              <w:pStyle w:val="28"/>
              <w:keepNext w:val="0"/>
              <w:keepLines w:val="0"/>
              <w:widowControl w:val="0"/>
              <w:numPr>
                <w:ilvl w:val="0"/>
                <w:numId w:val="1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平台需提供交易保障措施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2" w:hRule="atLeast"/>
        </w:trPr>
        <w:tc>
          <w:tcPr>
            <w:tcW w:w="4261" w:type="dxa"/>
            <w:tcBorders>
              <w:top w:val="single" w:color="FFB700" w:sz="8" w:space="0"/>
              <w:left w:val="single" w:color="FFB700" w:sz="8" w:space="0"/>
              <w:bottom w:val="single" w:color="FFB700" w:sz="8" w:space="0"/>
              <w:right w:val="single" w:color="FFB700" w:sz="8" w:space="0"/>
            </w:tcBorders>
            <w:shd w:val="clear" w:color="FFFFFF" w:fill="FFF6DA"/>
          </w:tcPr>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bCs/>
                <w:kern w:val="2"/>
                <w:sz w:val="24"/>
                <w:szCs w:val="24"/>
                <w:vertAlign w:val="baseline"/>
                <w:lang w:val="en-US" w:eastAsia="zh-CN" w:bidi="ar"/>
              </w:rPr>
            </w:pPr>
            <w:r>
              <w:rPr>
                <w:rFonts w:hint="eastAsia" w:ascii="宋体" w:hAnsi="宋体" w:eastAsia="宋体" w:cs="宋体"/>
                <w:b/>
                <w:bCs/>
                <w:kern w:val="2"/>
                <w:sz w:val="24"/>
                <w:szCs w:val="24"/>
                <w:vertAlign w:val="baseline"/>
                <w:lang w:val="en-US" w:eastAsia="zh-CN" w:bidi="ar"/>
              </w:rPr>
              <w:t>项目质量目标</w:t>
            </w:r>
          </w:p>
        </w:tc>
        <w:tc>
          <w:tcPr>
            <w:tcW w:w="4261" w:type="dxa"/>
            <w:tcBorders>
              <w:top w:val="single" w:color="FFB700" w:sz="8" w:space="0"/>
              <w:left w:val="single" w:color="FFB700" w:sz="8" w:space="0"/>
              <w:bottom w:val="single" w:color="FFB700" w:sz="8" w:space="0"/>
              <w:right w:val="single" w:color="FFB700" w:sz="8" w:space="0"/>
            </w:tcBorders>
            <w:shd w:val="clear" w:color="FFFFFF" w:fill="FFF6DA"/>
          </w:tcPr>
          <w:p>
            <w:pPr>
              <w:pStyle w:val="28"/>
              <w:keepNext w:val="0"/>
              <w:keepLines w:val="0"/>
              <w:widowControl w:val="0"/>
              <w:numPr>
                <w:ilvl w:val="0"/>
                <w:numId w:val="11"/>
              </w:numPr>
              <w:suppressLineNumbers w:val="0"/>
              <w:spacing w:before="0" w:beforeAutospacing="0" w:after="0" w:afterAutospacing="0" w:line="360" w:lineRule="auto"/>
              <w:ind w:right="0" w:rightChars="0"/>
              <w:jc w:val="both"/>
              <w:rPr>
                <w:rFonts w:hint="eastAsia"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交付时缺陷密度：0.2缺陷/KLOC</w:t>
            </w:r>
          </w:p>
          <w:p>
            <w:pPr>
              <w:pStyle w:val="28"/>
              <w:keepNext w:val="0"/>
              <w:keepLines w:val="0"/>
              <w:widowControl w:val="0"/>
              <w:numPr>
                <w:ilvl w:val="0"/>
                <w:numId w:val="11"/>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需求评审缺陷率：10%-15%</w:t>
            </w:r>
          </w:p>
          <w:p>
            <w:pPr>
              <w:pStyle w:val="28"/>
              <w:keepNext w:val="0"/>
              <w:keepLines w:val="0"/>
              <w:widowControl w:val="0"/>
              <w:numPr>
                <w:ilvl w:val="0"/>
                <w:numId w:val="11"/>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交易安全缺陷率：5%以下</w:t>
            </w:r>
          </w:p>
          <w:p>
            <w:pPr>
              <w:pStyle w:val="28"/>
              <w:keepNext w:val="0"/>
              <w:keepLines w:val="0"/>
              <w:widowControl w:val="0"/>
              <w:numPr>
                <w:ilvl w:val="0"/>
                <w:numId w:val="11"/>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vertAlign w:val="baseline"/>
                <w:lang w:val="en-US" w:eastAsia="zh-CN" w:bidi="ar"/>
              </w:rPr>
            </w:pPr>
            <w:r>
              <w:rPr>
                <w:rFonts w:hint="eastAsia" w:ascii="宋体" w:hAnsi="宋体" w:eastAsia="宋体" w:cs="宋体"/>
                <w:b w:val="0"/>
                <w:bCs w:val="0"/>
                <w:kern w:val="2"/>
                <w:sz w:val="24"/>
                <w:szCs w:val="24"/>
                <w:vertAlign w:val="baseline"/>
                <w:lang w:val="en-US" w:eastAsia="zh-CN" w:bidi="ar"/>
              </w:rPr>
              <w:t>平台及时反馈缺陷率：5%以下</w:t>
            </w:r>
          </w:p>
        </w:tc>
      </w:tr>
    </w:tbl>
    <w:p>
      <w:pPr>
        <w:pStyle w:val="28"/>
        <w:keepNext w:val="0"/>
        <w:keepLines w:val="0"/>
        <w:widowControl w:val="0"/>
        <w:numPr>
          <w:ilvl w:val="0"/>
          <w:numId w:val="0"/>
        </w:numPr>
        <w:suppressLineNumbers w:val="0"/>
        <w:spacing w:before="0" w:beforeAutospacing="0" w:after="0" w:afterAutospacing="0" w:line="360" w:lineRule="auto"/>
        <w:ind w:right="0" w:rightChars="0"/>
        <w:jc w:val="both"/>
        <w:rPr>
          <w:rFonts w:hint="default" w:ascii="宋体" w:hAnsi="宋体" w:eastAsia="宋体" w:cs="宋体"/>
          <w:b w:val="0"/>
          <w:bCs w:val="0"/>
          <w:kern w:val="2"/>
          <w:sz w:val="24"/>
          <w:szCs w:val="24"/>
          <w:lang w:val="en-US" w:eastAsia="zh-CN" w:bidi="ar"/>
        </w:rPr>
      </w:pPr>
    </w:p>
    <w:p>
      <w:pPr>
        <w:rPr>
          <w:rFonts w:hint="default" w:eastAsiaTheme="minorEastAsia"/>
          <w:lang w:val="en-US" w:eastAsia="zh-CN"/>
        </w:rPr>
      </w:pPr>
    </w:p>
    <w:p>
      <w:pPr>
        <w:outlineLvl w:val="0"/>
        <w:rPr>
          <w:rFonts w:hint="eastAsia" w:ascii="宋体" w:hAnsi="宋体" w:eastAsia="宋体" w:cs="宋体"/>
          <w:b/>
          <w:bCs/>
          <w:sz w:val="32"/>
          <w:szCs w:val="32"/>
          <w:lang w:val="en-US" w:eastAsia="zh-CN"/>
        </w:rPr>
      </w:pPr>
      <w:bookmarkStart w:id="36" w:name="_Toc8433"/>
      <w:r>
        <w:rPr>
          <w:rFonts w:hint="eastAsia" w:ascii="宋体" w:hAnsi="宋体" w:eastAsia="宋体" w:cs="宋体"/>
          <w:b/>
          <w:bCs/>
          <w:sz w:val="32"/>
          <w:szCs w:val="32"/>
          <w:lang w:val="en-US" w:eastAsia="zh-CN"/>
        </w:rPr>
        <w:t>3 项目执行结果</w:t>
      </w:r>
      <w:bookmarkEnd w:id="36"/>
    </w:p>
    <w:p>
      <w:pPr>
        <w:outlineLvl w:val="1"/>
        <w:rPr>
          <w:rFonts w:hint="eastAsia" w:ascii="宋体" w:hAnsi="宋体" w:eastAsia="宋体" w:cs="宋体"/>
          <w:b w:val="0"/>
          <w:bCs w:val="0"/>
          <w:sz w:val="30"/>
          <w:szCs w:val="30"/>
          <w:lang w:val="en-US" w:eastAsia="zh-CN"/>
        </w:rPr>
      </w:pPr>
      <w:bookmarkStart w:id="37" w:name="_Toc436"/>
      <w:r>
        <w:rPr>
          <w:rFonts w:hint="eastAsia" w:ascii="宋体" w:hAnsi="宋体" w:eastAsia="宋体" w:cs="宋体"/>
          <w:b/>
          <w:bCs/>
          <w:sz w:val="30"/>
          <w:szCs w:val="30"/>
          <w:lang w:val="en-US" w:eastAsia="zh-CN"/>
        </w:rPr>
        <w:t>3</w:t>
      </w:r>
      <w:r>
        <w:rPr>
          <w:rFonts w:hint="eastAsia" w:ascii="宋体" w:hAnsi="宋体" w:eastAsia="宋体" w:cs="宋体"/>
          <w:b w:val="0"/>
          <w:bCs w:val="0"/>
          <w:sz w:val="30"/>
          <w:szCs w:val="30"/>
          <w:lang w:val="en-US" w:eastAsia="zh-CN"/>
        </w:rPr>
        <w:t>.1 交付产品</w:t>
      </w:r>
      <w:bookmarkEnd w:id="37"/>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1479"/>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29"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产品名称</w:t>
            </w:r>
          </w:p>
        </w:tc>
        <w:tc>
          <w:tcPr>
            <w:tcW w:w="1479"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产品规模</w:t>
            </w:r>
          </w:p>
        </w:tc>
        <w:tc>
          <w:tcPr>
            <w:tcW w:w="1704"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规模单位</w:t>
            </w:r>
          </w:p>
        </w:tc>
        <w:tc>
          <w:tcPr>
            <w:tcW w:w="1705"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完成日期</w:t>
            </w:r>
          </w:p>
        </w:tc>
        <w:tc>
          <w:tcPr>
            <w:tcW w:w="1705"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是否通过验收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192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需求规格说明书</w:t>
            </w:r>
          </w:p>
        </w:tc>
        <w:tc>
          <w:tcPr>
            <w:tcW w:w="147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28</w:t>
            </w:r>
          </w:p>
        </w:tc>
        <w:tc>
          <w:tcPr>
            <w:tcW w:w="170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页</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2021-04-15</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92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系统规格说明书</w:t>
            </w:r>
          </w:p>
        </w:tc>
        <w:tc>
          <w:tcPr>
            <w:tcW w:w="147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65</w:t>
            </w:r>
          </w:p>
        </w:tc>
        <w:tc>
          <w:tcPr>
            <w:tcW w:w="170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页</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2021-05-10</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92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源代码</w:t>
            </w:r>
          </w:p>
        </w:tc>
        <w:tc>
          <w:tcPr>
            <w:tcW w:w="147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5.13</w:t>
            </w:r>
          </w:p>
        </w:tc>
        <w:tc>
          <w:tcPr>
            <w:tcW w:w="170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KLOC</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2021-06-10</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92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可执行代码</w:t>
            </w:r>
          </w:p>
        </w:tc>
        <w:tc>
          <w:tcPr>
            <w:tcW w:w="147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3.53</w:t>
            </w:r>
          </w:p>
        </w:tc>
        <w:tc>
          <w:tcPr>
            <w:tcW w:w="170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KLOC</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2021-06-15</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192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用户手册</w:t>
            </w:r>
          </w:p>
        </w:tc>
        <w:tc>
          <w:tcPr>
            <w:tcW w:w="147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8</w:t>
            </w:r>
          </w:p>
        </w:tc>
        <w:tc>
          <w:tcPr>
            <w:tcW w:w="170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页</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2021-06-20</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通过</w:t>
            </w:r>
          </w:p>
        </w:tc>
      </w:tr>
    </w:tbl>
    <w:p>
      <w:pPr>
        <w:outlineLvl w:val="1"/>
        <w:rPr>
          <w:rFonts w:hint="eastAsia" w:ascii="宋体" w:hAnsi="宋体" w:eastAsia="宋体" w:cs="宋体"/>
          <w:b/>
          <w:bCs/>
          <w:sz w:val="30"/>
          <w:szCs w:val="30"/>
          <w:lang w:val="en-US" w:eastAsia="zh-CN"/>
        </w:rPr>
      </w:pPr>
      <w:bookmarkStart w:id="38" w:name="_Toc13090"/>
    </w:p>
    <w:p>
      <w:pPr>
        <w:outlineLvl w:val="1"/>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3.2 项目主要功能和性能</w:t>
      </w:r>
      <w:bookmarkEnd w:id="38"/>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0"/>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trPr>
        <w:tc>
          <w:tcPr>
            <w:tcW w:w="426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suppressLineNumbers w:val="0"/>
              <w:spacing w:before="0" w:beforeAutospacing="0" w:after="0" w:afterAutospacing="0"/>
              <w:ind w:left="0" w:right="0"/>
              <w:jc w:val="center"/>
              <w:rPr>
                <w:rFonts w:hint="default"/>
                <w:b/>
                <w:bCs/>
                <w:sz w:val="24"/>
                <w:szCs w:val="24"/>
              </w:rPr>
            </w:pPr>
            <w:r>
              <w:rPr>
                <w:rFonts w:hint="default"/>
                <w:b/>
                <w:bCs/>
                <w:sz w:val="24"/>
                <w:szCs w:val="24"/>
              </w:rPr>
              <w:t>功能</w:t>
            </w:r>
          </w:p>
        </w:tc>
        <w:tc>
          <w:tcPr>
            <w:tcW w:w="4262"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suppressLineNumbers w:val="0"/>
              <w:spacing w:before="0" w:beforeAutospacing="0" w:after="0" w:afterAutospacing="0"/>
              <w:ind w:left="0" w:right="0"/>
              <w:jc w:val="center"/>
              <w:rPr>
                <w:rFonts w:hint="default"/>
                <w:b/>
                <w:bCs/>
                <w:sz w:val="24"/>
                <w:szCs w:val="24"/>
              </w:rPr>
            </w:pPr>
            <w:r>
              <w:rPr>
                <w:rFonts w:hint="default"/>
                <w:b/>
                <w:bCs/>
                <w:sz w:val="24"/>
                <w:szCs w:val="24"/>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2" w:hRule="atLeast"/>
        </w:trPr>
        <w:tc>
          <w:tcPr>
            <w:tcW w:w="426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rPr>
            </w:pPr>
            <w:r>
              <w:rPr>
                <w:rFonts w:hint="default" w:ascii="宋体" w:hAnsi="宋体" w:eastAsia="宋体" w:cs="宋体"/>
                <w:b w:val="0"/>
                <w:bCs w:val="0"/>
                <w:sz w:val="24"/>
                <w:szCs w:val="24"/>
              </w:rPr>
              <w:t>登录系统</w:t>
            </w:r>
          </w:p>
        </w:tc>
        <w:tc>
          <w:tcPr>
            <w:tcW w:w="4262"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widowControl w:val="0"/>
              <w:suppressLineNumbers w:val="0"/>
              <w:spacing w:before="0" w:beforeAutospacing="0" w:after="0" w:afterAutospacing="0"/>
              <w:ind w:left="0" w:right="0"/>
              <w:jc w:val="both"/>
              <w:rPr>
                <w:rFonts w:hint="default" w:ascii="宋体" w:hAnsi="宋体" w:eastAsia="宋体" w:cs="宋体"/>
                <w:sz w:val="24"/>
                <w:szCs w:val="24"/>
              </w:rPr>
            </w:pPr>
            <w:r>
              <w:rPr>
                <w:rFonts w:hint="default" w:ascii="宋体" w:hAnsi="宋体" w:eastAsia="宋体" w:cs="宋体"/>
                <w:sz w:val="24"/>
                <w:szCs w:val="24"/>
              </w:rPr>
              <w:t>用户通过输入网址或点击软件、小程序图标进入平台登录界面，然后输入自己的账号和密码，等待平台处理。平台在确认用户信息无误后返回“通过响应”，用户通过登录系统进入平台前端界面。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4" w:hRule="atLeast"/>
        </w:trPr>
        <w:tc>
          <w:tcPr>
            <w:tcW w:w="426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lang w:eastAsia="zh-CN"/>
              </w:rPr>
            </w:pPr>
            <w:r>
              <w:rPr>
                <w:rFonts w:hint="default" w:ascii="宋体" w:hAnsi="宋体" w:eastAsia="宋体" w:cs="宋体"/>
                <w:b w:val="0"/>
                <w:bCs w:val="0"/>
                <w:sz w:val="24"/>
                <w:szCs w:val="24"/>
                <w:lang w:eastAsia="zh-CN"/>
              </w:rPr>
              <w:t>Web前端界面选择</w:t>
            </w:r>
          </w:p>
        </w:tc>
        <w:tc>
          <w:tcPr>
            <w:tcW w:w="4262"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jc w:val="both"/>
              <w:rPr>
                <w:rFonts w:hint="default" w:ascii="宋体" w:hAnsi="宋体" w:eastAsia="宋体" w:cs="宋体"/>
                <w:sz w:val="24"/>
                <w:szCs w:val="24"/>
                <w:lang w:eastAsia="zh-CN"/>
              </w:rPr>
            </w:pPr>
            <w:r>
              <w:rPr>
                <w:rFonts w:hint="default" w:ascii="宋体" w:hAnsi="宋体" w:eastAsia="宋体" w:cs="宋体"/>
                <w:sz w:val="24"/>
                <w:szCs w:val="24"/>
                <w:lang w:eastAsia="zh-CN"/>
              </w:rPr>
              <w:t>用户在通过登录系统后进入该页面，用户可点击相应的功能板块进入对应的功能网页。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lang w:eastAsia="zh-CN"/>
              </w:rPr>
            </w:pPr>
            <w:r>
              <w:rPr>
                <w:rFonts w:hint="default" w:ascii="宋体" w:hAnsi="宋体" w:eastAsia="宋体" w:cs="宋体"/>
                <w:b w:val="0"/>
                <w:bCs w:val="0"/>
                <w:sz w:val="24"/>
                <w:szCs w:val="24"/>
                <w:lang w:eastAsia="zh-CN"/>
              </w:rPr>
              <w:t>Web后台系统操作</w:t>
            </w:r>
          </w:p>
        </w:tc>
        <w:tc>
          <w:tcPr>
            <w:tcW w:w="4262"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jc w:val="both"/>
              <w:rPr>
                <w:rFonts w:hint="default" w:ascii="宋体" w:hAnsi="宋体" w:eastAsia="宋体" w:cs="宋体"/>
                <w:sz w:val="24"/>
                <w:szCs w:val="24"/>
                <w:lang w:eastAsia="zh-CN"/>
              </w:rPr>
            </w:pPr>
            <w:r>
              <w:rPr>
                <w:rFonts w:hint="default" w:ascii="宋体" w:hAnsi="宋体" w:eastAsia="宋体" w:cs="宋体"/>
                <w:sz w:val="24"/>
                <w:szCs w:val="24"/>
                <w:lang w:eastAsia="zh-CN"/>
              </w:rPr>
              <w:t>系统管理员在通过登录系统后进入该页面，可通过点击响应的功能板块实现对数据的处理。</w:t>
            </w:r>
          </w:p>
        </w:tc>
      </w:tr>
    </w:tbl>
    <w:p>
      <w:pPr>
        <w:rPr>
          <w:rFonts w:hint="eastAsia" w:ascii="宋体" w:hAnsi="宋体" w:eastAsia="宋体" w:cs="宋体"/>
          <w:b/>
          <w:bCs/>
          <w:sz w:val="32"/>
          <w:szCs w:val="32"/>
          <w:lang w:val="en-US" w:eastAsia="zh-CN"/>
        </w:rPr>
      </w:pPr>
    </w:p>
    <w:p>
      <w:pPr>
        <w:outlineLvl w:val="1"/>
        <w:rPr>
          <w:rFonts w:hint="eastAsia" w:ascii="宋体" w:hAnsi="宋体" w:eastAsia="宋体" w:cs="宋体"/>
          <w:b/>
          <w:bCs/>
          <w:sz w:val="30"/>
          <w:szCs w:val="30"/>
          <w:lang w:val="en-US" w:eastAsia="zh-CN"/>
        </w:rPr>
      </w:pPr>
      <w:bookmarkStart w:id="39" w:name="_Toc12964"/>
      <w:r>
        <w:rPr>
          <w:rFonts w:hint="eastAsia" w:ascii="宋体" w:hAnsi="宋体" w:eastAsia="宋体" w:cs="宋体"/>
          <w:b/>
          <w:bCs/>
          <w:sz w:val="30"/>
          <w:szCs w:val="30"/>
          <w:lang w:val="en-US" w:eastAsia="zh-CN"/>
        </w:rPr>
        <w:t>3.3 项目遗留问题</w:t>
      </w:r>
      <w:bookmarkEnd w:id="39"/>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rPr>
                <w:rFonts w:hint="default" w:ascii="宋体" w:hAnsi="宋体" w:eastAsia="宋体" w:cs="宋体"/>
                <w:b/>
                <w:bCs/>
                <w:sz w:val="28"/>
                <w:szCs w:val="28"/>
                <w:vertAlign w:val="baseline"/>
                <w:lang w:eastAsia="zh-CN"/>
              </w:rPr>
            </w:pPr>
            <w:r>
              <w:rPr>
                <w:rFonts w:hint="default" w:ascii="宋体" w:hAnsi="宋体" w:eastAsia="宋体" w:cs="宋体"/>
                <w:b/>
                <w:bCs/>
                <w:sz w:val="28"/>
                <w:szCs w:val="28"/>
                <w:vertAlign w:val="baseline"/>
                <w:lang w:eastAsia="zh-CN"/>
              </w:rPr>
              <w:t>遗留问题</w:t>
            </w:r>
          </w:p>
        </w:tc>
        <w:tc>
          <w:tcPr>
            <w:tcW w:w="4261"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rPr>
                <w:rFonts w:hint="default" w:ascii="宋体" w:hAnsi="宋体" w:eastAsia="宋体" w:cs="宋体"/>
                <w:b/>
                <w:bCs/>
                <w:sz w:val="28"/>
                <w:szCs w:val="28"/>
                <w:vertAlign w:val="baseline"/>
                <w:lang w:eastAsia="zh-CN"/>
              </w:rPr>
            </w:pPr>
            <w:r>
              <w:rPr>
                <w:rFonts w:hint="default" w:ascii="宋体" w:hAnsi="宋体" w:eastAsia="宋体" w:cs="宋体"/>
                <w:b/>
                <w:bCs/>
                <w:sz w:val="28"/>
                <w:szCs w:val="28"/>
                <w:vertAlign w:val="baseline"/>
                <w:lang w:eastAsia="zh-CN"/>
              </w:rPr>
              <w:t>现在是否解决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ascii="宋体" w:hAnsi="宋体" w:eastAsia="宋体" w:cs="宋体"/>
                <w:b w:val="0"/>
                <w:bCs w:val="0"/>
                <w:sz w:val="28"/>
                <w:szCs w:val="28"/>
                <w:vertAlign w:val="baseline"/>
                <w:lang w:eastAsia="zh-CN"/>
              </w:rPr>
            </w:pPr>
            <w:r>
              <w:rPr>
                <w:rFonts w:hint="default" w:ascii="宋体" w:hAnsi="宋体" w:eastAsia="宋体" w:cs="宋体"/>
                <w:b w:val="0"/>
                <w:bCs w:val="0"/>
                <w:sz w:val="28"/>
                <w:szCs w:val="28"/>
                <w:vertAlign w:val="baseline"/>
                <w:lang w:eastAsia="zh-CN"/>
              </w:rPr>
              <w:t>网页数据传输速度较慢</w:t>
            </w:r>
          </w:p>
        </w:tc>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ascii="宋体" w:hAnsi="宋体" w:eastAsia="宋体" w:cs="宋体"/>
                <w:b w:val="0"/>
                <w:bCs w:val="0"/>
                <w:sz w:val="28"/>
                <w:szCs w:val="28"/>
                <w:vertAlign w:val="baseline"/>
                <w:lang w:eastAsia="zh-CN"/>
              </w:rPr>
            </w:pPr>
            <w:r>
              <w:rPr>
                <w:rFonts w:hint="default" w:ascii="宋体" w:hAnsi="宋体" w:eastAsia="宋体" w:cs="宋体"/>
                <w:b w:val="0"/>
                <w:bCs w:val="0"/>
                <w:sz w:val="28"/>
                <w:szCs w:val="28"/>
                <w:vertAlign w:val="baseline"/>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ascii="宋体" w:hAnsi="宋体" w:eastAsia="宋体" w:cs="宋体"/>
                <w:b w:val="0"/>
                <w:bCs w:val="0"/>
                <w:sz w:val="28"/>
                <w:szCs w:val="28"/>
                <w:vertAlign w:val="baseline"/>
                <w:lang w:eastAsia="zh-CN"/>
              </w:rPr>
            </w:pPr>
            <w:r>
              <w:rPr>
                <w:rFonts w:hint="default" w:ascii="宋体" w:hAnsi="宋体" w:eastAsia="宋体" w:cs="宋体"/>
                <w:b w:val="0"/>
                <w:bCs w:val="0"/>
                <w:sz w:val="28"/>
                <w:szCs w:val="28"/>
                <w:vertAlign w:val="baseline"/>
                <w:lang w:eastAsia="zh-CN"/>
              </w:rPr>
              <w:t>数据库容量较小</w:t>
            </w:r>
          </w:p>
        </w:tc>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ascii="宋体" w:hAnsi="宋体" w:eastAsia="宋体" w:cs="宋体"/>
                <w:b w:val="0"/>
                <w:bCs w:val="0"/>
                <w:sz w:val="28"/>
                <w:szCs w:val="28"/>
                <w:vertAlign w:val="baseline"/>
                <w:lang w:eastAsia="zh-CN"/>
              </w:rPr>
            </w:pPr>
            <w:r>
              <w:rPr>
                <w:rFonts w:hint="default" w:ascii="宋体" w:hAnsi="宋体" w:eastAsia="宋体" w:cs="宋体"/>
                <w:b w:val="0"/>
                <w:bCs w:val="0"/>
                <w:sz w:val="28"/>
                <w:szCs w:val="28"/>
                <w:vertAlign w:val="baseline"/>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ascii="宋体" w:hAnsi="宋体" w:eastAsia="宋体" w:cs="宋体"/>
                <w:b w:val="0"/>
                <w:bCs w:val="0"/>
                <w:sz w:val="28"/>
                <w:szCs w:val="28"/>
                <w:vertAlign w:val="baseline"/>
                <w:lang w:eastAsia="zh-CN"/>
              </w:rPr>
            </w:pPr>
            <w:r>
              <w:rPr>
                <w:rFonts w:hint="default" w:ascii="宋体" w:hAnsi="宋体" w:eastAsia="宋体" w:cs="宋体"/>
                <w:b w:val="0"/>
                <w:bCs w:val="0"/>
                <w:sz w:val="28"/>
                <w:szCs w:val="28"/>
                <w:vertAlign w:val="baseline"/>
                <w:lang w:eastAsia="zh-CN"/>
              </w:rPr>
              <w:t>用户信息存储安全性</w:t>
            </w:r>
          </w:p>
        </w:tc>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rPr>
                <w:rFonts w:hint="default" w:ascii="宋体" w:hAnsi="宋体" w:eastAsia="宋体" w:cs="宋体"/>
                <w:b w:val="0"/>
                <w:bCs w:val="0"/>
                <w:sz w:val="28"/>
                <w:szCs w:val="28"/>
                <w:vertAlign w:val="baseline"/>
                <w:lang w:eastAsia="zh-CN"/>
              </w:rPr>
            </w:pPr>
            <w:r>
              <w:rPr>
                <w:rFonts w:hint="default" w:ascii="宋体" w:hAnsi="宋体" w:eastAsia="宋体" w:cs="宋体"/>
                <w:b w:val="0"/>
                <w:bCs w:val="0"/>
                <w:sz w:val="28"/>
                <w:szCs w:val="28"/>
                <w:vertAlign w:val="baseline"/>
                <w:lang w:eastAsia="zh-CN"/>
              </w:rPr>
              <w:t>是</w:t>
            </w:r>
          </w:p>
        </w:tc>
      </w:tr>
    </w:tbl>
    <w:p>
      <w:pPr>
        <w:rPr>
          <w:rFonts w:hint="eastAsia" w:ascii="宋体" w:hAnsi="宋体" w:eastAsia="宋体" w:cs="宋体"/>
          <w:b/>
          <w:bCs/>
          <w:sz w:val="30"/>
          <w:szCs w:val="30"/>
          <w:lang w:val="en-US" w:eastAsia="zh-CN"/>
        </w:rPr>
      </w:pPr>
    </w:p>
    <w:p>
      <w:pPr>
        <w:outlineLvl w:val="1"/>
        <w:rPr>
          <w:rFonts w:hint="eastAsia" w:ascii="宋体" w:hAnsi="宋体" w:eastAsia="宋体" w:cs="宋体"/>
          <w:b/>
          <w:bCs/>
          <w:sz w:val="30"/>
          <w:szCs w:val="30"/>
          <w:lang w:val="en-US" w:eastAsia="zh-CN"/>
        </w:rPr>
      </w:pPr>
      <w:bookmarkStart w:id="40" w:name="_Toc3052"/>
      <w:r>
        <w:rPr>
          <w:rFonts w:hint="eastAsia" w:ascii="宋体" w:hAnsi="宋体" w:eastAsia="宋体" w:cs="宋体"/>
          <w:b/>
          <w:bCs/>
          <w:sz w:val="30"/>
          <w:szCs w:val="30"/>
          <w:lang w:val="en-US" w:eastAsia="zh-CN"/>
        </w:rPr>
        <w:t>3.4 项目性能数据</w:t>
      </w:r>
      <w:bookmarkEnd w:id="40"/>
    </w:p>
    <w:p>
      <w:pPr>
        <w:outlineLvl w:val="2"/>
        <w:rPr>
          <w:rFonts w:hint="eastAsia" w:ascii="宋体" w:hAnsi="宋体" w:eastAsia="宋体" w:cs="宋体"/>
          <w:b/>
          <w:bCs/>
          <w:sz w:val="28"/>
          <w:szCs w:val="28"/>
          <w:lang w:val="en-US" w:eastAsia="zh-CN"/>
        </w:rPr>
      </w:pPr>
      <w:bookmarkStart w:id="41" w:name="_Toc32537"/>
      <w:r>
        <w:rPr>
          <w:rFonts w:hint="eastAsia" w:ascii="宋体" w:hAnsi="宋体" w:eastAsia="宋体" w:cs="宋体"/>
          <w:b/>
          <w:bCs/>
          <w:sz w:val="28"/>
          <w:szCs w:val="28"/>
          <w:lang w:val="en-US" w:eastAsia="zh-CN"/>
        </w:rPr>
        <w:t>3.4.1 项目进度</w:t>
      </w:r>
      <w:bookmarkEnd w:id="41"/>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5"/>
        <w:gridCol w:w="1695"/>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5"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里程碑</w:t>
            </w:r>
          </w:p>
        </w:tc>
        <w:tc>
          <w:tcPr>
            <w:tcW w:w="1695"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计划日期</w:t>
            </w:r>
          </w:p>
        </w:tc>
        <w:tc>
          <w:tcPr>
            <w:tcW w:w="2131"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实际日期</w:t>
            </w:r>
          </w:p>
        </w:tc>
        <w:tc>
          <w:tcPr>
            <w:tcW w:w="2131"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差异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256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项目开始</w:t>
            </w:r>
          </w:p>
        </w:tc>
        <w:tc>
          <w:tcPr>
            <w:tcW w:w="16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2021-03-01</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2021-03-01</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56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需求基线</w:t>
            </w:r>
          </w:p>
        </w:tc>
        <w:tc>
          <w:tcPr>
            <w:tcW w:w="16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2021-04-11</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2021-04-20</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56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系统架构设计</w:t>
            </w:r>
          </w:p>
        </w:tc>
        <w:tc>
          <w:tcPr>
            <w:tcW w:w="16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2021-04-25</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2021-04-25</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256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系统分析和设计基线</w:t>
            </w:r>
          </w:p>
        </w:tc>
        <w:tc>
          <w:tcPr>
            <w:tcW w:w="16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2021-05-01</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2021-05-01</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56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测试代码基线</w:t>
            </w:r>
          </w:p>
        </w:tc>
        <w:tc>
          <w:tcPr>
            <w:tcW w:w="16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2021-05-20</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2021-05-15</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256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项目结束</w:t>
            </w:r>
          </w:p>
        </w:tc>
        <w:tc>
          <w:tcPr>
            <w:tcW w:w="169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2021-06-20</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2021-06-20</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0</w:t>
            </w:r>
          </w:p>
        </w:tc>
      </w:tr>
    </w:tbl>
    <w:p>
      <w:pPr>
        <w:rPr>
          <w:rFonts w:hint="eastAsia" w:ascii="宋体" w:hAnsi="宋体" w:eastAsia="宋体" w:cs="宋体"/>
          <w:b/>
          <w:bCs/>
          <w:sz w:val="32"/>
          <w:szCs w:val="32"/>
          <w:lang w:val="en-US" w:eastAsia="zh-CN"/>
        </w:rPr>
      </w:pPr>
    </w:p>
    <w:p>
      <w:pPr>
        <w:outlineLvl w:val="2"/>
        <w:rPr>
          <w:rFonts w:hint="eastAsia" w:ascii="宋体" w:hAnsi="宋体" w:eastAsia="宋体" w:cs="宋体"/>
          <w:b/>
          <w:bCs/>
          <w:sz w:val="28"/>
          <w:szCs w:val="28"/>
          <w:lang w:val="en-US" w:eastAsia="zh-CN"/>
        </w:rPr>
      </w:pPr>
      <w:bookmarkStart w:id="42" w:name="_Toc21814"/>
      <w:r>
        <w:rPr>
          <w:rFonts w:hint="eastAsia" w:ascii="宋体" w:hAnsi="宋体" w:eastAsia="宋体" w:cs="宋体"/>
          <w:b/>
          <w:bCs/>
          <w:sz w:val="28"/>
          <w:szCs w:val="28"/>
          <w:lang w:val="en-US" w:eastAsia="zh-CN"/>
        </w:rPr>
        <w:t>3.4.2 项目工作量估算</w:t>
      </w:r>
      <w:bookmarkEnd w:id="42"/>
    </w:p>
    <w:p>
      <w:pPr>
        <w:rPr>
          <w:rFonts w:hint="eastAsia" w:ascii="宋体" w:hAnsi="宋体" w:eastAsia="宋体" w:cs="宋体"/>
          <w:b/>
          <w:bCs/>
          <w:sz w:val="32"/>
          <w:szCs w:val="32"/>
          <w:lang w:val="en-US" w:eastAsia="zh-CN"/>
        </w:rPr>
      </w:pPr>
      <w:r>
        <w:rPr>
          <w:rFonts w:hint="default"/>
          <w:lang w:eastAsia="zh-CN"/>
        </w:rPr>
        <w:drawing>
          <wp:inline distT="0" distB="0" distL="114300" distR="114300">
            <wp:extent cx="5753100" cy="2211705"/>
            <wp:effectExtent l="0" t="0" r="0" b="1714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20"/>
                    <a:stretch>
                      <a:fillRect/>
                    </a:stretch>
                  </pic:blipFill>
                  <pic:spPr>
                    <a:xfrm>
                      <a:off x="0" y="0"/>
                      <a:ext cx="5753100" cy="2211705"/>
                    </a:xfrm>
                    <a:prstGeom prst="rect">
                      <a:avLst/>
                    </a:prstGeom>
                  </pic:spPr>
                </pic:pic>
              </a:graphicData>
            </a:graphic>
          </wp:inline>
        </w:drawing>
      </w:r>
    </w:p>
    <w:p>
      <w:pPr>
        <w:outlineLvl w:val="2"/>
        <w:rPr>
          <w:rFonts w:hint="eastAsia" w:ascii="宋体" w:hAnsi="宋体" w:eastAsia="宋体" w:cs="宋体"/>
          <w:b/>
          <w:bCs/>
          <w:sz w:val="28"/>
          <w:szCs w:val="28"/>
          <w:lang w:val="en-US" w:eastAsia="zh-CN"/>
        </w:rPr>
      </w:pPr>
      <w:bookmarkStart w:id="43" w:name="_Toc32224"/>
      <w:r>
        <w:rPr>
          <w:rFonts w:hint="eastAsia" w:ascii="宋体" w:hAnsi="宋体" w:eastAsia="宋体" w:cs="宋体"/>
          <w:b/>
          <w:bCs/>
          <w:sz w:val="28"/>
          <w:szCs w:val="28"/>
          <w:lang w:val="en-US" w:eastAsia="zh-CN"/>
        </w:rPr>
        <w:t>3.4.3 项目成本估算</w:t>
      </w:r>
      <w:bookmarkEnd w:id="43"/>
    </w:p>
    <w:p>
      <w:pPr>
        <w:outlineLvl w:val="2"/>
        <w:rPr>
          <w:rFonts w:hint="default"/>
          <w:color w:val="C00000"/>
        </w:rPr>
      </w:pPr>
      <w:r>
        <w:rPr>
          <w:rFonts w:hint="default"/>
          <w:color w:val="C00000"/>
        </w:rPr>
        <w:drawing>
          <wp:inline distT="0" distB="0" distL="114300" distR="114300">
            <wp:extent cx="5758180" cy="4538980"/>
            <wp:effectExtent l="0" t="0" r="13970" b="1397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21"/>
                    <a:stretch>
                      <a:fillRect/>
                    </a:stretch>
                  </pic:blipFill>
                  <pic:spPr>
                    <a:xfrm>
                      <a:off x="0" y="0"/>
                      <a:ext cx="5758180" cy="4538980"/>
                    </a:xfrm>
                    <a:prstGeom prst="rect">
                      <a:avLst/>
                    </a:prstGeom>
                  </pic:spPr>
                </pic:pic>
              </a:graphicData>
            </a:graphic>
          </wp:inline>
        </w:drawing>
      </w:r>
    </w:p>
    <w:p>
      <w:pPr>
        <w:outlineLvl w:val="2"/>
        <w:rPr>
          <w:rFonts w:hint="default"/>
          <w:color w:val="C00000"/>
        </w:rPr>
      </w:pPr>
      <w:r>
        <w:rPr>
          <w:rFonts w:hint="default"/>
          <w:color w:val="C00000"/>
        </w:rPr>
        <w:drawing>
          <wp:inline distT="0" distB="0" distL="114300" distR="114300">
            <wp:extent cx="5133975" cy="251460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22"/>
                    <a:stretch>
                      <a:fillRect/>
                    </a:stretch>
                  </pic:blipFill>
                  <pic:spPr>
                    <a:xfrm>
                      <a:off x="0" y="0"/>
                      <a:ext cx="5133975" cy="2514600"/>
                    </a:xfrm>
                    <a:prstGeom prst="rect">
                      <a:avLst/>
                    </a:prstGeom>
                  </pic:spPr>
                </pic:pic>
              </a:graphicData>
            </a:graphic>
          </wp:inline>
        </w:drawing>
      </w:r>
    </w:p>
    <w:p>
      <w:pPr>
        <w:outlineLvl w:val="2"/>
        <w:rPr>
          <w:rFonts w:hint="eastAsia"/>
          <w:color w:val="C00000"/>
          <w:lang w:val="en-US" w:eastAsia="zh-CN"/>
        </w:rPr>
      </w:pPr>
      <w:r>
        <w:rPr>
          <w:rFonts w:hint="default"/>
          <w:color w:val="C00000"/>
        </w:rPr>
        <w:drawing>
          <wp:inline distT="0" distB="0" distL="114300" distR="114300">
            <wp:extent cx="5581650" cy="254317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23"/>
                    <a:stretch>
                      <a:fillRect/>
                    </a:stretch>
                  </pic:blipFill>
                  <pic:spPr>
                    <a:xfrm>
                      <a:off x="0" y="0"/>
                      <a:ext cx="5581650" cy="2543175"/>
                    </a:xfrm>
                    <a:prstGeom prst="rect">
                      <a:avLst/>
                    </a:prstGeom>
                  </pic:spPr>
                </pic:pic>
              </a:graphicData>
            </a:graphic>
          </wp:inline>
        </w:drawing>
      </w:r>
    </w:p>
    <w:p>
      <w:pPr>
        <w:rPr>
          <w:rFonts w:hint="eastAsia" w:ascii="宋体" w:hAnsi="宋体" w:eastAsia="宋体" w:cs="宋体"/>
          <w:b/>
          <w:bCs/>
          <w:sz w:val="32"/>
          <w:szCs w:val="32"/>
          <w:lang w:val="en-US" w:eastAsia="zh-CN"/>
        </w:rPr>
      </w:pPr>
    </w:p>
    <w:p>
      <w:pPr>
        <w:rPr>
          <w:rFonts w:hint="eastAsia" w:ascii="宋体" w:hAnsi="宋体" w:eastAsia="宋体" w:cs="宋体"/>
          <w:b/>
          <w:bCs/>
          <w:sz w:val="32"/>
          <w:szCs w:val="32"/>
          <w:lang w:val="en-US" w:eastAsia="zh-CN"/>
        </w:rPr>
      </w:pPr>
    </w:p>
    <w:p>
      <w:pPr>
        <w:outlineLvl w:val="2"/>
        <w:rPr>
          <w:rFonts w:hint="eastAsia" w:ascii="宋体" w:hAnsi="宋体" w:eastAsia="宋体" w:cs="宋体"/>
          <w:b/>
          <w:bCs/>
          <w:sz w:val="28"/>
          <w:szCs w:val="28"/>
          <w:lang w:val="en-US" w:eastAsia="zh-CN"/>
        </w:rPr>
      </w:pPr>
      <w:bookmarkStart w:id="44" w:name="_Toc5397"/>
      <w:r>
        <w:rPr>
          <w:rFonts w:hint="eastAsia" w:ascii="宋体" w:hAnsi="宋体" w:eastAsia="宋体" w:cs="宋体"/>
          <w:b/>
          <w:bCs/>
          <w:sz w:val="28"/>
          <w:szCs w:val="28"/>
          <w:lang w:val="en-US" w:eastAsia="zh-CN"/>
        </w:rPr>
        <w:t>3.4.4 项目规模</w:t>
      </w:r>
      <w:bookmarkEnd w:id="44"/>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阶段</w:t>
            </w:r>
          </w:p>
        </w:tc>
        <w:tc>
          <w:tcPr>
            <w:tcW w:w="2130"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里程碑</w:t>
            </w:r>
          </w:p>
        </w:tc>
        <w:tc>
          <w:tcPr>
            <w:tcW w:w="2131"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软件估计规模</w:t>
            </w:r>
          </w:p>
          <w:p>
            <w:pPr>
              <w:keepNext w:val="0"/>
              <w:keepLines w:val="0"/>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（功能点）</w:t>
            </w:r>
          </w:p>
        </w:tc>
        <w:tc>
          <w:tcPr>
            <w:tcW w:w="2131"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软件实际规模</w:t>
            </w:r>
          </w:p>
          <w:p>
            <w:pPr>
              <w:keepNext w:val="0"/>
              <w:keepLines w:val="0"/>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计划</w:t>
            </w:r>
          </w:p>
        </w:tc>
        <w:tc>
          <w:tcPr>
            <w:tcW w:w="213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项目计划评审通过</w:t>
            </w:r>
          </w:p>
        </w:tc>
        <w:tc>
          <w:tcPr>
            <w:tcW w:w="2131" w:type="dxa"/>
            <w:vMerge w:val="restart"/>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32"/>
                <w:szCs w:val="32"/>
                <w:vertAlign w:val="baseline"/>
                <w:lang w:eastAsia="zh-CN"/>
              </w:rPr>
              <w:t>44</w:t>
            </w:r>
          </w:p>
        </w:tc>
        <w:tc>
          <w:tcPr>
            <w:tcW w:w="2131" w:type="dxa"/>
            <w:vMerge w:val="restart"/>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32"/>
                <w:szCs w:val="32"/>
                <w:vertAlign w:val="baseline"/>
                <w:lang w:eastAsia="zh-CN"/>
              </w:rPr>
              <w:t>48.84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需求</w:t>
            </w:r>
          </w:p>
        </w:tc>
        <w:tc>
          <w:tcPr>
            <w:tcW w:w="213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需求规格说明书评审通过</w:t>
            </w:r>
          </w:p>
        </w:tc>
        <w:tc>
          <w:tcPr>
            <w:tcW w:w="2131" w:type="dxa"/>
            <w:vMerge w:val="continue"/>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val="en-US" w:eastAsia="zh-CN"/>
              </w:rPr>
            </w:pPr>
          </w:p>
        </w:tc>
        <w:tc>
          <w:tcPr>
            <w:tcW w:w="2131" w:type="dxa"/>
            <w:vMerge w:val="continue"/>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设计</w:t>
            </w:r>
          </w:p>
        </w:tc>
        <w:tc>
          <w:tcPr>
            <w:tcW w:w="213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项目设计说明书评审通过</w:t>
            </w:r>
          </w:p>
        </w:tc>
        <w:tc>
          <w:tcPr>
            <w:tcW w:w="2131" w:type="dxa"/>
            <w:vMerge w:val="continue"/>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val="en-US" w:eastAsia="zh-CN"/>
              </w:rPr>
            </w:pPr>
          </w:p>
        </w:tc>
        <w:tc>
          <w:tcPr>
            <w:tcW w:w="2131" w:type="dxa"/>
            <w:vMerge w:val="continue"/>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编码</w:t>
            </w:r>
          </w:p>
        </w:tc>
        <w:tc>
          <w:tcPr>
            <w:tcW w:w="213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源代码评审通过</w:t>
            </w:r>
          </w:p>
        </w:tc>
        <w:tc>
          <w:tcPr>
            <w:tcW w:w="2131" w:type="dxa"/>
            <w:vMerge w:val="continue"/>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val="en-US" w:eastAsia="zh-CN"/>
              </w:rPr>
            </w:pPr>
          </w:p>
        </w:tc>
        <w:tc>
          <w:tcPr>
            <w:tcW w:w="2131" w:type="dxa"/>
            <w:vMerge w:val="continue"/>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测试</w:t>
            </w:r>
          </w:p>
        </w:tc>
        <w:tc>
          <w:tcPr>
            <w:tcW w:w="213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项目测试通过</w:t>
            </w:r>
          </w:p>
        </w:tc>
        <w:tc>
          <w:tcPr>
            <w:tcW w:w="2131" w:type="dxa"/>
            <w:vMerge w:val="continue"/>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val="en-US" w:eastAsia="zh-CN"/>
              </w:rPr>
            </w:pPr>
          </w:p>
        </w:tc>
        <w:tc>
          <w:tcPr>
            <w:tcW w:w="2131" w:type="dxa"/>
            <w:vMerge w:val="continue"/>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发布</w:t>
            </w:r>
          </w:p>
        </w:tc>
        <w:tc>
          <w:tcPr>
            <w:tcW w:w="213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项目发布完成</w:t>
            </w:r>
          </w:p>
        </w:tc>
        <w:tc>
          <w:tcPr>
            <w:tcW w:w="2131" w:type="dxa"/>
            <w:vMerge w:val="continue"/>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val="en-US" w:eastAsia="zh-CN"/>
              </w:rPr>
            </w:pPr>
          </w:p>
        </w:tc>
        <w:tc>
          <w:tcPr>
            <w:tcW w:w="2131" w:type="dxa"/>
            <w:vMerge w:val="continue"/>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val="en-US" w:eastAsia="zh-CN"/>
              </w:rPr>
            </w:pPr>
          </w:p>
        </w:tc>
      </w:tr>
    </w:tbl>
    <w:p>
      <w:pPr>
        <w:rPr>
          <w:rFonts w:hint="default" w:ascii="宋体" w:hAnsi="宋体" w:eastAsia="宋体" w:cs="宋体"/>
          <w:b/>
          <w:bCs/>
          <w:sz w:val="32"/>
          <w:szCs w:val="32"/>
          <w:lang w:val="en-US" w:eastAsia="zh-CN"/>
        </w:rPr>
      </w:pPr>
    </w:p>
    <w:p>
      <w:pPr>
        <w:outlineLvl w:val="2"/>
        <w:rPr>
          <w:rFonts w:hint="eastAsia" w:ascii="宋体" w:hAnsi="宋体" w:eastAsia="宋体" w:cs="宋体"/>
          <w:b/>
          <w:bCs/>
          <w:sz w:val="28"/>
          <w:szCs w:val="28"/>
          <w:lang w:val="en-US" w:eastAsia="zh-CN"/>
        </w:rPr>
      </w:pPr>
      <w:bookmarkStart w:id="45" w:name="_Toc9547"/>
      <w:r>
        <w:rPr>
          <w:rFonts w:hint="eastAsia" w:ascii="宋体" w:hAnsi="宋体" w:eastAsia="宋体" w:cs="宋体"/>
          <w:b/>
          <w:bCs/>
          <w:sz w:val="28"/>
          <w:szCs w:val="28"/>
          <w:lang w:val="en-US" w:eastAsia="zh-CN"/>
        </w:rPr>
        <w:t>3.4.5 项目缺陷</w:t>
      </w:r>
      <w:bookmarkEnd w:id="45"/>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4261"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检查点</w:t>
            </w:r>
          </w:p>
        </w:tc>
        <w:tc>
          <w:tcPr>
            <w:tcW w:w="4261"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发现缺陷数目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用户需求评审</w:t>
            </w:r>
          </w:p>
        </w:tc>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32"/>
                <w:szCs w:val="32"/>
                <w:vertAlign w:val="baseline"/>
                <w:lang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项目需求评审</w:t>
            </w:r>
          </w:p>
        </w:tc>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32"/>
                <w:szCs w:val="32"/>
                <w:vertAlign w:val="baseline"/>
                <w:lang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架构设计评审</w:t>
            </w:r>
          </w:p>
        </w:tc>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32"/>
                <w:szCs w:val="32"/>
                <w:vertAlign w:val="baseline"/>
                <w:lang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理念设计评审</w:t>
            </w:r>
          </w:p>
        </w:tc>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32"/>
                <w:szCs w:val="32"/>
                <w:vertAlign w:val="baseline"/>
                <w:lang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代码设计评审</w:t>
            </w:r>
          </w:p>
        </w:tc>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32"/>
                <w:szCs w:val="32"/>
                <w:vertAlign w:val="baseline"/>
                <w:lang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测试</w:t>
            </w:r>
          </w:p>
        </w:tc>
        <w:tc>
          <w:tcPr>
            <w:tcW w:w="426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32"/>
                <w:szCs w:val="32"/>
                <w:vertAlign w:val="baseline"/>
                <w:lang w:eastAsia="zh-CN"/>
              </w:rPr>
              <w:t>8</w:t>
            </w:r>
          </w:p>
        </w:tc>
      </w:tr>
    </w:tbl>
    <w:p>
      <w:pPr>
        <w:rPr>
          <w:rFonts w:hint="eastAsia" w:ascii="宋体" w:hAnsi="宋体" w:eastAsia="宋体" w:cs="宋体"/>
          <w:b/>
          <w:bCs/>
          <w:sz w:val="32"/>
          <w:szCs w:val="32"/>
          <w:lang w:val="en-US" w:eastAsia="zh-CN"/>
        </w:rPr>
      </w:pPr>
    </w:p>
    <w:p>
      <w:pPr>
        <w:outlineLvl w:val="0"/>
        <w:rPr>
          <w:rFonts w:hint="eastAsia" w:ascii="宋体" w:hAnsi="宋体" w:eastAsia="宋体" w:cs="宋体"/>
          <w:b/>
          <w:bCs/>
          <w:sz w:val="32"/>
          <w:szCs w:val="32"/>
          <w:lang w:val="en-US" w:eastAsia="zh-CN"/>
        </w:rPr>
      </w:pPr>
      <w:bookmarkStart w:id="46" w:name="_Toc12425"/>
      <w:r>
        <w:rPr>
          <w:rFonts w:hint="eastAsia" w:ascii="宋体" w:hAnsi="宋体" w:eastAsia="宋体" w:cs="宋体"/>
          <w:b/>
          <w:bCs/>
          <w:sz w:val="32"/>
          <w:szCs w:val="32"/>
          <w:lang w:val="en-US" w:eastAsia="zh-CN"/>
        </w:rPr>
        <w:t>4 项目开发工作评价</w:t>
      </w:r>
      <w:bookmarkEnd w:id="46"/>
    </w:p>
    <w:p>
      <w:pPr>
        <w:numPr>
          <w:ilvl w:val="1"/>
          <w:numId w:val="11"/>
        </w:numPr>
        <w:outlineLvl w:val="1"/>
        <w:rPr>
          <w:rFonts w:hint="eastAsia" w:ascii="宋体" w:hAnsi="宋体" w:eastAsia="宋体" w:cs="宋体"/>
          <w:b/>
          <w:bCs/>
          <w:sz w:val="30"/>
          <w:szCs w:val="30"/>
          <w:lang w:val="en-US" w:eastAsia="zh-CN"/>
        </w:rPr>
      </w:pPr>
      <w:bookmarkStart w:id="47" w:name="_Toc22930"/>
      <w:r>
        <w:rPr>
          <w:rFonts w:hint="eastAsia" w:ascii="宋体" w:hAnsi="宋体" w:eastAsia="宋体" w:cs="宋体"/>
          <w:b/>
          <w:bCs/>
          <w:sz w:val="30"/>
          <w:szCs w:val="30"/>
          <w:lang w:val="en-US" w:eastAsia="zh-CN"/>
        </w:rPr>
        <w:t>项目质量评价</w:t>
      </w:r>
      <w:bookmarkEnd w:id="47"/>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阈值</w:t>
            </w:r>
          </w:p>
        </w:tc>
        <w:tc>
          <w:tcPr>
            <w:tcW w:w="1704"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缺陷数</w:t>
            </w:r>
          </w:p>
        </w:tc>
        <w:tc>
          <w:tcPr>
            <w:tcW w:w="1704"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严重缺陷数</w:t>
            </w:r>
          </w:p>
        </w:tc>
        <w:tc>
          <w:tcPr>
            <w:tcW w:w="1705"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严重缺陷比率</w:t>
            </w:r>
          </w:p>
        </w:tc>
        <w:tc>
          <w:tcPr>
            <w:tcW w:w="1705"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缺陷密度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目标值</w:t>
            </w:r>
          </w:p>
        </w:tc>
        <w:tc>
          <w:tcPr>
            <w:tcW w:w="17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20</w:t>
            </w:r>
          </w:p>
        </w:tc>
        <w:tc>
          <w:tcPr>
            <w:tcW w:w="17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8</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40%</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实际值</w:t>
            </w:r>
          </w:p>
        </w:tc>
        <w:tc>
          <w:tcPr>
            <w:tcW w:w="17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28</w:t>
            </w:r>
          </w:p>
        </w:tc>
        <w:tc>
          <w:tcPr>
            <w:tcW w:w="17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10</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35.7%</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差值</w:t>
            </w:r>
          </w:p>
        </w:tc>
        <w:tc>
          <w:tcPr>
            <w:tcW w:w="17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8</w:t>
            </w:r>
          </w:p>
        </w:tc>
        <w:tc>
          <w:tcPr>
            <w:tcW w:w="1704"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2</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4.3%</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4"/>
                <w:szCs w:val="24"/>
                <w:vertAlign w:val="baseline"/>
                <w:lang w:eastAsia="zh-CN"/>
              </w:rPr>
            </w:pPr>
            <w:r>
              <w:rPr>
                <w:rFonts w:hint="default" w:ascii="宋体" w:hAnsi="宋体" w:eastAsia="宋体" w:cs="宋体"/>
                <w:b w:val="0"/>
                <w:bCs w:val="0"/>
                <w:sz w:val="24"/>
                <w:szCs w:val="24"/>
                <w:vertAlign w:val="baseline"/>
                <w:lang w:eastAsia="zh-CN"/>
              </w:rPr>
              <w:t>0.16</w:t>
            </w:r>
          </w:p>
        </w:tc>
      </w:tr>
    </w:tbl>
    <w:p>
      <w:pPr>
        <w:numPr>
          <w:ilvl w:val="0"/>
          <w:numId w:val="0"/>
        </w:numPr>
        <w:ind w:leftChars="0"/>
        <w:rPr>
          <w:rFonts w:hint="eastAsia" w:ascii="宋体" w:hAnsi="宋体" w:eastAsia="宋体" w:cs="宋体"/>
          <w:b/>
          <w:bCs/>
          <w:sz w:val="32"/>
          <w:szCs w:val="32"/>
          <w:lang w:val="en-US" w:eastAsia="zh-CN"/>
        </w:rPr>
      </w:pPr>
    </w:p>
    <w:p>
      <w:pPr>
        <w:numPr>
          <w:ilvl w:val="1"/>
          <w:numId w:val="11"/>
        </w:numPr>
        <w:outlineLvl w:val="1"/>
        <w:rPr>
          <w:rFonts w:hint="default" w:ascii="宋体" w:hAnsi="宋体" w:eastAsia="宋体" w:cs="宋体"/>
          <w:b/>
          <w:bCs/>
          <w:sz w:val="30"/>
          <w:szCs w:val="30"/>
          <w:lang w:val="en-US" w:eastAsia="zh-CN"/>
        </w:rPr>
      </w:pPr>
      <w:bookmarkStart w:id="48" w:name="_Toc30889"/>
      <w:r>
        <w:rPr>
          <w:rFonts w:hint="eastAsia" w:ascii="宋体" w:hAnsi="宋体" w:eastAsia="宋体" w:cs="宋体"/>
          <w:b/>
          <w:bCs/>
          <w:sz w:val="30"/>
          <w:szCs w:val="30"/>
          <w:lang w:val="en-US" w:eastAsia="zh-CN"/>
        </w:rPr>
        <w:t>技术方法评价</w:t>
      </w:r>
      <w:bookmarkEnd w:id="48"/>
    </w:p>
    <w:p>
      <w:pPr>
        <w:numPr>
          <w:ilvl w:val="2"/>
          <w:numId w:val="11"/>
        </w:numPr>
        <w:ind w:left="0" w:leftChars="0" w:firstLine="0" w:firstLineChars="0"/>
        <w:outlineLvl w:val="2"/>
        <w:rPr>
          <w:rFonts w:hint="eastAsia" w:ascii="宋体" w:hAnsi="宋体" w:eastAsia="宋体" w:cs="宋体"/>
          <w:b/>
          <w:bCs/>
          <w:sz w:val="28"/>
          <w:szCs w:val="28"/>
          <w:lang w:val="en-US" w:eastAsia="zh-CN"/>
        </w:rPr>
      </w:pPr>
      <w:bookmarkStart w:id="49" w:name="_Toc6011"/>
      <w:r>
        <w:rPr>
          <w:rFonts w:hint="eastAsia" w:ascii="宋体" w:hAnsi="宋体" w:eastAsia="宋体" w:cs="宋体"/>
          <w:b/>
          <w:bCs/>
          <w:sz w:val="28"/>
          <w:szCs w:val="28"/>
          <w:lang w:val="en-US" w:eastAsia="zh-CN"/>
        </w:rPr>
        <w:t>开发工具评价</w:t>
      </w:r>
      <w:bookmarkEnd w:id="49"/>
    </w:p>
    <w:p>
      <w:pPr>
        <w:numPr>
          <w:ilvl w:val="0"/>
          <w:numId w:val="0"/>
        </w:numPr>
        <w:spacing w:line="360" w:lineRule="auto"/>
        <w:ind w:left="0" w:leftChars="0" w:firstLine="480" w:firstLineChars="200"/>
        <w:outlineLvl w:val="2"/>
        <w:rPr>
          <w:rFonts w:hint="default" w:ascii="宋体" w:hAnsi="宋体" w:eastAsia="宋体" w:cs="宋体"/>
          <w:b w:val="0"/>
          <w:bCs w:val="0"/>
          <w:sz w:val="24"/>
          <w:szCs w:val="24"/>
          <w:lang w:eastAsia="zh-CN"/>
        </w:rPr>
      </w:pPr>
      <w:r>
        <w:rPr>
          <w:rFonts w:hint="default" w:ascii="宋体" w:hAnsi="宋体" w:eastAsia="宋体" w:cs="宋体"/>
          <w:b w:val="0"/>
          <w:bCs w:val="0"/>
          <w:sz w:val="24"/>
          <w:szCs w:val="24"/>
          <w:lang w:eastAsia="zh-CN"/>
        </w:rPr>
        <w:t>我们小组在本次项目开发中所用到的开发工具为Eclipse。作为java学习人员必会接触到的一种java开发工具，它所具备的功能及其可扩展性足以支撑开发设计人员进行完整的项目开发。</w:t>
      </w:r>
    </w:p>
    <w:p>
      <w:pPr>
        <w:numPr>
          <w:ilvl w:val="0"/>
          <w:numId w:val="0"/>
        </w:numPr>
        <w:spacing w:line="360" w:lineRule="auto"/>
        <w:ind w:left="0" w:leftChars="0" w:firstLine="480" w:firstLineChars="200"/>
        <w:outlineLvl w:val="2"/>
        <w:rPr>
          <w:rFonts w:hint="default" w:ascii="宋体" w:hAnsi="宋体" w:eastAsia="宋体" w:cs="宋体"/>
          <w:b w:val="0"/>
          <w:bCs w:val="0"/>
          <w:sz w:val="24"/>
          <w:szCs w:val="24"/>
          <w:lang w:eastAsia="zh-CN"/>
        </w:rPr>
      </w:pPr>
      <w:r>
        <w:rPr>
          <w:rFonts w:hint="default" w:ascii="宋体" w:hAnsi="宋体" w:eastAsia="宋体" w:cs="宋体"/>
          <w:b w:val="0"/>
          <w:bCs w:val="0"/>
          <w:sz w:val="24"/>
          <w:szCs w:val="24"/>
          <w:lang w:eastAsia="zh-CN"/>
        </w:rPr>
        <w:t>除此之外，StarUML的使用也使得项目的用例图、活动图、状态图等的编写更加便利，使得项目的结构更加清晰明了。这让我们对这次的项目整体规划充满了动力。</w:t>
      </w:r>
    </w:p>
    <w:p>
      <w:pPr>
        <w:numPr>
          <w:ilvl w:val="2"/>
          <w:numId w:val="11"/>
        </w:numPr>
        <w:ind w:left="0" w:leftChars="0" w:firstLine="0" w:firstLineChars="0"/>
        <w:outlineLvl w:val="2"/>
        <w:rPr>
          <w:rFonts w:hint="default" w:ascii="宋体" w:hAnsi="宋体" w:eastAsia="宋体" w:cs="宋体"/>
          <w:b/>
          <w:bCs/>
          <w:sz w:val="28"/>
          <w:szCs w:val="28"/>
          <w:lang w:val="en-US" w:eastAsia="zh-CN"/>
        </w:rPr>
      </w:pPr>
      <w:bookmarkStart w:id="50" w:name="_Toc9905"/>
      <w:r>
        <w:rPr>
          <w:rFonts w:hint="eastAsia" w:ascii="宋体" w:hAnsi="宋体" w:eastAsia="宋体" w:cs="宋体"/>
          <w:b/>
          <w:bCs/>
          <w:sz w:val="28"/>
          <w:szCs w:val="28"/>
          <w:lang w:val="en-US" w:eastAsia="zh-CN"/>
        </w:rPr>
        <w:t>生命周期评价</w:t>
      </w:r>
      <w:bookmarkEnd w:id="50"/>
    </w:p>
    <w:p>
      <w:pPr>
        <w:numPr>
          <w:ilvl w:val="0"/>
          <w:numId w:val="0"/>
        </w:numPr>
        <w:spacing w:line="360" w:lineRule="auto"/>
        <w:ind w:left="0" w:leftChars="0" w:firstLine="480" w:firstLineChars="200"/>
        <w:jc w:val="left"/>
        <w:rPr>
          <w:rFonts w:hint="eastAsia" w:ascii="宋体" w:hAnsi="宋体" w:eastAsia="宋体" w:cs="宋体"/>
          <w:b w:val="0"/>
          <w:bCs w:val="0"/>
          <w:i/>
          <w:iCs/>
          <w:caps w:val="0"/>
          <w:color w:val="4D4D4D"/>
          <w:spacing w:val="0"/>
          <w:sz w:val="24"/>
          <w:szCs w:val="24"/>
          <w:shd w:val="clear" w:fill="FFFFFF"/>
          <w:lang w:val="en-US" w:eastAsia="zh-CN"/>
        </w:rPr>
      </w:pPr>
      <w:r>
        <w:rPr>
          <w:rFonts w:ascii="宋体" w:hAnsi="宋体" w:eastAsia="宋体" w:cs="宋体"/>
          <w:b w:val="0"/>
          <w:bCs w:val="0"/>
          <w:i/>
          <w:iCs/>
          <w:caps w:val="0"/>
          <w:color w:val="4D4D4D"/>
          <w:spacing w:val="0"/>
          <w:sz w:val="24"/>
          <w:szCs w:val="24"/>
          <w:shd w:val="clear" w:fill="FFFFFF"/>
          <w:lang w:eastAsia="zh-CN"/>
        </w:rPr>
        <w:t>瀑布模型是最早出现的软件开发模型</w:t>
      </w:r>
      <w:r>
        <w:rPr>
          <w:rFonts w:ascii="宋体" w:hAnsi="宋体" w:eastAsia="宋体" w:cs="宋体"/>
          <w:b w:val="0"/>
          <w:bCs w:val="0"/>
          <w:i/>
          <w:iCs/>
          <w:caps w:val="0"/>
          <w:color w:val="4D4D4D"/>
          <w:spacing w:val="0"/>
          <w:sz w:val="24"/>
          <w:szCs w:val="24"/>
          <w:shd w:val="clear" w:fill="FFFFFF"/>
          <w:lang w:val="en-US"/>
        </w:rPr>
        <w:t>,</w:t>
      </w:r>
      <w:r>
        <w:rPr>
          <w:rFonts w:ascii="宋体" w:hAnsi="宋体" w:eastAsia="宋体" w:cs="宋体"/>
          <w:b w:val="0"/>
          <w:bCs w:val="0"/>
          <w:i/>
          <w:iCs/>
          <w:caps w:val="0"/>
          <w:color w:val="4D4D4D"/>
          <w:spacing w:val="0"/>
          <w:sz w:val="24"/>
          <w:szCs w:val="24"/>
          <w:shd w:val="clear" w:fill="FFFFFF"/>
          <w:lang w:eastAsia="zh-CN"/>
        </w:rPr>
        <w:t>它将软件生命周期的各项活动规定为按固定顺序而连接的若干阶段工作</w:t>
      </w:r>
      <w:r>
        <w:rPr>
          <w:rFonts w:ascii="宋体" w:hAnsi="宋体" w:eastAsia="宋体" w:cs="宋体"/>
          <w:b w:val="0"/>
          <w:bCs w:val="0"/>
          <w:i/>
          <w:iCs/>
          <w:caps w:val="0"/>
          <w:color w:val="4D4D4D"/>
          <w:spacing w:val="0"/>
          <w:sz w:val="24"/>
          <w:szCs w:val="24"/>
          <w:shd w:val="clear" w:fill="FFFFFF"/>
          <w:lang w:val="en-US"/>
        </w:rPr>
        <w:t>,</w:t>
      </w:r>
      <w:r>
        <w:rPr>
          <w:rFonts w:ascii="宋体" w:hAnsi="宋体" w:eastAsia="宋体" w:cs="宋体"/>
          <w:b w:val="0"/>
          <w:bCs w:val="0"/>
          <w:i/>
          <w:iCs/>
          <w:caps w:val="0"/>
          <w:color w:val="4D4D4D"/>
          <w:spacing w:val="0"/>
          <w:sz w:val="24"/>
          <w:szCs w:val="24"/>
          <w:shd w:val="clear" w:fill="FFFFFF"/>
          <w:lang w:eastAsia="zh-CN"/>
        </w:rPr>
        <w:t>如同瀑布流水，逐级下落。</w:t>
      </w:r>
      <w:r>
        <w:rPr>
          <w:rFonts w:hint="eastAsia" w:ascii="宋体" w:hAnsi="宋体" w:eastAsia="宋体" w:cs="宋体"/>
          <w:b w:val="0"/>
          <w:bCs w:val="0"/>
          <w:i/>
          <w:iCs/>
          <w:caps w:val="0"/>
          <w:color w:val="4D4D4D"/>
          <w:spacing w:val="0"/>
          <w:sz w:val="24"/>
          <w:szCs w:val="24"/>
          <w:shd w:val="clear" w:fill="FFFFFF"/>
          <w:lang w:val="en-US" w:eastAsia="zh-CN"/>
        </w:rPr>
        <w:t>特点如下所示：</w:t>
      </w:r>
      <w:r>
        <w:rPr>
          <w:rFonts w:hint="default" w:ascii="宋体" w:hAnsi="宋体" w:eastAsia="宋体" w:cs="宋体"/>
          <w:b w:val="0"/>
          <w:bCs w:val="0"/>
          <w:sz w:val="24"/>
          <w:szCs w:val="24"/>
          <w:lang w:val="en-US" w:eastAsia="zh-CN"/>
        </w:rPr>
        <w:drawing>
          <wp:inline distT="0" distB="0" distL="114300" distR="114300">
            <wp:extent cx="4073525" cy="2970530"/>
            <wp:effectExtent l="0" t="0" r="3175" b="1270"/>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34"/>
                    <a:stretch>
                      <a:fillRect/>
                    </a:stretch>
                  </pic:blipFill>
                  <pic:spPr>
                    <a:xfrm>
                      <a:off x="0" y="0"/>
                      <a:ext cx="4073525" cy="2970530"/>
                    </a:xfrm>
                    <a:prstGeom prst="rect">
                      <a:avLst/>
                    </a:prstGeom>
                  </pic:spPr>
                </pic:pic>
              </a:graphicData>
            </a:graphic>
          </wp:inline>
        </w:drawing>
      </w:r>
    </w:p>
    <w:p>
      <w:pPr>
        <w:numPr>
          <w:ilvl w:val="0"/>
          <w:numId w:val="0"/>
        </w:numPr>
        <w:ind w:leftChars="0"/>
        <w:rPr>
          <w:rFonts w:hint="default" w:ascii="宋体" w:hAnsi="宋体" w:eastAsia="宋体" w:cs="宋体"/>
          <w:b w:val="0"/>
          <w:bCs w:val="0"/>
          <w:i/>
          <w:iCs/>
          <w:caps w:val="0"/>
          <w:color w:val="4D4D4D"/>
          <w:spacing w:val="0"/>
          <w:sz w:val="24"/>
          <w:szCs w:val="24"/>
          <w:shd w:val="clear" w:fill="FFFFFF"/>
          <w:lang w:val="en-US" w:eastAsia="zh-CN"/>
        </w:rPr>
      </w:pPr>
    </w:p>
    <w:p>
      <w:pPr>
        <w:numPr>
          <w:ilvl w:val="0"/>
          <w:numId w:val="0"/>
        </w:numPr>
        <w:spacing w:line="360" w:lineRule="auto"/>
        <w:ind w:left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1)是一种理想化模型,瀑布模型要求有明确的需求分析,所以在现实中基本不可能实现(可在迭代模型中应用瀑布模型)</w:t>
      </w:r>
    </w:p>
    <w:p>
      <w:pPr>
        <w:numPr>
          <w:ilvl w:val="0"/>
          <w:numId w:val="0"/>
        </w:numPr>
        <w:spacing w:line="360" w:lineRule="auto"/>
        <w:ind w:left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2)各阶段划分完全固定且是线性的,只有到整个过程的后期才能看到开发成果,由此增加了开发风险</w:t>
      </w:r>
    </w:p>
    <w:p>
      <w:pPr>
        <w:numPr>
          <w:ilvl w:val="0"/>
          <w:numId w:val="0"/>
        </w:numPr>
        <w:spacing w:line="360" w:lineRule="auto"/>
        <w:ind w:left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3)不适应用户需求的变化</w:t>
      </w:r>
    </w:p>
    <w:p>
      <w:pPr>
        <w:numPr>
          <w:ilvl w:val="0"/>
          <w:numId w:val="0"/>
        </w:numPr>
        <w:spacing w:line="360" w:lineRule="auto"/>
        <w:ind w:leftChars="0"/>
        <w:rPr>
          <w:rFonts w:hint="default" w:ascii="宋体" w:hAnsi="宋体" w:eastAsia="宋体" w:cs="宋体"/>
          <w:b w:val="0"/>
          <w:bCs w:val="0"/>
          <w:sz w:val="24"/>
          <w:szCs w:val="24"/>
          <w:lang w:val="en-US" w:eastAsia="zh-CN"/>
        </w:rPr>
      </w:pPr>
    </w:p>
    <w:p>
      <w:pPr>
        <w:numPr>
          <w:ilvl w:val="0"/>
          <w:numId w:val="0"/>
        </w:numPr>
        <w:spacing w:line="360" w:lineRule="auto"/>
        <w:ind w:left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测试：按着瀑布模型的阶段划分,软件测试可分为单元测试、集成测试、系统测试</w:t>
      </w:r>
    </w:p>
    <w:p>
      <w:pPr>
        <w:numPr>
          <w:ilvl w:val="0"/>
          <w:numId w:val="0"/>
        </w:numPr>
        <w:spacing w:line="360" w:lineRule="auto"/>
        <w:ind w:leftChars="0"/>
        <w:rPr>
          <w:rFonts w:hint="default" w:ascii="宋体" w:hAnsi="宋体" w:eastAsia="宋体" w:cs="宋体"/>
          <w:b w:val="0"/>
          <w:bCs w:val="0"/>
          <w:sz w:val="24"/>
          <w:szCs w:val="24"/>
          <w:lang w:val="en-US" w:eastAsia="zh-CN"/>
        </w:rPr>
      </w:pPr>
    </w:p>
    <w:p>
      <w:pPr>
        <w:numPr>
          <w:ilvl w:val="0"/>
          <w:numId w:val="0"/>
        </w:numPr>
        <w:spacing w:line="360" w:lineRule="auto"/>
        <w:ind w:left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应用：需求明确，或变更很少的系统</w:t>
      </w:r>
    </w:p>
    <w:p>
      <w:pPr>
        <w:numPr>
          <w:ilvl w:val="0"/>
          <w:numId w:val="0"/>
        </w:numPr>
        <w:ind w:leftChars="0"/>
        <w:rPr>
          <w:rFonts w:hint="default" w:ascii="宋体" w:hAnsi="宋体" w:eastAsia="宋体" w:cs="宋体"/>
          <w:b w:val="0"/>
          <w:bCs w:val="0"/>
          <w:sz w:val="24"/>
          <w:szCs w:val="24"/>
          <w:lang w:val="en-US" w:eastAsia="zh-CN"/>
        </w:rPr>
      </w:pPr>
    </w:p>
    <w:p>
      <w:pPr>
        <w:numPr>
          <w:ilvl w:val="2"/>
          <w:numId w:val="11"/>
        </w:numPr>
        <w:ind w:left="0" w:leftChars="0" w:firstLine="0" w:firstLineChars="0"/>
        <w:outlineLvl w:val="2"/>
        <w:rPr>
          <w:rFonts w:hint="default" w:ascii="宋体" w:hAnsi="宋体" w:eastAsia="宋体" w:cs="宋体"/>
          <w:b/>
          <w:bCs/>
          <w:sz w:val="28"/>
          <w:szCs w:val="28"/>
          <w:lang w:val="en-US" w:eastAsia="zh-CN"/>
        </w:rPr>
      </w:pPr>
      <w:bookmarkStart w:id="51" w:name="_Toc22080"/>
      <w:r>
        <w:rPr>
          <w:rFonts w:hint="eastAsia" w:ascii="宋体" w:hAnsi="宋体" w:eastAsia="宋体" w:cs="宋体"/>
          <w:b/>
          <w:bCs/>
          <w:sz w:val="28"/>
          <w:szCs w:val="28"/>
          <w:lang w:val="en-US" w:eastAsia="zh-CN"/>
        </w:rPr>
        <w:t>设计方法评价</w:t>
      </w:r>
      <w:bookmarkEnd w:id="51"/>
    </w:p>
    <w:p>
      <w:pPr>
        <w:numPr>
          <w:ilvl w:val="0"/>
          <w:numId w:val="0"/>
        </w:numPr>
        <w:spacing w:line="360" w:lineRule="auto"/>
        <w:ind w:left="0" w:leftChars="0" w:firstLine="480" w:firstLineChars="200"/>
        <w:outlineLvl w:val="2"/>
        <w:rPr>
          <w:rFonts w:hint="default" w:ascii="宋体" w:hAnsi="宋体" w:eastAsia="宋体" w:cs="宋体"/>
          <w:b w:val="0"/>
          <w:bCs w:val="0"/>
          <w:sz w:val="24"/>
          <w:szCs w:val="24"/>
          <w:lang w:eastAsia="zh-CN"/>
        </w:rPr>
      </w:pPr>
      <w:r>
        <w:rPr>
          <w:rFonts w:hint="default" w:ascii="宋体" w:hAnsi="宋体" w:eastAsia="宋体" w:cs="宋体"/>
          <w:b w:val="0"/>
          <w:bCs w:val="0"/>
          <w:sz w:val="24"/>
          <w:szCs w:val="24"/>
          <w:lang w:eastAsia="zh-CN"/>
        </w:rPr>
        <w:t>该项目的整体设计是由项目组全体成员完成的，鉴于我们目前的设计水平，我们对这种方法的可行性充满信心，对设计的方法和思路进行广泛的借鉴，但一定要树立设计的权威性，对设计的变更要进行严格的控制。</w:t>
      </w:r>
    </w:p>
    <w:p>
      <w:pPr>
        <w:numPr>
          <w:ilvl w:val="0"/>
          <w:numId w:val="0"/>
        </w:numPr>
        <w:spacing w:line="360" w:lineRule="auto"/>
        <w:ind w:left="0" w:leftChars="0" w:firstLine="480" w:firstLineChars="200"/>
        <w:outlineLvl w:val="2"/>
        <w:rPr>
          <w:rFonts w:hint="default" w:ascii="宋体" w:hAnsi="宋体" w:eastAsia="宋体" w:cs="宋体"/>
          <w:b w:val="0"/>
          <w:bCs w:val="0"/>
          <w:sz w:val="24"/>
          <w:szCs w:val="24"/>
          <w:lang w:val="en-US" w:eastAsia="zh-CN"/>
        </w:rPr>
      </w:pPr>
    </w:p>
    <w:p>
      <w:pPr>
        <w:numPr>
          <w:ilvl w:val="2"/>
          <w:numId w:val="11"/>
        </w:numPr>
        <w:ind w:left="0" w:leftChars="0" w:firstLine="0" w:firstLineChars="0"/>
        <w:outlineLvl w:val="2"/>
        <w:rPr>
          <w:rFonts w:hint="default" w:ascii="宋体" w:hAnsi="宋体" w:eastAsia="宋体" w:cs="宋体"/>
          <w:b/>
          <w:bCs/>
          <w:sz w:val="28"/>
          <w:szCs w:val="28"/>
          <w:lang w:val="en-US" w:eastAsia="zh-CN"/>
        </w:rPr>
      </w:pPr>
      <w:bookmarkStart w:id="52" w:name="_Toc3951"/>
      <w:r>
        <w:rPr>
          <w:rFonts w:hint="eastAsia" w:ascii="宋体" w:hAnsi="宋体" w:eastAsia="宋体" w:cs="宋体"/>
          <w:b/>
          <w:bCs/>
          <w:sz w:val="28"/>
          <w:szCs w:val="28"/>
          <w:lang w:val="en-US" w:eastAsia="zh-CN"/>
        </w:rPr>
        <w:t>项目管理工具评价</w:t>
      </w:r>
      <w:bookmarkEnd w:id="52"/>
    </w:p>
    <w:p>
      <w:pPr>
        <w:numPr>
          <w:ilvl w:val="0"/>
          <w:numId w:val="0"/>
        </w:numPr>
        <w:bidi w:val="0"/>
        <w:spacing w:line="360" w:lineRule="auto"/>
        <w:ind w:left="0" w:leftChars="0" w:firstLine="480" w:firstLineChars="200"/>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rPr>
        <w:t>作为开源代码库以及版本控制系统，Github拥有超过900万开发者用户。随着越来越多的应用程序转移到了云上，Github已经成为了管理软件开发以及发现已有代码的首选方法。</w:t>
      </w:r>
    </w:p>
    <w:p>
      <w:pPr>
        <w:numPr>
          <w:ilvl w:val="0"/>
          <w:numId w:val="0"/>
        </w:numPr>
        <w:bidi w:val="0"/>
        <w:spacing w:line="360" w:lineRule="auto"/>
        <w:ind w:left="0" w:leftChars="0" w:firstLine="480" w:firstLineChars="200"/>
        <w:rPr>
          <w:rFonts w:hint="eastAsia" w:ascii="宋体" w:hAnsi="宋体" w:eastAsia="宋体" w:cs="宋体"/>
          <w:i w:val="0"/>
          <w:caps w:val="0"/>
          <w:color w:val="333333"/>
          <w:spacing w:val="0"/>
          <w:kern w:val="0"/>
          <w:sz w:val="24"/>
          <w:szCs w:val="24"/>
          <w:shd w:val="clear" w:fill="FFFFFF"/>
          <w:lang w:val="en-US" w:eastAsia="zh-CN" w:bidi="ar"/>
        </w:rPr>
      </w:pPr>
      <w:r>
        <w:rPr>
          <w:rFonts w:hint="eastAsia" w:ascii="宋体" w:hAnsi="宋体" w:eastAsia="宋体" w:cs="宋体"/>
          <w:i w:val="0"/>
          <w:caps w:val="0"/>
          <w:color w:val="333333"/>
          <w:spacing w:val="0"/>
          <w:kern w:val="0"/>
          <w:sz w:val="24"/>
          <w:szCs w:val="24"/>
          <w:shd w:val="clear" w:fill="FFFFFF"/>
          <w:lang w:val="en-US" w:eastAsia="zh-CN" w:bidi="ar"/>
        </w:rPr>
        <w:t>通过与客户的接洽，开发FamSpam，甚至是开发GitHub本身，GitHub的私有库已经被证明了物有所值。任何希望节省时间并希望和团队其它成员一样远离页面频繁转换之苦的人士都会从GitHub中获得他们真正想要的价值。</w:t>
      </w:r>
    </w:p>
    <w:p>
      <w:pPr>
        <w:numPr>
          <w:ilvl w:val="0"/>
          <w:numId w:val="0"/>
        </w:numPr>
        <w:bidi w:val="0"/>
        <w:spacing w:line="360" w:lineRule="auto"/>
        <w:ind w:left="0" w:leftChars="0" w:firstLine="480" w:firstLineChars="200"/>
        <w:rPr>
          <w:rFonts w:hint="eastAsia" w:ascii="宋体" w:hAnsi="宋体" w:eastAsia="宋体" w:cs="宋体"/>
          <w:i w:val="0"/>
          <w:caps w:val="0"/>
          <w:color w:val="333333"/>
          <w:spacing w:val="0"/>
          <w:kern w:val="0"/>
          <w:sz w:val="24"/>
          <w:szCs w:val="24"/>
          <w:shd w:val="clear" w:fill="FFFFFF"/>
          <w:lang w:eastAsia="zh-CN" w:bidi="ar"/>
        </w:rPr>
      </w:pPr>
      <w:r>
        <w:rPr>
          <w:rFonts w:hint="eastAsia" w:ascii="宋体" w:hAnsi="宋体" w:eastAsia="宋体" w:cs="宋体"/>
          <w:i w:val="0"/>
          <w:caps w:val="0"/>
          <w:color w:val="333333"/>
          <w:spacing w:val="0"/>
          <w:kern w:val="0"/>
          <w:sz w:val="24"/>
          <w:szCs w:val="24"/>
          <w:shd w:val="clear" w:fill="FFFFFF"/>
          <w:lang w:val="en-US" w:eastAsia="zh-CN" w:bidi="ar"/>
        </w:rPr>
        <w:t>在GitHub，用户可以十分轻易地找到海量的</w:t>
      </w:r>
      <w:r>
        <w:rPr>
          <w:rFonts w:hint="eastAsia" w:ascii="宋体" w:hAnsi="宋体" w:eastAsia="宋体" w:cs="宋体"/>
          <w:i w:val="0"/>
          <w:caps w:val="0"/>
          <w:color w:val="136EC2"/>
          <w:spacing w:val="0"/>
          <w:kern w:val="0"/>
          <w:sz w:val="24"/>
          <w:szCs w:val="24"/>
          <w:u w:val="none"/>
          <w:shd w:val="clear" w:fill="FFFFFF"/>
          <w:lang w:val="en-US" w:eastAsia="zh-CN" w:bidi="ar"/>
        </w:rPr>
        <w:fldChar w:fldCharType="begin"/>
      </w:r>
      <w:r>
        <w:rPr>
          <w:rFonts w:hint="eastAsia" w:ascii="宋体" w:hAnsi="宋体" w:eastAsia="宋体" w:cs="宋体"/>
          <w:i w:val="0"/>
          <w:caps w:val="0"/>
          <w:color w:val="136EC2"/>
          <w:spacing w:val="0"/>
          <w:kern w:val="0"/>
          <w:sz w:val="24"/>
          <w:szCs w:val="24"/>
          <w:u w:val="none"/>
          <w:shd w:val="clear" w:fill="FFFFFF"/>
          <w:lang w:val="en-US" w:eastAsia="zh-CN" w:bidi="ar"/>
        </w:rPr>
        <w:instrText xml:space="preserve"> HYPERLINK "https://baike.baidu.com/item/%E5%BC%80%E6%BA%90/20720669" \t "https://baike.baidu.com/item/Github/_blank" </w:instrText>
      </w:r>
      <w:r>
        <w:rPr>
          <w:rFonts w:hint="eastAsia" w:ascii="宋体" w:hAnsi="宋体" w:eastAsia="宋体" w:cs="宋体"/>
          <w:i w:val="0"/>
          <w:caps w:val="0"/>
          <w:color w:val="136EC2"/>
          <w:spacing w:val="0"/>
          <w:kern w:val="0"/>
          <w:sz w:val="24"/>
          <w:szCs w:val="24"/>
          <w:u w:val="none"/>
          <w:shd w:val="clear" w:fill="FFFFFF"/>
          <w:lang w:val="en-US" w:eastAsia="zh-CN" w:bidi="ar"/>
        </w:rPr>
        <w:fldChar w:fldCharType="separate"/>
      </w:r>
      <w:r>
        <w:rPr>
          <w:rStyle w:val="33"/>
          <w:rFonts w:hint="eastAsia" w:ascii="宋体" w:hAnsi="宋体" w:eastAsia="宋体" w:cs="宋体"/>
          <w:i w:val="0"/>
          <w:caps w:val="0"/>
          <w:color w:val="136EC2"/>
          <w:spacing w:val="0"/>
          <w:sz w:val="24"/>
          <w:szCs w:val="24"/>
          <w:u w:val="none"/>
          <w:shd w:val="clear" w:fill="FFFFFF"/>
        </w:rPr>
        <w:t>开源</w:t>
      </w:r>
      <w:r>
        <w:rPr>
          <w:rFonts w:hint="eastAsia" w:ascii="宋体" w:hAnsi="宋体" w:eastAsia="宋体" w:cs="宋体"/>
          <w:i w:val="0"/>
          <w:caps w:val="0"/>
          <w:color w:val="136EC2"/>
          <w:spacing w:val="0"/>
          <w:kern w:val="0"/>
          <w:sz w:val="24"/>
          <w:szCs w:val="24"/>
          <w:u w:val="none"/>
          <w:shd w:val="clear" w:fill="FFFFFF"/>
          <w:lang w:val="en-US" w:eastAsia="zh-CN" w:bidi="ar"/>
        </w:rPr>
        <w:fldChar w:fldCharType="end"/>
      </w:r>
      <w:r>
        <w:rPr>
          <w:rFonts w:hint="eastAsia" w:ascii="宋体" w:hAnsi="宋体" w:eastAsia="宋体" w:cs="宋体"/>
          <w:i w:val="0"/>
          <w:caps w:val="0"/>
          <w:color w:val="333333"/>
          <w:spacing w:val="0"/>
          <w:kern w:val="0"/>
          <w:sz w:val="24"/>
          <w:szCs w:val="24"/>
          <w:shd w:val="clear" w:fill="FFFFFF"/>
          <w:lang w:val="en-US" w:eastAsia="zh-CN" w:bidi="ar"/>
        </w:rPr>
        <w:t>代码。</w:t>
      </w:r>
      <w:r>
        <w:rPr>
          <w:rFonts w:hint="eastAsia" w:ascii="宋体" w:hAnsi="宋体" w:eastAsia="宋体" w:cs="宋体"/>
          <w:i w:val="0"/>
          <w:caps w:val="0"/>
          <w:color w:val="333333"/>
          <w:spacing w:val="0"/>
          <w:kern w:val="0"/>
          <w:sz w:val="24"/>
          <w:szCs w:val="24"/>
          <w:shd w:val="clear" w:fill="FFFFFF"/>
          <w:lang w:eastAsia="zh-CN" w:bidi="ar"/>
        </w:rPr>
        <w:t>这对于我们项目开发而言，无疑是首选。而其对文档的配置管理更是十分详尽完善，因此我们小组才选择了Github作为我们的项目管理工具。</w:t>
      </w:r>
    </w:p>
    <w:p>
      <w:pPr>
        <w:numPr>
          <w:ilvl w:val="0"/>
          <w:numId w:val="0"/>
        </w:numPr>
        <w:bidi w:val="0"/>
        <w:spacing w:line="360" w:lineRule="auto"/>
        <w:ind w:left="0" w:leftChars="0" w:firstLine="480" w:firstLineChars="200"/>
        <w:rPr>
          <w:rFonts w:hint="eastAsia" w:ascii="宋体" w:hAnsi="宋体" w:eastAsia="宋体" w:cs="宋体"/>
          <w:i w:val="0"/>
          <w:caps w:val="0"/>
          <w:color w:val="333333"/>
          <w:spacing w:val="0"/>
          <w:kern w:val="0"/>
          <w:sz w:val="24"/>
          <w:szCs w:val="24"/>
          <w:shd w:val="clear" w:fill="FFFFFF"/>
          <w:lang w:eastAsia="zh-CN" w:bidi="ar"/>
        </w:rPr>
      </w:pPr>
    </w:p>
    <w:p>
      <w:pPr>
        <w:numPr>
          <w:ilvl w:val="2"/>
          <w:numId w:val="11"/>
        </w:numPr>
        <w:ind w:left="0" w:leftChars="0" w:firstLine="0" w:firstLineChars="0"/>
        <w:outlineLvl w:val="2"/>
        <w:rPr>
          <w:rFonts w:hint="default" w:ascii="宋体" w:hAnsi="宋体" w:eastAsia="宋体" w:cs="宋体"/>
          <w:b/>
          <w:bCs/>
          <w:sz w:val="28"/>
          <w:szCs w:val="28"/>
          <w:lang w:val="en-US" w:eastAsia="zh-CN"/>
        </w:rPr>
      </w:pPr>
      <w:bookmarkStart w:id="53" w:name="_Toc11771"/>
      <w:r>
        <w:rPr>
          <w:rFonts w:hint="eastAsia" w:ascii="宋体" w:hAnsi="宋体" w:eastAsia="宋体" w:cs="宋体"/>
          <w:b/>
          <w:bCs/>
          <w:sz w:val="28"/>
          <w:szCs w:val="28"/>
          <w:lang w:val="en-US" w:eastAsia="zh-CN"/>
        </w:rPr>
        <w:t>团队个人评价</w:t>
      </w:r>
      <w:bookmarkEnd w:id="53"/>
    </w:p>
    <w:tbl>
      <w:tblPr>
        <w:tblStyle w:val="31"/>
        <w:tblW w:w="85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9"/>
        <w:gridCol w:w="867"/>
        <w:gridCol w:w="875"/>
        <w:gridCol w:w="854"/>
        <w:gridCol w:w="882"/>
        <w:gridCol w:w="927"/>
        <w:gridCol w:w="867"/>
        <w:gridCol w:w="867"/>
        <w:gridCol w:w="867"/>
        <w:gridCol w:w="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成员</w:t>
            </w:r>
          </w:p>
        </w:tc>
        <w:tc>
          <w:tcPr>
            <w:tcW w:w="867"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项目负责部分</w:t>
            </w:r>
          </w:p>
        </w:tc>
        <w:tc>
          <w:tcPr>
            <w:tcW w:w="875"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项目</w:t>
            </w:r>
            <w:r>
              <w:rPr>
                <w:rFonts w:hint="default" w:ascii="宋体" w:hAnsi="宋体" w:eastAsia="宋体" w:cs="宋体"/>
                <w:b/>
                <w:bCs/>
                <w:sz w:val="21"/>
                <w:szCs w:val="21"/>
                <w:vertAlign w:val="baseline"/>
                <w:lang w:eastAsia="zh-CN"/>
              </w:rPr>
              <w:t>分工</w:t>
            </w:r>
            <w:r>
              <w:rPr>
                <w:rFonts w:hint="eastAsia" w:ascii="宋体" w:hAnsi="宋体" w:eastAsia="宋体" w:cs="宋体"/>
                <w:b/>
                <w:bCs/>
                <w:sz w:val="21"/>
                <w:szCs w:val="21"/>
                <w:vertAlign w:val="baseline"/>
                <w:lang w:val="en-US" w:eastAsia="zh-CN"/>
              </w:rPr>
              <w:t>完成进度</w:t>
            </w:r>
          </w:p>
        </w:tc>
        <w:tc>
          <w:tcPr>
            <w:tcW w:w="854"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left"/>
              <w:rPr>
                <w:rFonts w:hint="eastAsia" w:ascii="宋体" w:hAnsi="宋体" w:eastAsia="宋体" w:cs="宋体"/>
                <w:b/>
                <w:bCs/>
                <w:sz w:val="21"/>
                <w:szCs w:val="21"/>
                <w:vertAlign w:val="baseline"/>
                <w:lang w:eastAsia="zh-CN"/>
              </w:rPr>
            </w:pPr>
            <w:r>
              <w:rPr>
                <w:rFonts w:hint="eastAsia" w:ascii="宋体" w:hAnsi="宋体" w:eastAsia="宋体" w:cs="宋体"/>
                <w:b/>
                <w:bCs/>
                <w:sz w:val="21"/>
                <w:szCs w:val="21"/>
                <w:vertAlign w:val="baseline"/>
                <w:lang w:eastAsia="zh-CN"/>
              </w:rPr>
              <w:t>项目分工是否按时完成（2</w:t>
            </w:r>
            <w:r>
              <w:rPr>
                <w:rFonts w:hint="default" w:ascii="宋体" w:hAnsi="宋体" w:eastAsia="宋体" w:cs="宋体"/>
                <w:b/>
                <w:bCs/>
                <w:sz w:val="21"/>
                <w:szCs w:val="21"/>
                <w:vertAlign w:val="baseline"/>
                <w:lang w:eastAsia="zh-CN"/>
              </w:rPr>
              <w:t>5</w:t>
            </w:r>
            <w:r>
              <w:rPr>
                <w:rFonts w:hint="eastAsia" w:ascii="宋体" w:hAnsi="宋体" w:eastAsia="宋体" w:cs="宋体"/>
                <w:b/>
                <w:bCs/>
                <w:sz w:val="21"/>
                <w:szCs w:val="21"/>
                <w:vertAlign w:val="baseline"/>
                <w:lang w:eastAsia="zh-CN"/>
              </w:rPr>
              <w:t>分）</w:t>
            </w:r>
          </w:p>
        </w:tc>
        <w:tc>
          <w:tcPr>
            <w:tcW w:w="882"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left"/>
              <w:rPr>
                <w:rFonts w:hint="eastAsia" w:ascii="宋体" w:hAnsi="宋体" w:eastAsia="宋体" w:cs="宋体"/>
                <w:b/>
                <w:bCs/>
                <w:sz w:val="21"/>
                <w:szCs w:val="21"/>
                <w:vertAlign w:val="baseline"/>
                <w:lang w:eastAsia="zh-CN"/>
              </w:rPr>
            </w:pPr>
            <w:r>
              <w:rPr>
                <w:rFonts w:hint="default" w:ascii="宋体" w:hAnsi="宋体" w:eastAsia="宋体" w:cs="宋体"/>
                <w:b/>
                <w:bCs/>
                <w:sz w:val="21"/>
                <w:szCs w:val="21"/>
                <w:vertAlign w:val="baseline"/>
                <w:lang w:eastAsia="zh-CN"/>
              </w:rPr>
              <w:t>每周学习安排是否完成(15分)</w:t>
            </w:r>
          </w:p>
        </w:tc>
        <w:tc>
          <w:tcPr>
            <w:tcW w:w="927"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left"/>
              <w:rPr>
                <w:rFonts w:hint="eastAsia" w:ascii="宋体" w:hAnsi="宋体" w:eastAsia="宋体" w:cs="宋体"/>
                <w:b/>
                <w:bCs/>
                <w:sz w:val="21"/>
                <w:szCs w:val="21"/>
                <w:vertAlign w:val="baseline"/>
                <w:lang w:eastAsia="zh-CN"/>
              </w:rPr>
            </w:pPr>
            <w:r>
              <w:rPr>
                <w:rFonts w:hint="default" w:ascii="宋体" w:hAnsi="宋体" w:eastAsia="宋体" w:cs="宋体"/>
                <w:b/>
                <w:bCs/>
                <w:sz w:val="21"/>
                <w:szCs w:val="21"/>
                <w:vertAlign w:val="baseline"/>
                <w:lang w:eastAsia="zh-CN"/>
              </w:rPr>
              <w:t>代码各自编写部分是否完成(20分)</w:t>
            </w:r>
          </w:p>
        </w:tc>
        <w:tc>
          <w:tcPr>
            <w:tcW w:w="867"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left"/>
              <w:rPr>
                <w:rFonts w:hint="eastAsia" w:ascii="宋体" w:hAnsi="宋体" w:eastAsia="宋体" w:cs="宋体"/>
                <w:b/>
                <w:bCs/>
                <w:sz w:val="21"/>
                <w:szCs w:val="21"/>
                <w:vertAlign w:val="baseline"/>
                <w:lang w:eastAsia="zh-CN"/>
              </w:rPr>
            </w:pPr>
            <w:r>
              <w:rPr>
                <w:rFonts w:hint="default" w:ascii="宋体" w:hAnsi="宋体" w:eastAsia="宋体" w:cs="宋体"/>
                <w:b/>
                <w:bCs/>
                <w:sz w:val="21"/>
                <w:szCs w:val="21"/>
                <w:vertAlign w:val="baseline"/>
                <w:lang w:eastAsia="zh-CN"/>
              </w:rPr>
              <w:t>文档各自编写部分是否按时完(15分)</w:t>
            </w:r>
          </w:p>
        </w:tc>
        <w:tc>
          <w:tcPr>
            <w:tcW w:w="867"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left"/>
              <w:rPr>
                <w:rFonts w:hint="eastAsia" w:ascii="宋体" w:hAnsi="宋体" w:eastAsia="宋体" w:cs="宋体"/>
                <w:b/>
                <w:bCs/>
                <w:sz w:val="21"/>
                <w:szCs w:val="21"/>
                <w:vertAlign w:val="baseline"/>
                <w:lang w:eastAsia="zh-CN"/>
              </w:rPr>
            </w:pPr>
            <w:r>
              <w:rPr>
                <w:rFonts w:hint="default" w:ascii="宋体" w:hAnsi="宋体" w:eastAsia="宋体" w:cs="宋体"/>
                <w:b/>
                <w:bCs/>
                <w:sz w:val="21"/>
                <w:szCs w:val="21"/>
                <w:vertAlign w:val="baseline"/>
                <w:lang w:eastAsia="zh-CN"/>
              </w:rPr>
              <w:t>个人总结报告评(15分)</w:t>
            </w:r>
          </w:p>
        </w:tc>
        <w:tc>
          <w:tcPr>
            <w:tcW w:w="867"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left"/>
              <w:rPr>
                <w:rFonts w:hint="eastAsia" w:ascii="宋体" w:hAnsi="宋体" w:eastAsia="宋体" w:cs="宋体"/>
                <w:b/>
                <w:bCs/>
                <w:sz w:val="21"/>
                <w:szCs w:val="21"/>
                <w:vertAlign w:val="baseline"/>
                <w:lang w:eastAsia="zh-CN"/>
              </w:rPr>
            </w:pPr>
            <w:r>
              <w:rPr>
                <w:rFonts w:hint="default" w:ascii="宋体" w:hAnsi="宋体" w:eastAsia="宋体" w:cs="宋体"/>
                <w:b/>
                <w:bCs/>
                <w:sz w:val="21"/>
                <w:szCs w:val="21"/>
                <w:vertAlign w:val="baseline"/>
                <w:lang w:eastAsia="zh-CN"/>
              </w:rPr>
              <w:t>项目完成态度是否认真（10分）</w:t>
            </w:r>
          </w:p>
        </w:tc>
        <w:tc>
          <w:tcPr>
            <w:tcW w:w="732"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left"/>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欧佳乐</w:t>
            </w:r>
          </w:p>
        </w:tc>
        <w:tc>
          <w:tcPr>
            <w:tcW w:w="86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1"/>
                <w:szCs w:val="21"/>
                <w:vertAlign w:val="baseline"/>
                <w:lang w:eastAsia="zh-CN"/>
              </w:rPr>
            </w:pPr>
            <w:r>
              <w:rPr>
                <w:rFonts w:hint="eastAsia" w:ascii="宋体" w:hAnsi="宋体" w:eastAsia="宋体" w:cs="宋体"/>
                <w:b w:val="0"/>
                <w:bCs w:val="0"/>
                <w:sz w:val="21"/>
                <w:szCs w:val="21"/>
                <w:vertAlign w:val="baseline"/>
                <w:lang w:eastAsia="zh-CN"/>
              </w:rPr>
              <w:t>见附表格</w:t>
            </w:r>
          </w:p>
        </w:tc>
        <w:tc>
          <w:tcPr>
            <w:tcW w:w="87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100%</w:t>
            </w:r>
          </w:p>
        </w:tc>
        <w:tc>
          <w:tcPr>
            <w:tcW w:w="85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25</w:t>
            </w:r>
          </w:p>
        </w:tc>
        <w:tc>
          <w:tcPr>
            <w:tcW w:w="882"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15</w:t>
            </w:r>
          </w:p>
        </w:tc>
        <w:tc>
          <w:tcPr>
            <w:tcW w:w="92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19</w:t>
            </w:r>
          </w:p>
        </w:tc>
        <w:tc>
          <w:tcPr>
            <w:tcW w:w="86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15</w:t>
            </w:r>
          </w:p>
        </w:tc>
        <w:tc>
          <w:tcPr>
            <w:tcW w:w="86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14</w:t>
            </w:r>
          </w:p>
        </w:tc>
        <w:tc>
          <w:tcPr>
            <w:tcW w:w="86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10</w:t>
            </w:r>
          </w:p>
        </w:tc>
        <w:tc>
          <w:tcPr>
            <w:tcW w:w="732"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1"/>
                <w:szCs w:val="21"/>
                <w:vertAlign w:val="baseline"/>
                <w:lang w:eastAsia="zh-CN"/>
              </w:rPr>
            </w:pPr>
            <w:r>
              <w:rPr>
                <w:rFonts w:hint="eastAsia" w:ascii="宋体" w:hAnsi="宋体" w:eastAsia="宋体" w:cs="宋体"/>
                <w:b w:val="0"/>
                <w:bCs w:val="0"/>
                <w:sz w:val="21"/>
                <w:szCs w:val="21"/>
                <w:vertAlign w:val="baseline"/>
                <w:lang w:eastAsia="zh-CN"/>
              </w:rPr>
              <w:t>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刘呈金</w:t>
            </w:r>
          </w:p>
        </w:tc>
        <w:tc>
          <w:tcPr>
            <w:tcW w:w="86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eastAsia="zh-CN"/>
              </w:rPr>
              <w:t>见附表格</w:t>
            </w:r>
          </w:p>
        </w:tc>
        <w:tc>
          <w:tcPr>
            <w:tcW w:w="87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100%</w:t>
            </w:r>
          </w:p>
        </w:tc>
        <w:tc>
          <w:tcPr>
            <w:tcW w:w="85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25</w:t>
            </w:r>
          </w:p>
        </w:tc>
        <w:tc>
          <w:tcPr>
            <w:tcW w:w="882"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15</w:t>
            </w:r>
          </w:p>
        </w:tc>
        <w:tc>
          <w:tcPr>
            <w:tcW w:w="92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19</w:t>
            </w:r>
          </w:p>
        </w:tc>
        <w:tc>
          <w:tcPr>
            <w:tcW w:w="86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14</w:t>
            </w:r>
          </w:p>
        </w:tc>
        <w:tc>
          <w:tcPr>
            <w:tcW w:w="86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15</w:t>
            </w:r>
          </w:p>
        </w:tc>
        <w:tc>
          <w:tcPr>
            <w:tcW w:w="86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10</w:t>
            </w:r>
          </w:p>
        </w:tc>
        <w:tc>
          <w:tcPr>
            <w:tcW w:w="732"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1"/>
                <w:szCs w:val="21"/>
                <w:vertAlign w:val="baseline"/>
                <w:lang w:eastAsia="zh-CN"/>
              </w:rPr>
            </w:pPr>
            <w:r>
              <w:rPr>
                <w:rFonts w:hint="eastAsia" w:ascii="宋体" w:hAnsi="宋体" w:eastAsia="宋体" w:cs="宋体"/>
                <w:b w:val="0"/>
                <w:bCs w:val="0"/>
                <w:sz w:val="21"/>
                <w:szCs w:val="21"/>
                <w:vertAlign w:val="baseline"/>
                <w:lang w:eastAsia="zh-CN"/>
              </w:rPr>
              <w:t>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顾先雄</w:t>
            </w:r>
          </w:p>
        </w:tc>
        <w:tc>
          <w:tcPr>
            <w:tcW w:w="86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eastAsia="zh-CN"/>
              </w:rPr>
              <w:t>见附表格</w:t>
            </w:r>
          </w:p>
        </w:tc>
        <w:tc>
          <w:tcPr>
            <w:tcW w:w="87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100%</w:t>
            </w:r>
          </w:p>
        </w:tc>
        <w:tc>
          <w:tcPr>
            <w:tcW w:w="85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25</w:t>
            </w:r>
          </w:p>
        </w:tc>
        <w:tc>
          <w:tcPr>
            <w:tcW w:w="882"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14</w:t>
            </w:r>
          </w:p>
        </w:tc>
        <w:tc>
          <w:tcPr>
            <w:tcW w:w="92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20</w:t>
            </w:r>
          </w:p>
        </w:tc>
        <w:tc>
          <w:tcPr>
            <w:tcW w:w="86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15</w:t>
            </w:r>
          </w:p>
        </w:tc>
        <w:tc>
          <w:tcPr>
            <w:tcW w:w="86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14</w:t>
            </w:r>
          </w:p>
        </w:tc>
        <w:tc>
          <w:tcPr>
            <w:tcW w:w="867"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1"/>
                <w:szCs w:val="21"/>
                <w:vertAlign w:val="baseline"/>
                <w:lang w:eastAsia="zh-CN"/>
              </w:rPr>
            </w:pPr>
            <w:r>
              <w:rPr>
                <w:rFonts w:hint="default" w:ascii="宋体" w:hAnsi="宋体" w:eastAsia="宋体" w:cs="宋体"/>
                <w:b w:val="0"/>
                <w:bCs w:val="0"/>
                <w:sz w:val="21"/>
                <w:szCs w:val="21"/>
                <w:vertAlign w:val="baseline"/>
                <w:lang w:eastAsia="zh-CN"/>
              </w:rPr>
              <w:t>10</w:t>
            </w:r>
          </w:p>
        </w:tc>
        <w:tc>
          <w:tcPr>
            <w:tcW w:w="732"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1"/>
                <w:szCs w:val="21"/>
                <w:vertAlign w:val="baseline"/>
                <w:lang w:eastAsia="zh-CN"/>
              </w:rPr>
            </w:pPr>
            <w:r>
              <w:rPr>
                <w:rFonts w:hint="eastAsia" w:ascii="宋体" w:hAnsi="宋体" w:eastAsia="宋体" w:cs="宋体"/>
                <w:b w:val="0"/>
                <w:bCs w:val="0"/>
                <w:sz w:val="21"/>
                <w:szCs w:val="21"/>
                <w:vertAlign w:val="baseline"/>
                <w:lang w:eastAsia="zh-CN"/>
              </w:rPr>
              <w:t>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0" w:hRule="atLeast"/>
        </w:trPr>
        <w:tc>
          <w:tcPr>
            <w:tcW w:w="859"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i w:val="0"/>
                <w:iCs w:val="0"/>
                <w:sz w:val="44"/>
                <w:szCs w:val="44"/>
                <w:vertAlign w:val="baseline"/>
                <w:lang w:val="en-US" w:eastAsia="zh-CN"/>
              </w:rPr>
              <w:t>组长总结</w:t>
            </w:r>
          </w:p>
        </w:tc>
        <w:tc>
          <w:tcPr>
            <w:tcW w:w="7738" w:type="dxa"/>
            <w:gridSpan w:val="9"/>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leftChars="0" w:right="0" w:firstLine="0" w:firstLineChars="0"/>
              <w:rPr>
                <w:rFonts w:hint="default" w:ascii="宋体" w:hAnsi="宋体" w:eastAsia="宋体" w:cs="宋体"/>
                <w:b w:val="0"/>
                <w:bCs w:val="0"/>
                <w:i w:val="0"/>
                <w:iCs w:val="0"/>
                <w:sz w:val="24"/>
                <w:szCs w:val="24"/>
                <w:vertAlign w:val="baseline"/>
                <w:lang w:eastAsia="zh-CN"/>
              </w:rPr>
            </w:pPr>
            <w:r>
              <w:rPr>
                <w:rFonts w:hint="default" w:ascii="宋体" w:hAnsi="宋体" w:eastAsia="宋体" w:cs="宋体"/>
                <w:b/>
                <w:bCs/>
                <w:i w:val="0"/>
                <w:iCs w:val="0"/>
                <w:sz w:val="24"/>
                <w:szCs w:val="24"/>
                <w:vertAlign w:val="baseline"/>
                <w:lang w:eastAsia="zh-CN"/>
              </w:rPr>
              <w:t>对成员的总结</w:t>
            </w:r>
            <w:r>
              <w:rPr>
                <w:rFonts w:hint="default" w:ascii="宋体" w:hAnsi="宋体" w:eastAsia="宋体" w:cs="宋体"/>
                <w:b w:val="0"/>
                <w:bCs w:val="0"/>
                <w:i w:val="0"/>
                <w:iCs w:val="0"/>
                <w:sz w:val="24"/>
                <w:szCs w:val="24"/>
                <w:vertAlign w:val="baseline"/>
                <w:lang w:eastAsia="zh-CN"/>
              </w:rPr>
              <w:t>:两位成员对于此次项目的开发设计的工作态度都十分积极，能够按时地完成项目的分工任务。对于每周的学习安排也能按时完成（虽有时候因为课程原因延迟了一段时间，但之后也补上了）。在项目代码的编写上，大家也能根据自己的长处分别进行前端相应功能模块的编写，使得整体的代码编写进度能跟上计划，但仍存在一些细微的bug，在之后的项目开发中需注意。各自的文档编写部分也很好地运用了所学知识，同时也能巧妙地化用查询到的资料，值得称赞。个人的简单总结报告也能很好地对这次的项目开发中的自己进行了剖析，有着深刻的反思与总结。虽然各自还存在一些小的问题，但彼此的取长补短很好地发挥了各自的长处。总而言之，很荣幸拥有这样的项目开发成员。</w:t>
            </w:r>
          </w:p>
          <w:p>
            <w:pPr>
              <w:keepNext w:val="0"/>
              <w:keepLines w:val="0"/>
              <w:numPr>
                <w:ilvl w:val="0"/>
                <w:numId w:val="0"/>
              </w:numPr>
              <w:suppressLineNumbers w:val="0"/>
              <w:spacing w:before="0" w:beforeAutospacing="0" w:after="0" w:afterAutospacing="0"/>
              <w:ind w:left="0" w:leftChars="0" w:right="0" w:firstLine="0" w:firstLineChars="0"/>
              <w:rPr>
                <w:rFonts w:hint="default" w:ascii="宋体" w:hAnsi="宋体" w:eastAsia="宋体" w:cs="宋体"/>
                <w:b w:val="0"/>
                <w:bCs w:val="0"/>
                <w:i w:val="0"/>
                <w:iCs w:val="0"/>
                <w:sz w:val="24"/>
                <w:szCs w:val="24"/>
                <w:vertAlign w:val="baseline"/>
                <w:lang w:eastAsia="zh-CN"/>
              </w:rPr>
            </w:pPr>
          </w:p>
          <w:p>
            <w:pPr>
              <w:keepNext w:val="0"/>
              <w:keepLines w:val="0"/>
              <w:numPr>
                <w:ilvl w:val="0"/>
                <w:numId w:val="0"/>
              </w:numPr>
              <w:suppressLineNumbers w:val="0"/>
              <w:spacing w:before="0" w:beforeAutospacing="0" w:after="0" w:afterAutospacing="0"/>
              <w:ind w:left="0" w:leftChars="0" w:right="0" w:firstLine="0" w:firstLineChars="0"/>
              <w:rPr>
                <w:rFonts w:hint="default" w:ascii="宋体" w:hAnsi="宋体" w:eastAsia="宋体" w:cs="宋体"/>
                <w:b w:val="0"/>
                <w:bCs w:val="0"/>
                <w:i w:val="0"/>
                <w:iCs w:val="0"/>
                <w:sz w:val="24"/>
                <w:szCs w:val="24"/>
                <w:vertAlign w:val="baseline"/>
                <w:lang w:eastAsia="zh-CN"/>
              </w:rPr>
            </w:pPr>
            <w:r>
              <w:rPr>
                <w:rFonts w:hint="default" w:ascii="宋体" w:hAnsi="宋体" w:eastAsia="宋体" w:cs="宋体"/>
                <w:b/>
                <w:bCs/>
                <w:i w:val="0"/>
                <w:iCs w:val="0"/>
                <w:sz w:val="24"/>
                <w:szCs w:val="24"/>
                <w:vertAlign w:val="baseline"/>
                <w:lang w:eastAsia="zh-CN"/>
              </w:rPr>
              <w:t>对自己的总结</w:t>
            </w:r>
            <w:r>
              <w:rPr>
                <w:rFonts w:hint="default" w:ascii="宋体" w:hAnsi="宋体" w:eastAsia="宋体" w:cs="宋体"/>
                <w:b w:val="0"/>
                <w:bCs w:val="0"/>
                <w:i w:val="0"/>
                <w:iCs w:val="0"/>
                <w:sz w:val="24"/>
                <w:szCs w:val="24"/>
                <w:vertAlign w:val="baseline"/>
                <w:lang w:eastAsia="zh-CN"/>
              </w:rPr>
              <w:t>：作为第17组的组长，对于此次的项目设计开发，我充分起到了带头作用，以身作则，积极完成每次的项目分工任务以及每周的学习安排。除此之外，还能很好地规划每位成员的分工，做到将成员的工作与课程错开，积极贴合项目开发进度。对于项目文档的整体布局、表格的制作以及相关资料的查询都能以积极向上的态度进行布置与准备，方便了整个团队的工作。在代码编写上，我将整体的代码分为前端与后台两部分，并根据成员的长处分别布置编写的部分，同时积极组织阶段性任务完成后的项目测试，做好测试记录与总结报告，为团队的下一步工作添加保障。虽然仍旧存在一些个人性格上的问题，但整体上还是做到了一个组长应尽的责任。</w:t>
            </w:r>
          </w:p>
          <w:p>
            <w:pPr>
              <w:keepNext w:val="0"/>
              <w:keepLines w:val="0"/>
              <w:numPr>
                <w:ilvl w:val="0"/>
                <w:numId w:val="0"/>
              </w:numPr>
              <w:suppressLineNumbers w:val="0"/>
              <w:spacing w:before="0" w:beforeAutospacing="0" w:after="0" w:afterAutospacing="0"/>
              <w:ind w:left="0" w:leftChars="0" w:right="0" w:firstLine="0" w:firstLineChars="0"/>
              <w:rPr>
                <w:rFonts w:hint="default" w:ascii="宋体" w:hAnsi="宋体" w:eastAsia="宋体" w:cs="宋体"/>
                <w:b w:val="0"/>
                <w:bCs w:val="0"/>
                <w:i w:val="0"/>
                <w:iCs w:val="0"/>
                <w:sz w:val="24"/>
                <w:szCs w:val="24"/>
                <w:vertAlign w:val="baseline"/>
                <w:lang w:eastAsia="zh-CN"/>
              </w:rPr>
            </w:pPr>
          </w:p>
          <w:p>
            <w:pPr>
              <w:keepNext w:val="0"/>
              <w:keepLines w:val="0"/>
              <w:numPr>
                <w:ilvl w:val="0"/>
                <w:numId w:val="0"/>
              </w:numPr>
              <w:suppressLineNumbers w:val="0"/>
              <w:spacing w:before="0" w:beforeAutospacing="0" w:after="0" w:afterAutospacing="0"/>
              <w:ind w:left="0" w:right="0"/>
              <w:rPr>
                <w:rFonts w:hint="default" w:ascii="宋体" w:hAnsi="宋体" w:eastAsia="宋体" w:cs="宋体"/>
                <w:b w:val="0"/>
                <w:bCs w:val="0"/>
                <w:i/>
                <w:iCs/>
                <w:sz w:val="24"/>
                <w:szCs w:val="24"/>
                <w:vertAlign w:val="baseline"/>
                <w:lang w:eastAsia="zh-CN"/>
              </w:rPr>
            </w:pPr>
            <w:r>
              <w:rPr>
                <w:rFonts w:hint="default" w:ascii="宋体" w:hAnsi="宋体" w:eastAsia="宋体" w:cs="宋体"/>
                <w:b/>
                <w:bCs/>
                <w:i w:val="0"/>
                <w:iCs w:val="0"/>
                <w:sz w:val="24"/>
                <w:szCs w:val="24"/>
                <w:vertAlign w:val="baseline"/>
                <w:lang w:eastAsia="zh-CN"/>
              </w:rPr>
              <w:t>对团队的评价:</w:t>
            </w:r>
            <w:r>
              <w:rPr>
                <w:rFonts w:hint="default" w:ascii="宋体" w:hAnsi="宋体" w:eastAsia="宋体" w:cs="宋体"/>
                <w:b w:val="0"/>
                <w:bCs w:val="0"/>
                <w:i w:val="0"/>
                <w:iCs w:val="0"/>
                <w:sz w:val="24"/>
                <w:szCs w:val="24"/>
                <w:vertAlign w:val="baseline"/>
                <w:lang w:eastAsia="zh-CN"/>
              </w:rPr>
              <w:t>从整体上讲我们这个团队的整体分工十分明确，每次的阶段性项目安排也十分合理，各成员的工作能力也十分贴合此次项目开发的需要，从而使得整体的项目开发效率很高，做到了良好的团队建设。希望在之后的项目开发中，我们团队能继续保持此次项目开发的初心与热情。</w:t>
            </w:r>
          </w:p>
        </w:tc>
      </w:tr>
    </w:tbl>
    <w:p>
      <w:pPr>
        <w:numPr>
          <w:ilvl w:val="0"/>
          <w:numId w:val="0"/>
        </w:numPr>
        <w:ind w:leftChars="0"/>
        <w:rPr>
          <w:rFonts w:hint="default" w:ascii="宋体" w:hAnsi="宋体" w:eastAsia="宋体" w:cs="宋体"/>
          <w:b w:val="0"/>
          <w:bCs w:val="0"/>
          <w:sz w:val="21"/>
          <w:szCs w:val="21"/>
          <w:lang w:eastAsia="zh-CN"/>
        </w:rPr>
      </w:pPr>
    </w:p>
    <w:p>
      <w:pPr>
        <w:numPr>
          <w:ilvl w:val="0"/>
          <w:numId w:val="0"/>
        </w:numPr>
        <w:ind w:leftChars="0"/>
        <w:rPr>
          <w:rFonts w:hint="default" w:ascii="宋体" w:hAnsi="宋体" w:eastAsia="宋体" w:cs="宋体"/>
          <w:b w:val="0"/>
          <w:bCs w:val="0"/>
          <w:sz w:val="21"/>
          <w:szCs w:val="21"/>
          <w:lang w:eastAsia="zh-CN"/>
        </w:rPr>
      </w:pPr>
    </w:p>
    <w:p>
      <w:pPr>
        <w:numPr>
          <w:ilvl w:val="0"/>
          <w:numId w:val="0"/>
        </w:numPr>
        <w:ind w:leftChars="0"/>
        <w:rPr>
          <w:rFonts w:hint="default" w:ascii="宋体" w:hAnsi="宋体" w:eastAsia="宋体" w:cs="宋体"/>
          <w:b w:val="0"/>
          <w:bCs w:val="0"/>
          <w:sz w:val="21"/>
          <w:szCs w:val="21"/>
          <w:lang w:eastAsia="zh-CN"/>
        </w:rPr>
      </w:pPr>
    </w:p>
    <w:p>
      <w:pPr>
        <w:numPr>
          <w:ilvl w:val="0"/>
          <w:numId w:val="0"/>
        </w:numPr>
        <w:ind w:leftChars="0"/>
        <w:rPr>
          <w:rFonts w:hint="default" w:ascii="宋体" w:hAnsi="宋体" w:eastAsia="宋体" w:cs="宋体"/>
          <w:b w:val="0"/>
          <w:bCs w:val="0"/>
          <w:sz w:val="21"/>
          <w:szCs w:val="21"/>
          <w:lang w:eastAsia="zh-CN"/>
        </w:rPr>
      </w:pPr>
    </w:p>
    <w:p>
      <w:pPr>
        <w:numPr>
          <w:ilvl w:val="0"/>
          <w:numId w:val="0"/>
        </w:numPr>
        <w:ind w:leftChars="0"/>
        <w:rPr>
          <w:rFonts w:hint="default" w:ascii="宋体" w:hAnsi="宋体" w:eastAsia="宋体" w:cs="宋体"/>
          <w:b w:val="0"/>
          <w:bCs w:val="0"/>
          <w:sz w:val="21"/>
          <w:szCs w:val="21"/>
          <w:lang w:eastAsia="zh-CN"/>
        </w:rPr>
      </w:pPr>
    </w:p>
    <w:p>
      <w:pPr>
        <w:numPr>
          <w:ilvl w:val="0"/>
          <w:numId w:val="0"/>
        </w:numPr>
        <w:ind w:leftChars="0"/>
        <w:rPr>
          <w:rFonts w:hint="default" w:ascii="宋体" w:hAnsi="宋体" w:eastAsia="宋体" w:cs="宋体"/>
          <w:b/>
          <w:bCs/>
          <w:sz w:val="32"/>
          <w:szCs w:val="32"/>
          <w:lang w:val="en-US" w:eastAsia="zh-CN"/>
        </w:rPr>
      </w:pPr>
      <w:r>
        <w:rPr>
          <w:rFonts w:hint="default" w:ascii="宋体" w:hAnsi="宋体" w:eastAsia="宋体" w:cs="宋体"/>
          <w:b w:val="0"/>
          <w:bCs w:val="0"/>
          <w:sz w:val="21"/>
          <w:szCs w:val="21"/>
          <w:lang w:eastAsia="zh-CN"/>
        </w:rPr>
        <w:t>附表格</w:t>
      </w:r>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32"/>
                <w:szCs w:val="32"/>
                <w:vertAlign w:val="baseline"/>
                <w:lang w:val="en-US" w:eastAsia="zh-CN"/>
              </w:rPr>
            </w:pPr>
          </w:p>
        </w:tc>
        <w:tc>
          <w:tcPr>
            <w:tcW w:w="213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8"/>
                <w:szCs w:val="28"/>
                <w:vertAlign w:val="baseline"/>
                <w:lang w:eastAsia="zh-CN"/>
              </w:rPr>
            </w:pPr>
            <w:r>
              <w:rPr>
                <w:rFonts w:hint="default" w:ascii="宋体" w:hAnsi="宋体" w:eastAsia="宋体" w:cs="宋体"/>
                <w:b/>
                <w:bCs/>
                <w:sz w:val="28"/>
                <w:szCs w:val="28"/>
                <w:vertAlign w:val="baseline"/>
                <w:lang w:eastAsia="zh-CN"/>
              </w:rPr>
              <w:t>欧佳乐</w:t>
            </w:r>
          </w:p>
        </w:tc>
        <w:tc>
          <w:tcPr>
            <w:tcW w:w="2131"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8"/>
                <w:szCs w:val="28"/>
                <w:vertAlign w:val="baseline"/>
                <w:lang w:eastAsia="zh-CN"/>
              </w:rPr>
            </w:pPr>
            <w:r>
              <w:rPr>
                <w:rFonts w:hint="default" w:ascii="宋体" w:hAnsi="宋体" w:eastAsia="宋体" w:cs="宋体"/>
                <w:b/>
                <w:bCs/>
                <w:sz w:val="28"/>
                <w:szCs w:val="28"/>
                <w:vertAlign w:val="baseline"/>
                <w:lang w:eastAsia="zh-CN"/>
              </w:rPr>
              <w:t>刘呈金</w:t>
            </w:r>
          </w:p>
        </w:tc>
        <w:tc>
          <w:tcPr>
            <w:tcW w:w="2131"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8"/>
                <w:szCs w:val="28"/>
                <w:vertAlign w:val="baseline"/>
                <w:lang w:eastAsia="zh-CN"/>
              </w:rPr>
            </w:pPr>
            <w:r>
              <w:rPr>
                <w:rFonts w:hint="default" w:ascii="宋体" w:hAnsi="宋体" w:eastAsia="宋体" w:cs="宋体"/>
                <w:b/>
                <w:bCs/>
                <w:sz w:val="28"/>
                <w:szCs w:val="28"/>
                <w:vertAlign w:val="baseline"/>
                <w:lang w:eastAsia="zh-CN"/>
              </w:rPr>
              <w:t>顾先雄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eastAsia="zh-CN"/>
              </w:rPr>
            </w:pPr>
            <w:r>
              <w:rPr>
                <w:rFonts w:hint="eastAsia" w:ascii="宋体" w:hAnsi="宋体" w:eastAsia="宋体" w:cs="宋体"/>
                <w:b/>
                <w:bCs/>
                <w:sz w:val="24"/>
                <w:szCs w:val="24"/>
                <w:vertAlign w:val="baseline"/>
                <w:lang w:eastAsia="zh-CN"/>
              </w:rPr>
              <w:t>项目的WBS</w:t>
            </w:r>
          </w:p>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val="en-US" w:eastAsia="zh-CN"/>
              </w:rPr>
            </w:pPr>
          </w:p>
        </w:tc>
        <w:tc>
          <w:tcPr>
            <w:tcW w:w="213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21"/>
                <w:szCs w:val="21"/>
                <w:vertAlign w:val="baseline"/>
                <w:lang w:eastAsia="zh-CN"/>
              </w:rPr>
              <w:t>WBS的整体绘制</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21"/>
                <w:szCs w:val="21"/>
                <w:vertAlign w:val="baseline"/>
                <w:lang w:eastAsia="zh-CN"/>
              </w:rPr>
              <w:t>参与项目启动，编制任务计划</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21"/>
                <w:szCs w:val="21"/>
                <w:vertAlign w:val="baseline"/>
                <w:lang w:eastAsia="zh-CN"/>
              </w:rPr>
              <w:t>参与项目启动，分析并编写项目测试及其子功能。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eastAsia="zh-CN"/>
              </w:rPr>
            </w:pPr>
            <w:r>
              <w:rPr>
                <w:rFonts w:hint="eastAsia" w:ascii="宋体" w:hAnsi="宋体" w:eastAsia="宋体" w:cs="宋体"/>
                <w:b/>
                <w:bCs/>
                <w:sz w:val="24"/>
                <w:szCs w:val="24"/>
                <w:vertAlign w:val="baseline"/>
                <w:lang w:eastAsia="zh-CN"/>
              </w:rPr>
              <w:t>项目的成本估算</w:t>
            </w:r>
          </w:p>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val="en-US" w:eastAsia="zh-CN"/>
              </w:rPr>
            </w:pPr>
          </w:p>
        </w:tc>
        <w:tc>
          <w:tcPr>
            <w:tcW w:w="213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both"/>
              <w:rPr>
                <w:rFonts w:hint="default" w:ascii="宋体" w:hAnsi="宋体" w:eastAsia="宋体" w:cs="宋体"/>
                <w:b/>
                <w:bCs/>
                <w:sz w:val="32"/>
                <w:szCs w:val="32"/>
                <w:vertAlign w:val="baseline"/>
                <w:lang w:eastAsia="zh-CN"/>
              </w:rPr>
            </w:pPr>
            <w:r>
              <w:rPr>
                <w:rFonts w:hint="default" w:ascii="宋体" w:hAnsi="宋体" w:eastAsia="宋体" w:cs="宋体"/>
                <w:b/>
                <w:bCs/>
                <w:sz w:val="21"/>
                <w:szCs w:val="21"/>
                <w:vertAlign w:val="baseline"/>
                <w:lang w:eastAsia="zh-CN"/>
              </w:rPr>
              <w:t>进行表格的编制，对计算过后的数据进行验算</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1"/>
                <w:szCs w:val="21"/>
                <w:vertAlign w:val="baseline"/>
                <w:lang w:eastAsia="zh-CN"/>
              </w:rPr>
            </w:pPr>
            <w:r>
              <w:rPr>
                <w:rFonts w:hint="eastAsia" w:ascii="宋体" w:hAnsi="宋体" w:eastAsia="宋体" w:cs="宋体"/>
                <w:b/>
                <w:bCs/>
                <w:sz w:val="21"/>
                <w:szCs w:val="21"/>
                <w:vertAlign w:val="baseline"/>
                <w:lang w:eastAsia="zh-CN"/>
              </w:rPr>
              <w:t>计算调整的用例点</w:t>
            </w:r>
            <w:r>
              <w:rPr>
                <w:rFonts w:hint="default" w:ascii="宋体" w:hAnsi="宋体" w:eastAsia="宋体" w:cs="宋体"/>
                <w:b/>
                <w:bCs/>
                <w:sz w:val="21"/>
                <w:szCs w:val="21"/>
                <w:vertAlign w:val="baseline"/>
                <w:lang w:eastAsia="zh-CN"/>
              </w:rPr>
              <w:t>UCP与工作量</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21"/>
                <w:szCs w:val="21"/>
                <w:vertAlign w:val="baseline"/>
                <w:lang w:eastAsia="zh-CN"/>
              </w:rPr>
              <w:t>估算间接成本，估算总成本。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eastAsia="zh-CN"/>
              </w:rPr>
            </w:pPr>
            <w:r>
              <w:rPr>
                <w:rFonts w:hint="eastAsia" w:ascii="宋体" w:hAnsi="宋体" w:eastAsia="宋体" w:cs="宋体"/>
                <w:b/>
                <w:bCs/>
                <w:sz w:val="24"/>
                <w:szCs w:val="24"/>
                <w:vertAlign w:val="baseline"/>
                <w:lang w:eastAsia="zh-CN"/>
              </w:rPr>
              <w:t>项目的沟通计划</w:t>
            </w:r>
          </w:p>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val="en-US" w:eastAsia="zh-CN"/>
              </w:rPr>
            </w:pPr>
          </w:p>
        </w:tc>
        <w:tc>
          <w:tcPr>
            <w:tcW w:w="213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1"/>
                <w:szCs w:val="21"/>
                <w:vertAlign w:val="baseline"/>
                <w:lang w:eastAsia="zh-CN"/>
              </w:rPr>
            </w:pPr>
            <w:r>
              <w:rPr>
                <w:rFonts w:hint="default" w:ascii="宋体" w:hAnsi="宋体" w:eastAsia="宋体" w:cs="宋体"/>
                <w:b/>
                <w:bCs/>
                <w:sz w:val="21"/>
                <w:szCs w:val="21"/>
                <w:vertAlign w:val="baseline"/>
                <w:lang w:eastAsia="zh-CN"/>
              </w:rPr>
              <w:t>进行表格的编制；项目任务的进展情况，项目进度周计划，项目材料的详细清单，项目市场需求报告，项目月收益，项目更新条目</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1"/>
                <w:szCs w:val="21"/>
                <w:vertAlign w:val="baseline"/>
                <w:lang w:eastAsia="zh-CN"/>
              </w:rPr>
            </w:pPr>
            <w:r>
              <w:rPr>
                <w:rFonts w:hint="eastAsia" w:ascii="宋体" w:hAnsi="宋体" w:eastAsia="宋体" w:cs="宋体"/>
                <w:b/>
                <w:bCs/>
                <w:sz w:val="21"/>
                <w:szCs w:val="21"/>
                <w:vertAlign w:val="baseline"/>
                <w:lang w:eastAsia="zh-CN"/>
              </w:rPr>
              <w:t>项目功能需求，项目测试计划，项目任务详细设计，项目技术专利，项目任务进展情况，项目总结</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32"/>
                <w:szCs w:val="32"/>
                <w:vertAlign w:val="baseline"/>
                <w:lang w:val="en-US" w:eastAsia="zh-CN"/>
              </w:rPr>
            </w:pPr>
            <w:r>
              <w:rPr>
                <w:rFonts w:hint="default" w:ascii="宋体" w:hAnsi="宋体" w:eastAsia="宋体" w:cs="宋体"/>
                <w:b/>
                <w:bCs/>
                <w:sz w:val="21"/>
                <w:szCs w:val="21"/>
                <w:vertAlign w:val="baseline"/>
                <w:lang w:eastAsia="zh-CN"/>
              </w:rPr>
              <w:t>项目任务的评审，项目任务的需求分析，项目销售方向，项目任务的人事调度，项目数据库表。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eastAsia="zh-CN"/>
              </w:rPr>
            </w:pPr>
            <w:r>
              <w:rPr>
                <w:rFonts w:hint="eastAsia" w:ascii="宋体" w:hAnsi="宋体" w:eastAsia="宋体" w:cs="宋体"/>
                <w:b/>
                <w:bCs/>
                <w:sz w:val="24"/>
                <w:szCs w:val="24"/>
                <w:vertAlign w:val="baseline"/>
                <w:lang w:eastAsia="zh-CN"/>
              </w:rPr>
              <w:t>项目的进度计划</w:t>
            </w:r>
          </w:p>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val="en-US" w:eastAsia="zh-CN"/>
              </w:rPr>
            </w:pPr>
          </w:p>
        </w:tc>
        <w:tc>
          <w:tcPr>
            <w:tcW w:w="213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21"/>
                <w:szCs w:val="21"/>
                <w:vertAlign w:val="baseline"/>
                <w:lang w:eastAsia="zh-CN"/>
              </w:rPr>
              <w:t>研究类似项目，同发起人一并检查项目要求，签署合同，创建WBS，同项目干系人一并检查计划，执行任务，浏览报告，必要时调整报告</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1"/>
                <w:szCs w:val="21"/>
                <w:vertAlign w:val="baseline"/>
                <w:lang w:eastAsia="zh-CN"/>
              </w:rPr>
            </w:pPr>
            <w:r>
              <w:rPr>
                <w:rFonts w:hint="eastAsia" w:ascii="宋体" w:hAnsi="宋体" w:eastAsia="宋体" w:cs="宋体"/>
                <w:b/>
                <w:bCs/>
                <w:sz w:val="21"/>
                <w:szCs w:val="21"/>
                <w:vertAlign w:val="baseline"/>
                <w:lang w:eastAsia="zh-CN"/>
              </w:rPr>
              <w:t>草拟项目要求，制定项目规章，签署合同，决定任务关系，输入任务成本，同项目干系人一起检查计划，设计任务，状态报告</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21"/>
                <w:szCs w:val="21"/>
                <w:vertAlign w:val="baseline"/>
                <w:lang w:eastAsia="zh-CN"/>
              </w:rPr>
              <w:t>与项目发起人进行会议，签署合同，预览甘特图与PERT图，分析任务，控制任务，估算工期，分配资源。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eastAsia="zh-CN"/>
              </w:rPr>
            </w:pPr>
            <w:r>
              <w:rPr>
                <w:rFonts w:hint="eastAsia" w:ascii="宋体" w:hAnsi="宋体" w:eastAsia="宋体" w:cs="宋体"/>
                <w:b/>
                <w:bCs/>
                <w:sz w:val="24"/>
                <w:szCs w:val="24"/>
                <w:vertAlign w:val="baseline"/>
                <w:lang w:eastAsia="zh-CN"/>
              </w:rPr>
              <w:t>项目的配置管理计划</w:t>
            </w:r>
          </w:p>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val="en-US" w:eastAsia="zh-CN"/>
              </w:rPr>
            </w:pPr>
          </w:p>
        </w:tc>
        <w:tc>
          <w:tcPr>
            <w:tcW w:w="213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21"/>
                <w:szCs w:val="21"/>
                <w:vertAlign w:val="baseline"/>
                <w:lang w:eastAsia="zh-CN"/>
              </w:rPr>
              <w:t>确定文档编写标准，编写导言、配置管理流程、配置项标识</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1"/>
                <w:szCs w:val="21"/>
                <w:vertAlign w:val="baseline"/>
                <w:lang w:eastAsia="zh-CN"/>
              </w:rPr>
            </w:pPr>
            <w:r>
              <w:rPr>
                <w:rFonts w:hint="default" w:ascii="宋体" w:hAnsi="宋体" w:eastAsia="宋体" w:cs="宋体"/>
                <w:b/>
                <w:bCs/>
                <w:sz w:val="21"/>
                <w:szCs w:val="21"/>
                <w:vertAlign w:val="baseline"/>
                <w:lang w:eastAsia="zh-CN"/>
              </w:rPr>
              <w:t>入库程序，出库程序，基线变更程序</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1"/>
                <w:szCs w:val="21"/>
                <w:vertAlign w:val="baseline"/>
                <w:lang w:eastAsia="zh-CN"/>
              </w:rPr>
            </w:pPr>
            <w:r>
              <w:rPr>
                <w:rFonts w:hint="default" w:ascii="宋体" w:hAnsi="宋体" w:eastAsia="宋体" w:cs="宋体"/>
                <w:b/>
                <w:bCs/>
                <w:sz w:val="21"/>
                <w:szCs w:val="21"/>
                <w:vertAlign w:val="baseline"/>
                <w:lang w:eastAsia="zh-CN"/>
              </w:rPr>
              <w:t>配置库建立，出库程序。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eastAsia="zh-CN"/>
              </w:rPr>
            </w:pPr>
            <w:r>
              <w:rPr>
                <w:rFonts w:hint="eastAsia" w:ascii="宋体" w:hAnsi="宋体" w:eastAsia="宋体" w:cs="宋体"/>
                <w:b/>
                <w:bCs/>
                <w:sz w:val="24"/>
                <w:szCs w:val="24"/>
                <w:vertAlign w:val="baseline"/>
                <w:lang w:eastAsia="zh-CN"/>
              </w:rPr>
              <w:t>项目的人力资源分配</w:t>
            </w:r>
          </w:p>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val="en-US" w:eastAsia="zh-CN"/>
              </w:rPr>
            </w:pPr>
          </w:p>
        </w:tc>
        <w:tc>
          <w:tcPr>
            <w:tcW w:w="213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32"/>
                <w:szCs w:val="32"/>
                <w:vertAlign w:val="baseline"/>
                <w:lang w:val="en-US" w:eastAsia="zh-CN"/>
              </w:rPr>
            </w:pPr>
            <w:r>
              <w:rPr>
                <w:rFonts w:hint="default" w:ascii="宋体" w:hAnsi="宋体" w:eastAsia="宋体" w:cs="宋体"/>
                <w:b/>
                <w:bCs/>
                <w:sz w:val="21"/>
                <w:szCs w:val="21"/>
                <w:vertAlign w:val="baseline"/>
                <w:lang w:eastAsia="zh-CN"/>
              </w:rPr>
              <w:t>研究类似项目，同发起人一并检查项目要求，签署合同，创建WBS，同项目干系人一并检查计划，执行任务，浏览报告，必要时调整报告</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eastAsia="zh-CN"/>
              </w:rPr>
              <w:t>草拟项目要求，制定项目规章，签署合同，决定任务关系，输入任务成本，同项目干系人一起检查计划，设计任务，状态报告</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32"/>
                <w:szCs w:val="32"/>
                <w:vertAlign w:val="baseline"/>
                <w:lang w:val="en-US" w:eastAsia="zh-CN"/>
              </w:rPr>
            </w:pPr>
            <w:r>
              <w:rPr>
                <w:rFonts w:hint="default" w:ascii="宋体" w:hAnsi="宋体" w:eastAsia="宋体" w:cs="宋体"/>
                <w:b/>
                <w:bCs/>
                <w:sz w:val="21"/>
                <w:szCs w:val="21"/>
                <w:vertAlign w:val="baseline"/>
                <w:lang w:eastAsia="zh-CN"/>
              </w:rPr>
              <w:t>与项目发起人进行会议，签署合同，预览甘特图与PERT图，分析任务，控制任务，估算工期，分配资源。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eastAsia="zh-CN"/>
              </w:rPr>
            </w:pPr>
            <w:r>
              <w:rPr>
                <w:rFonts w:hint="eastAsia" w:ascii="宋体" w:hAnsi="宋体" w:eastAsia="宋体" w:cs="宋体"/>
                <w:b/>
                <w:bCs/>
                <w:sz w:val="24"/>
                <w:szCs w:val="24"/>
                <w:vertAlign w:val="baseline"/>
                <w:lang w:eastAsia="zh-CN"/>
              </w:rPr>
              <w:t>项目的质量计划</w:t>
            </w:r>
          </w:p>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val="en-US" w:eastAsia="zh-CN"/>
              </w:rPr>
            </w:pPr>
          </w:p>
        </w:tc>
        <w:tc>
          <w:tcPr>
            <w:tcW w:w="213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1"/>
                <w:szCs w:val="21"/>
                <w:vertAlign w:val="baseline"/>
                <w:lang w:eastAsia="zh-CN"/>
              </w:rPr>
            </w:pPr>
            <w:r>
              <w:rPr>
                <w:rFonts w:hint="default" w:ascii="宋体" w:hAnsi="宋体" w:eastAsia="宋体" w:cs="宋体"/>
                <w:b/>
                <w:bCs/>
                <w:sz w:val="21"/>
                <w:szCs w:val="21"/>
                <w:vertAlign w:val="baseline"/>
                <w:lang w:eastAsia="zh-CN"/>
              </w:rPr>
              <w:t>确定文档编写标准，编写导言、质量管理流程、质量活动</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1"/>
                <w:szCs w:val="21"/>
                <w:vertAlign w:val="baseline"/>
                <w:lang w:eastAsia="zh-CN"/>
              </w:rPr>
            </w:pPr>
            <w:r>
              <w:rPr>
                <w:rFonts w:hint="default" w:ascii="宋体" w:hAnsi="宋体" w:eastAsia="宋体" w:cs="宋体"/>
                <w:b/>
                <w:bCs/>
                <w:sz w:val="21"/>
                <w:szCs w:val="21"/>
                <w:vertAlign w:val="baseline"/>
                <w:lang w:eastAsia="zh-CN"/>
              </w:rPr>
              <w:t>质量过程审核，产品审计</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1"/>
                <w:szCs w:val="21"/>
                <w:vertAlign w:val="baseline"/>
                <w:lang w:eastAsia="zh-CN"/>
              </w:rPr>
            </w:pPr>
            <w:r>
              <w:rPr>
                <w:rFonts w:hint="default" w:ascii="宋体" w:hAnsi="宋体" w:eastAsia="宋体" w:cs="宋体"/>
                <w:b/>
                <w:bCs/>
                <w:sz w:val="21"/>
                <w:szCs w:val="21"/>
                <w:vertAlign w:val="baseline"/>
                <w:lang w:eastAsia="zh-CN"/>
              </w:rPr>
              <w:t>质量管理职责，质量目标。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eastAsia="zh-CN"/>
              </w:rPr>
              <w:t>项目完整的开发计划</w:t>
            </w:r>
          </w:p>
        </w:tc>
        <w:tc>
          <w:tcPr>
            <w:tcW w:w="213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21"/>
                <w:szCs w:val="21"/>
                <w:vertAlign w:val="baseline"/>
                <w:lang w:eastAsia="zh-CN"/>
              </w:rPr>
              <w:t>确定文档编写标准，编写概述、技能及培训、组间协调计划、风险管理策略、决策分析的指导方针</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1"/>
                <w:szCs w:val="21"/>
                <w:vertAlign w:val="baseline"/>
                <w:lang w:eastAsia="zh-CN"/>
              </w:rPr>
            </w:pPr>
            <w:r>
              <w:rPr>
                <w:rFonts w:hint="default" w:ascii="宋体" w:hAnsi="宋体" w:eastAsia="宋体" w:cs="宋体"/>
                <w:b/>
                <w:bCs/>
                <w:sz w:val="21"/>
                <w:szCs w:val="21"/>
                <w:vertAlign w:val="baseline"/>
                <w:lang w:eastAsia="zh-CN"/>
              </w:rPr>
              <w:t>项目计划，关键计算机资源，设施与支持工具计划</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21"/>
                <w:szCs w:val="21"/>
                <w:vertAlign w:val="baseline"/>
                <w:lang w:eastAsia="zh-CN"/>
              </w:rPr>
              <w:t>概述，项目概述及项目范围，沟通协调计划，附属计划。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B700" w:sz="8" w:space="0"/>
              <w:left w:val="single" w:color="FFB700" w:sz="8" w:space="0"/>
              <w:bottom w:val="single" w:color="FFB700" w:sz="8" w:space="0"/>
              <w:right w:val="single" w:color="FFB700" w:sz="8" w:space="0"/>
            </w:tcBorders>
            <w:shd w:val="clear" w:color="FFFFFF" w:fill="FFE59B"/>
            <w:vAlign w:val="center"/>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eastAsia="zh-CN"/>
              </w:rPr>
            </w:pPr>
            <w:r>
              <w:rPr>
                <w:rFonts w:hint="eastAsia" w:ascii="宋体" w:hAnsi="宋体" w:eastAsia="宋体" w:cs="宋体"/>
                <w:b/>
                <w:bCs/>
                <w:sz w:val="24"/>
                <w:szCs w:val="24"/>
                <w:vertAlign w:val="baseline"/>
                <w:lang w:eastAsia="zh-CN"/>
              </w:rPr>
              <w:t>项目总结报告</w:t>
            </w:r>
          </w:p>
        </w:tc>
        <w:tc>
          <w:tcPr>
            <w:tcW w:w="2130"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1"/>
                <w:szCs w:val="21"/>
                <w:vertAlign w:val="baseline"/>
                <w:lang w:eastAsia="zh-CN"/>
              </w:rPr>
            </w:pPr>
            <w:r>
              <w:rPr>
                <w:rFonts w:hint="default" w:ascii="宋体" w:hAnsi="宋体" w:eastAsia="宋体" w:cs="宋体"/>
                <w:b/>
                <w:bCs/>
                <w:sz w:val="21"/>
                <w:szCs w:val="21"/>
                <w:vertAlign w:val="baseline"/>
                <w:lang w:eastAsia="zh-CN"/>
              </w:rPr>
              <w:t>制作文档模板，确定文档编写标准，项目质量评价、技术方法评价、开发工具评价、设计方法评价、团队及个人评价、项目管理工作评价，经验教训</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1"/>
                <w:szCs w:val="21"/>
                <w:vertAlign w:val="baseline"/>
                <w:lang w:eastAsia="zh-CN"/>
              </w:rPr>
            </w:pPr>
            <w:r>
              <w:rPr>
                <w:rFonts w:hint="default" w:ascii="宋体" w:hAnsi="宋体" w:eastAsia="宋体" w:cs="宋体"/>
                <w:b/>
                <w:bCs/>
                <w:sz w:val="21"/>
                <w:szCs w:val="21"/>
                <w:vertAlign w:val="baseline"/>
                <w:lang w:eastAsia="zh-CN"/>
              </w:rPr>
              <w:t>项目目的与项目背景，项目主要功能与性能，项目目标，生命周期评价</w:t>
            </w:r>
          </w:p>
        </w:tc>
        <w:tc>
          <w:tcPr>
            <w:tcW w:w="2131" w:type="dxa"/>
            <w:tcBorders>
              <w:top w:val="single" w:color="FFB700" w:sz="8" w:space="0"/>
              <w:left w:val="single" w:color="FFB700" w:sz="8" w:space="0"/>
              <w:bottom w:val="single" w:color="FFB700" w:sz="8" w:space="0"/>
              <w:right w:val="single" w:color="FFB700" w:sz="8" w:space="0"/>
            </w:tcBorders>
            <w:shd w:val="clear" w:color="FFFFFF" w:fill="FFFFFF"/>
            <w:vAlign w:val="center"/>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32"/>
                <w:szCs w:val="32"/>
                <w:vertAlign w:val="baseline"/>
                <w:lang w:eastAsia="zh-CN"/>
              </w:rPr>
            </w:pPr>
            <w:r>
              <w:rPr>
                <w:rFonts w:hint="default" w:ascii="宋体" w:hAnsi="宋体" w:eastAsia="宋体" w:cs="宋体"/>
                <w:b/>
                <w:bCs/>
                <w:sz w:val="21"/>
                <w:szCs w:val="21"/>
                <w:vertAlign w:val="baseline"/>
                <w:lang w:eastAsia="zh-CN"/>
              </w:rPr>
              <w:t>引言，项目基本情况，项目性能数据，计划管理，交付产品。</w:t>
            </w:r>
          </w:p>
        </w:tc>
      </w:tr>
    </w:tbl>
    <w:p>
      <w:pPr>
        <w:numPr>
          <w:ilvl w:val="0"/>
          <w:numId w:val="0"/>
        </w:numPr>
        <w:ind w:leftChars="0"/>
        <w:rPr>
          <w:rFonts w:hint="default" w:ascii="宋体" w:hAnsi="宋体" w:eastAsia="宋体" w:cs="宋体"/>
          <w:b/>
          <w:bCs/>
          <w:sz w:val="32"/>
          <w:szCs w:val="32"/>
          <w:lang w:val="en-US" w:eastAsia="zh-CN"/>
        </w:rPr>
      </w:pPr>
    </w:p>
    <w:p>
      <w:pPr>
        <w:numPr>
          <w:ilvl w:val="0"/>
          <w:numId w:val="0"/>
        </w:numPr>
        <w:ind w:leftChars="0"/>
        <w:rPr>
          <w:rFonts w:hint="default" w:ascii="宋体" w:hAnsi="宋体" w:eastAsia="宋体" w:cs="宋体"/>
          <w:b/>
          <w:bCs/>
          <w:sz w:val="32"/>
          <w:szCs w:val="32"/>
          <w:lang w:val="en-US" w:eastAsia="zh-CN"/>
        </w:rPr>
      </w:pPr>
    </w:p>
    <w:p>
      <w:pPr>
        <w:numPr>
          <w:ilvl w:val="0"/>
          <w:numId w:val="0"/>
        </w:numPr>
        <w:ind w:leftChars="0"/>
        <w:outlineLvl w:val="0"/>
        <w:rPr>
          <w:rFonts w:hint="eastAsia" w:ascii="宋体" w:hAnsi="宋体" w:eastAsia="宋体" w:cs="宋体"/>
          <w:b/>
          <w:bCs/>
          <w:sz w:val="32"/>
          <w:szCs w:val="32"/>
          <w:lang w:val="en-US" w:eastAsia="zh-CN"/>
        </w:rPr>
      </w:pPr>
      <w:bookmarkStart w:id="54" w:name="_Toc20218"/>
      <w:r>
        <w:rPr>
          <w:rFonts w:hint="eastAsia" w:ascii="宋体" w:hAnsi="宋体" w:eastAsia="宋体" w:cs="宋体"/>
          <w:b/>
          <w:bCs/>
          <w:sz w:val="32"/>
          <w:szCs w:val="32"/>
          <w:lang w:val="en-US" w:eastAsia="zh-CN"/>
        </w:rPr>
        <w:t>5 项目管理工作评价</w:t>
      </w:r>
      <w:bookmarkEnd w:id="54"/>
    </w:p>
    <w:p>
      <w:pPr>
        <w:numPr>
          <w:ilvl w:val="0"/>
          <w:numId w:val="0"/>
        </w:numPr>
        <w:ind w:leftChars="0"/>
        <w:outlineLvl w:val="1"/>
        <w:rPr>
          <w:rFonts w:hint="eastAsia" w:ascii="宋体" w:hAnsi="宋体" w:eastAsia="宋体" w:cs="宋体"/>
          <w:b/>
          <w:bCs/>
          <w:sz w:val="30"/>
          <w:szCs w:val="30"/>
          <w:lang w:val="en-US" w:eastAsia="zh-CN"/>
        </w:rPr>
      </w:pPr>
      <w:bookmarkStart w:id="55" w:name="_Toc9544"/>
      <w:r>
        <w:rPr>
          <w:rFonts w:hint="eastAsia" w:ascii="宋体" w:hAnsi="宋体" w:eastAsia="宋体" w:cs="宋体"/>
          <w:b/>
          <w:bCs/>
          <w:sz w:val="30"/>
          <w:szCs w:val="30"/>
          <w:lang w:val="en-US" w:eastAsia="zh-CN"/>
        </w:rPr>
        <w:t>5.1 需求管理</w:t>
      </w:r>
      <w:bookmarkEnd w:id="55"/>
    </w:p>
    <w:p>
      <w:pPr>
        <w:numPr>
          <w:ilvl w:val="0"/>
          <w:numId w:val="0"/>
        </w:numPr>
        <w:ind w:leftChars="0"/>
        <w:outlineLvl w:val="2"/>
        <w:rPr>
          <w:rFonts w:hint="default" w:ascii="宋体" w:hAnsi="宋体" w:eastAsia="宋体" w:cs="宋体"/>
          <w:b/>
          <w:bCs/>
          <w:sz w:val="28"/>
          <w:szCs w:val="28"/>
          <w:vertAlign w:val="baseline"/>
          <w:lang w:val="en-US" w:eastAsia="zh-CN"/>
        </w:rPr>
      </w:pPr>
      <w:bookmarkStart w:id="56" w:name="_Toc10481"/>
      <w:r>
        <w:rPr>
          <w:rFonts w:hint="eastAsia" w:ascii="宋体" w:hAnsi="宋体" w:eastAsia="宋体" w:cs="宋体"/>
          <w:b/>
          <w:bCs/>
          <w:sz w:val="28"/>
          <w:szCs w:val="28"/>
          <w:lang w:val="en-US" w:eastAsia="zh-CN"/>
        </w:rPr>
        <w:t>5.1.1 需求完成情况</w:t>
      </w:r>
      <w:bookmarkEnd w:id="56"/>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8"/>
                <w:szCs w:val="28"/>
                <w:vertAlign w:val="baseline"/>
                <w:lang w:val="en-US" w:eastAsia="zh-CN"/>
              </w:rPr>
            </w:pPr>
            <w:r>
              <w:rPr>
                <w:rFonts w:hint="eastAsia" w:ascii="宋体" w:hAnsi="宋体" w:eastAsia="宋体" w:cs="宋体"/>
                <w:b w:val="0"/>
                <w:bCs w:val="0"/>
                <w:sz w:val="28"/>
                <w:szCs w:val="28"/>
                <w:vertAlign w:val="baseline"/>
                <w:lang w:val="en-US" w:eastAsia="zh-CN"/>
              </w:rPr>
              <w:t>最初的需求数</w:t>
            </w:r>
          </w:p>
        </w:tc>
        <w:tc>
          <w:tcPr>
            <w:tcW w:w="4261"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8"/>
                <w:szCs w:val="28"/>
                <w:vertAlign w:val="baseline"/>
                <w:lang w:eastAsia="zh-CN"/>
              </w:rPr>
            </w:pPr>
            <w:r>
              <w:rPr>
                <w:rFonts w:hint="default" w:ascii="宋体" w:hAnsi="宋体" w:eastAsia="宋体" w:cs="宋体"/>
                <w:b/>
                <w:bCs/>
                <w:sz w:val="28"/>
                <w:szCs w:val="28"/>
                <w:vertAlign w:val="baseline"/>
                <w:lang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6DA"/>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8"/>
                <w:szCs w:val="28"/>
                <w:vertAlign w:val="baseline"/>
                <w:lang w:val="en-US" w:eastAsia="zh-CN"/>
              </w:rPr>
            </w:pPr>
            <w:r>
              <w:rPr>
                <w:rFonts w:hint="eastAsia" w:ascii="宋体" w:hAnsi="宋体" w:eastAsia="宋体" w:cs="宋体"/>
                <w:b w:val="0"/>
                <w:bCs w:val="0"/>
                <w:sz w:val="28"/>
                <w:szCs w:val="28"/>
                <w:vertAlign w:val="baseline"/>
                <w:lang w:val="en-US" w:eastAsia="zh-CN"/>
              </w:rPr>
              <w:t>已实现的需求数</w:t>
            </w:r>
          </w:p>
        </w:tc>
        <w:tc>
          <w:tcPr>
            <w:tcW w:w="4261" w:type="dxa"/>
            <w:tcBorders>
              <w:top w:val="single" w:color="FFB700" w:sz="8" w:space="0"/>
              <w:left w:val="single" w:color="FFB700" w:sz="8" w:space="0"/>
              <w:bottom w:val="single" w:color="FFB700" w:sz="8" w:space="0"/>
              <w:right w:val="single" w:color="FFB700" w:sz="8" w:space="0"/>
            </w:tcBorders>
            <w:shd w:val="clear" w:color="FFFFFF" w:fill="FFF6DA"/>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8"/>
                <w:szCs w:val="28"/>
                <w:vertAlign w:val="baseline"/>
                <w:lang w:eastAsia="zh-CN"/>
              </w:rPr>
            </w:pPr>
            <w:r>
              <w:rPr>
                <w:rFonts w:hint="default" w:ascii="宋体" w:hAnsi="宋体" w:eastAsia="宋体" w:cs="宋体"/>
                <w:b/>
                <w:bCs/>
                <w:sz w:val="28"/>
                <w:szCs w:val="28"/>
                <w:vertAlign w:val="baseline"/>
                <w:lang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0C4"/>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8"/>
                <w:szCs w:val="28"/>
                <w:vertAlign w:val="baseline"/>
                <w:lang w:val="en-US" w:eastAsia="zh-CN"/>
              </w:rPr>
            </w:pPr>
            <w:r>
              <w:rPr>
                <w:rFonts w:hint="eastAsia" w:ascii="宋体" w:hAnsi="宋体" w:eastAsia="宋体" w:cs="宋体"/>
                <w:b w:val="0"/>
                <w:bCs w:val="0"/>
                <w:sz w:val="28"/>
                <w:szCs w:val="28"/>
                <w:vertAlign w:val="baseline"/>
                <w:lang w:val="en-US" w:eastAsia="zh-CN"/>
              </w:rPr>
              <w:t>已删除的需求数</w:t>
            </w:r>
          </w:p>
        </w:tc>
        <w:tc>
          <w:tcPr>
            <w:tcW w:w="4261" w:type="dxa"/>
            <w:tcBorders>
              <w:top w:val="single" w:color="FFB700" w:sz="8" w:space="0"/>
              <w:left w:val="single" w:color="FFB700" w:sz="8" w:space="0"/>
              <w:bottom w:val="single" w:color="FFB700" w:sz="8" w:space="0"/>
              <w:right w:val="single" w:color="FFB700" w:sz="8" w:space="0"/>
            </w:tcBorders>
            <w:shd w:val="clear" w:color="FFFFFF" w:fill="FFF0C4"/>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8"/>
                <w:szCs w:val="28"/>
                <w:vertAlign w:val="baseline"/>
                <w:lang w:eastAsia="zh-CN"/>
              </w:rPr>
            </w:pPr>
            <w:r>
              <w:rPr>
                <w:rFonts w:hint="default" w:ascii="宋体" w:hAnsi="宋体" w:eastAsia="宋体" w:cs="宋体"/>
                <w:b/>
                <w:bCs/>
                <w:sz w:val="28"/>
                <w:szCs w:val="28"/>
                <w:vertAlign w:val="baseline"/>
                <w:lang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6DA"/>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8"/>
                <w:szCs w:val="28"/>
                <w:vertAlign w:val="baseline"/>
                <w:lang w:val="en-US" w:eastAsia="zh-CN"/>
              </w:rPr>
            </w:pPr>
            <w:r>
              <w:rPr>
                <w:rFonts w:hint="eastAsia" w:ascii="宋体" w:hAnsi="宋体" w:eastAsia="宋体" w:cs="宋体"/>
                <w:b w:val="0"/>
                <w:bCs w:val="0"/>
                <w:sz w:val="28"/>
                <w:szCs w:val="28"/>
                <w:vertAlign w:val="baseline"/>
                <w:lang w:val="en-US" w:eastAsia="zh-CN"/>
              </w:rPr>
              <w:t>已修订的需求数</w:t>
            </w:r>
          </w:p>
        </w:tc>
        <w:tc>
          <w:tcPr>
            <w:tcW w:w="4261" w:type="dxa"/>
            <w:tcBorders>
              <w:top w:val="single" w:color="FFB700" w:sz="8" w:space="0"/>
              <w:left w:val="single" w:color="FFB700" w:sz="8" w:space="0"/>
              <w:bottom w:val="single" w:color="FFB700" w:sz="8" w:space="0"/>
              <w:right w:val="single" w:color="FFB700" w:sz="8" w:space="0"/>
            </w:tcBorders>
            <w:shd w:val="clear" w:color="FFFFFF" w:fill="FFF6DA"/>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8"/>
                <w:szCs w:val="28"/>
                <w:vertAlign w:val="baseline"/>
                <w:lang w:eastAsia="zh-CN"/>
              </w:rPr>
            </w:pPr>
            <w:r>
              <w:rPr>
                <w:rFonts w:hint="default" w:ascii="宋体" w:hAnsi="宋体" w:eastAsia="宋体" w:cs="宋体"/>
                <w:b/>
                <w:bCs/>
                <w:sz w:val="28"/>
                <w:szCs w:val="28"/>
                <w:vertAlign w:val="baseline"/>
                <w:lang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FFB700" w:sz="8" w:space="0"/>
              <w:left w:val="single" w:color="FFB700" w:sz="8" w:space="0"/>
              <w:bottom w:val="single" w:color="FFB700" w:sz="8" w:space="0"/>
              <w:right w:val="single" w:color="FFB700" w:sz="8" w:space="0"/>
            </w:tcBorders>
            <w:shd w:val="clear" w:color="FFFFFF" w:fill="FFF0C4"/>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val="0"/>
                <w:bCs w:val="0"/>
                <w:sz w:val="28"/>
                <w:szCs w:val="28"/>
                <w:vertAlign w:val="baseline"/>
                <w:lang w:val="en-US" w:eastAsia="zh-CN"/>
              </w:rPr>
            </w:pPr>
            <w:r>
              <w:rPr>
                <w:rFonts w:hint="eastAsia" w:ascii="宋体" w:hAnsi="宋体" w:eastAsia="宋体" w:cs="宋体"/>
                <w:b w:val="0"/>
                <w:bCs w:val="0"/>
                <w:sz w:val="28"/>
                <w:szCs w:val="28"/>
                <w:vertAlign w:val="baseline"/>
                <w:lang w:val="en-US" w:eastAsia="zh-CN"/>
              </w:rPr>
              <w:t>新增的需求数</w:t>
            </w:r>
          </w:p>
        </w:tc>
        <w:tc>
          <w:tcPr>
            <w:tcW w:w="4261" w:type="dxa"/>
            <w:tcBorders>
              <w:top w:val="single" w:color="FFB700" w:sz="8" w:space="0"/>
              <w:left w:val="single" w:color="FFB700" w:sz="8" w:space="0"/>
              <w:bottom w:val="single" w:color="FFB700" w:sz="8" w:space="0"/>
              <w:right w:val="single" w:color="FFB700" w:sz="8" w:space="0"/>
            </w:tcBorders>
            <w:shd w:val="clear" w:color="FFFFFF" w:fill="FFF0C4"/>
          </w:tcPr>
          <w:p>
            <w:pPr>
              <w:keepNext w:val="0"/>
              <w:keepLines w:val="0"/>
              <w:numPr>
                <w:ilvl w:val="0"/>
                <w:numId w:val="0"/>
              </w:numPr>
              <w:suppressLineNumbers w:val="0"/>
              <w:spacing w:before="0" w:beforeAutospacing="0" w:after="0" w:afterAutospacing="0"/>
              <w:ind w:left="0" w:right="0"/>
              <w:jc w:val="center"/>
              <w:rPr>
                <w:rFonts w:hint="default" w:ascii="宋体" w:hAnsi="宋体" w:eastAsia="宋体" w:cs="宋体"/>
                <w:b/>
                <w:bCs/>
                <w:sz w:val="28"/>
                <w:szCs w:val="28"/>
                <w:vertAlign w:val="baseline"/>
                <w:lang w:eastAsia="zh-CN"/>
              </w:rPr>
            </w:pPr>
            <w:r>
              <w:rPr>
                <w:rFonts w:hint="default" w:ascii="宋体" w:hAnsi="宋体" w:eastAsia="宋体" w:cs="宋体"/>
                <w:b/>
                <w:bCs/>
                <w:sz w:val="28"/>
                <w:szCs w:val="28"/>
                <w:vertAlign w:val="baseline"/>
                <w:lang w:eastAsia="zh-CN"/>
              </w:rPr>
              <w:t>5</w:t>
            </w:r>
          </w:p>
        </w:tc>
      </w:tr>
    </w:tbl>
    <w:p>
      <w:pPr>
        <w:numPr>
          <w:ilvl w:val="0"/>
          <w:numId w:val="0"/>
        </w:numPr>
        <w:ind w:leftChars="0"/>
        <w:rPr>
          <w:rFonts w:hint="default" w:ascii="宋体" w:hAnsi="宋体" w:eastAsia="宋体" w:cs="宋体"/>
          <w:b/>
          <w:bCs/>
          <w:sz w:val="32"/>
          <w:szCs w:val="32"/>
          <w:lang w:val="en-US" w:eastAsia="zh-CN"/>
        </w:rPr>
      </w:pPr>
    </w:p>
    <w:p>
      <w:pPr>
        <w:numPr>
          <w:ilvl w:val="0"/>
          <w:numId w:val="0"/>
        </w:numPr>
        <w:ind w:leftChars="0"/>
        <w:outlineLvl w:val="2"/>
        <w:rPr>
          <w:rFonts w:hint="default" w:ascii="宋体" w:hAnsi="宋体" w:eastAsia="宋体" w:cs="宋体"/>
          <w:b/>
          <w:bCs/>
          <w:sz w:val="28"/>
          <w:szCs w:val="28"/>
          <w:vertAlign w:val="baseline"/>
          <w:lang w:val="en-US" w:eastAsia="zh-CN"/>
        </w:rPr>
      </w:pPr>
      <w:bookmarkStart w:id="57" w:name="_Toc13038"/>
      <w:r>
        <w:rPr>
          <w:rFonts w:hint="eastAsia" w:ascii="宋体" w:hAnsi="宋体" w:eastAsia="宋体" w:cs="宋体"/>
          <w:b/>
          <w:bCs/>
          <w:sz w:val="28"/>
          <w:szCs w:val="28"/>
          <w:lang w:val="en-US" w:eastAsia="zh-CN"/>
        </w:rPr>
        <w:t>5.1.2 需求变更情况</w:t>
      </w:r>
      <w:bookmarkEnd w:id="57"/>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变更发生阶段</w:t>
            </w:r>
          </w:p>
        </w:tc>
        <w:tc>
          <w:tcPr>
            <w:tcW w:w="2841"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需求变更次数</w:t>
            </w:r>
          </w:p>
        </w:tc>
        <w:tc>
          <w:tcPr>
            <w:tcW w:w="2841"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变更工作量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8"/>
                <w:szCs w:val="28"/>
                <w:vertAlign w:val="baseline"/>
                <w:lang w:val="en-US" w:eastAsia="zh-CN"/>
              </w:rPr>
            </w:pPr>
            <w:r>
              <w:rPr>
                <w:rFonts w:hint="eastAsia" w:ascii="宋体" w:hAnsi="宋体" w:eastAsia="宋体" w:cs="宋体"/>
                <w:b w:val="0"/>
                <w:bCs w:val="0"/>
                <w:sz w:val="28"/>
                <w:szCs w:val="28"/>
                <w:vertAlign w:val="baseline"/>
                <w:lang w:val="en-US" w:eastAsia="zh-CN"/>
              </w:rPr>
              <w:t>用户需求定义</w:t>
            </w:r>
          </w:p>
        </w:tc>
        <w:tc>
          <w:tcPr>
            <w:tcW w:w="284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8"/>
                <w:szCs w:val="28"/>
                <w:vertAlign w:val="baseline"/>
                <w:lang w:eastAsia="zh-CN"/>
              </w:rPr>
            </w:pPr>
            <w:r>
              <w:rPr>
                <w:rFonts w:hint="eastAsia" w:ascii="宋体" w:hAnsi="宋体" w:eastAsia="宋体" w:cs="宋体"/>
                <w:b/>
                <w:bCs/>
                <w:sz w:val="28"/>
                <w:szCs w:val="28"/>
                <w:vertAlign w:val="baseline"/>
                <w:lang w:eastAsia="zh-CN"/>
              </w:rPr>
              <w:t>19</w:t>
            </w:r>
          </w:p>
        </w:tc>
        <w:tc>
          <w:tcPr>
            <w:tcW w:w="284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8"/>
                <w:szCs w:val="28"/>
                <w:vertAlign w:val="baseline"/>
                <w:lang w:eastAsia="zh-CN"/>
              </w:rPr>
            </w:pPr>
            <w:r>
              <w:rPr>
                <w:rFonts w:hint="eastAsia" w:ascii="宋体" w:hAnsi="宋体" w:eastAsia="宋体" w:cs="宋体"/>
                <w:b/>
                <w:bCs/>
                <w:sz w:val="28"/>
                <w:szCs w:val="28"/>
                <w:vertAlign w:val="baseline"/>
                <w:lang w:eastAsia="zh-CN"/>
              </w:rPr>
              <w:t>2人/天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8"/>
                <w:szCs w:val="28"/>
                <w:vertAlign w:val="baseline"/>
                <w:lang w:val="en-US" w:eastAsia="zh-CN"/>
              </w:rPr>
            </w:pPr>
            <w:r>
              <w:rPr>
                <w:rFonts w:hint="eastAsia" w:ascii="宋体" w:hAnsi="宋体" w:eastAsia="宋体" w:cs="宋体"/>
                <w:b w:val="0"/>
                <w:bCs w:val="0"/>
                <w:sz w:val="28"/>
                <w:szCs w:val="28"/>
                <w:vertAlign w:val="baseline"/>
                <w:lang w:val="en-US" w:eastAsia="zh-CN"/>
              </w:rPr>
              <w:t>项目需求分析</w:t>
            </w:r>
          </w:p>
        </w:tc>
        <w:tc>
          <w:tcPr>
            <w:tcW w:w="284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8"/>
                <w:szCs w:val="28"/>
                <w:vertAlign w:val="baseline"/>
                <w:lang w:eastAsia="zh-CN"/>
              </w:rPr>
            </w:pPr>
            <w:r>
              <w:rPr>
                <w:rFonts w:hint="eastAsia" w:ascii="宋体" w:hAnsi="宋体" w:eastAsia="宋体" w:cs="宋体"/>
                <w:b/>
                <w:bCs/>
                <w:sz w:val="28"/>
                <w:szCs w:val="28"/>
                <w:vertAlign w:val="baseline"/>
                <w:lang w:eastAsia="zh-CN"/>
              </w:rPr>
              <w:t>14</w:t>
            </w:r>
          </w:p>
        </w:tc>
        <w:tc>
          <w:tcPr>
            <w:tcW w:w="284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eastAsia="zh-CN"/>
              </w:rPr>
              <w:t>4人/天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8"/>
                <w:szCs w:val="28"/>
                <w:vertAlign w:val="baseline"/>
                <w:lang w:val="en-US" w:eastAsia="zh-CN"/>
              </w:rPr>
            </w:pPr>
            <w:r>
              <w:rPr>
                <w:rFonts w:hint="eastAsia" w:ascii="宋体" w:hAnsi="宋体" w:eastAsia="宋体" w:cs="宋体"/>
                <w:b w:val="0"/>
                <w:bCs w:val="0"/>
                <w:sz w:val="28"/>
                <w:szCs w:val="28"/>
                <w:vertAlign w:val="baseline"/>
                <w:lang w:val="en-US" w:eastAsia="zh-CN"/>
              </w:rPr>
              <w:t>项目设计</w:t>
            </w:r>
          </w:p>
        </w:tc>
        <w:tc>
          <w:tcPr>
            <w:tcW w:w="284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8"/>
                <w:szCs w:val="28"/>
                <w:vertAlign w:val="baseline"/>
                <w:lang w:eastAsia="zh-CN"/>
              </w:rPr>
            </w:pPr>
            <w:r>
              <w:rPr>
                <w:rFonts w:hint="eastAsia" w:ascii="宋体" w:hAnsi="宋体" w:eastAsia="宋体" w:cs="宋体"/>
                <w:b/>
                <w:bCs/>
                <w:sz w:val="28"/>
                <w:szCs w:val="28"/>
                <w:vertAlign w:val="baseline"/>
                <w:lang w:eastAsia="zh-CN"/>
              </w:rPr>
              <w:t>13</w:t>
            </w:r>
          </w:p>
        </w:tc>
        <w:tc>
          <w:tcPr>
            <w:tcW w:w="284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eastAsia="zh-CN"/>
              </w:rPr>
              <w:t>6人/天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8"/>
                <w:szCs w:val="28"/>
                <w:vertAlign w:val="baseline"/>
                <w:lang w:val="en-US" w:eastAsia="zh-CN"/>
              </w:rPr>
            </w:pPr>
            <w:r>
              <w:rPr>
                <w:rFonts w:hint="eastAsia" w:ascii="宋体" w:hAnsi="宋体" w:eastAsia="宋体" w:cs="宋体"/>
                <w:b w:val="0"/>
                <w:bCs w:val="0"/>
                <w:sz w:val="28"/>
                <w:szCs w:val="28"/>
                <w:vertAlign w:val="baseline"/>
                <w:lang w:val="en-US" w:eastAsia="zh-CN"/>
              </w:rPr>
              <w:t>项目代码编写</w:t>
            </w:r>
          </w:p>
        </w:tc>
        <w:tc>
          <w:tcPr>
            <w:tcW w:w="284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8"/>
                <w:szCs w:val="28"/>
                <w:vertAlign w:val="baseline"/>
                <w:lang w:eastAsia="zh-CN"/>
              </w:rPr>
            </w:pPr>
            <w:r>
              <w:rPr>
                <w:rFonts w:hint="eastAsia" w:ascii="宋体" w:hAnsi="宋体" w:eastAsia="宋体" w:cs="宋体"/>
                <w:b/>
                <w:bCs/>
                <w:sz w:val="28"/>
                <w:szCs w:val="28"/>
                <w:vertAlign w:val="baseline"/>
                <w:lang w:eastAsia="zh-CN"/>
              </w:rPr>
              <w:t>10</w:t>
            </w:r>
          </w:p>
        </w:tc>
        <w:tc>
          <w:tcPr>
            <w:tcW w:w="284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eastAsia="zh-CN"/>
              </w:rPr>
              <w:t>10人/天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8"/>
                <w:szCs w:val="28"/>
                <w:vertAlign w:val="baseline"/>
                <w:lang w:val="en-US" w:eastAsia="zh-CN"/>
              </w:rPr>
            </w:pPr>
            <w:r>
              <w:rPr>
                <w:rFonts w:hint="eastAsia" w:ascii="宋体" w:hAnsi="宋体" w:eastAsia="宋体" w:cs="宋体"/>
                <w:b w:val="0"/>
                <w:bCs w:val="0"/>
                <w:sz w:val="28"/>
                <w:szCs w:val="28"/>
                <w:vertAlign w:val="baseline"/>
                <w:lang w:val="en-US" w:eastAsia="zh-CN"/>
              </w:rPr>
              <w:t>项目测试</w:t>
            </w:r>
          </w:p>
        </w:tc>
        <w:tc>
          <w:tcPr>
            <w:tcW w:w="284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8"/>
                <w:szCs w:val="28"/>
                <w:vertAlign w:val="baseline"/>
                <w:lang w:eastAsia="zh-CN"/>
              </w:rPr>
            </w:pPr>
            <w:r>
              <w:rPr>
                <w:rFonts w:hint="eastAsia" w:ascii="宋体" w:hAnsi="宋体" w:eastAsia="宋体" w:cs="宋体"/>
                <w:b/>
                <w:bCs/>
                <w:sz w:val="28"/>
                <w:szCs w:val="28"/>
                <w:vertAlign w:val="baseline"/>
                <w:lang w:eastAsia="zh-CN"/>
              </w:rPr>
              <w:t>18</w:t>
            </w:r>
          </w:p>
        </w:tc>
        <w:tc>
          <w:tcPr>
            <w:tcW w:w="284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eastAsia="zh-CN"/>
              </w:rPr>
              <w:t>2人/天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8"/>
                <w:szCs w:val="28"/>
                <w:vertAlign w:val="baseline"/>
                <w:lang w:val="en-US" w:eastAsia="zh-CN"/>
              </w:rPr>
            </w:pPr>
            <w:r>
              <w:rPr>
                <w:rFonts w:hint="eastAsia" w:ascii="宋体" w:hAnsi="宋体" w:eastAsia="宋体" w:cs="宋体"/>
                <w:b w:val="0"/>
                <w:bCs w:val="0"/>
                <w:sz w:val="28"/>
                <w:szCs w:val="28"/>
                <w:vertAlign w:val="baseline"/>
                <w:lang w:val="en-US" w:eastAsia="zh-CN"/>
              </w:rPr>
              <w:t>项目维护</w:t>
            </w:r>
          </w:p>
        </w:tc>
        <w:tc>
          <w:tcPr>
            <w:tcW w:w="284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8"/>
                <w:szCs w:val="28"/>
                <w:vertAlign w:val="baseline"/>
                <w:lang w:eastAsia="zh-CN"/>
              </w:rPr>
            </w:pPr>
            <w:r>
              <w:rPr>
                <w:rFonts w:hint="eastAsia" w:ascii="宋体" w:hAnsi="宋体" w:eastAsia="宋体" w:cs="宋体"/>
                <w:b/>
                <w:bCs/>
                <w:sz w:val="28"/>
                <w:szCs w:val="28"/>
                <w:vertAlign w:val="baseline"/>
                <w:lang w:eastAsia="zh-CN"/>
              </w:rPr>
              <w:t>8</w:t>
            </w:r>
          </w:p>
        </w:tc>
        <w:tc>
          <w:tcPr>
            <w:tcW w:w="2841"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eastAsia="zh-CN"/>
              </w:rPr>
              <w:t>2人/天</w:t>
            </w:r>
          </w:p>
        </w:tc>
      </w:tr>
    </w:tbl>
    <w:p>
      <w:pPr>
        <w:numPr>
          <w:ilvl w:val="0"/>
          <w:numId w:val="0"/>
        </w:numPr>
        <w:ind w:leftChars="0"/>
        <w:rPr>
          <w:rFonts w:hint="default" w:ascii="宋体" w:hAnsi="宋体" w:eastAsia="宋体" w:cs="宋体"/>
          <w:b/>
          <w:bCs/>
          <w:sz w:val="32"/>
          <w:szCs w:val="32"/>
          <w:lang w:val="en-US" w:eastAsia="zh-CN"/>
        </w:rPr>
      </w:pPr>
    </w:p>
    <w:p>
      <w:pPr>
        <w:numPr>
          <w:ilvl w:val="0"/>
          <w:numId w:val="0"/>
        </w:numPr>
        <w:ind w:leftChars="0"/>
        <w:rPr>
          <w:rFonts w:hint="default" w:ascii="宋体" w:hAnsi="宋体" w:eastAsia="宋体" w:cs="宋体"/>
          <w:b/>
          <w:bCs/>
          <w:sz w:val="32"/>
          <w:szCs w:val="32"/>
          <w:lang w:val="en-US" w:eastAsia="zh-CN"/>
        </w:rPr>
      </w:pPr>
    </w:p>
    <w:p>
      <w:pPr>
        <w:numPr>
          <w:ilvl w:val="0"/>
          <w:numId w:val="0"/>
        </w:numPr>
        <w:ind w:leftChars="0"/>
        <w:outlineLvl w:val="1"/>
        <w:rPr>
          <w:rFonts w:hint="eastAsia" w:ascii="宋体" w:hAnsi="宋体" w:eastAsia="宋体" w:cs="宋体"/>
          <w:b/>
          <w:bCs/>
          <w:sz w:val="30"/>
          <w:szCs w:val="30"/>
          <w:lang w:val="en-US" w:eastAsia="zh-CN"/>
        </w:rPr>
      </w:pPr>
      <w:bookmarkStart w:id="58" w:name="_Toc7163"/>
      <w:r>
        <w:rPr>
          <w:rFonts w:hint="eastAsia" w:ascii="宋体" w:hAnsi="宋体" w:eastAsia="宋体" w:cs="宋体"/>
          <w:b/>
          <w:bCs/>
          <w:sz w:val="30"/>
          <w:szCs w:val="30"/>
          <w:lang w:val="en-US" w:eastAsia="zh-CN"/>
        </w:rPr>
        <w:t>5.2 计划管理</w:t>
      </w:r>
      <w:bookmarkEnd w:id="58"/>
    </w:p>
    <w:p>
      <w:pPr>
        <w:numPr>
          <w:ilvl w:val="0"/>
          <w:numId w:val="0"/>
        </w:numPr>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5.2.1 计划变更情况</w:t>
      </w:r>
    </w:p>
    <w:tbl>
      <w:tblPr>
        <w:tblStyle w:val="31"/>
        <w:tblW w:w="88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29"/>
        <w:gridCol w:w="1479"/>
        <w:gridCol w:w="1705"/>
        <w:gridCol w:w="2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序号</w:t>
            </w:r>
          </w:p>
        </w:tc>
        <w:tc>
          <w:tcPr>
            <w:tcW w:w="1929"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变更发生阶段</w:t>
            </w:r>
          </w:p>
        </w:tc>
        <w:tc>
          <w:tcPr>
            <w:tcW w:w="1479"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变更原因</w:t>
            </w:r>
          </w:p>
        </w:tc>
        <w:tc>
          <w:tcPr>
            <w:tcW w:w="1705"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变更内容</w:t>
            </w:r>
          </w:p>
        </w:tc>
        <w:tc>
          <w:tcPr>
            <w:tcW w:w="2050" w:type="dxa"/>
            <w:tcBorders>
              <w:top w:val="single" w:color="FFB700" w:sz="8" w:space="0"/>
              <w:left w:val="single" w:color="FFB700" w:sz="8" w:space="0"/>
              <w:bottom w:val="single" w:color="FFB700" w:sz="8" w:space="0"/>
              <w:right w:val="single" w:color="FFB700" w:sz="8" w:space="0"/>
            </w:tcBorders>
            <w:shd w:val="clear" w:color="FFFFFF" w:fill="FFE59B"/>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变更是否允许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4"/>
                <w:szCs w:val="24"/>
                <w:vertAlign w:val="baseline"/>
                <w:lang w:eastAsia="zh-CN"/>
              </w:rPr>
            </w:pPr>
            <w:r>
              <w:rPr>
                <w:rFonts w:hint="eastAsia" w:ascii="宋体" w:hAnsi="宋体" w:eastAsia="宋体" w:cs="宋体"/>
                <w:b w:val="0"/>
                <w:bCs w:val="0"/>
                <w:sz w:val="24"/>
                <w:szCs w:val="24"/>
                <w:vertAlign w:val="baseline"/>
                <w:lang w:eastAsia="zh-CN"/>
              </w:rPr>
              <w:t>1</w:t>
            </w:r>
          </w:p>
        </w:tc>
        <w:tc>
          <w:tcPr>
            <w:tcW w:w="192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4"/>
                <w:szCs w:val="24"/>
                <w:vertAlign w:val="baseline"/>
                <w:lang w:eastAsia="zh-CN"/>
              </w:rPr>
            </w:pPr>
            <w:r>
              <w:rPr>
                <w:rFonts w:hint="eastAsia" w:ascii="宋体" w:hAnsi="宋体" w:eastAsia="宋体" w:cs="宋体"/>
                <w:b w:val="0"/>
                <w:bCs w:val="0"/>
                <w:sz w:val="24"/>
                <w:szCs w:val="24"/>
                <w:vertAlign w:val="baseline"/>
                <w:lang w:eastAsia="zh-CN"/>
              </w:rPr>
              <w:t>需求分析阶段</w:t>
            </w:r>
          </w:p>
        </w:tc>
        <w:tc>
          <w:tcPr>
            <w:tcW w:w="147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4"/>
                <w:szCs w:val="24"/>
                <w:vertAlign w:val="baseline"/>
                <w:lang w:eastAsia="zh-CN"/>
              </w:rPr>
            </w:pPr>
            <w:r>
              <w:rPr>
                <w:rFonts w:hint="eastAsia" w:ascii="宋体" w:hAnsi="宋体" w:eastAsia="宋体" w:cs="宋体"/>
                <w:b w:val="0"/>
                <w:bCs w:val="0"/>
                <w:sz w:val="24"/>
                <w:szCs w:val="24"/>
                <w:vertAlign w:val="baseline"/>
                <w:lang w:eastAsia="zh-CN"/>
              </w:rPr>
              <w:t>用户需求改变</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4"/>
                <w:szCs w:val="24"/>
                <w:vertAlign w:val="baseline"/>
                <w:lang w:eastAsia="zh-CN"/>
              </w:rPr>
            </w:pPr>
            <w:r>
              <w:rPr>
                <w:rFonts w:hint="eastAsia" w:ascii="宋体" w:hAnsi="宋体" w:eastAsia="宋体" w:cs="宋体"/>
                <w:b w:val="0"/>
                <w:bCs w:val="0"/>
                <w:sz w:val="24"/>
                <w:szCs w:val="24"/>
                <w:vertAlign w:val="baseline"/>
                <w:lang w:eastAsia="zh-CN"/>
              </w:rPr>
              <w:t>需求规格文档</w:t>
            </w:r>
          </w:p>
        </w:tc>
        <w:tc>
          <w:tcPr>
            <w:tcW w:w="205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4"/>
                <w:szCs w:val="24"/>
                <w:vertAlign w:val="baseline"/>
                <w:lang w:eastAsia="zh-CN"/>
              </w:rPr>
            </w:pPr>
            <w:r>
              <w:rPr>
                <w:rFonts w:hint="eastAsia" w:ascii="宋体" w:hAnsi="宋体" w:eastAsia="宋体" w:cs="宋体"/>
                <w:b w:val="0"/>
                <w:bCs w:val="0"/>
                <w:sz w:val="24"/>
                <w:szCs w:val="24"/>
                <w:vertAlign w:val="baseline"/>
                <w:lang w:eastAsia="zh-CN"/>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4"/>
                <w:szCs w:val="24"/>
                <w:vertAlign w:val="baseline"/>
                <w:lang w:eastAsia="zh-CN"/>
              </w:rPr>
            </w:pPr>
            <w:r>
              <w:rPr>
                <w:rFonts w:hint="eastAsia" w:ascii="宋体" w:hAnsi="宋体" w:eastAsia="宋体" w:cs="宋体"/>
                <w:b w:val="0"/>
                <w:bCs w:val="0"/>
                <w:sz w:val="24"/>
                <w:szCs w:val="24"/>
                <w:vertAlign w:val="baseline"/>
                <w:lang w:eastAsia="zh-CN"/>
              </w:rPr>
              <w:t>2</w:t>
            </w:r>
          </w:p>
        </w:tc>
        <w:tc>
          <w:tcPr>
            <w:tcW w:w="192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4"/>
                <w:szCs w:val="24"/>
                <w:vertAlign w:val="baseline"/>
                <w:lang w:eastAsia="zh-CN"/>
              </w:rPr>
            </w:pPr>
            <w:r>
              <w:rPr>
                <w:rFonts w:hint="eastAsia" w:ascii="宋体" w:hAnsi="宋体" w:eastAsia="宋体" w:cs="宋体"/>
                <w:b w:val="0"/>
                <w:bCs w:val="0"/>
                <w:sz w:val="24"/>
                <w:szCs w:val="24"/>
                <w:vertAlign w:val="baseline"/>
                <w:lang w:eastAsia="zh-CN"/>
              </w:rPr>
              <w:t>设计阶段</w:t>
            </w:r>
          </w:p>
        </w:tc>
        <w:tc>
          <w:tcPr>
            <w:tcW w:w="147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4"/>
                <w:szCs w:val="24"/>
                <w:vertAlign w:val="baseline"/>
                <w:lang w:eastAsia="zh-CN"/>
              </w:rPr>
            </w:pPr>
            <w:r>
              <w:rPr>
                <w:rFonts w:hint="eastAsia" w:ascii="宋体" w:hAnsi="宋体" w:eastAsia="宋体" w:cs="宋体"/>
                <w:b w:val="0"/>
                <w:bCs w:val="0"/>
                <w:sz w:val="24"/>
                <w:szCs w:val="24"/>
                <w:vertAlign w:val="baseline"/>
                <w:lang w:eastAsia="zh-CN"/>
              </w:rPr>
              <w:t>用户更换需求</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4"/>
                <w:szCs w:val="24"/>
                <w:vertAlign w:val="baseline"/>
                <w:lang w:eastAsia="zh-CN"/>
              </w:rPr>
            </w:pPr>
            <w:r>
              <w:rPr>
                <w:rFonts w:hint="eastAsia" w:ascii="宋体" w:hAnsi="宋体" w:eastAsia="宋体" w:cs="宋体"/>
                <w:b w:val="0"/>
                <w:bCs w:val="0"/>
                <w:sz w:val="24"/>
                <w:szCs w:val="24"/>
                <w:vertAlign w:val="baseline"/>
                <w:lang w:eastAsia="zh-CN"/>
              </w:rPr>
              <w:t>详细设计文档</w:t>
            </w:r>
          </w:p>
        </w:tc>
        <w:tc>
          <w:tcPr>
            <w:tcW w:w="205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4"/>
                <w:szCs w:val="24"/>
                <w:vertAlign w:val="baseline"/>
                <w:lang w:eastAsia="zh-CN"/>
              </w:rPr>
            </w:pPr>
            <w:r>
              <w:rPr>
                <w:rFonts w:hint="eastAsia" w:ascii="宋体" w:hAnsi="宋体" w:eastAsia="宋体" w:cs="宋体"/>
                <w:b w:val="0"/>
                <w:bCs w:val="0"/>
                <w:sz w:val="24"/>
                <w:szCs w:val="24"/>
                <w:vertAlign w:val="baseline"/>
                <w:lang w:eastAsia="zh-CN"/>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4"/>
                <w:szCs w:val="24"/>
                <w:vertAlign w:val="baseline"/>
                <w:lang w:eastAsia="zh-CN"/>
              </w:rPr>
            </w:pPr>
            <w:r>
              <w:rPr>
                <w:rFonts w:hint="eastAsia" w:ascii="宋体" w:hAnsi="宋体" w:eastAsia="宋体" w:cs="宋体"/>
                <w:b w:val="0"/>
                <w:bCs w:val="0"/>
                <w:sz w:val="24"/>
                <w:szCs w:val="24"/>
                <w:vertAlign w:val="baseline"/>
                <w:lang w:eastAsia="zh-CN"/>
              </w:rPr>
              <w:t>3</w:t>
            </w:r>
          </w:p>
        </w:tc>
        <w:tc>
          <w:tcPr>
            <w:tcW w:w="192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4"/>
                <w:szCs w:val="24"/>
                <w:vertAlign w:val="baseline"/>
                <w:lang w:eastAsia="zh-CN"/>
              </w:rPr>
            </w:pPr>
            <w:r>
              <w:rPr>
                <w:rFonts w:hint="eastAsia" w:ascii="宋体" w:hAnsi="宋体" w:eastAsia="宋体" w:cs="宋体"/>
                <w:b w:val="0"/>
                <w:bCs w:val="0"/>
                <w:sz w:val="24"/>
                <w:szCs w:val="24"/>
                <w:vertAlign w:val="baseline"/>
                <w:lang w:eastAsia="zh-CN"/>
              </w:rPr>
              <w:t>开发阶段</w:t>
            </w:r>
          </w:p>
        </w:tc>
        <w:tc>
          <w:tcPr>
            <w:tcW w:w="1479"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4"/>
                <w:szCs w:val="24"/>
                <w:vertAlign w:val="baseline"/>
                <w:lang w:eastAsia="zh-CN"/>
              </w:rPr>
            </w:pPr>
            <w:r>
              <w:rPr>
                <w:rFonts w:hint="eastAsia" w:ascii="宋体" w:hAnsi="宋体" w:eastAsia="宋体" w:cs="宋体"/>
                <w:b w:val="0"/>
                <w:bCs w:val="0"/>
                <w:sz w:val="24"/>
                <w:szCs w:val="24"/>
                <w:vertAlign w:val="baseline"/>
                <w:lang w:eastAsia="zh-CN"/>
              </w:rPr>
              <w:t>人事变更</w:t>
            </w:r>
          </w:p>
        </w:tc>
        <w:tc>
          <w:tcPr>
            <w:tcW w:w="1705"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4"/>
                <w:szCs w:val="24"/>
                <w:vertAlign w:val="baseline"/>
                <w:lang w:eastAsia="zh-CN"/>
              </w:rPr>
            </w:pPr>
            <w:r>
              <w:rPr>
                <w:rFonts w:hint="eastAsia" w:ascii="宋体" w:hAnsi="宋体" w:eastAsia="宋体" w:cs="宋体"/>
                <w:b w:val="0"/>
                <w:bCs w:val="0"/>
                <w:sz w:val="24"/>
                <w:szCs w:val="24"/>
                <w:vertAlign w:val="baseline"/>
                <w:lang w:eastAsia="zh-CN"/>
              </w:rPr>
              <w:t>工作量</w:t>
            </w:r>
          </w:p>
        </w:tc>
        <w:tc>
          <w:tcPr>
            <w:tcW w:w="2050" w:type="dxa"/>
            <w:tcBorders>
              <w:top w:val="single" w:color="FFB700" w:sz="8" w:space="0"/>
              <w:left w:val="single" w:color="FFB700" w:sz="8" w:space="0"/>
              <w:bottom w:val="single" w:color="FFB700" w:sz="8" w:space="0"/>
              <w:right w:val="single" w:color="FFB700" w:sz="8" w:space="0"/>
            </w:tcBorders>
            <w:shd w:val="clear" w:color="FFFFFF" w:fill="FFFFFF"/>
          </w:tcPr>
          <w:p>
            <w:pPr>
              <w:keepNext w:val="0"/>
              <w:keepLines w:val="0"/>
              <w:numPr>
                <w:ilvl w:val="0"/>
                <w:numId w:val="0"/>
              </w:numPr>
              <w:suppressLineNumbers w:val="0"/>
              <w:spacing w:before="0" w:beforeAutospacing="0" w:after="0" w:afterAutospacing="0"/>
              <w:ind w:left="0" w:right="0"/>
              <w:jc w:val="center"/>
              <w:rPr>
                <w:rFonts w:hint="eastAsia" w:ascii="宋体" w:hAnsi="宋体" w:eastAsia="宋体" w:cs="宋体"/>
                <w:b w:val="0"/>
                <w:bCs w:val="0"/>
                <w:sz w:val="24"/>
                <w:szCs w:val="24"/>
                <w:vertAlign w:val="baseline"/>
                <w:lang w:eastAsia="zh-CN"/>
              </w:rPr>
            </w:pPr>
            <w:r>
              <w:rPr>
                <w:rFonts w:hint="eastAsia" w:ascii="宋体" w:hAnsi="宋体" w:eastAsia="宋体" w:cs="宋体"/>
                <w:b w:val="0"/>
                <w:bCs w:val="0"/>
                <w:sz w:val="24"/>
                <w:szCs w:val="24"/>
                <w:vertAlign w:val="baseline"/>
                <w:lang w:eastAsia="zh-CN"/>
              </w:rPr>
              <w:t>允许</w:t>
            </w:r>
          </w:p>
        </w:tc>
      </w:tr>
    </w:tbl>
    <w:p>
      <w:pPr>
        <w:numPr>
          <w:ilvl w:val="0"/>
          <w:numId w:val="0"/>
        </w:numPr>
        <w:ind w:leftChars="0"/>
        <w:rPr>
          <w:rFonts w:hint="default" w:ascii="宋体" w:hAnsi="宋体" w:eastAsia="宋体" w:cs="宋体"/>
          <w:b/>
          <w:bCs/>
          <w:sz w:val="32"/>
          <w:szCs w:val="32"/>
          <w:lang w:val="en-US" w:eastAsia="zh-CN"/>
        </w:rPr>
      </w:pPr>
    </w:p>
    <w:p>
      <w:pPr>
        <w:outlineLvl w:val="0"/>
        <w:rPr>
          <w:rFonts w:hint="eastAsia" w:ascii="宋体" w:hAnsi="宋体" w:eastAsia="宋体" w:cs="宋体"/>
          <w:b/>
          <w:bCs/>
          <w:sz w:val="32"/>
          <w:szCs w:val="32"/>
          <w:lang w:val="en-US" w:eastAsia="zh-CN"/>
        </w:rPr>
      </w:pPr>
      <w:bookmarkStart w:id="59" w:name="_Toc14835"/>
      <w:r>
        <w:rPr>
          <w:rFonts w:hint="eastAsia" w:ascii="宋体" w:hAnsi="宋体" w:eastAsia="宋体" w:cs="宋体"/>
          <w:b/>
          <w:bCs/>
          <w:sz w:val="32"/>
          <w:szCs w:val="32"/>
          <w:lang w:val="en-US" w:eastAsia="zh-CN"/>
        </w:rPr>
        <w:t>6 经验教训</w:t>
      </w:r>
      <w:bookmarkEnd w:id="59"/>
    </w:p>
    <w:p>
      <w:pPr>
        <w:numPr>
          <w:ilvl w:val="1"/>
          <w:numId w:val="10"/>
        </w:numPr>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项目成功经验</w:t>
      </w:r>
    </w:p>
    <w:p>
      <w:pPr>
        <w:numPr>
          <w:ilvl w:val="0"/>
          <w:numId w:val="0"/>
        </w:numPr>
        <w:spacing w:line="360" w:lineRule="auto"/>
        <w:ind w:left="0" w:leftChars="0" w:firstLine="480" w:firstLineChars="200"/>
        <w:rPr>
          <w:rFonts w:hint="default" w:ascii="宋体" w:hAnsi="宋体" w:eastAsia="宋体" w:cs="宋体"/>
          <w:b w:val="0"/>
          <w:bCs w:val="0"/>
          <w:sz w:val="24"/>
          <w:szCs w:val="24"/>
          <w:lang w:eastAsia="zh-CN"/>
        </w:rPr>
      </w:pPr>
      <w:r>
        <w:rPr>
          <w:rFonts w:hint="default" w:ascii="宋体" w:hAnsi="宋体" w:eastAsia="宋体" w:cs="宋体"/>
          <w:b w:val="0"/>
          <w:bCs w:val="0"/>
          <w:sz w:val="24"/>
          <w:szCs w:val="24"/>
          <w:lang w:eastAsia="zh-CN"/>
        </w:rPr>
        <w:t>对整体的项目规划过程有了十分详细的了解，对各类诸如需求规格说明书等的文档编写也已做到熟稔于心。作为一个团队，通过此次项目开发设计，既提高了知识技能，也提高了整体的凝聚力，而这些都是一个项目成功必不可少的部分。</w:t>
      </w:r>
    </w:p>
    <w:p>
      <w:pPr>
        <w:numPr>
          <w:ilvl w:val="0"/>
          <w:numId w:val="0"/>
        </w:numPr>
        <w:spacing w:line="360" w:lineRule="auto"/>
        <w:ind w:left="0" w:leftChars="0" w:firstLine="480" w:firstLineChars="200"/>
        <w:rPr>
          <w:rFonts w:hint="default" w:ascii="宋体" w:hAnsi="宋体" w:eastAsia="宋体" w:cs="宋体"/>
          <w:b w:val="0"/>
          <w:bCs w:val="0"/>
          <w:sz w:val="24"/>
          <w:szCs w:val="24"/>
          <w:lang w:eastAsia="zh-CN"/>
        </w:rPr>
      </w:pPr>
    </w:p>
    <w:p>
      <w:pPr>
        <w:numPr>
          <w:ilvl w:val="1"/>
          <w:numId w:val="10"/>
        </w:numPr>
        <w:rPr>
          <w:rFonts w:hint="default" w:ascii="宋体" w:hAnsi="宋体" w:eastAsia="宋体" w:cs="宋体"/>
          <w:b/>
          <w:bCs/>
          <w:sz w:val="30"/>
          <w:szCs w:val="30"/>
          <w:lang w:val="en-US" w:eastAsia="zh-CN"/>
        </w:rPr>
      </w:pPr>
      <w:r>
        <w:rPr>
          <w:rFonts w:hint="eastAsia" w:ascii="宋体" w:hAnsi="宋体" w:eastAsia="宋体" w:cs="宋体"/>
          <w:b/>
          <w:bCs/>
          <w:sz w:val="30"/>
          <w:szCs w:val="30"/>
          <w:lang w:val="en-US" w:eastAsia="zh-CN"/>
        </w:rPr>
        <w:t>项目失败经验</w:t>
      </w:r>
    </w:p>
    <w:p>
      <w:pPr>
        <w:numPr>
          <w:ilvl w:val="0"/>
          <w:numId w:val="0"/>
        </w:numPr>
        <w:spacing w:line="360" w:lineRule="auto"/>
        <w:ind w:left="0" w:leftChars="0" w:firstLine="480" w:firstLineChars="200"/>
        <w:rPr>
          <w:rFonts w:hint="default" w:ascii="宋体" w:hAnsi="宋体" w:eastAsia="宋体" w:cs="宋体"/>
          <w:b w:val="0"/>
          <w:bCs w:val="0"/>
          <w:sz w:val="24"/>
          <w:szCs w:val="24"/>
          <w:lang w:eastAsia="zh-CN"/>
        </w:rPr>
      </w:pPr>
      <w:r>
        <w:rPr>
          <w:rFonts w:hint="default" w:ascii="宋体" w:hAnsi="宋体" w:eastAsia="宋体" w:cs="宋体"/>
          <w:b w:val="0"/>
          <w:bCs w:val="0"/>
          <w:sz w:val="24"/>
          <w:szCs w:val="24"/>
          <w:lang w:eastAsia="zh-CN"/>
        </w:rPr>
        <w:t>对于项目开发中所要用到网页开发技术的选择，需在最初的项目计划书编写时进行测试决定，若等到开发中途再决定，以耽搁项目开发的整体进度。</w:t>
      </w:r>
    </w:p>
    <w:p>
      <w:pPr>
        <w:numPr>
          <w:ilvl w:val="0"/>
          <w:numId w:val="0"/>
        </w:numPr>
        <w:spacing w:line="360" w:lineRule="auto"/>
        <w:ind w:left="0" w:leftChars="0" w:firstLine="480" w:firstLineChars="200"/>
        <w:rPr>
          <w:rFonts w:hint="default" w:ascii="宋体" w:hAnsi="宋体" w:eastAsia="宋体" w:cs="宋体"/>
          <w:b w:val="0"/>
          <w:bCs w:val="0"/>
          <w:sz w:val="24"/>
          <w:szCs w:val="24"/>
          <w:lang w:eastAsia="zh-CN"/>
        </w:rPr>
      </w:pPr>
      <w:r>
        <w:rPr>
          <w:rFonts w:hint="default" w:ascii="宋体" w:hAnsi="宋体" w:eastAsia="宋体" w:cs="宋体"/>
          <w:b w:val="0"/>
          <w:bCs w:val="0"/>
          <w:sz w:val="24"/>
          <w:szCs w:val="24"/>
          <w:lang w:eastAsia="zh-CN"/>
        </w:rPr>
        <w:t>同理，项目管理工具的正确选择也十分重要。</w:t>
      </w:r>
    </w:p>
    <w:p>
      <w:pPr>
        <w:numPr>
          <w:ilvl w:val="1"/>
          <w:numId w:val="10"/>
        </w:numPr>
        <w:rPr>
          <w:rFonts w:hint="default" w:ascii="宋体" w:hAnsi="宋体" w:eastAsia="宋体" w:cs="宋体"/>
          <w:b/>
          <w:bCs/>
          <w:sz w:val="30"/>
          <w:szCs w:val="30"/>
          <w:lang w:val="en-US" w:eastAsia="zh-CN"/>
        </w:rPr>
      </w:pPr>
      <w:r>
        <w:rPr>
          <w:rFonts w:hint="eastAsia" w:ascii="宋体" w:hAnsi="宋体" w:eastAsia="宋体" w:cs="宋体"/>
          <w:b/>
          <w:bCs/>
          <w:sz w:val="30"/>
          <w:szCs w:val="30"/>
          <w:lang w:val="en-US" w:eastAsia="zh-CN"/>
        </w:rPr>
        <w:t>总结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此次项目从构想，到设计，到开发，到测试，到发布，再到维护，整个过程环环相扣，缺一不可。其中我们难免会遇到一些阶段性问题，但我们仍要保持初心，通过查阅资料与咨询他人的方式解决问题，不能因小失大，一损俱损。因为一时的困难而浪费了大家长时间的努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在项目开发设计中，选对目标，选对方法十分重要，对此，我们项目组从这次项目设计中汲取经验，吸取教训，受益匪浅。因此，我们项目组对下次的项目开发抱有更大的信心。</w:t>
      </w:r>
    </w:p>
    <w:p>
      <w:pPr>
        <w:rPr>
          <w:rFonts w:hint="eastAsia" w:ascii="宋体" w:hAnsi="宋体" w:eastAsia="宋体" w:cs="宋体"/>
          <w:b/>
          <w:bCs/>
          <w:sz w:val="32"/>
          <w:szCs w:val="32"/>
          <w:lang w:val="en-US" w:eastAsia="zh-CN"/>
        </w:rPr>
      </w:pPr>
    </w:p>
    <w:p>
      <w:pPr>
        <w:rPr>
          <w:rFonts w:hint="eastAsia" w:ascii="宋体" w:hAnsi="宋体" w:eastAsia="宋体" w:cs="宋体"/>
          <w:b/>
          <w:bCs/>
          <w:sz w:val="32"/>
          <w:szCs w:val="32"/>
          <w:lang w:val="en-US" w:eastAsia="zh-CN"/>
        </w:rPr>
      </w:pPr>
    </w:p>
    <w:p>
      <w:pPr>
        <w:rPr>
          <w:rFonts w:hint="default" w:ascii="宋体" w:hAnsi="宋体" w:eastAsia="宋体" w:cs="宋体"/>
          <w:b/>
          <w:bCs/>
          <w:sz w:val="32"/>
          <w:szCs w:val="32"/>
          <w:lang w:val="en-US" w:eastAsia="zh-CN"/>
        </w:rPr>
      </w:pPr>
    </w:p>
    <w:p>
      <w:pPr>
        <w:pStyle w:val="3"/>
      </w:pPr>
    </w:p>
    <w:p>
      <w:pPr>
        <w:pStyle w:val="3"/>
        <w:ind w:left="120" w:firstLine="480"/>
      </w:pPr>
    </w:p>
    <w:p>
      <w:pPr>
        <w:pStyle w:val="3"/>
        <w:ind w:left="120" w:firstLine="480"/>
      </w:pPr>
    </w:p>
    <w:p>
      <w:pPr>
        <w:pStyle w:val="3"/>
        <w:ind w:left="120" w:firstLine="480"/>
      </w:pPr>
    </w:p>
    <w:p>
      <w:pPr>
        <w:pStyle w:val="3"/>
        <w:ind w:left="120" w:firstLine="480"/>
      </w:pPr>
    </w:p>
    <w:p>
      <w:pPr>
        <w:pStyle w:val="3"/>
        <w:ind w:left="120" w:firstLine="480"/>
      </w:pPr>
    </w:p>
    <w:p>
      <w:pPr>
        <w:pStyle w:val="3"/>
        <w:ind w:left="120" w:firstLine="480"/>
      </w:pPr>
    </w:p>
    <w:p>
      <w:pPr>
        <w:pStyle w:val="3"/>
        <w:ind w:left="120" w:firstLine="480"/>
      </w:pPr>
    </w:p>
    <w:p>
      <w:pPr>
        <w:pStyle w:val="3"/>
        <w:ind w:left="120" w:firstLine="480"/>
      </w:pPr>
    </w:p>
    <w:p>
      <w:pPr>
        <w:pStyle w:val="3"/>
        <w:ind w:left="120" w:firstLine="480"/>
      </w:pPr>
    </w:p>
    <w:p>
      <w:pPr>
        <w:pStyle w:val="3"/>
        <w:ind w:left="120" w:firstLine="480"/>
      </w:pPr>
    </w:p>
    <w:p>
      <w:pPr>
        <w:pStyle w:val="3"/>
        <w:ind w:left="120" w:firstLine="480"/>
      </w:pPr>
    </w:p>
    <w:p>
      <w:pPr>
        <w:pStyle w:val="3"/>
        <w:ind w:left="120" w:firstLine="480"/>
        <w:jc w:val="right"/>
      </w:pPr>
      <w:r>
        <w:rPr>
          <w:rFonts w:hint="eastAsia" w:ascii="宋体" w:hAnsi="宋体"/>
        </w:rPr>
        <w:t>==文档结束</w:t>
      </w:r>
      <w:r>
        <w:rPr>
          <w:rFonts w:hint="eastAsia"/>
        </w:rPr>
        <w:t>==</w:t>
      </w:r>
    </w:p>
    <w:p>
      <w:pPr>
        <w:pStyle w:val="3"/>
        <w:ind w:left="120" w:firstLine="480"/>
      </w:pPr>
    </w:p>
    <w:p>
      <w:pPr>
        <w:pStyle w:val="3"/>
        <w:ind w:left="120" w:firstLine="480"/>
        <w:rPr>
          <w:rFonts w:hint="eastAsia"/>
        </w:rPr>
      </w:pPr>
      <w:bookmarkStart w:id="60" w:name="_Toc91579270"/>
      <w:bookmarkEnd w:id="60"/>
    </w:p>
    <w:sectPr>
      <w:pgSz w:w="11906" w:h="16838"/>
      <w:pgMar w:top="1361" w:right="1418" w:bottom="1361" w:left="1418" w:header="851" w:footer="1021"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w:panose1 w:val="02040604050505020304"/>
    <w:charset w:val="00"/>
    <w:family w:val="roman"/>
    <w:pitch w:val="default"/>
    <w:sig w:usb0="00000287" w:usb1="00000000" w:usb2="00000000" w:usb3="00000000" w:csb0="2000009F" w:csb1="DFD70000"/>
  </w:font>
  <w:font w:name="新宋体">
    <w:panose1 w:val="02010609030101010101"/>
    <w:charset w:val="86"/>
    <w:family w:val="modern"/>
    <w:pitch w:val="default"/>
    <w:sig w:usb0="00000283" w:usb1="288F0000" w:usb2="00000006" w:usb3="00000000" w:csb0="00040001" w:csb1="00000000"/>
  </w:font>
  <w:font w:name="MS PGothic">
    <w:panose1 w:val="020B0600070205080204"/>
    <w:charset w:val="80"/>
    <w:family w:val="auto"/>
    <w:pitch w:val="default"/>
    <w:sig w:usb0="E00002FF" w:usb1="6AC7FDFB" w:usb2="08000012" w:usb3="00000000" w:csb0="4002009F" w:csb1="DFD70000"/>
  </w:font>
  <w:font w:name="����">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n-cs">
    <w:altName w:val="Arial"/>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8820" w:type="dxa"/>
      <w:tblInd w:w="288" w:type="dxa"/>
      <w:tblLayout w:type="fixed"/>
      <w:tblCellMar>
        <w:top w:w="0" w:type="dxa"/>
        <w:left w:w="108" w:type="dxa"/>
        <w:bottom w:w="0" w:type="dxa"/>
        <w:right w:w="108" w:type="dxa"/>
      </w:tblCellMar>
    </w:tblPr>
    <w:tblGrid>
      <w:gridCol w:w="3976"/>
      <w:gridCol w:w="4844"/>
    </w:tblGrid>
    <w:tr>
      <w:tc>
        <w:tcPr>
          <w:tcW w:w="3976" w:type="dxa"/>
          <w:vAlign w:val="center"/>
        </w:tcPr>
        <w:p>
          <w:pPr>
            <w:pStyle w:val="21"/>
            <w:keepNext w:val="0"/>
            <w:keepLines w:val="0"/>
            <w:suppressLineNumbers w:val="0"/>
            <w:spacing w:before="0" w:beforeAutospacing="0" w:after="0" w:afterAutospacing="0"/>
            <w:ind w:left="0" w:right="0"/>
            <w:jc w:val="both"/>
            <w:rPr>
              <w:rFonts w:hint="default" w:ascii="宋体" w:hAnsi="宋体"/>
              <w:kern w:val="0"/>
              <w:szCs w:val="21"/>
            </w:rPr>
          </w:pPr>
          <w:r>
            <w:rPr>
              <w:rFonts w:hint="default"/>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rPr>
                                    <w:rFonts w:hint="default"/>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21"/>
                            <w:rPr>
                              <w:rFonts w:hint="default"/>
                            </w:rPr>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宋体" w:hAnsi="宋体"/>
              <w:kern w:val="0"/>
              <w:szCs w:val="21"/>
            </w:rPr>
            <w:t>海南网上书画交易</w:t>
          </w:r>
          <w:r>
            <w:rPr>
              <w:rFonts w:hint="default" w:ascii="宋体" w:hAnsi="宋体"/>
              <w:kern w:val="0"/>
              <w:szCs w:val="21"/>
            </w:rPr>
            <w:fldChar w:fldCharType="begin"/>
          </w:r>
          <w:r>
            <w:rPr>
              <w:rFonts w:hint="default" w:ascii="宋体" w:hAnsi="宋体"/>
              <w:kern w:val="0"/>
              <w:szCs w:val="21"/>
            </w:rPr>
            <w:instrText xml:space="preserve"> DOCPROPERTY  Company  \* MERGEFORMAT </w:instrText>
          </w:r>
          <w:r>
            <w:rPr>
              <w:rFonts w:hint="default" w:ascii="宋体" w:hAnsi="宋体"/>
              <w:kern w:val="0"/>
              <w:szCs w:val="21"/>
            </w:rPr>
            <w:fldChar w:fldCharType="separate"/>
          </w:r>
          <w:r>
            <w:rPr>
              <w:rFonts w:hint="default" w:ascii="宋体" w:hAnsi="宋体"/>
              <w:kern w:val="0"/>
              <w:szCs w:val="21"/>
            </w:rPr>
            <w:t>有限公司</w:t>
          </w:r>
          <w:r>
            <w:rPr>
              <w:rFonts w:hint="default" w:ascii="宋体" w:hAnsi="宋体"/>
              <w:kern w:val="0"/>
              <w:szCs w:val="21"/>
            </w:rPr>
            <w:fldChar w:fldCharType="end"/>
          </w:r>
        </w:p>
      </w:tc>
      <w:tc>
        <w:tcPr>
          <w:tcW w:w="4844" w:type="dxa"/>
          <w:vAlign w:val="center"/>
        </w:tcPr>
        <w:p>
          <w:pPr>
            <w:pStyle w:val="21"/>
            <w:keepNext w:val="0"/>
            <w:keepLines w:val="0"/>
            <w:suppressLineNumbers w:val="0"/>
            <w:spacing w:before="0" w:beforeAutospacing="0" w:after="0" w:afterAutospacing="0"/>
            <w:ind w:left="0" w:right="0"/>
            <w:jc w:val="right"/>
            <w:rPr>
              <w:rFonts w:hint="default" w:ascii="宋体" w:hAnsi="宋体"/>
              <w:kern w:val="0"/>
              <w:szCs w:val="21"/>
            </w:rPr>
          </w:pPr>
        </w:p>
      </w:tc>
    </w:tr>
  </w:tbl>
  <w:p>
    <w:pPr>
      <w:pStyle w:val="21"/>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0"/>
      <w:tblW w:w="9000"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4156"/>
      <w:gridCol w:w="4844"/>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156" w:type="dxa"/>
          <w:vAlign w:val="center"/>
        </w:tcPr>
        <w:p>
          <w:pPr>
            <w:pStyle w:val="22"/>
            <w:keepNext w:val="0"/>
            <w:keepLines w:val="0"/>
            <w:suppressLineNumbers w:val="0"/>
            <w:pBdr>
              <w:bottom w:val="none" w:color="auto" w:sz="0" w:space="0"/>
            </w:pBdr>
            <w:spacing w:before="0" w:beforeAutospacing="0" w:after="0" w:afterAutospacing="0"/>
            <w:ind w:left="0" w:right="0"/>
            <w:jc w:val="both"/>
            <w:rPr>
              <w:rFonts w:hint="default" w:ascii="宋体" w:hAnsi="宋体"/>
            </w:rPr>
          </w:pPr>
          <w:r>
            <w:rPr>
              <w:rFonts w:hint="default" w:ascii="宋体" w:hAnsi="宋体"/>
            </w:rPr>
            <w:fldChar w:fldCharType="begin"/>
          </w:r>
          <w:r>
            <w:rPr>
              <w:rFonts w:hint="default" w:ascii="宋体" w:hAnsi="宋体"/>
            </w:rPr>
            <w:instrText xml:space="preserve"> DOCPROPERTY  ProjectName  \* MERGEFORMAT </w:instrText>
          </w:r>
          <w:r>
            <w:rPr>
              <w:rFonts w:hint="default" w:ascii="宋体" w:hAnsi="宋体"/>
            </w:rPr>
            <w:fldChar w:fldCharType="separate"/>
          </w:r>
          <w:r>
            <w:rPr>
              <w:rFonts w:hint="default" w:ascii="宋体" w:hAnsi="宋体"/>
            </w:rPr>
            <w:t>PRO</w:t>
          </w:r>
          <w:r>
            <w:rPr>
              <w:rFonts w:hint="default" w:ascii="宋体" w:hAnsi="宋体"/>
            </w:rPr>
            <w:fldChar w:fldCharType="end"/>
          </w:r>
        </w:p>
      </w:tc>
      <w:tc>
        <w:tcPr>
          <w:tcW w:w="4844" w:type="dxa"/>
          <w:vAlign w:val="center"/>
        </w:tcPr>
        <w:p>
          <w:pPr>
            <w:pStyle w:val="22"/>
            <w:keepNext w:val="0"/>
            <w:keepLines w:val="0"/>
            <w:suppressLineNumbers w:val="0"/>
            <w:pBdr>
              <w:bottom w:val="none" w:color="auto" w:sz="0" w:space="0"/>
            </w:pBdr>
            <w:spacing w:before="0" w:beforeAutospacing="0" w:after="0" w:afterAutospacing="0"/>
            <w:ind w:left="0" w:right="0"/>
            <w:jc w:val="right"/>
            <w:rPr>
              <w:rFonts w:hint="default" w:ascii="宋体" w:hAnsi="宋体"/>
              <w:lang w:val="pt-BR"/>
            </w:rPr>
          </w:pPr>
          <w:r>
            <w:rPr>
              <w:rFonts w:hint="default" w:ascii="宋体" w:hAnsi="宋体"/>
              <w:lang w:val="pt-BR"/>
            </w:rPr>
            <w:t xml:space="preserve">No: </w:t>
          </w:r>
          <w:r>
            <w:rPr>
              <w:rFonts w:hint="eastAsia" w:ascii="宋体" w:hAnsi="宋体" w:eastAsia="宋体" w:cs="宋体"/>
              <w:b w:val="0"/>
              <w:bCs w:val="0"/>
              <w:caps w:val="0"/>
              <w:color w:val="323232"/>
              <w:spacing w:val="0"/>
              <w:kern w:val="2"/>
              <w:sz w:val="18"/>
              <w:szCs w:val="18"/>
              <w:lang w:val="en-US" w:eastAsia="zh-CN" w:bidi="ar"/>
            </w:rPr>
            <w:t>HNIPTC</w:t>
          </w:r>
          <w:r>
            <w:rPr>
              <w:rFonts w:hint="eastAsia" w:ascii="宋体" w:hAnsi="宋体" w:eastAsia="宋体" w:cs="宋体"/>
              <w:b w:val="0"/>
              <w:bCs w:val="0"/>
              <w:sz w:val="18"/>
              <w:szCs w:val="18"/>
            </w:rPr>
            <w:t>-</w:t>
          </w:r>
          <w:r>
            <w:rPr>
              <w:rFonts w:hint="eastAsia" w:ascii="宋体" w:hAnsi="宋体" w:eastAsia="宋体" w:cs="宋体"/>
              <w:b w:val="0"/>
              <w:bCs w:val="0"/>
              <w:caps w:val="0"/>
              <w:color w:val="323232"/>
              <w:spacing w:val="0"/>
              <w:kern w:val="2"/>
              <w:sz w:val="18"/>
              <w:szCs w:val="18"/>
              <w:lang w:val="en-US" w:eastAsia="zh-CN" w:bidi="ar"/>
            </w:rPr>
            <w:t>CIPCTP</w:t>
          </w:r>
          <w:r>
            <w:rPr>
              <w:rFonts w:hint="eastAsia" w:ascii="宋体" w:hAnsi="宋体" w:eastAsia="宋体" w:cs="宋体"/>
              <w:b w:val="0"/>
              <w:bCs w:val="0"/>
              <w:caps w:val="0"/>
              <w:color w:val="323232"/>
              <w:spacing w:val="0"/>
              <w:kern w:val="2"/>
              <w:sz w:val="18"/>
              <w:szCs w:val="18"/>
              <w:lang w:eastAsia="zh-CN" w:bidi="ar"/>
            </w:rPr>
            <w:t>-</w:t>
          </w:r>
          <w:r>
            <w:rPr>
              <w:rFonts w:hint="eastAsia" w:ascii="宋体" w:hAnsi="宋体" w:eastAsia="宋体" w:cs="宋体"/>
              <w:b w:val="0"/>
              <w:bCs w:val="0"/>
              <w:caps w:val="0"/>
              <w:color w:val="323232"/>
              <w:spacing w:val="0"/>
              <w:kern w:val="2"/>
              <w:sz w:val="18"/>
              <w:szCs w:val="18"/>
              <w:lang w:val="en-US" w:eastAsia="zh-CN" w:bidi="ar"/>
            </w:rPr>
            <w:t>TRADE</w:t>
          </w:r>
          <w:r>
            <w:rPr>
              <w:rFonts w:hint="eastAsia" w:ascii="宋体" w:hAnsi="宋体" w:eastAsia="宋体" w:cs="宋体"/>
              <w:b w:val="0"/>
              <w:bCs w:val="0"/>
              <w:sz w:val="18"/>
              <w:szCs w:val="18"/>
            </w:rPr>
            <w:t>-SDP</w:t>
          </w:r>
          <w:r>
            <w:rPr>
              <w:rFonts w:hint="default" w:ascii="宋体" w:hAnsi="宋体"/>
              <w:sz w:val="18"/>
              <w:szCs w:val="18"/>
              <w:lang w:val="pt-BR"/>
            </w:rPr>
            <w:t xml:space="preserve"> </w:t>
          </w:r>
          <w:r>
            <w:rPr>
              <w:rFonts w:hint="eastAsia" w:ascii="宋体" w:hAnsi="宋体"/>
              <w:lang w:val="pt-BR"/>
            </w:rPr>
            <w:t xml:space="preserve"> Ver </w:t>
          </w:r>
          <w:r>
            <w:rPr>
              <w:rFonts w:hint="default" w:ascii="宋体" w:hAnsi="宋体"/>
            </w:rPr>
            <w:fldChar w:fldCharType="begin"/>
          </w:r>
          <w:r>
            <w:rPr>
              <w:rFonts w:hint="default" w:ascii="宋体" w:hAnsi="宋体"/>
              <w:lang w:val="pt-BR"/>
            </w:rPr>
            <w:instrText xml:space="preserve"> DOCPROPERTY  Version  \* MERGEFORMAT </w:instrText>
          </w:r>
          <w:r>
            <w:rPr>
              <w:rFonts w:hint="default" w:ascii="宋体" w:hAnsi="宋体"/>
            </w:rPr>
            <w:fldChar w:fldCharType="separate"/>
          </w:r>
          <w:r>
            <w:rPr>
              <w:rFonts w:hint="default" w:ascii="宋体" w:hAnsi="宋体"/>
              <w:lang w:val="pt-BR"/>
            </w:rPr>
            <w:t>2.1</w:t>
          </w:r>
          <w:r>
            <w:rPr>
              <w:rFonts w:hint="default" w:ascii="宋体" w:hAnsi="宋体"/>
            </w:rPr>
            <w:fldChar w:fldCharType="end"/>
          </w:r>
          <w:r>
            <w:rPr>
              <w:rFonts w:hint="default" w:ascii="宋体" w:hAnsi="宋体"/>
              <w:lang w:val="pt-BR"/>
            </w:rPr>
            <w:t xml:space="preserve">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156" w:type="dxa"/>
          <w:vAlign w:val="center"/>
        </w:tcPr>
        <w:p>
          <w:pPr>
            <w:pStyle w:val="22"/>
            <w:keepNext w:val="0"/>
            <w:keepLines w:val="0"/>
            <w:suppressLineNumbers w:val="0"/>
            <w:pBdr>
              <w:bottom w:val="none" w:color="auto" w:sz="0" w:space="0"/>
            </w:pBdr>
            <w:spacing w:before="0" w:beforeAutospacing="0" w:after="0" w:afterAutospacing="0"/>
            <w:ind w:left="0" w:right="0"/>
            <w:jc w:val="both"/>
            <w:rPr>
              <w:rFonts w:hint="default" w:ascii="宋体" w:hAnsi="宋体"/>
            </w:rPr>
          </w:pPr>
          <w:r>
            <w:rPr>
              <w:rFonts w:hint="default" w:ascii="宋体" w:hAnsi="宋体"/>
            </w:rPr>
            <w:fldChar w:fldCharType="begin"/>
          </w:r>
          <w:r>
            <w:rPr>
              <w:rFonts w:hint="default" w:ascii="宋体" w:hAnsi="宋体"/>
            </w:rPr>
            <w:instrText xml:space="preserve"> DOCPROPERTY  Subject  \* MERGEFORMAT </w:instrText>
          </w:r>
          <w:r>
            <w:rPr>
              <w:rFonts w:hint="default" w:ascii="宋体" w:hAnsi="宋体"/>
            </w:rPr>
            <w:fldChar w:fldCharType="separate"/>
          </w:r>
          <w:r>
            <w:rPr>
              <w:rFonts w:hint="default" w:ascii="宋体" w:hAnsi="宋体"/>
            </w:rPr>
            <w:t>软件开发计划模板（SDP）</w:t>
          </w:r>
          <w:r>
            <w:rPr>
              <w:rFonts w:hint="default" w:ascii="宋体" w:hAnsi="宋体"/>
            </w:rPr>
            <w:fldChar w:fldCharType="end"/>
          </w:r>
        </w:p>
      </w:tc>
      <w:tc>
        <w:tcPr>
          <w:tcW w:w="4844" w:type="dxa"/>
          <w:vAlign w:val="center"/>
        </w:tcPr>
        <w:p>
          <w:pPr>
            <w:pStyle w:val="22"/>
            <w:keepNext w:val="0"/>
            <w:keepLines w:val="0"/>
            <w:suppressLineNumbers w:val="0"/>
            <w:pBdr>
              <w:bottom w:val="none" w:color="auto" w:sz="0" w:space="0"/>
            </w:pBdr>
            <w:wordWrap w:val="0"/>
            <w:spacing w:before="0" w:beforeAutospacing="0" w:after="0" w:afterAutospacing="0"/>
            <w:ind w:left="0" w:right="0"/>
            <w:jc w:val="right"/>
            <w:rPr>
              <w:rFonts w:hint="default" w:ascii="宋体" w:hAnsi="宋体"/>
            </w:rPr>
          </w:pPr>
          <w:r>
            <w:rPr>
              <w:rFonts w:hint="eastAsia" w:ascii="宋体" w:hAnsi="宋体"/>
            </w:rPr>
            <w:t xml:space="preserve">Date: </w:t>
          </w:r>
          <w:r>
            <w:rPr>
              <w:rFonts w:hint="default" w:ascii="宋体" w:hAnsi="宋体"/>
            </w:rPr>
            <w:t>2021</w:t>
          </w:r>
          <w:r>
            <w:rPr>
              <w:rFonts w:hint="eastAsia" w:ascii="宋体" w:hAnsi="宋体"/>
            </w:rPr>
            <w:t>-</w:t>
          </w:r>
          <w:r>
            <w:rPr>
              <w:rFonts w:hint="default" w:ascii="宋体" w:hAnsi="宋体"/>
            </w:rPr>
            <w:t>3</w:t>
          </w:r>
          <w:r>
            <w:rPr>
              <w:rFonts w:hint="eastAsia" w:ascii="宋体" w:hAnsi="宋体"/>
            </w:rPr>
            <w:t>-</w:t>
          </w:r>
          <w:r>
            <w:rPr>
              <w:rFonts w:hint="default" w:ascii="宋体" w:hAnsi="宋体"/>
            </w:rPr>
            <w:t>11</w:t>
          </w:r>
        </w:p>
      </w:tc>
    </w:tr>
  </w:tbl>
  <w:p>
    <w:pPr>
      <w:pStyle w:val="22"/>
      <w:pBdr>
        <w:bottom w:val="none" w:color="auto" w:sz="0" w:space="0"/>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EB8406"/>
    <w:multiLevelType w:val="multilevel"/>
    <w:tmpl w:val="8DEB8406"/>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91BEB4FF"/>
    <w:multiLevelType w:val="multilevel"/>
    <w:tmpl w:val="91BEB4FF"/>
    <w:lvl w:ilvl="0" w:tentative="0">
      <w:start w:val="1"/>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
    <w:nsid w:val="BD772ED8"/>
    <w:multiLevelType w:val="multilevel"/>
    <w:tmpl w:val="BD772ED8"/>
    <w:lvl w:ilvl="0" w:tentative="0">
      <w:start w:val="1"/>
      <w:numFmt w:val="bullet"/>
      <w:lvlText w:val=""/>
      <w:lvlJc w:val="left"/>
      <w:pPr>
        <w:ind w:left="840" w:hanging="420"/>
      </w:pPr>
      <w:rPr>
        <w:rFonts w:hint="default" w:ascii="Wingdings" w:hAnsi="Wingdings" w:cs="Wingdings"/>
      </w:rPr>
    </w:lvl>
    <w:lvl w:ilvl="1" w:tentative="0">
      <w:start w:val="1"/>
      <w:numFmt w:val="bullet"/>
      <w:lvlText w:val=""/>
      <w:lvlJc w:val="left"/>
      <w:pPr>
        <w:ind w:left="1260" w:hanging="420"/>
      </w:pPr>
      <w:rPr>
        <w:rFonts w:hint="default" w:ascii="Wingdings" w:hAnsi="Wingdings" w:cs="Wingdings"/>
      </w:rPr>
    </w:lvl>
    <w:lvl w:ilvl="2" w:tentative="0">
      <w:start w:val="1"/>
      <w:numFmt w:val="bullet"/>
      <w:lvlText w:val=""/>
      <w:lvlJc w:val="left"/>
      <w:pPr>
        <w:ind w:left="1680" w:hanging="420"/>
      </w:pPr>
      <w:rPr>
        <w:rFonts w:hint="default" w:ascii="Wingdings" w:hAnsi="Wingdings" w:cs="Wingdings"/>
      </w:rPr>
    </w:lvl>
    <w:lvl w:ilvl="3" w:tentative="0">
      <w:start w:val="1"/>
      <w:numFmt w:val="bullet"/>
      <w:lvlText w:val=""/>
      <w:lvlJc w:val="left"/>
      <w:pPr>
        <w:ind w:left="2100" w:hanging="420"/>
      </w:pPr>
      <w:rPr>
        <w:rFonts w:hint="default" w:ascii="Wingdings" w:hAnsi="Wingdings" w:cs="Wingdings"/>
      </w:rPr>
    </w:lvl>
    <w:lvl w:ilvl="4" w:tentative="0">
      <w:start w:val="1"/>
      <w:numFmt w:val="bullet"/>
      <w:lvlText w:val=""/>
      <w:lvlJc w:val="left"/>
      <w:pPr>
        <w:ind w:left="2520" w:hanging="420"/>
      </w:pPr>
      <w:rPr>
        <w:rFonts w:hint="default" w:ascii="Wingdings" w:hAnsi="Wingdings" w:cs="Wingdings"/>
      </w:rPr>
    </w:lvl>
    <w:lvl w:ilvl="5" w:tentative="0">
      <w:start w:val="1"/>
      <w:numFmt w:val="bullet"/>
      <w:lvlText w:val=""/>
      <w:lvlJc w:val="left"/>
      <w:pPr>
        <w:ind w:left="2940" w:hanging="420"/>
      </w:pPr>
      <w:rPr>
        <w:rFonts w:hint="default" w:ascii="Wingdings" w:hAnsi="Wingdings" w:cs="Wingdings"/>
      </w:rPr>
    </w:lvl>
    <w:lvl w:ilvl="6" w:tentative="0">
      <w:start w:val="1"/>
      <w:numFmt w:val="bullet"/>
      <w:lvlText w:val=""/>
      <w:lvlJc w:val="left"/>
      <w:pPr>
        <w:ind w:left="3360" w:hanging="420"/>
      </w:pPr>
      <w:rPr>
        <w:rFonts w:hint="default" w:ascii="Wingdings" w:hAnsi="Wingdings" w:cs="Wingdings"/>
      </w:rPr>
    </w:lvl>
    <w:lvl w:ilvl="7" w:tentative="0">
      <w:start w:val="1"/>
      <w:numFmt w:val="bullet"/>
      <w:lvlText w:val=""/>
      <w:lvlJc w:val="left"/>
      <w:pPr>
        <w:ind w:left="3780" w:hanging="420"/>
      </w:pPr>
      <w:rPr>
        <w:rFonts w:hint="default" w:ascii="Wingdings" w:hAnsi="Wingdings" w:cs="Wingdings"/>
      </w:rPr>
    </w:lvl>
    <w:lvl w:ilvl="8" w:tentative="0">
      <w:start w:val="1"/>
      <w:numFmt w:val="bullet"/>
      <w:lvlText w:val=""/>
      <w:lvlJc w:val="left"/>
      <w:pPr>
        <w:ind w:left="4200" w:hanging="420"/>
      </w:pPr>
      <w:rPr>
        <w:rFonts w:hint="default" w:ascii="Wingdings" w:hAnsi="Wingdings" w:cs="Wingdings"/>
      </w:rPr>
    </w:lvl>
  </w:abstractNum>
  <w:abstractNum w:abstractNumId="3">
    <w:nsid w:val="DF7B09D4"/>
    <w:multiLevelType w:val="multilevel"/>
    <w:tmpl w:val="DF7B09D4"/>
    <w:lvl w:ilvl="0" w:tentative="0">
      <w:start w:val="1"/>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4">
    <w:nsid w:val="EFFEAFE6"/>
    <w:multiLevelType w:val="multilevel"/>
    <w:tmpl w:val="EFFEAFE6"/>
    <w:lvl w:ilvl="0" w:tentative="0">
      <w:start w:val="1"/>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5">
    <w:nsid w:val="2BA82EFF"/>
    <w:multiLevelType w:val="multilevel"/>
    <w:tmpl w:val="2BA82EFF"/>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5E787D75"/>
    <w:multiLevelType w:val="multilevel"/>
    <w:tmpl w:val="5E787D75"/>
    <w:lvl w:ilvl="0" w:tentative="0">
      <w:start w:val="1"/>
      <w:numFmt w:val="decimal"/>
      <w:lvlText w:val="%1."/>
      <w:lvlJc w:val="left"/>
      <w:pPr>
        <w:tabs>
          <w:tab w:val="left" w:pos="425"/>
        </w:tabs>
        <w:ind w:left="425" w:hanging="425"/>
      </w:pPr>
      <w:rPr>
        <w:rFonts w:hint="default" w:ascii="Times New Roman" w:hAnsi="Times New Roman" w:eastAsia="宋体" w:cs="Times New Roman"/>
        <w:b/>
        <w:bCs/>
        <w:i w:val="0"/>
        <w:iCs w:val="0"/>
        <w:caps w:val="0"/>
        <w:smallCaps w:val="0"/>
        <w:spacing w:val="0"/>
        <w:sz w:val="28"/>
        <w:szCs w:val="28"/>
      </w:rPr>
    </w:lvl>
    <w:lvl w:ilvl="1" w:tentative="0">
      <w:start w:val="1"/>
      <w:numFmt w:val="decimal"/>
      <w:lvlText w:val="%1.%2"/>
      <w:lvlJc w:val="left"/>
      <w:pPr>
        <w:tabs>
          <w:tab w:val="left" w:pos="709"/>
        </w:tabs>
        <w:ind w:left="709" w:hanging="709"/>
      </w:pPr>
      <w:rPr>
        <w:rFonts w:hint="default" w:ascii="Arial" w:hAnsi="Arial" w:eastAsia="宋体" w:cs="Arial"/>
        <w:b/>
        <w:bCs/>
        <w:i w:val="0"/>
        <w:iCs w:val="0"/>
        <w:sz w:val="24"/>
        <w:szCs w:val="24"/>
      </w:rPr>
    </w:lvl>
    <w:lvl w:ilvl="2" w:tentative="0">
      <w:start w:val="1"/>
      <w:numFmt w:val="decimal"/>
      <w:lvlText w:val="%1.%2.%3"/>
      <w:lvlJc w:val="left"/>
      <w:pPr>
        <w:tabs>
          <w:tab w:val="left" w:pos="851"/>
        </w:tabs>
        <w:ind w:left="851" w:hanging="851"/>
      </w:pPr>
      <w:rPr>
        <w:rFonts w:hint="default" w:ascii="Arial" w:hAnsi="Arial" w:eastAsia="宋体" w:cs="Arial"/>
        <w:b/>
        <w:bCs/>
        <w:i w:val="0"/>
        <w:iCs w:val="0"/>
        <w:sz w:val="24"/>
        <w:szCs w:val="24"/>
      </w:rPr>
    </w:lvl>
    <w:lvl w:ilvl="3" w:tentative="0">
      <w:start w:val="1"/>
      <w:numFmt w:val="decimal"/>
      <w:lvlText w:val="%1.%2.%3.%4"/>
      <w:lvlJc w:val="left"/>
      <w:pPr>
        <w:tabs>
          <w:tab w:val="left" w:pos="992"/>
        </w:tabs>
        <w:ind w:left="992" w:hanging="992"/>
      </w:pPr>
      <w:rPr>
        <w:rFonts w:hint="default" w:ascii="Arial" w:hAnsi="Arial" w:eastAsia="宋体" w:cs="Arial"/>
        <w:b/>
        <w:bCs/>
        <w:i/>
        <w:iCs/>
        <w:sz w:val="24"/>
        <w:szCs w:val="24"/>
      </w:rPr>
    </w:lvl>
    <w:lvl w:ilvl="4" w:tentative="0">
      <w:start w:val="1"/>
      <w:numFmt w:val="decimal"/>
      <w:lvlText w:val="%1.%2.%3.%4.%5"/>
      <w:lvlJc w:val="left"/>
      <w:pPr>
        <w:tabs>
          <w:tab w:val="left" w:pos="2551"/>
        </w:tabs>
        <w:ind w:left="2551" w:hanging="850"/>
      </w:pPr>
      <w:rPr>
        <w:rFonts w:hint="eastAsia" w:ascii="宋体" w:hAnsi="宋体" w:eastAsia="宋体"/>
      </w:rPr>
    </w:lvl>
    <w:lvl w:ilvl="5" w:tentative="0">
      <w:start w:val="1"/>
      <w:numFmt w:val="decimal"/>
      <w:lvlText w:val="%1.%2.%3.%4.%5.%6"/>
      <w:lvlJc w:val="left"/>
      <w:pPr>
        <w:tabs>
          <w:tab w:val="left" w:pos="3260"/>
        </w:tabs>
        <w:ind w:left="3260" w:hanging="1134"/>
      </w:pPr>
      <w:rPr>
        <w:rFonts w:hint="eastAsia" w:ascii="宋体" w:hAnsi="宋体" w:eastAsia="宋体"/>
      </w:rPr>
    </w:lvl>
    <w:lvl w:ilvl="6" w:tentative="0">
      <w:start w:val="1"/>
      <w:numFmt w:val="decimal"/>
      <w:lvlText w:val="%1.%2.%3.%4.%5.%6.%7"/>
      <w:lvlJc w:val="left"/>
      <w:pPr>
        <w:tabs>
          <w:tab w:val="left" w:pos="3827"/>
        </w:tabs>
        <w:ind w:left="3827" w:hanging="1276"/>
      </w:pPr>
      <w:rPr>
        <w:rFonts w:hint="eastAsia" w:ascii="宋体" w:hAnsi="宋体" w:eastAsia="宋体"/>
      </w:rPr>
    </w:lvl>
    <w:lvl w:ilvl="7" w:tentative="0">
      <w:start w:val="1"/>
      <w:numFmt w:val="decimal"/>
      <w:lvlText w:val="%1.%2.%3.%4.%5.%6.%7.%8"/>
      <w:lvlJc w:val="left"/>
      <w:pPr>
        <w:tabs>
          <w:tab w:val="left" w:pos="4394"/>
        </w:tabs>
        <w:ind w:left="4394" w:hanging="1418"/>
      </w:pPr>
      <w:rPr>
        <w:rFonts w:hint="eastAsia" w:ascii="宋体" w:hAnsi="宋体" w:eastAsia="宋体"/>
      </w:rPr>
    </w:lvl>
    <w:lvl w:ilvl="8" w:tentative="0">
      <w:start w:val="1"/>
      <w:numFmt w:val="decimal"/>
      <w:lvlText w:val="%1.%2.%3.%4.%5.%6.%7.%8.%9"/>
      <w:lvlJc w:val="left"/>
      <w:pPr>
        <w:tabs>
          <w:tab w:val="left" w:pos="5102"/>
        </w:tabs>
        <w:ind w:left="5102" w:hanging="1700"/>
      </w:pPr>
      <w:rPr>
        <w:rFonts w:hint="eastAsia" w:ascii="宋体" w:hAnsi="宋体" w:eastAsia="宋体"/>
      </w:rPr>
    </w:lvl>
  </w:abstractNum>
  <w:abstractNum w:abstractNumId="7">
    <w:nsid w:val="6315655F"/>
    <w:multiLevelType w:val="multilevel"/>
    <w:tmpl w:val="6315655F"/>
    <w:lvl w:ilvl="0" w:tentative="0">
      <w:start w:val="1"/>
      <w:numFmt w:val="decimal"/>
      <w:lvlText w:val="%1"/>
      <w:lvlJc w:val="left"/>
      <w:pPr>
        <w:tabs>
          <w:tab w:val="left" w:pos="425"/>
        </w:tabs>
        <w:ind w:left="425" w:hanging="425"/>
      </w:pPr>
    </w:lvl>
    <w:lvl w:ilvl="1" w:tentative="0">
      <w:start w:val="1"/>
      <w:numFmt w:val="decimal"/>
      <w:lvlText w:val="%1.%2"/>
      <w:lvlJc w:val="left"/>
      <w:pPr>
        <w:tabs>
          <w:tab w:val="left" w:pos="992"/>
        </w:tabs>
        <w:ind w:left="992" w:hanging="567"/>
      </w:pPr>
    </w:lvl>
    <w:lvl w:ilvl="2" w:tentative="0">
      <w:start w:val="1"/>
      <w:numFmt w:val="decimal"/>
      <w:lvlText w:val="%1.%2.%3"/>
      <w:lvlJc w:val="left"/>
      <w:pPr>
        <w:tabs>
          <w:tab w:val="left" w:pos="1418"/>
        </w:tabs>
        <w:ind w:left="1418" w:hanging="567"/>
      </w:pPr>
    </w:lvl>
    <w:lvl w:ilvl="3" w:tentative="0">
      <w:start w:val="1"/>
      <w:numFmt w:val="decimal"/>
      <w:lvlText w:val="%1.%2.%3.%4"/>
      <w:lvlJc w:val="left"/>
      <w:pPr>
        <w:tabs>
          <w:tab w:val="left" w:pos="1984"/>
        </w:tabs>
        <w:ind w:left="1984" w:hanging="708"/>
      </w:pPr>
    </w:lvl>
    <w:lvl w:ilvl="4" w:tentative="0">
      <w:start w:val="1"/>
      <w:numFmt w:val="decimal"/>
      <w:lvlText w:val="%1.%2.%3.%4.%5"/>
      <w:lvlJc w:val="left"/>
      <w:pPr>
        <w:tabs>
          <w:tab w:val="left" w:pos="2551"/>
        </w:tabs>
        <w:ind w:left="2551" w:hanging="850"/>
      </w:pPr>
    </w:lvl>
    <w:lvl w:ilvl="5" w:tentative="0">
      <w:start w:val="1"/>
      <w:numFmt w:val="decimal"/>
      <w:lvlText w:val="%1.%2.%3.%4.%5.%6"/>
      <w:lvlJc w:val="left"/>
      <w:pPr>
        <w:tabs>
          <w:tab w:val="left" w:pos="3260"/>
        </w:tabs>
        <w:ind w:left="3260" w:hanging="1134"/>
      </w:pPr>
    </w:lvl>
    <w:lvl w:ilvl="6" w:tentative="0">
      <w:start w:val="1"/>
      <w:numFmt w:val="decimal"/>
      <w:lvlText w:val="%1.%2.%3.%4.%5.%6.%7"/>
      <w:lvlJc w:val="left"/>
      <w:pPr>
        <w:tabs>
          <w:tab w:val="left" w:pos="3827"/>
        </w:tabs>
        <w:ind w:left="3827" w:hanging="1276"/>
      </w:pPr>
    </w:lvl>
    <w:lvl w:ilvl="7" w:tentative="0">
      <w:start w:val="1"/>
      <w:numFmt w:val="decimal"/>
      <w:lvlText w:val="%1.%2.%3.%4.%5.%6.%7.%8"/>
      <w:lvlJc w:val="left"/>
      <w:pPr>
        <w:tabs>
          <w:tab w:val="left" w:pos="4394"/>
        </w:tabs>
        <w:ind w:left="4394" w:hanging="1418"/>
      </w:pPr>
    </w:lvl>
    <w:lvl w:ilvl="8" w:tentative="0">
      <w:start w:val="1"/>
      <w:numFmt w:val="decimal"/>
      <w:lvlText w:val="%1.%2.%3.%4.%5.%6.%7.%8.%9"/>
      <w:lvlJc w:val="left"/>
      <w:pPr>
        <w:tabs>
          <w:tab w:val="left" w:pos="5102"/>
        </w:tabs>
        <w:ind w:left="5102" w:hanging="1700"/>
      </w:pPr>
    </w:lvl>
  </w:abstractNum>
  <w:abstractNum w:abstractNumId="8">
    <w:nsid w:val="6B420EBB"/>
    <w:multiLevelType w:val="multilevel"/>
    <w:tmpl w:val="6B420EBB"/>
    <w:lvl w:ilvl="0" w:tentative="0">
      <w:start w:val="1"/>
      <w:numFmt w:val="decimal"/>
      <w:pStyle w:val="2"/>
      <w:lvlText w:val="%1."/>
      <w:lvlJc w:val="left"/>
      <w:pPr>
        <w:tabs>
          <w:tab w:val="left" w:pos="425"/>
        </w:tabs>
        <w:ind w:left="425" w:hanging="425"/>
      </w:pPr>
      <w:rPr>
        <w:rFonts w:hint="default" w:ascii="Times New Roman" w:hAnsi="Times New Roman" w:eastAsia="宋体" w:cs="Times New Roman"/>
        <w:b/>
        <w:bCs w:val="0"/>
        <w:i w:val="0"/>
        <w:iCs w:val="0"/>
        <w:caps w:val="0"/>
        <w:smallCaps w:val="0"/>
        <w:strike w:val="0"/>
        <w:dstrike w:val="0"/>
        <w:outline w:val="0"/>
        <w:shadow w:val="0"/>
        <w:emboss w:val="0"/>
        <w:imprint w:val="0"/>
        <w:snapToGrid w:val="0"/>
        <w:vanish w:val="0"/>
        <w:color w:val="000000"/>
        <w:spacing w:val="0"/>
        <w:w w:val="0"/>
        <w:kern w:val="0"/>
        <w:position w:val="0"/>
        <w:sz w:val="28"/>
        <w:szCs w:val="28"/>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decimal"/>
      <w:pStyle w:val="6"/>
      <w:lvlText w:val="%1.%2"/>
      <w:lvlJc w:val="left"/>
      <w:pPr>
        <w:tabs>
          <w:tab w:val="left" w:pos="709"/>
        </w:tabs>
        <w:ind w:left="709" w:hanging="709"/>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pStyle w:val="7"/>
      <w:lvlText w:val="%1.%2.%3"/>
      <w:lvlJc w:val="left"/>
      <w:pPr>
        <w:tabs>
          <w:tab w:val="left" w:pos="851"/>
        </w:tabs>
        <w:ind w:left="851" w:hanging="851"/>
      </w:pPr>
      <w:rPr>
        <w:rFonts w:hint="default" w:ascii="Arial" w:hAnsi="Arial" w:eastAsia="宋体"/>
        <w:b/>
        <w:i w:val="0"/>
        <w:sz w:val="24"/>
        <w:szCs w:val="24"/>
      </w:rPr>
    </w:lvl>
    <w:lvl w:ilvl="3" w:tentative="0">
      <w:start w:val="1"/>
      <w:numFmt w:val="decimal"/>
      <w:pStyle w:val="8"/>
      <w:lvlText w:val="%1.%2.%3.%4"/>
      <w:lvlJc w:val="left"/>
      <w:pPr>
        <w:tabs>
          <w:tab w:val="left" w:pos="992"/>
        </w:tabs>
        <w:ind w:left="992" w:hanging="992"/>
      </w:pPr>
      <w:rPr>
        <w:rFonts w:hint="default" w:ascii="Arial" w:hAnsi="Arial" w:eastAsia="宋体"/>
        <w:b/>
        <w:i/>
        <w:sz w:val="24"/>
        <w:szCs w:val="24"/>
      </w:rPr>
    </w:lvl>
    <w:lvl w:ilvl="4" w:tentative="0">
      <w:start w:val="1"/>
      <w:numFmt w:val="decimal"/>
      <w:pStyle w:val="9"/>
      <w:lvlText w:val="%1.%2.%3.%4.%5"/>
      <w:lvlJc w:val="left"/>
      <w:pPr>
        <w:tabs>
          <w:tab w:val="left" w:pos="2551"/>
        </w:tabs>
        <w:ind w:left="2551" w:hanging="850"/>
      </w:pPr>
      <w:rPr>
        <w:rFonts w:hint="eastAsia"/>
      </w:rPr>
    </w:lvl>
    <w:lvl w:ilvl="5" w:tentative="0">
      <w:start w:val="1"/>
      <w:numFmt w:val="decimal"/>
      <w:pStyle w:val="10"/>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9">
    <w:nsid w:val="7EB65AB5"/>
    <w:multiLevelType w:val="multilevel"/>
    <w:tmpl w:val="7EB65AB5"/>
    <w:lvl w:ilvl="0" w:tentative="0">
      <w:start w:val="1"/>
      <w:numFmt w:val="decimal"/>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0">
    <w:nsid w:val="7F0F82B0"/>
    <w:multiLevelType w:val="multilevel"/>
    <w:tmpl w:val="7F0F82B0"/>
    <w:lvl w:ilvl="0" w:tentative="0">
      <w:start w:val="1"/>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num w:numId="1">
    <w:abstractNumId w:val="8"/>
  </w:num>
  <w:num w:numId="2">
    <w:abstractNumId w:val="9"/>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
  </w:num>
  <w:num w:numId="6">
    <w:abstractNumId w:val="10"/>
  </w:num>
  <w:num w:numId="7">
    <w:abstractNumId w:val="4"/>
  </w:num>
  <w:num w:numId="8">
    <w:abstractNumId w:val="3"/>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8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73F"/>
    <w:rsid w:val="000A3B2F"/>
    <w:rsid w:val="000C34B9"/>
    <w:rsid w:val="00146C95"/>
    <w:rsid w:val="001D687F"/>
    <w:rsid w:val="0022471E"/>
    <w:rsid w:val="002C3E11"/>
    <w:rsid w:val="0034180D"/>
    <w:rsid w:val="00380B7B"/>
    <w:rsid w:val="003A056A"/>
    <w:rsid w:val="00452CCF"/>
    <w:rsid w:val="004D0A13"/>
    <w:rsid w:val="00652B2F"/>
    <w:rsid w:val="00685ABA"/>
    <w:rsid w:val="007062D9"/>
    <w:rsid w:val="00741992"/>
    <w:rsid w:val="0079161E"/>
    <w:rsid w:val="00793ED5"/>
    <w:rsid w:val="00801486"/>
    <w:rsid w:val="008503F2"/>
    <w:rsid w:val="0091273F"/>
    <w:rsid w:val="009950B4"/>
    <w:rsid w:val="009A7116"/>
    <w:rsid w:val="009A749F"/>
    <w:rsid w:val="00BE0510"/>
    <w:rsid w:val="00CE58A3"/>
    <w:rsid w:val="00EA1D7C"/>
    <w:rsid w:val="00EA3727"/>
    <w:rsid w:val="00F91CA0"/>
    <w:rsid w:val="00FE5B4E"/>
    <w:rsid w:val="05930EF2"/>
    <w:rsid w:val="08472101"/>
    <w:rsid w:val="0BDD7E1D"/>
    <w:rsid w:val="0E1D5F16"/>
    <w:rsid w:val="0F9E0A90"/>
    <w:rsid w:val="117BFA72"/>
    <w:rsid w:val="1B3659BE"/>
    <w:rsid w:val="1BF742E6"/>
    <w:rsid w:val="1FFD3F72"/>
    <w:rsid w:val="21D5014B"/>
    <w:rsid w:val="25F3263B"/>
    <w:rsid w:val="28963791"/>
    <w:rsid w:val="2E6E2274"/>
    <w:rsid w:val="2EE34CBF"/>
    <w:rsid w:val="316ED319"/>
    <w:rsid w:val="338301E7"/>
    <w:rsid w:val="35CD45A2"/>
    <w:rsid w:val="35EDF1FA"/>
    <w:rsid w:val="36AD77BB"/>
    <w:rsid w:val="39BEFC90"/>
    <w:rsid w:val="3A276D03"/>
    <w:rsid w:val="3A7F255A"/>
    <w:rsid w:val="3A9EB7E8"/>
    <w:rsid w:val="3B7F285F"/>
    <w:rsid w:val="3BEFC1F4"/>
    <w:rsid w:val="3D7D5793"/>
    <w:rsid w:val="3E2E8B63"/>
    <w:rsid w:val="3EBDFE00"/>
    <w:rsid w:val="3ED9212B"/>
    <w:rsid w:val="3EF33EB6"/>
    <w:rsid w:val="3EFBB873"/>
    <w:rsid w:val="3FD59F20"/>
    <w:rsid w:val="3FDDD517"/>
    <w:rsid w:val="3FDF418B"/>
    <w:rsid w:val="46FF1EE6"/>
    <w:rsid w:val="47978BD6"/>
    <w:rsid w:val="4CB11E2E"/>
    <w:rsid w:val="4F2FB8D3"/>
    <w:rsid w:val="4FBF848C"/>
    <w:rsid w:val="531155C7"/>
    <w:rsid w:val="54FE5F8C"/>
    <w:rsid w:val="55A14A90"/>
    <w:rsid w:val="55EFC16B"/>
    <w:rsid w:val="57FB963B"/>
    <w:rsid w:val="5BF6D5DE"/>
    <w:rsid w:val="5DD79E03"/>
    <w:rsid w:val="5DF2E34D"/>
    <w:rsid w:val="5EB7ED82"/>
    <w:rsid w:val="5FAF5512"/>
    <w:rsid w:val="5FDDFEFB"/>
    <w:rsid w:val="67AFB498"/>
    <w:rsid w:val="67FD30F6"/>
    <w:rsid w:val="68502E8C"/>
    <w:rsid w:val="6B7F0FE4"/>
    <w:rsid w:val="6C675E69"/>
    <w:rsid w:val="6EFF3604"/>
    <w:rsid w:val="6F57EA73"/>
    <w:rsid w:val="6F5E9DD1"/>
    <w:rsid w:val="6F677D92"/>
    <w:rsid w:val="6FC54A72"/>
    <w:rsid w:val="6FE8B086"/>
    <w:rsid w:val="6FEEFC20"/>
    <w:rsid w:val="6FFFE95D"/>
    <w:rsid w:val="737E64F7"/>
    <w:rsid w:val="7386605F"/>
    <w:rsid w:val="74480F40"/>
    <w:rsid w:val="763F67A8"/>
    <w:rsid w:val="77AF6830"/>
    <w:rsid w:val="77DD80F3"/>
    <w:rsid w:val="77F9DCF1"/>
    <w:rsid w:val="782D5986"/>
    <w:rsid w:val="787F709D"/>
    <w:rsid w:val="78875771"/>
    <w:rsid w:val="7AFFD277"/>
    <w:rsid w:val="7AFFD3E3"/>
    <w:rsid w:val="7B4F8D30"/>
    <w:rsid w:val="7B77B58F"/>
    <w:rsid w:val="7BCFC3F4"/>
    <w:rsid w:val="7BDB8C49"/>
    <w:rsid w:val="7BDF3400"/>
    <w:rsid w:val="7BF75F98"/>
    <w:rsid w:val="7CF3723E"/>
    <w:rsid w:val="7DDFF439"/>
    <w:rsid w:val="7EDD357F"/>
    <w:rsid w:val="7EF0F89F"/>
    <w:rsid w:val="7EF3409B"/>
    <w:rsid w:val="7EF7A69B"/>
    <w:rsid w:val="7EFD9FB2"/>
    <w:rsid w:val="7F5044EA"/>
    <w:rsid w:val="7F5FD149"/>
    <w:rsid w:val="7F796A93"/>
    <w:rsid w:val="7F7F6984"/>
    <w:rsid w:val="7FAF6C12"/>
    <w:rsid w:val="7FB3FB9B"/>
    <w:rsid w:val="7FBBB28D"/>
    <w:rsid w:val="7FBDC050"/>
    <w:rsid w:val="7FBFD8E9"/>
    <w:rsid w:val="7FDFEC74"/>
    <w:rsid w:val="7FF6DAFD"/>
    <w:rsid w:val="7FFF496C"/>
    <w:rsid w:val="7FFF775E"/>
    <w:rsid w:val="8AF78FC1"/>
    <w:rsid w:val="8DAFE37C"/>
    <w:rsid w:val="9C7D0BF2"/>
    <w:rsid w:val="9CF7A206"/>
    <w:rsid w:val="9FB9E484"/>
    <w:rsid w:val="9FF5C541"/>
    <w:rsid w:val="A7F6F7F8"/>
    <w:rsid w:val="A7FBA4BF"/>
    <w:rsid w:val="B0C7A18D"/>
    <w:rsid w:val="B338D961"/>
    <w:rsid w:val="B77DD226"/>
    <w:rsid w:val="B7FED658"/>
    <w:rsid w:val="BAD9A237"/>
    <w:rsid w:val="BBFD0C0F"/>
    <w:rsid w:val="BC6FA785"/>
    <w:rsid w:val="BDE6BD73"/>
    <w:rsid w:val="BEFDA8D3"/>
    <w:rsid w:val="BFB78E79"/>
    <w:rsid w:val="CA7DB9F3"/>
    <w:rsid w:val="CAFDF3BB"/>
    <w:rsid w:val="D3FA36B7"/>
    <w:rsid w:val="D722B0BC"/>
    <w:rsid w:val="D79CCADD"/>
    <w:rsid w:val="D7B3A0A3"/>
    <w:rsid w:val="D7F94B06"/>
    <w:rsid w:val="DB7DBFBB"/>
    <w:rsid w:val="DD77AB19"/>
    <w:rsid w:val="DDDB7496"/>
    <w:rsid w:val="DEF5DFEB"/>
    <w:rsid w:val="DEFD12CF"/>
    <w:rsid w:val="DEFE3FC1"/>
    <w:rsid w:val="DF5ADB1A"/>
    <w:rsid w:val="DF75172E"/>
    <w:rsid w:val="DF7FA2BA"/>
    <w:rsid w:val="DFC7F4D5"/>
    <w:rsid w:val="DFFB6BA5"/>
    <w:rsid w:val="DFFBDEAE"/>
    <w:rsid w:val="DFFF35F9"/>
    <w:rsid w:val="DFFFBBCB"/>
    <w:rsid w:val="E5DD35AD"/>
    <w:rsid w:val="E63FC600"/>
    <w:rsid w:val="E76E6D58"/>
    <w:rsid w:val="E8D363CF"/>
    <w:rsid w:val="EAAC1ABD"/>
    <w:rsid w:val="ECE943F9"/>
    <w:rsid w:val="ECFF05D8"/>
    <w:rsid w:val="EDF7F761"/>
    <w:rsid w:val="EEEFF038"/>
    <w:rsid w:val="EEF2AB56"/>
    <w:rsid w:val="EEFEAFAC"/>
    <w:rsid w:val="EF766508"/>
    <w:rsid w:val="EFEF57BD"/>
    <w:rsid w:val="EFFBDC70"/>
    <w:rsid w:val="F359F728"/>
    <w:rsid w:val="F3BB772E"/>
    <w:rsid w:val="F663F4F4"/>
    <w:rsid w:val="F67BFFBD"/>
    <w:rsid w:val="F7DD7D1E"/>
    <w:rsid w:val="F7DF7B84"/>
    <w:rsid w:val="F8FF51B9"/>
    <w:rsid w:val="F9DDCF34"/>
    <w:rsid w:val="FAF1BE6F"/>
    <w:rsid w:val="FB3B358C"/>
    <w:rsid w:val="FB52F734"/>
    <w:rsid w:val="FB7A0A58"/>
    <w:rsid w:val="FBBD66A4"/>
    <w:rsid w:val="FBF9E314"/>
    <w:rsid w:val="FBFF0DF7"/>
    <w:rsid w:val="FCFF5B70"/>
    <w:rsid w:val="FDAA87FA"/>
    <w:rsid w:val="FDF55A2E"/>
    <w:rsid w:val="FDFBEDE1"/>
    <w:rsid w:val="FE67F029"/>
    <w:rsid w:val="FEDF9679"/>
    <w:rsid w:val="FEF32FCE"/>
    <w:rsid w:val="FEFFE4F8"/>
    <w:rsid w:val="FF1EDDEE"/>
    <w:rsid w:val="FF662E76"/>
    <w:rsid w:val="FF77E720"/>
    <w:rsid w:val="FF7B4A32"/>
    <w:rsid w:val="FFA62155"/>
    <w:rsid w:val="FFAF1520"/>
    <w:rsid w:val="FFAF70CE"/>
    <w:rsid w:val="FFF6B228"/>
    <w:rsid w:val="FFF7E397"/>
    <w:rsid w:val="FFFF82F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99"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42"/>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3"/>
    <w:qFormat/>
    <w:uiPriority w:val="0"/>
    <w:pPr>
      <w:keepNext/>
      <w:keepLines/>
      <w:numPr>
        <w:ilvl w:val="0"/>
        <w:numId w:val="1"/>
      </w:numPr>
      <w:spacing w:before="340" w:after="330" w:line="578" w:lineRule="auto"/>
      <w:outlineLvl w:val="0"/>
    </w:pPr>
    <w:rPr>
      <w:b/>
      <w:bCs/>
      <w:kern w:val="44"/>
      <w:sz w:val="28"/>
      <w:szCs w:val="44"/>
    </w:rPr>
  </w:style>
  <w:style w:type="paragraph" w:styleId="6">
    <w:name w:val="heading 2"/>
    <w:basedOn w:val="1"/>
    <w:next w:val="3"/>
    <w:link w:val="43"/>
    <w:qFormat/>
    <w:uiPriority w:val="0"/>
    <w:pPr>
      <w:keepNext/>
      <w:keepLines/>
      <w:numPr>
        <w:ilvl w:val="1"/>
        <w:numId w:val="1"/>
      </w:numPr>
      <w:spacing w:before="260" w:after="260" w:line="416" w:lineRule="auto"/>
      <w:outlineLvl w:val="1"/>
    </w:pPr>
    <w:rPr>
      <w:rFonts w:ascii="Arial" w:hAnsi="Arial"/>
      <w:b/>
      <w:bCs/>
      <w:szCs w:val="32"/>
    </w:rPr>
  </w:style>
  <w:style w:type="paragraph" w:styleId="7">
    <w:name w:val="heading 3"/>
    <w:basedOn w:val="1"/>
    <w:next w:val="3"/>
    <w:qFormat/>
    <w:uiPriority w:val="0"/>
    <w:pPr>
      <w:keepNext/>
      <w:keepLines/>
      <w:numPr>
        <w:ilvl w:val="2"/>
        <w:numId w:val="1"/>
      </w:numPr>
      <w:spacing w:before="260" w:after="260" w:line="416" w:lineRule="auto"/>
      <w:outlineLvl w:val="2"/>
    </w:pPr>
    <w:rPr>
      <w:b/>
      <w:bCs/>
      <w:szCs w:val="32"/>
    </w:rPr>
  </w:style>
  <w:style w:type="paragraph" w:styleId="8">
    <w:name w:val="heading 4"/>
    <w:basedOn w:val="1"/>
    <w:next w:val="3"/>
    <w:qFormat/>
    <w:uiPriority w:val="0"/>
    <w:pPr>
      <w:keepNext/>
      <w:keepLines/>
      <w:numPr>
        <w:ilvl w:val="3"/>
        <w:numId w:val="1"/>
      </w:numPr>
      <w:spacing w:before="280" w:after="290" w:line="376" w:lineRule="auto"/>
      <w:outlineLvl w:val="3"/>
    </w:pPr>
    <w:rPr>
      <w:rFonts w:ascii="Arial" w:hAnsi="Arial"/>
      <w:b/>
      <w:bCs/>
      <w:i/>
      <w:szCs w:val="28"/>
    </w:rPr>
  </w:style>
  <w:style w:type="paragraph" w:styleId="9">
    <w:name w:val="heading 5"/>
    <w:basedOn w:val="1"/>
    <w:next w:val="4"/>
    <w:qFormat/>
    <w:uiPriority w:val="0"/>
    <w:pPr>
      <w:keepNext/>
      <w:keepLines/>
      <w:numPr>
        <w:ilvl w:val="4"/>
        <w:numId w:val="1"/>
      </w:numPr>
      <w:spacing w:before="280" w:after="290" w:line="376" w:lineRule="auto"/>
      <w:outlineLvl w:val="4"/>
    </w:pPr>
    <w:rPr>
      <w:bCs/>
      <w:i/>
      <w:szCs w:val="28"/>
    </w:rPr>
  </w:style>
  <w:style w:type="paragraph" w:styleId="10">
    <w:name w:val="heading 6"/>
    <w:basedOn w:val="1"/>
    <w:next w:val="4"/>
    <w:qFormat/>
    <w:uiPriority w:val="0"/>
    <w:pPr>
      <w:keepNext/>
      <w:keepLines/>
      <w:numPr>
        <w:ilvl w:val="5"/>
        <w:numId w:val="1"/>
      </w:numPr>
      <w:spacing w:before="240" w:after="64" w:line="320" w:lineRule="auto"/>
      <w:outlineLvl w:val="5"/>
    </w:pPr>
    <w:rPr>
      <w:rFonts w:ascii="Arial" w:hAnsi="Arial" w:eastAsia="黑体"/>
      <w:bCs/>
      <w:i/>
      <w:sz w:val="21"/>
    </w:rPr>
  </w:style>
  <w:style w:type="paragraph" w:styleId="11">
    <w:name w:val="heading 7"/>
    <w:basedOn w:val="1"/>
    <w:next w:val="1"/>
    <w:qFormat/>
    <w:uiPriority w:val="0"/>
    <w:pPr>
      <w:keepNext/>
      <w:keepLines/>
      <w:spacing w:before="240" w:after="64" w:line="320" w:lineRule="auto"/>
      <w:outlineLvl w:val="6"/>
    </w:pPr>
    <w:rPr>
      <w:rFonts w:ascii="Century" w:hAnsi="Century"/>
      <w:b/>
      <w:bCs/>
      <w:lang w:eastAsia="ja-JP"/>
    </w:rPr>
  </w:style>
  <w:style w:type="paragraph" w:styleId="12">
    <w:name w:val="heading 8"/>
    <w:basedOn w:val="1"/>
    <w:next w:val="1"/>
    <w:qFormat/>
    <w:uiPriority w:val="0"/>
    <w:pPr>
      <w:keepNext/>
      <w:keepLines/>
      <w:spacing w:before="240" w:after="64" w:line="320" w:lineRule="auto"/>
      <w:outlineLvl w:val="7"/>
    </w:pPr>
    <w:rPr>
      <w:rFonts w:ascii="Arial" w:hAnsi="Arial" w:eastAsia="黑体"/>
      <w:lang w:eastAsia="ja-JP"/>
    </w:rPr>
  </w:style>
  <w:style w:type="paragraph" w:styleId="13">
    <w:name w:val="heading 9"/>
    <w:basedOn w:val="1"/>
    <w:next w:val="1"/>
    <w:qFormat/>
    <w:uiPriority w:val="0"/>
    <w:pPr>
      <w:keepNext/>
      <w:keepLines/>
      <w:spacing w:before="240" w:after="64" w:line="320" w:lineRule="auto"/>
      <w:outlineLvl w:val="8"/>
    </w:pPr>
    <w:rPr>
      <w:rFonts w:ascii="Arial" w:hAnsi="Arial" w:eastAsia="黑体"/>
      <w:sz w:val="21"/>
      <w:szCs w:val="21"/>
      <w:lang w:eastAsia="ja-JP"/>
    </w:rPr>
  </w:style>
  <w:style w:type="character" w:default="1" w:styleId="32">
    <w:name w:val="Default Paragraph Font"/>
    <w:semiHidden/>
    <w:unhideWhenUsed/>
    <w:qFormat/>
    <w:uiPriority w:val="1"/>
  </w:style>
  <w:style w:type="table" w:default="1" w:styleId="30">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customStyle="1" w:styleId="3">
    <w:name w:val="样式正文首行缩进2.5"/>
    <w:basedOn w:val="4"/>
    <w:qFormat/>
    <w:uiPriority w:val="0"/>
    <w:pPr>
      <w:ind w:left="50" w:leftChars="50" w:firstLine="200"/>
    </w:pPr>
  </w:style>
  <w:style w:type="paragraph" w:styleId="4">
    <w:name w:val="Body Text First Indent 2"/>
    <w:basedOn w:val="5"/>
    <w:qFormat/>
    <w:uiPriority w:val="0"/>
    <w:pPr>
      <w:ind w:firstLine="420" w:firstLineChars="200"/>
    </w:pPr>
  </w:style>
  <w:style w:type="paragraph" w:styleId="5">
    <w:name w:val="Body Text Indent"/>
    <w:basedOn w:val="1"/>
    <w:qFormat/>
    <w:uiPriority w:val="0"/>
    <w:pPr>
      <w:spacing w:after="120"/>
      <w:ind w:left="420" w:leftChars="200"/>
    </w:pPr>
  </w:style>
  <w:style w:type="paragraph" w:styleId="14">
    <w:name w:val="toc 7"/>
    <w:basedOn w:val="1"/>
    <w:next w:val="1"/>
    <w:semiHidden/>
    <w:qFormat/>
    <w:uiPriority w:val="0"/>
    <w:pPr>
      <w:ind w:left="1440"/>
      <w:jc w:val="left"/>
    </w:pPr>
    <w:rPr>
      <w:sz w:val="18"/>
      <w:szCs w:val="18"/>
    </w:rPr>
  </w:style>
  <w:style w:type="paragraph" w:styleId="15">
    <w:name w:val="Normal Indent"/>
    <w:basedOn w:val="1"/>
    <w:qFormat/>
    <w:uiPriority w:val="0"/>
    <w:pPr>
      <w:ind w:firstLine="420" w:firstLineChars="200"/>
    </w:pPr>
  </w:style>
  <w:style w:type="paragraph" w:styleId="16">
    <w:name w:val="Document Map"/>
    <w:basedOn w:val="1"/>
    <w:semiHidden/>
    <w:qFormat/>
    <w:uiPriority w:val="0"/>
    <w:pPr>
      <w:shd w:val="clear" w:color="auto" w:fill="000080"/>
    </w:pPr>
  </w:style>
  <w:style w:type="paragraph" w:styleId="17">
    <w:name w:val="toc 5"/>
    <w:basedOn w:val="1"/>
    <w:next w:val="1"/>
    <w:semiHidden/>
    <w:qFormat/>
    <w:uiPriority w:val="0"/>
    <w:pPr>
      <w:ind w:left="960"/>
      <w:jc w:val="left"/>
    </w:pPr>
    <w:rPr>
      <w:sz w:val="18"/>
      <w:szCs w:val="18"/>
    </w:rPr>
  </w:style>
  <w:style w:type="paragraph" w:styleId="18">
    <w:name w:val="toc 3"/>
    <w:basedOn w:val="1"/>
    <w:next w:val="1"/>
    <w:semiHidden/>
    <w:qFormat/>
    <w:uiPriority w:val="0"/>
    <w:pPr>
      <w:ind w:left="480"/>
      <w:jc w:val="left"/>
    </w:pPr>
    <w:rPr>
      <w:i/>
      <w:iCs/>
      <w:sz w:val="20"/>
      <w:szCs w:val="20"/>
    </w:rPr>
  </w:style>
  <w:style w:type="paragraph" w:styleId="19">
    <w:name w:val="toc 8"/>
    <w:basedOn w:val="1"/>
    <w:next w:val="1"/>
    <w:semiHidden/>
    <w:qFormat/>
    <w:uiPriority w:val="0"/>
    <w:pPr>
      <w:ind w:left="1680"/>
      <w:jc w:val="left"/>
    </w:pPr>
    <w:rPr>
      <w:sz w:val="18"/>
      <w:szCs w:val="18"/>
    </w:rPr>
  </w:style>
  <w:style w:type="paragraph" w:styleId="20">
    <w:name w:val="Body Text Indent 2"/>
    <w:basedOn w:val="1"/>
    <w:link w:val="38"/>
    <w:qFormat/>
    <w:uiPriority w:val="0"/>
    <w:pPr>
      <w:spacing w:after="120" w:line="480" w:lineRule="auto"/>
      <w:ind w:left="420" w:leftChars="200"/>
    </w:pPr>
  </w:style>
  <w:style w:type="paragraph" w:styleId="21">
    <w:name w:val="footer"/>
    <w:basedOn w:val="1"/>
    <w:qFormat/>
    <w:uiPriority w:val="0"/>
    <w:pPr>
      <w:tabs>
        <w:tab w:val="center" w:pos="4153"/>
        <w:tab w:val="right" w:pos="8306"/>
      </w:tabs>
      <w:snapToGrid w:val="0"/>
      <w:jc w:val="left"/>
    </w:pPr>
    <w:rPr>
      <w:sz w:val="18"/>
      <w:szCs w:val="18"/>
    </w:rPr>
  </w:style>
  <w:style w:type="paragraph" w:styleId="2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3">
    <w:name w:val="toc 1"/>
    <w:basedOn w:val="1"/>
    <w:next w:val="1"/>
    <w:semiHidden/>
    <w:qFormat/>
    <w:uiPriority w:val="99"/>
    <w:pPr>
      <w:spacing w:before="120" w:after="120"/>
      <w:jc w:val="left"/>
    </w:pPr>
    <w:rPr>
      <w:b/>
      <w:bCs/>
      <w:caps/>
      <w:sz w:val="20"/>
      <w:szCs w:val="20"/>
    </w:rPr>
  </w:style>
  <w:style w:type="paragraph" w:styleId="24">
    <w:name w:val="toc 4"/>
    <w:basedOn w:val="1"/>
    <w:next w:val="1"/>
    <w:semiHidden/>
    <w:qFormat/>
    <w:uiPriority w:val="0"/>
    <w:pPr>
      <w:ind w:left="720"/>
      <w:jc w:val="left"/>
    </w:pPr>
    <w:rPr>
      <w:sz w:val="18"/>
      <w:szCs w:val="18"/>
    </w:rPr>
  </w:style>
  <w:style w:type="paragraph" w:styleId="25">
    <w:name w:val="toc 6"/>
    <w:basedOn w:val="1"/>
    <w:next w:val="1"/>
    <w:semiHidden/>
    <w:qFormat/>
    <w:uiPriority w:val="0"/>
    <w:pPr>
      <w:ind w:left="1200"/>
      <w:jc w:val="left"/>
    </w:pPr>
    <w:rPr>
      <w:sz w:val="18"/>
      <w:szCs w:val="18"/>
    </w:rPr>
  </w:style>
  <w:style w:type="paragraph" w:styleId="26">
    <w:name w:val="toc 2"/>
    <w:basedOn w:val="1"/>
    <w:next w:val="1"/>
    <w:semiHidden/>
    <w:qFormat/>
    <w:uiPriority w:val="0"/>
    <w:pPr>
      <w:ind w:left="240"/>
      <w:jc w:val="left"/>
    </w:pPr>
    <w:rPr>
      <w:smallCaps/>
      <w:sz w:val="20"/>
      <w:szCs w:val="20"/>
    </w:rPr>
  </w:style>
  <w:style w:type="paragraph" w:styleId="27">
    <w:name w:val="toc 9"/>
    <w:basedOn w:val="1"/>
    <w:next w:val="1"/>
    <w:semiHidden/>
    <w:qFormat/>
    <w:uiPriority w:val="0"/>
    <w:pPr>
      <w:ind w:left="1920"/>
      <w:jc w:val="left"/>
    </w:pPr>
    <w:rPr>
      <w:sz w:val="18"/>
      <w:szCs w:val="18"/>
    </w:rPr>
  </w:style>
  <w:style w:type="paragraph" w:styleId="28">
    <w:name w:val="Normal (Web)"/>
    <w:basedOn w:val="1"/>
    <w:qFormat/>
    <w:uiPriority w:val="0"/>
    <w:pPr>
      <w:spacing w:before="0" w:beforeAutospacing="1" w:after="0" w:afterAutospacing="1"/>
      <w:ind w:left="0" w:right="0"/>
      <w:jc w:val="left"/>
    </w:pPr>
    <w:rPr>
      <w:kern w:val="0"/>
      <w:sz w:val="24"/>
      <w:lang w:val="en-US" w:eastAsia="zh-CN" w:bidi="ar"/>
    </w:rPr>
  </w:style>
  <w:style w:type="paragraph" w:styleId="29">
    <w:name w:val="Title"/>
    <w:basedOn w:val="1"/>
    <w:qFormat/>
    <w:uiPriority w:val="0"/>
    <w:pPr>
      <w:spacing w:before="240" w:after="60"/>
      <w:jc w:val="center"/>
      <w:outlineLvl w:val="0"/>
    </w:pPr>
    <w:rPr>
      <w:rFonts w:ascii="Arial" w:hAnsi="Arial" w:cs="Arial"/>
      <w:b/>
      <w:bCs/>
      <w:sz w:val="32"/>
      <w:szCs w:val="32"/>
    </w:rPr>
  </w:style>
  <w:style w:type="table" w:styleId="31">
    <w:name w:val="Table Grid"/>
    <w:basedOn w:val="30"/>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33">
    <w:name w:val="Hyperlink"/>
    <w:qFormat/>
    <w:uiPriority w:val="0"/>
    <w:rPr>
      <w:color w:val="0000FF"/>
      <w:u w:val="single"/>
    </w:rPr>
  </w:style>
  <w:style w:type="paragraph" w:customStyle="1" w:styleId="34">
    <w:name w:val="infoblue"/>
    <w:basedOn w:val="1"/>
    <w:qFormat/>
    <w:uiPriority w:val="0"/>
    <w:pPr>
      <w:widowControl/>
      <w:spacing w:after="120" w:line="240" w:lineRule="atLeast"/>
      <w:ind w:left="720"/>
      <w:jc w:val="left"/>
    </w:pPr>
    <w:rPr>
      <w:i/>
      <w:iCs/>
      <w:color w:val="0000FF"/>
      <w:kern w:val="0"/>
      <w:sz w:val="20"/>
      <w:szCs w:val="20"/>
    </w:rPr>
  </w:style>
  <w:style w:type="paragraph" w:customStyle="1" w:styleId="35">
    <w:name w:val="样式 infoblue + 小五 左侧:  0 厘米 段后: 0 磅 行距: 单倍行距"/>
    <w:basedOn w:val="34"/>
    <w:qFormat/>
    <w:uiPriority w:val="0"/>
    <w:pPr>
      <w:spacing w:after="0" w:line="240" w:lineRule="auto"/>
      <w:ind w:left="0"/>
    </w:pPr>
    <w:rPr>
      <w:rFonts w:cs="宋体"/>
      <w:i w:val="0"/>
      <w:sz w:val="18"/>
      <w:szCs w:val="18"/>
    </w:rPr>
  </w:style>
  <w:style w:type="character" w:customStyle="1" w:styleId="36">
    <w:name w:val="样式 (中文) 黑体 小五 加粗"/>
    <w:qFormat/>
    <w:uiPriority w:val="0"/>
    <w:rPr>
      <w:rFonts w:ascii="Times New Roman" w:hAnsi="Times New Roman" w:eastAsia="黑体"/>
      <w:b/>
      <w:bCs/>
      <w:sz w:val="18"/>
    </w:rPr>
  </w:style>
  <w:style w:type="paragraph" w:styleId="37">
    <w:name w:val="List Paragraph"/>
    <w:basedOn w:val="1"/>
    <w:qFormat/>
    <w:uiPriority w:val="34"/>
    <w:pPr>
      <w:ind w:firstLine="420" w:firstLineChars="200"/>
    </w:pPr>
  </w:style>
  <w:style w:type="character" w:customStyle="1" w:styleId="38">
    <w:name w:val="正文文本缩进 2 字符"/>
    <w:basedOn w:val="32"/>
    <w:link w:val="20"/>
    <w:qFormat/>
    <w:uiPriority w:val="0"/>
    <w:rPr>
      <w:kern w:val="2"/>
      <w:sz w:val="24"/>
      <w:szCs w:val="24"/>
    </w:rPr>
  </w:style>
  <w:style w:type="character" w:customStyle="1" w:styleId="39">
    <w:name w:val="15"/>
    <w:basedOn w:val="32"/>
    <w:qFormat/>
    <w:uiPriority w:val="0"/>
    <w:rPr>
      <w:rFonts w:hint="default" w:ascii="Times New Roman" w:hAnsi="Times New Roman" w:cs="Times New Roman"/>
      <w:color w:val="0000FF"/>
      <w:u w:val="single"/>
    </w:rPr>
  </w:style>
  <w:style w:type="character" w:customStyle="1" w:styleId="40">
    <w:name w:val="font41"/>
    <w:basedOn w:val="32"/>
    <w:qFormat/>
    <w:uiPriority w:val="0"/>
    <w:rPr>
      <w:rFonts w:hint="eastAsia" w:ascii="新宋体" w:hAnsi="新宋体" w:eastAsia="新宋体" w:cs="新宋体"/>
      <w:color w:val="000000"/>
      <w:sz w:val="22"/>
      <w:szCs w:val="22"/>
      <w:u w:val="none"/>
    </w:rPr>
  </w:style>
  <w:style w:type="character" w:customStyle="1" w:styleId="41">
    <w:name w:val="font11"/>
    <w:basedOn w:val="32"/>
    <w:qFormat/>
    <w:uiPriority w:val="0"/>
    <w:rPr>
      <w:rFonts w:hint="eastAsia" w:ascii="MS PGothic" w:hAnsi="MS PGothic" w:eastAsia="MS PGothic" w:cs="MS PGothic"/>
      <w:color w:val="000000"/>
      <w:sz w:val="22"/>
      <w:szCs w:val="22"/>
      <w:u w:val="none"/>
    </w:rPr>
  </w:style>
  <w:style w:type="character" w:customStyle="1" w:styleId="42">
    <w:name w:val="正文 Char"/>
    <w:link w:val="1"/>
    <w:qFormat/>
    <w:uiPriority w:val="0"/>
    <w:rPr>
      <w:rFonts w:ascii="Times New Roman" w:hAnsi="Times New Roman" w:eastAsia="宋体" w:cs="Times New Roman"/>
      <w:kern w:val="2"/>
      <w:sz w:val="24"/>
      <w:szCs w:val="24"/>
      <w:lang w:val="en-US" w:eastAsia="zh-CN" w:bidi="ar-SA"/>
    </w:rPr>
  </w:style>
  <w:style w:type="character" w:customStyle="1" w:styleId="43">
    <w:name w:val="标题 2 Char"/>
    <w:link w:val="6"/>
    <w:qFormat/>
    <w:uiPriority w:val="0"/>
    <w:rPr>
      <w:rFonts w:ascii="Arial" w:hAnsi="Arial"/>
      <w:b/>
      <w:bCs/>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1292</Words>
  <Characters>7369</Characters>
  <Lines>1</Lines>
  <Paragraphs>1</Paragraphs>
  <TotalTime>1</TotalTime>
  <ScaleCrop>false</ScaleCrop>
  <LinksUpToDate>false</LinksUpToDate>
  <CharactersWithSpaces>8644</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2019-06-02T13:27:00Z</dcterms:created>
  <dc:creator>admin</dc:creator>
  <cp:lastModifiedBy>乐+O</cp:lastModifiedBy>
  <cp:lastPrinted>2002-11-02T05:34:00Z</cp:lastPrinted>
  <dcterms:modified xsi:type="dcterms:W3CDTF">2021-06-20T09:11:00Z</dcterms:modified>
  <dc:subject> </dc:subject>
  <dc:titl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2.1</vt:lpwstr>
  </property>
  <property fmtid="{D5CDD505-2E9C-101B-9397-08002B2CF9AE}" pid="3" name="CustomerName">
    <vt:lpwstr>[客户名称]</vt:lpwstr>
  </property>
  <property fmtid="{D5CDD505-2E9C-101B-9397-08002B2CF9AE}" pid="4" name="ProjectName">
    <vt:lpwstr>ePRO</vt:lpwstr>
  </property>
  <property fmtid="{D5CDD505-2E9C-101B-9397-08002B2CF9AE}" pid="5" name="ApproveDate">
    <vt:filetime>2004-10-31T16:00:00Z</vt:filetime>
  </property>
  <property fmtid="{D5CDD505-2E9C-101B-9397-08002B2CF9AE}" pid="6" name="ReportDate">
    <vt:filetime>2002-12-11T16:00:00Z</vt:filetime>
  </property>
  <property fmtid="{D5CDD505-2E9C-101B-9397-08002B2CF9AE}" pid="7" name="ReportDateB">
    <vt:filetime>2002-12-11T16:00:00Z</vt:filetime>
  </property>
  <property fmtid="{D5CDD505-2E9C-101B-9397-08002B2CF9AE}" pid="8" name="ReportDateE">
    <vt:lpwstr>上海易宝 叶南荣</vt:lpwstr>
  </property>
  <property fmtid="{D5CDD505-2E9C-101B-9397-08002B2CF9AE}" pid="9" name="KSOProductBuildVer">
    <vt:lpwstr>2052-11.1.0.10577</vt:lpwstr>
  </property>
  <property fmtid="{D5CDD505-2E9C-101B-9397-08002B2CF9AE}" pid="10" name="ICV">
    <vt:lpwstr>DFC9E08827B54D99A9E97A0183FEAEB3</vt:lpwstr>
  </property>
</Properties>
</file>