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AD1DC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numPr>
          <w:ilvl w:val="0"/>
          <w:numId w:val="2"/>
        </w:numPr>
        <w:spacing w:before="480" w:lineRule="auto"/>
        <w:ind w:left="720" w:hanging="360"/>
        <w:rPr>
          <w:rFonts w:ascii="EB Garamond" w:cs="EB Garamond" w:eastAsia="EB Garamond" w:hAnsi="EB Garamond"/>
          <w:b w:val="1"/>
          <w:sz w:val="46"/>
          <w:szCs w:val="46"/>
          <w:u w:val="none"/>
        </w:rPr>
      </w:pPr>
      <w:bookmarkStart w:colFirst="0" w:colLast="0" w:name="_d11g2vlufu9i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Stream Created Embed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Plain text before embed: </w:t>
      </w:r>
      <w:r w:rsidDel="00000000" w:rsidR="00000000" w:rsidRPr="00000000">
        <w:rPr>
          <w:rtl w:val="0"/>
        </w:rPr>
        <w:t xml:space="preserve">&lt;@ID for stream officer&gt; &lt;@user&gt; (user here is the model selected)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Tag user who used command (can be admin or model)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Author Icon URL: </w:t>
      </w:r>
      <w:r w:rsidDel="00000000" w:rsidR="00000000" w:rsidRPr="00000000">
        <w:rPr>
          <w:rtl w:val="0"/>
        </w:rPr>
        <w:t xml:space="preserve">Profile picture of the user above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Thumbnail URL: </w:t>
      </w:r>
      <w:r w:rsidDel="00000000" w:rsidR="00000000" w:rsidRPr="00000000">
        <w:rPr>
          <w:rtl w:val="0"/>
        </w:rPr>
        <w:t xml:space="preserve">Server icon</w:t>
        <w:br w:type="textWrapping"/>
      </w: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Stream Tracker Log ✦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new stream has been registered. Details are below—please follow the workflow until the due date.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&lt;@{option_user_id}&gt;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Items</w:t>
      </w:r>
      <w:r w:rsidDel="00000000" w:rsidR="00000000" w:rsidRPr="00000000">
        <w:rPr>
          <w:rtl w:val="0"/>
        </w:rPr>
        <w:t xml:space="preserve">: {option_items}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Due</w:t>
      </w:r>
      <w:r w:rsidDel="00000000" w:rsidR="00000000" w:rsidRPr="00000000">
        <w:rPr>
          <w:rtl w:val="0"/>
        </w:rPr>
        <w:t xml:space="preserve">: &lt;t:{BGVAR_due_unix}:D&gt; in {option_due_days} days</w:t>
        <w:br w:type="textWrapping"/>
      </w:r>
      <w:r w:rsidDel="00000000" w:rsidR="00000000" w:rsidRPr="00000000">
        <w:rPr>
          <w:b w:val="1"/>
          <w:rtl w:val="0"/>
        </w:rPr>
        <w:t xml:space="preserve">Creator:</w:t>
      </w:r>
      <w:r w:rsidDel="00000000" w:rsidR="00000000" w:rsidRPr="00000000">
        <w:rPr>
          <w:rtl w:val="0"/>
        </w:rPr>
        <w:t xml:space="preserve"> (Tag creator)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Stream ID:</w:t>
      </w:r>
      <w:r w:rsidDel="00000000" w:rsidR="00000000" w:rsidRPr="00000000">
        <w:rPr>
          <w:rtl w:val="0"/>
        </w:rPr>
        <w:t xml:space="preserve"> (10 Randomly generated characters, unique)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Even the stars follow patterns of order. ❖ - Astraee | Created: (unix to iso time now)</w:t>
        <w:br w:type="textWrapping"/>
        <w:br w:type="textWrapping"/>
        <w:t xml:space="preserve">Example: </w:t>
      </w:r>
      <w:r w:rsidDel="00000000" w:rsidR="00000000" w:rsidRPr="00000000">
        <w:rPr/>
        <w:drawing>
          <wp:inline distB="114300" distT="114300" distL="114300" distR="114300">
            <wp:extent cx="4838700" cy="2762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numPr>
          <w:ilvl w:val="0"/>
          <w:numId w:val="2"/>
        </w:numPr>
        <w:spacing w:before="480" w:lineRule="auto"/>
        <w:ind w:left="720" w:hanging="360"/>
        <w:rPr>
          <w:b w:val="1"/>
          <w:sz w:val="46"/>
          <w:szCs w:val="46"/>
        </w:rPr>
      </w:pPr>
      <w:bookmarkStart w:colFirst="0" w:colLast="0" w:name="_3mb1n22sqhdr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Stream Created DM (Sent to User's DMs)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(Can be a regular message as before. See example.)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Greetings, radiant star! ✦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L&amp;B stream has been created. Retain these details for your records and use them with /completestream when complete: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Stream ID</w:t>
      </w:r>
      <w:r w:rsidDel="00000000" w:rsidR="00000000" w:rsidRPr="00000000">
        <w:rPr>
          <w:rtl w:val="0"/>
        </w:rPr>
        <w:t xml:space="preserve">: {stream_id}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Items</w:t>
      </w:r>
      <w:r w:rsidDel="00000000" w:rsidR="00000000" w:rsidRPr="00000000">
        <w:rPr>
          <w:rtl w:val="0"/>
        </w:rPr>
        <w:t xml:space="preserve">: {items}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Due Date</w:t>
      </w:r>
      <w:r w:rsidDel="00000000" w:rsidR="00000000" w:rsidRPr="00000000">
        <w:rPr>
          <w:rtl w:val="0"/>
        </w:rPr>
        <w:t xml:space="preserve">: &lt;t:{due_unix}:D&gt;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 Step:</w:t>
      </w:r>
      <w:r w:rsidDel="00000000" w:rsidR="00000000" w:rsidRPr="00000000">
        <w:rPr>
          <w:rtl w:val="0"/>
        </w:rPr>
        <w:t xml:space="preserve"> When your stream is complete, use /completestream stream_id:{stream_id} to mark it done.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Keep this ID safe—your brilliance guides the cosmos!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The stars shine brightest with your care. ❖- Astraee | Created: &lt;t:{time.now_unix}:D&gt;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/>
        <w:drawing>
          <wp:inline distB="114300" distT="114300" distL="114300" distR="114300">
            <wp:extent cx="7467600" cy="281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46"/>
          <w:szCs w:val="46"/>
        </w:rPr>
      </w:pPr>
      <w:bookmarkStart w:colFirst="0" w:colLast="0" w:name="_rdnjz2l1oogt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No Active Streams Embed (Reply to Command when no active streams)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Active Streams Overview ✦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currently no active streams in the constellation. Check back when new collaborations align.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Even the stars rest in quiet moments. ❖ - Astraee | At: {time_now_unix}</w:t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b w:val="1"/>
          <w:sz w:val="46"/>
          <w:szCs w:val="46"/>
        </w:rPr>
      </w:pPr>
      <w:bookmarkStart w:colFirst="0" w:colLast="0" w:name="_xphezbb3maw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Active Streams Embed (Reply to Command)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Server name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Thumbnail URL: </w:t>
      </w:r>
      <w:r w:rsidDel="00000000" w:rsidR="00000000" w:rsidRPr="00000000">
        <w:rPr>
          <w:rtl w:val="0"/>
        </w:rPr>
        <w:t xml:space="preserve">Server icon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Active Streams Constellation ✦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Behold the current alignments: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{active_list}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Nurture these collaborations with grace.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The stars align for those who dare to dream. ❖ - Astraee | Total Streams: {num_streams}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 variable:</w:t>
      </w:r>
      <w:r w:rsidDel="00000000" w:rsidR="00000000" w:rsidRPr="00000000">
        <w:rPr>
          <w:rtl w:val="0"/>
        </w:rPr>
        <w:t xml:space="preserve"> {time_now_unix}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/>
        <w:drawing>
          <wp:inline distB="114300" distT="114300" distL="114300" distR="114300">
            <wp:extent cx="5314950" cy="4695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b w:val="1"/>
          <w:sz w:val="46"/>
          <w:szCs w:val="46"/>
        </w:rPr>
      </w:pPr>
      <w:bookmarkStart w:colFirst="0" w:colLast="0" w:name="_lexyitosygy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Stream Complete Embed (Posted to #stream-tracker Channel)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Server name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Thumbnail URL: </w:t>
      </w:r>
      <w:r w:rsidDel="00000000" w:rsidR="00000000" w:rsidRPr="00000000">
        <w:rPr>
          <w:rtl w:val="0"/>
        </w:rPr>
        <w:t xml:space="preserve">Server icon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Plain Text: &lt;</w:t>
      </w:r>
      <w:r w:rsidDel="00000000" w:rsidR="00000000" w:rsidRPr="00000000">
        <w:rPr>
          <w:rtl w:val="0"/>
        </w:rPr>
        <w:t xml:space="preserve">@Stream officer role ID&gt;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Stream Completion Log ✦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 stream has reached its harmonious end. Details below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Model:</w:t>
      </w:r>
      <w:r w:rsidDel="00000000" w:rsidR="00000000" w:rsidRPr="00000000">
        <w:rPr>
          <w:rtl w:val="0"/>
        </w:rPr>
        <w:t xml:space="preserve"> &lt;@{complete_user}&gt;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Items:</w:t>
      </w:r>
      <w:r w:rsidDel="00000000" w:rsidR="00000000" w:rsidRPr="00000000">
        <w:rPr>
          <w:rtl w:val="0"/>
        </w:rPr>
        <w:t xml:space="preserve"> {complete_items}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Original Due:</w:t>
      </w:r>
      <w:r w:rsidDel="00000000" w:rsidR="00000000" w:rsidRPr="00000000">
        <w:rPr>
          <w:rtl w:val="0"/>
        </w:rPr>
        <w:t xml:space="preserve"> &lt;t:{complete_due}:D&gt;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Well done—your light shines brighter.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Grace in action reflects the harmony within. ❖ - Astraee | Stream ID: {stream_id} | Completed: &lt;t:{time.now_unix}:F&gt;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/>
        <w:drawing>
          <wp:inline distB="114300" distT="114300" distL="114300" distR="114300">
            <wp:extent cx="5429250" cy="3209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46"/>
          <w:szCs w:val="46"/>
        </w:rPr>
      </w:pPr>
      <w:bookmarkStart w:colFirst="0" w:colLast="0" w:name="_phxnzosiw31j" w:id="5"/>
      <w:bookmarkEnd w:id="5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Stream Not Found Embed (Reply to Command)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Stream Not Found ✦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alignment matches that ID. Verify and try again.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Patience is the finest art. ❖ - Astraee</w:t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b w:val="1"/>
          <w:sz w:val="46"/>
          <w:szCs w:val="46"/>
        </w:rPr>
      </w:pPr>
      <w:bookmarkStart w:colFirst="0" w:colLast="0" w:name="_y3j8k96z46qs" w:id="6"/>
      <w:bookmarkEnd w:id="6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Stream Reminder Embed (Posted to #stream-tracker Channel)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Stream Reminders: Alignments Approaching ✦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Celestial alert: These streams draw near their zenith. Nurture them before the stars shift.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{reminder_list}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Even the stars whisper of time's gentle pull. ❖ - Astraee | {time.now}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/>
        <w:drawing>
          <wp:inline distB="114300" distT="114300" distL="114300" distR="114300">
            <wp:extent cx="4943475" cy="2286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46"/>
          <w:szCs w:val="46"/>
        </w:rPr>
      </w:pPr>
      <w:bookmarkStart w:colFirst="0" w:colLast="0" w:name="_lqsl2ruorqji" w:id="7"/>
      <w:bookmarkEnd w:id="7"/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Stream Reminder DM Embed (Sent to User's DMs)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✦ Stream Reminder ✦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Radiant one, your stream {stream_id} approaches its due: &lt;t:{due_unix}:D&gt;. Items: {items}. Complete with /completestream when ready.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❖ Grace awaits your light. ❖ - Astraee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after="240" w:before="240" w:lineRule="auto"/>
        <w:rPr/>
      </w:pPr>
      <w:bookmarkStart w:colFirst="0" w:colLast="0" w:name="_pgps1ycpp8bm" w:id="8"/>
      <w:bookmarkEnd w:id="8"/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Replace all variables and fields accordingly. You may edit and refine as you see appropriate. This is just a reference of the 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72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Arial Unicode MS"/>
  <w:font w:name="Lora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B Garamond" w:cs="EB Garamond" w:eastAsia="EB Garamond" w:hAnsi="EB Garamond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ora SemiBold" w:cs="Lora SemiBold" w:eastAsia="Lora SemiBold" w:hAnsi="Lora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Lora SemiBold" w:cs="Lora SemiBold" w:eastAsia="Lora SemiBold" w:hAnsi="Lora SemiBol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Lora SemiBold" w:cs="Lora SemiBold" w:eastAsia="Lora SemiBold" w:hAnsi="Lora SemiBold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Georgia" w:cs="Georgia" w:eastAsia="Georgia" w:hAnsi="Georgia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SemiBold-regular.ttf"/><Relationship Id="rId2" Type="http://schemas.openxmlformats.org/officeDocument/2006/relationships/font" Target="fonts/LoraSemiBold-bold.ttf"/><Relationship Id="rId3" Type="http://schemas.openxmlformats.org/officeDocument/2006/relationships/font" Target="fonts/LoraSemiBold-italic.ttf"/><Relationship Id="rId4" Type="http://schemas.openxmlformats.org/officeDocument/2006/relationships/font" Target="fonts/LoraSemiBol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