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0" w:before="0"/>
        <w:jc w:val="center"/>
      </w:pPr>
      <w:r>
        <w:rPr>
          <w:rFonts w:ascii="Arial" w:cs="Arial" w:eastAsia="Arial" w:hAnsi="Arial"/>
          <w:b/>
          <w:bCs/>
          <w:color w:val="1A1A2E"/>
          <w:sz w:val="96"/>
          <w:szCs w:val="96"/>
        </w:rPr>
        <w:t xml:space="preserve">CORTX</w:t>
      </w:r>
    </w:p>
    <w:p>
      <w:pPr>
        <w:spacing w:after="80" w:before="80"/>
        <w:jc w:val="center"/>
      </w:pPr>
      <w:r>
        <w:rPr>
          <w:rFonts w:ascii="Arial" w:cs="Arial" w:eastAsia="Arial" w:hAnsi="Arial"/>
          <w:i/>
          <w:iCs/>
          <w:color w:val="00B4D8"/>
          <w:sz w:val="36"/>
          <w:szCs w:val="36"/>
        </w:rPr>
        <w:t xml:space="preserve">Think the Web.</w:t>
      </w:r>
    </w:p>
    <w:p>
      <w:pPr>
        <w:pBdr>
          <w:bottom w:val="single" w:color="00B4D8" w:sz="4" w:space="1"/>
        </w:pBdr>
        <w:spacing w:after="60" w:before="60"/>
      </w:pPr>
    </w:p>
    <w:p>
      <w:pPr>
        <w:spacing w:after="0" w:before="120"/>
      </w:pPr>
    </w:p>
    <w:p>
      <w:pPr>
        <w:spacing w:after="60" w:before="0"/>
        <w:jc w:val="center"/>
      </w:pPr>
      <w:r>
        <w:rPr>
          <w:rFonts w:ascii="Arial" w:cs="Arial" w:eastAsia="Arial" w:hAnsi="Arial"/>
          <w:color w:val="94A3B8"/>
          <w:sz w:val="24"/>
          <w:szCs w:val="24"/>
        </w:rPr>
        <w:t xml:space="preserve">Full Project Engineering Document</w:t>
      </w:r>
    </w:p>
    <w:p>
      <w:pPr>
        <w:spacing w:after="40" w:before="0"/>
        <w:jc w:val="center"/>
      </w:pPr>
      <w:r>
        <w:rPr>
          <w:rFonts w:ascii="Arial" w:cs="Arial" w:eastAsia="Arial" w:hAnsi="Arial"/>
          <w:b/>
          <w:bCs/>
          <w:color w:val="0F3460"/>
          <w:sz w:val="22"/>
          <w:szCs w:val="22"/>
        </w:rPr>
        <w:t xml:space="preserve">AI-Powered Desktop Web Research Assistant</w:t>
      </w:r>
    </w:p>
    <w:p>
      <w:pPr>
        <w:spacing w:after="0" w:before="60"/>
        <w:jc w:val="center"/>
      </w:pPr>
      <w:r>
        <w:rPr>
          <w:rFonts w:ascii="Arial" w:cs="Arial" w:eastAsia="Arial" w:hAnsi="Arial"/>
          <w:color w:val="94A3B8"/>
          <w:sz w:val="20"/>
          <w:szCs w:val="20"/>
        </w:rPr>
        <w:t xml:space="preserve">Version 2.0  |  April 2025</w:t>
      </w:r>
    </w:p>
    <w:p>
      <w:r>
        <w:br w:type="page"/>
      </w:r>
    </w:p>
    <w:p>
      <w:pPr>
        <w:pStyle w:val="Heading1"/>
        <w:spacing w:after="120" w:before="360"/>
      </w:pPr>
      <w:r>
        <w:rPr>
          <w:rFonts w:ascii="Arial" w:cs="Arial" w:eastAsia="Arial" w:hAnsi="Arial"/>
          <w:b/>
          <w:bCs/>
          <w:color w:val="1A1A2E"/>
          <w:sz w:val="36"/>
          <w:szCs w:val="36"/>
        </w:rPr>
        <w:t xml:space="preserve">1. Project Overview</w:t>
      </w:r>
    </w:p>
    <w:p>
      <w:pPr>
        <w:pBdr>
          <w:bottom w:val="single" w:color="00B4D8" w:sz="4" w:space="1"/>
        </w:pBdr>
        <w:spacing w:after="60" w:before="60"/>
      </w:pPr>
    </w:p>
    <w:p>
      <w:pPr>
        <w:spacing w:after="60" w:before="120"/>
      </w:pPr>
    </w:p>
    <w:p>
      <w:pPr>
        <w:spacing w:after="60" w:before="60"/>
        <w:jc w:val="left"/>
      </w:pPr>
      <w:r>
        <w:rPr>
          <w:rFonts w:ascii="Arial" w:cs="Arial" w:eastAsia="Arial" w:hAnsi="Arial"/>
          <w:b w:val="false"/>
          <w:bCs w:val="false"/>
          <w:i w:val="false"/>
          <w:iCs w:val="false"/>
          <w:color w:val="1A1A2E"/>
          <w:sz w:val="20"/>
          <w:szCs w:val="20"/>
        </w:rPr>
        <w:t xml:space="preserve">Cortx is an AI-powered desktop research assistant that combines intelligent web scraping, natural language understanding, and large language model reasoning to answer user queries with structured, sourced, and summarized results — all through a conversational chat interface.</w:t>
      </w:r>
    </w:p>
    <w:p>
      <w:pPr>
        <w:spacing w:after="0" w:before="60"/>
      </w:pPr>
    </w:p>
    <w:p>
      <w:pPr>
        <w:spacing w:after="60" w:before="60"/>
        <w:jc w:val="left"/>
      </w:pPr>
      <w:r>
        <w:rPr>
          <w:rFonts w:ascii="Arial" w:cs="Arial" w:eastAsia="Arial" w:hAnsi="Arial"/>
          <w:b w:val="false"/>
          <w:bCs w:val="false"/>
          <w:i w:val="false"/>
          <w:iCs w:val="false"/>
          <w:color w:val="1A1A2E"/>
          <w:sz w:val="20"/>
          <w:szCs w:val="20"/>
        </w:rPr>
        <w:t xml:space="preserve">Unlike a basic search engine, Cortx does not just return links. It understands what the user is asking, formulates the right search strategy, visits and extracts content from multiple web sources, and synthesizes a clean final answer — citing sources inline.</w:t>
      </w:r>
    </w:p>
    <w:p>
      <w:pPr>
        <w:spacing w:after="60" w:before="120"/>
      </w:pPr>
    </w:p>
    <w:p>
      <w:pPr>
        <w:pStyle w:val="Heading2"/>
        <w:spacing w:after="100" w:before="280"/>
      </w:pPr>
      <w:r>
        <w:rPr>
          <w:rFonts w:ascii="Arial" w:cs="Arial" w:eastAsia="Arial" w:hAnsi="Arial"/>
          <w:b/>
          <w:bCs/>
          <w:color w:val="0F3460"/>
          <w:sz w:val="26"/>
          <w:szCs w:val="26"/>
        </w:rPr>
        <w:t xml:space="preserve">1.1  Core Objective</w:t>
      </w:r>
    </w:p>
    <w:p>
      <w:pPr>
        <w:spacing w:after="60" w:before="60"/>
        <w:jc w:val="left"/>
      </w:pPr>
      <w:r>
        <w:rPr>
          <w:rFonts w:ascii="Arial" w:cs="Arial" w:eastAsia="Arial" w:hAnsi="Arial"/>
          <w:b w:val="false"/>
          <w:bCs w:val="false"/>
          <w:i w:val="false"/>
          <w:iCs w:val="false"/>
          <w:color w:val="1A1A2E"/>
          <w:sz w:val="20"/>
          <w:szCs w:val="20"/>
        </w:rPr>
        <w:t xml:space="preserve">Build a smart desktop assistant that:</w:t>
      </w:r>
    </w:p>
    <w:p>
      <w:pPr>
        <w:pStyle w:val="ListParagraph"/>
        <w:numPr>
          <w:ilvl w:val="0"/>
          <w:numId w:val="2"/>
        </w:numPr>
        <w:spacing w:after="40" w:before="40"/>
      </w:pPr>
      <w:r>
        <w:rPr>
          <w:rFonts w:ascii="Arial" w:cs="Arial" w:eastAsia="Arial" w:hAnsi="Arial"/>
          <w:b/>
          <w:bCs/>
          <w:color w:val="1A1A2E"/>
          <w:sz w:val="20"/>
          <w:szCs w:val="20"/>
        </w:rPr>
        <w:t xml:space="preserve">Understands</w:t>
      </w:r>
      <w:r>
        <w:rPr>
          <w:rFonts w:ascii="Arial" w:cs="Arial" w:eastAsia="Arial" w:hAnsi="Arial"/>
          <w:color w:val="1A1A2E"/>
          <w:sz w:val="20"/>
          <w:szCs w:val="20"/>
        </w:rPr>
        <w:t xml:space="preserve"> natural language queries with full intent extraction</w:t>
      </w:r>
    </w:p>
    <w:p>
      <w:pPr>
        <w:pStyle w:val="ListParagraph"/>
        <w:numPr>
          <w:ilvl w:val="0"/>
          <w:numId w:val="2"/>
        </w:numPr>
        <w:spacing w:after="40" w:before="40"/>
      </w:pPr>
      <w:r>
        <w:rPr>
          <w:rFonts w:ascii="Arial" w:cs="Arial" w:eastAsia="Arial" w:hAnsi="Arial"/>
          <w:b/>
          <w:bCs/>
          <w:color w:val="1A1A2E"/>
          <w:sz w:val="20"/>
          <w:szCs w:val="20"/>
        </w:rPr>
        <w:t xml:space="preserve">Searches</w:t>
      </w:r>
      <w:r>
        <w:rPr>
          <w:rFonts w:ascii="Arial" w:cs="Arial" w:eastAsia="Arial" w:hAnsi="Arial"/>
          <w:color w:val="1A1A2E"/>
          <w:sz w:val="20"/>
          <w:szCs w:val="20"/>
        </w:rPr>
        <w:t xml:space="preserve"> the web intelligently using optimized, multi-angle queries</w:t>
      </w:r>
    </w:p>
    <w:p>
      <w:pPr>
        <w:pStyle w:val="ListParagraph"/>
        <w:numPr>
          <w:ilvl w:val="0"/>
          <w:numId w:val="2"/>
        </w:numPr>
        <w:spacing w:after="40" w:before="40"/>
      </w:pPr>
      <w:r>
        <w:rPr>
          <w:rFonts w:ascii="Arial" w:cs="Arial" w:eastAsia="Arial" w:hAnsi="Arial"/>
          <w:b/>
          <w:bCs/>
          <w:color w:val="1A1A2E"/>
          <w:sz w:val="20"/>
          <w:szCs w:val="20"/>
        </w:rPr>
        <w:t xml:space="preserve">Scrapes</w:t>
      </w:r>
      <w:r>
        <w:rPr>
          <w:rFonts w:ascii="Arial" w:cs="Arial" w:eastAsia="Arial" w:hAnsi="Arial"/>
          <w:color w:val="1A1A2E"/>
          <w:sz w:val="20"/>
          <w:szCs w:val="20"/>
        </w:rPr>
        <w:t xml:space="preserve"> JavaScript-rendered and static pages with high accuracy</w:t>
      </w:r>
    </w:p>
    <w:p>
      <w:pPr>
        <w:pStyle w:val="ListParagraph"/>
        <w:numPr>
          <w:ilvl w:val="0"/>
          <w:numId w:val="2"/>
        </w:numPr>
        <w:spacing w:after="40" w:before="40"/>
      </w:pPr>
      <w:r>
        <w:rPr>
          <w:rFonts w:ascii="Arial" w:cs="Arial" w:eastAsia="Arial" w:hAnsi="Arial"/>
          <w:b/>
          <w:bCs/>
          <w:color w:val="1A1A2E"/>
          <w:sz w:val="20"/>
          <w:szCs w:val="20"/>
        </w:rPr>
        <w:t xml:space="preserve">Synthesizes</w:t>
      </w:r>
      <w:r>
        <w:rPr>
          <w:rFonts w:ascii="Arial" w:cs="Arial" w:eastAsia="Arial" w:hAnsi="Arial"/>
          <w:color w:val="1A1A2E"/>
          <w:sz w:val="20"/>
          <w:szCs w:val="20"/>
        </w:rPr>
        <w:t xml:space="preserve"> results into clean, cited, readable answers</w:t>
      </w:r>
    </w:p>
    <w:p>
      <w:pPr>
        <w:pStyle w:val="ListParagraph"/>
        <w:numPr>
          <w:ilvl w:val="0"/>
          <w:numId w:val="2"/>
        </w:numPr>
        <w:spacing w:after="40" w:before="40"/>
      </w:pPr>
      <w:r>
        <w:rPr>
          <w:rFonts w:ascii="Arial" w:cs="Arial" w:eastAsia="Arial" w:hAnsi="Arial"/>
          <w:b/>
          <w:bCs/>
          <w:color w:val="1A1A2E"/>
          <w:sz w:val="20"/>
          <w:szCs w:val="20"/>
        </w:rPr>
        <w:t xml:space="preserve">Runs</w:t>
      </w:r>
      <w:r>
        <w:rPr>
          <w:rFonts w:ascii="Arial" w:cs="Arial" w:eastAsia="Arial" w:hAnsi="Arial"/>
          <w:color w:val="1A1A2E"/>
          <w:sz w:val="20"/>
          <w:szCs w:val="20"/>
        </w:rPr>
        <w:t xml:space="preserve"> primarily on local hardware with cloud fallback where needed</w:t>
      </w:r>
    </w:p>
    <w:p>
      <w:pPr>
        <w:spacing w:after="60" w:before="120"/>
      </w:pPr>
    </w:p>
    <w:p>
      <w:pPr>
        <w:pStyle w:val="Heading2"/>
        <w:spacing w:after="100" w:before="280"/>
      </w:pPr>
      <w:r>
        <w:rPr>
          <w:rFonts w:ascii="Arial" w:cs="Arial" w:eastAsia="Arial" w:hAnsi="Arial"/>
          <w:b/>
          <w:bCs/>
          <w:color w:val="0F3460"/>
          <w:sz w:val="26"/>
          <w:szCs w:val="26"/>
        </w:rPr>
        <w:t xml:space="preserve">1.2  What Makes Cortx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293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Basic Search</w:t>
            </w:r>
          </w:p>
        </w:tc>
        <w:tc>
          <w:tcPr>
            <w:tcW w:type="dxa" w:w="293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Cortx</w:t>
            </w:r>
          </w:p>
        </w:tc>
      </w:tr>
      <w:tr>
        <w:tc>
          <w:tcPr>
            <w:tcW w:type="dxa" w:w="35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Query understanding</w:t>
            </w:r>
          </w:p>
        </w:tc>
        <w:tc>
          <w:tcPr>
            <w:tcW w:type="dxa" w:w="2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Keyword match</w:t>
            </w:r>
          </w:p>
        </w:tc>
        <w:tc>
          <w:tcPr>
            <w:tcW w:type="dxa" w:w="293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Intent + entity extraction</w:t>
            </w:r>
          </w:p>
        </w:tc>
      </w:tr>
      <w:tr>
        <w:tc>
          <w:tcPr>
            <w:tcW w:type="dxa" w:w="35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Result depth</w:t>
            </w:r>
          </w:p>
        </w:tc>
        <w:tc>
          <w:tcPr>
            <w:tcW w:type="dxa" w:w="2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10 blue links</w:t>
            </w:r>
          </w:p>
        </w:tc>
        <w:tc>
          <w:tcPr>
            <w:tcW w:type="dxa" w:w="293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Scraped + synthesized content</w:t>
            </w:r>
          </w:p>
        </w:tc>
      </w:tr>
      <w:tr>
        <w:tc>
          <w:tcPr>
            <w:tcW w:type="dxa" w:w="35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JS page support</w:t>
            </w:r>
          </w:p>
        </w:tc>
        <w:tc>
          <w:tcPr>
            <w:tcW w:type="dxa" w:w="2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w:t>
            </w:r>
          </w:p>
        </w:tc>
        <w:tc>
          <w:tcPr>
            <w:tcW w:type="dxa" w:w="293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Yes (Playwright)</w:t>
            </w:r>
          </w:p>
        </w:tc>
      </w:tr>
      <w:tr>
        <w:tc>
          <w:tcPr>
            <w:tcW w:type="dxa" w:w="35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Answer format</w:t>
            </w:r>
          </w:p>
        </w:tc>
        <w:tc>
          <w:tcPr>
            <w:tcW w:type="dxa" w:w="2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Raw snippets</w:t>
            </w:r>
          </w:p>
        </w:tc>
        <w:tc>
          <w:tcPr>
            <w:tcW w:type="dxa" w:w="293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Structured + cited summary</w:t>
            </w:r>
          </w:p>
        </w:tc>
      </w:tr>
      <w:tr>
        <w:tc>
          <w:tcPr>
            <w:tcW w:type="dxa" w:w="35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Offline capability</w:t>
            </w:r>
          </w:p>
        </w:tc>
        <w:tc>
          <w:tcPr>
            <w:tcW w:type="dxa" w:w="2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w:t>
            </w:r>
          </w:p>
        </w:tc>
        <w:tc>
          <w:tcPr>
            <w:tcW w:type="dxa" w:w="293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Partial (local LLM)</w:t>
            </w:r>
          </w:p>
        </w:tc>
      </w:tr>
    </w:tbl>
    <w:p>
      <w:r>
        <w:br w:type="page"/>
      </w:r>
    </w:p>
    <w:p>
      <w:pPr>
        <w:pStyle w:val="Heading1"/>
        <w:spacing w:after="120" w:before="360"/>
      </w:pPr>
      <w:r>
        <w:rPr>
          <w:rFonts w:ascii="Arial" w:cs="Arial" w:eastAsia="Arial" w:hAnsi="Arial"/>
          <w:b/>
          <w:bCs/>
          <w:color w:val="1A1A2E"/>
          <w:sz w:val="36"/>
          <w:szCs w:val="36"/>
        </w:rPr>
        <w:t xml:space="preserve">2. System Architecture</w:t>
      </w:r>
    </w:p>
    <w:p>
      <w:pPr>
        <w:pBdr>
          <w:bottom w:val="single" w:color="00B4D8" w:sz="4" w:space="1"/>
        </w:pBdr>
        <w:spacing w:after="60" w:before="60"/>
      </w:pPr>
    </w:p>
    <w:p>
      <w:pPr>
        <w:spacing w:after="60" w:before="120"/>
      </w:pPr>
    </w:p>
    <w:p>
      <w:pPr>
        <w:pStyle w:val="Heading2"/>
        <w:spacing w:after="100" w:before="280"/>
      </w:pPr>
      <w:r>
        <w:rPr>
          <w:rFonts w:ascii="Arial" w:cs="Arial" w:eastAsia="Arial" w:hAnsi="Arial"/>
          <w:b/>
          <w:bCs/>
          <w:color w:val="0F3460"/>
          <w:sz w:val="26"/>
          <w:szCs w:val="26"/>
        </w:rPr>
        <w:t xml:space="preserve">2.1  High-Level Architecture</w:t>
      </w:r>
    </w:p>
    <w:p>
      <w:pPr>
        <w:spacing w:after="60" w:before="60"/>
        <w:jc w:val="left"/>
      </w:pPr>
      <w:r>
        <w:rPr>
          <w:rFonts w:ascii="Arial" w:cs="Arial" w:eastAsia="Arial" w:hAnsi="Arial"/>
          <w:b w:val="false"/>
          <w:bCs w:val="false"/>
          <w:i w:val="false"/>
          <w:iCs w:val="false"/>
          <w:color w:val="1A1A2E"/>
          <w:sz w:val="20"/>
          <w:szCs w:val="20"/>
        </w:rPr>
        <w:t xml:space="preserve">Cortx is built as a layered pipeline. Each layer has a single responsibility and passes its output cleanly to the next layer. The pipeline is orchestrated by LangChain LCEL (LangChain Expression Language).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5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48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Responsibility</w:t>
            </w:r>
          </w:p>
        </w:tc>
      </w:tr>
      <w:tr>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1 — Interface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Chat UI (PyQt6)</w:t>
            </w:r>
          </w:p>
        </w:tc>
        <w:tc>
          <w:tcPr>
            <w:tcW w:type="dxa" w:w="48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Accept query, display result, manage history</w:t>
            </w:r>
          </w:p>
        </w:tc>
      </w:tr>
      <w:tr>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2 — AI Brain</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LangChain + LLM</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Intent extraction, query reformulation, synthesis</w:t>
            </w:r>
          </w:p>
        </w:tc>
      </w:tr>
      <w:tr>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3 — Search</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DuckDuckGo Search</w:t>
            </w:r>
          </w:p>
        </w:tc>
        <w:tc>
          <w:tcPr>
            <w:tcW w:type="dxa" w:w="48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Fetch top URLs for each reformulated query</w:t>
            </w:r>
          </w:p>
        </w:tc>
      </w:tr>
      <w:tr>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4 — Scraper</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Playwright + BS4</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Render pages, extract clean text content</w:t>
            </w:r>
          </w:p>
        </w:tc>
      </w:tr>
      <w:tr>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5 — Processor</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Text cleaner</w:t>
            </w:r>
          </w:p>
        </w:tc>
        <w:tc>
          <w:tcPr>
            <w:tcW w:type="dxa" w:w="48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Truncate, deduplicate, rank scraped content</w:t>
            </w:r>
          </w:p>
        </w:tc>
      </w:tr>
      <w:tr>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6 — Cache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SQLite / diskcache</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Store results to avoid re-scraping</w:t>
            </w:r>
          </w:p>
        </w:tc>
      </w:tr>
    </w:tbl>
    <w:p>
      <w:pPr>
        <w:spacing w:after="60" w:before="160"/>
      </w:pPr>
    </w:p>
    <w:p>
      <w:pPr>
        <w:pStyle w:val="Heading2"/>
        <w:spacing w:after="100" w:before="280"/>
      </w:pPr>
      <w:r>
        <w:rPr>
          <w:rFonts w:ascii="Arial" w:cs="Arial" w:eastAsia="Arial" w:hAnsi="Arial"/>
          <w:b/>
          <w:bCs/>
          <w:color w:val="0F3460"/>
          <w:sz w:val="26"/>
          <w:szCs w:val="26"/>
        </w:rPr>
        <w:t xml:space="preserve">2.2  Full Pipeline Flow</w:t>
      </w:r>
    </w:p>
    <w:p>
      <w:pPr>
        <w:spacing w:after="60" w:before="60"/>
        <w:jc w:val="left"/>
      </w:pPr>
      <w:r>
        <w:rPr>
          <w:rFonts w:ascii="Arial" w:cs="Arial" w:eastAsia="Arial" w:hAnsi="Arial"/>
          <w:b w:val="false"/>
          <w:bCs w:val="false"/>
          <w:i w:val="false"/>
          <w:iCs w:val="false"/>
          <w:color w:val="1A1A2E"/>
          <w:sz w:val="20"/>
          <w:szCs w:val="20"/>
        </w:rPr>
        <w:t xml:space="preserve">The complete step-by-step journey of a single user query through Cortx:</w:t>
      </w:r>
    </w:p>
    <w:p>
      <w:pPr>
        <w:spacing w:after="60" w:before="100"/>
      </w:pPr>
    </w:p>
    <w:p>
      <w:pPr>
        <w:shd w:fill="0D1117" w:val="clear"/>
        <w:spacing w:after="0" w:before="0"/>
        <w:ind w:left="200" w:right="200"/>
      </w:pPr>
      <w:r>
        <w:rPr>
          <w:rFonts w:ascii="Courier New" w:cs="Courier New" w:eastAsia="Courier New" w:hAnsi="Courier New"/>
          <w:color w:val="A8D8EA"/>
          <w:sz w:val="17"/>
          <w:szCs w:val="17"/>
        </w:rPr>
        <w:t xml:space="preserve">  USER QUERY (Chat Interface)</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STEP 1 — Intent Understanding                          │</w:t>
      </w:r>
    </w:p>
    <w:p>
      <w:pPr>
        <w:shd w:fill="0D1117" w:val="clear"/>
        <w:spacing w:after="0" w:before="0"/>
        <w:ind w:left="200" w:right="200"/>
      </w:pPr>
      <w:r>
        <w:rPr>
          <w:rFonts w:ascii="Courier New" w:cs="Courier New" w:eastAsia="Courier New" w:hAnsi="Courier New"/>
          <w:color w:val="A8D8EA"/>
          <w:sz w:val="17"/>
          <w:szCs w:val="17"/>
        </w:rPr>
        <w:t xml:space="preserve">  │  LangChain Intent Chain → LLM (Llama 3.1 8B local)     │</w:t>
      </w:r>
    </w:p>
    <w:p>
      <w:pPr>
        <w:shd w:fill="0D1117" w:val="clear"/>
        <w:spacing w:after="0" w:before="0"/>
        <w:ind w:left="200" w:right="200"/>
      </w:pPr>
      <w:r>
        <w:rPr>
          <w:rFonts w:ascii="Courier New" w:cs="Courier New" w:eastAsia="Courier New" w:hAnsi="Courier New"/>
          <w:color w:val="A8D8EA"/>
          <w:sz w:val="17"/>
          <w:szCs w:val="17"/>
        </w:rPr>
        <w:t xml:space="preserve">  │  Output: { intent, entities, time_sensitivity, type }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STEP 2 — Query Reformulation                           │</w:t>
      </w:r>
    </w:p>
    <w:p>
      <w:pPr>
        <w:shd w:fill="0D1117" w:val="clear"/>
        <w:spacing w:after="0" w:before="0"/>
        <w:ind w:left="200" w:right="200"/>
      </w:pPr>
      <w:r>
        <w:rPr>
          <w:rFonts w:ascii="Courier New" w:cs="Courier New" w:eastAsia="Courier New" w:hAnsi="Courier New"/>
          <w:color w:val="A8D8EA"/>
          <w:sz w:val="17"/>
          <w:szCs w:val="17"/>
        </w:rPr>
        <w:t xml:space="preserve">  │  LangChain Query Chain → LLM (Llama 3.1 8B local)      │</w:t>
      </w:r>
    </w:p>
    <w:p>
      <w:pPr>
        <w:shd w:fill="0D1117" w:val="clear"/>
        <w:spacing w:after="0" w:before="0"/>
        <w:ind w:left="200" w:right="200"/>
      </w:pPr>
      <w:r>
        <w:rPr>
          <w:rFonts w:ascii="Courier New" w:cs="Courier New" w:eastAsia="Courier New" w:hAnsi="Courier New"/>
          <w:color w:val="A8D8EA"/>
          <w:sz w:val="17"/>
          <w:szCs w:val="17"/>
        </w:rPr>
        <w:t xml:space="preserve">  │  Output: ["query_1", "query_2", "query_3"]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STEP 3 — URL Discovery                                 │</w:t>
      </w:r>
    </w:p>
    <w:p>
      <w:pPr>
        <w:shd w:fill="0D1117" w:val="clear"/>
        <w:spacing w:after="0" w:before="0"/>
        <w:ind w:left="200" w:right="200"/>
      </w:pPr>
      <w:r>
        <w:rPr>
          <w:rFonts w:ascii="Courier New" w:cs="Courier New" w:eastAsia="Courier New" w:hAnsi="Courier New"/>
          <w:color w:val="A8D8EA"/>
          <w:sz w:val="17"/>
          <w:szCs w:val="17"/>
        </w:rPr>
        <w:t xml:space="preserve">  │  DuckDuckGo Search (duckduckgo_search lib)              │</w:t>
      </w:r>
    </w:p>
    <w:p>
      <w:pPr>
        <w:shd w:fill="0D1117" w:val="clear"/>
        <w:spacing w:after="0" w:before="0"/>
        <w:ind w:left="200" w:right="200"/>
      </w:pPr>
      <w:r>
        <w:rPr>
          <w:rFonts w:ascii="Courier New" w:cs="Courier New" w:eastAsia="Courier New" w:hAnsi="Courier New"/>
          <w:color w:val="A8D8EA"/>
          <w:sz w:val="17"/>
          <w:szCs w:val="17"/>
        </w:rPr>
        <w:t xml:space="preserve">  │  Output: Top 3 URLs per query  (9 URLs total)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Cache Check         │</w:t>
      </w:r>
    </w:p>
    <w:p>
      <w:pPr>
        <w:shd w:fill="0D1117" w:val="clear"/>
        <w:spacing w:after="0" w:before="0"/>
        <w:ind w:left="200" w:right="200"/>
      </w:pPr>
      <w:r>
        <w:rPr>
          <w:rFonts w:ascii="Courier New" w:cs="Courier New" w:eastAsia="Courier New" w:hAnsi="Courier New"/>
          <w:color w:val="A8D8EA"/>
          <w:sz w:val="17"/>
          <w:szCs w:val="17"/>
        </w:rPr>
        <w:t xml:space="preserve">             │   URL in SQLite?       │</w:t>
      </w:r>
    </w:p>
    <w:p>
      <w:pPr>
        <w:shd w:fill="0D1117" w:val="clear"/>
        <w:spacing w:after="0" w:before="0"/>
        <w:ind w:left="200" w:right="200"/>
      </w:pPr>
      <w:r>
        <w:rPr>
          <w:rFonts w:ascii="Courier New" w:cs="Courier New" w:eastAsia="Courier New" w:hAnsi="Courier New"/>
          <w:color w:val="A8D8EA"/>
          <w:sz w:val="17"/>
          <w:szCs w:val="17"/>
        </w:rPr>
        <w:t xml:space="preserve">          YES│                       │NO</w:t>
      </w:r>
    </w:p>
    <w:p>
      <w:pPr>
        <w:shd w:fill="0D1117" w:val="clear"/>
        <w:spacing w:after="0" w:before="0"/>
        <w:ind w:left="200" w:right="200"/>
      </w:pPr>
      <w:r>
        <w:rPr>
          <w:rFonts w:ascii="Courier New" w:cs="Courier New" w:eastAsia="Courier New" w:hAnsi="Courier New"/>
          <w:color w:val="A8D8EA"/>
          <w:sz w:val="17"/>
          <w:szCs w:val="17"/>
        </w:rPr>
        <w:t xml:space="preserve">             ▼                       ▼</w:t>
      </w:r>
    </w:p>
    <w:p>
      <w:pPr>
        <w:shd w:fill="0D1117" w:val="clear"/>
        <w:spacing w:after="0" w:before="0"/>
        <w:ind w:left="200" w:right="200"/>
      </w:pPr>
      <w:r>
        <w:rPr>
          <w:rFonts w:ascii="Courier New" w:cs="Courier New" w:eastAsia="Courier New" w:hAnsi="Courier New"/>
          <w:color w:val="A8D8EA"/>
          <w:sz w:val="17"/>
          <w:szCs w:val="17"/>
        </w:rPr>
        <w:t xml:space="preserve">       Serve cached           Playwright (async)</w:t>
      </w:r>
    </w:p>
    <w:p>
      <w:pPr>
        <w:shd w:fill="0D1117" w:val="clear"/>
        <w:spacing w:after="0" w:before="0"/>
        <w:ind w:left="200" w:right="200"/>
      </w:pPr>
      <w:r>
        <w:rPr>
          <w:rFonts w:ascii="Courier New" w:cs="Courier New" w:eastAsia="Courier New" w:hAnsi="Courier New"/>
          <w:color w:val="A8D8EA"/>
          <w:sz w:val="17"/>
          <w:szCs w:val="17"/>
        </w:rPr>
        <w:t xml:space="preserve">          content           JS render → BS4 parse</w:t>
      </w:r>
    </w:p>
    <w:p>
      <w:pPr>
        <w:shd w:fill="0D1117" w:val="clear"/>
        <w:spacing w:after="0" w:before="0"/>
        <w:ind w:left="200" w:right="200"/>
      </w:pPr>
      <w:r>
        <w:rPr>
          <w:rFonts w:ascii="Courier New" w:cs="Courier New" w:eastAsia="Courier New" w:hAnsi="Courier New"/>
          <w:color w:val="A8D8EA"/>
          <w:sz w:val="17"/>
          <w:szCs w:val="17"/>
        </w:rPr>
        <w:t xml:space="preserve">             │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STEP 4 — Content Processing                            │</w:t>
      </w:r>
    </w:p>
    <w:p>
      <w:pPr>
        <w:shd w:fill="0D1117" w:val="clear"/>
        <w:spacing w:after="0" w:before="0"/>
        <w:ind w:left="200" w:right="200"/>
      </w:pPr>
      <w:r>
        <w:rPr>
          <w:rFonts w:ascii="Courier New" w:cs="Courier New" w:eastAsia="Courier New" w:hAnsi="Courier New"/>
          <w:color w:val="A8D8EA"/>
          <w:sz w:val="17"/>
          <w:szCs w:val="17"/>
        </w:rPr>
        <w:t xml:space="preserve">  │  Truncate to 600 words/page, max 3 pages                │</w:t>
      </w:r>
    </w:p>
    <w:p>
      <w:pPr>
        <w:shd w:fill="0D1117" w:val="clear"/>
        <w:spacing w:after="0" w:before="0"/>
        <w:ind w:left="200" w:right="200"/>
      </w:pPr>
      <w:r>
        <w:rPr>
          <w:rFonts w:ascii="Courier New" w:cs="Courier New" w:eastAsia="Courier New" w:hAnsi="Courier New"/>
          <w:color w:val="A8D8EA"/>
          <w:sz w:val="17"/>
          <w:szCs w:val="17"/>
        </w:rPr>
        <w:t xml:space="preserve">  │  Deduplicate overlapping content                        │</w:t>
      </w:r>
    </w:p>
    <w:p>
      <w:pPr>
        <w:shd w:fill="0D1117" w:val="clear"/>
        <w:spacing w:after="0" w:before="0"/>
        <w:ind w:left="200" w:right="200"/>
      </w:pPr>
      <w:r>
        <w:rPr>
          <w:rFonts w:ascii="Courier New" w:cs="Courier New" w:eastAsia="Courier New" w:hAnsi="Courier New"/>
          <w:color w:val="A8D8EA"/>
          <w:sz w:val="17"/>
          <w:szCs w:val="17"/>
        </w:rPr>
        <w:t xml:space="preserve">  │  Format with source URLs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STEP 5 — AI Synthesis                                  │</w:t>
      </w:r>
    </w:p>
    <w:p>
      <w:pPr>
        <w:shd w:fill="0D1117" w:val="clear"/>
        <w:spacing w:after="0" w:before="0"/>
        <w:ind w:left="200" w:right="200"/>
      </w:pPr>
      <w:r>
        <w:rPr>
          <w:rFonts w:ascii="Courier New" w:cs="Courier New" w:eastAsia="Courier New" w:hAnsi="Courier New"/>
          <w:color w:val="A8D8EA"/>
          <w:sz w:val="17"/>
          <w:szCs w:val="17"/>
        </w:rPr>
        <w:t xml:space="preserve">  │  PRIMARY:   Groq API (Llama 3.3 70B) — fast, free      │</w:t>
      </w:r>
    </w:p>
    <w:p>
      <w:pPr>
        <w:shd w:fill="0D1117" w:val="clear"/>
        <w:spacing w:after="0" w:before="0"/>
        <w:ind w:left="200" w:right="200"/>
      </w:pPr>
      <w:r>
        <w:rPr>
          <w:rFonts w:ascii="Courier New" w:cs="Courier New" w:eastAsia="Courier New" w:hAnsi="Courier New"/>
          <w:color w:val="A8D8EA"/>
          <w:sz w:val="17"/>
          <w:szCs w:val="17"/>
        </w:rPr>
        <w:t xml:space="preserve">  │  FALLBACK:  Local Llama 3.1 8B Q5_K_M — offline        │</w:t>
      </w:r>
    </w:p>
    <w:p>
      <w:pPr>
        <w:shd w:fill="0D1117" w:val="clear"/>
        <w:spacing w:after="0" w:before="0"/>
        <w:ind w:left="200" w:right="200"/>
      </w:pPr>
      <w:r>
        <w:rPr>
          <w:rFonts w:ascii="Courier New" w:cs="Courier New" w:eastAsia="Courier New" w:hAnsi="Courier New"/>
          <w:color w:val="A8D8EA"/>
          <w:sz w:val="17"/>
          <w:szCs w:val="17"/>
        </w:rPr>
        <w:t xml:space="preserve">  │  Output: Structured answer with inline source citations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FINAL ANSWER (Chat Interface)</w:t>
      </w:r>
    </w:p>
    <w:p>
      <w:r>
        <w:br w:type="page"/>
      </w:r>
    </w:p>
    <w:p>
      <w:pPr>
        <w:pStyle w:val="Heading1"/>
        <w:spacing w:after="120" w:before="360"/>
      </w:pPr>
      <w:r>
        <w:rPr>
          <w:rFonts w:ascii="Arial" w:cs="Arial" w:eastAsia="Arial" w:hAnsi="Arial"/>
          <w:b/>
          <w:bCs/>
          <w:color w:val="1A1A2E"/>
          <w:sz w:val="36"/>
          <w:szCs w:val="36"/>
        </w:rPr>
        <w:t xml:space="preserve">3. Complete Technology Stack</w:t>
      </w:r>
    </w:p>
    <w:p>
      <w:pPr>
        <w:pBdr>
          <w:bottom w:val="single" w:color="00B4D8" w:sz="4" w:space="1"/>
        </w:pBdr>
        <w:spacing w:after="60" w:before="60"/>
      </w:pPr>
    </w:p>
    <w:p>
      <w:pPr>
        <w:spacing w:after="60" w:before="120"/>
      </w:pPr>
    </w:p>
    <w:p>
      <w:pPr>
        <w:pStyle w:val="Heading2"/>
        <w:spacing w:after="100" w:before="280"/>
      </w:pPr>
      <w:r>
        <w:rPr>
          <w:rFonts w:ascii="Arial" w:cs="Arial" w:eastAsia="Arial" w:hAnsi="Arial"/>
          <w:b/>
          <w:bCs/>
          <w:color w:val="0F3460"/>
          <w:sz w:val="26"/>
          <w:szCs w:val="26"/>
        </w:rPr>
        <w:t xml:space="preserve">3.1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2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Frontend UI</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PyQt6</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Desktop chat interface, dark theme</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AI Orchestration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LangChain (LCEL)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Chain all pipeline steps together</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Primary LLM</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Llama 3.1 8B Q5_K_M</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Local intent + query steps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Cloud LLM</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Groq (Llama 3.3 70B)</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Synthesis step, free tier, 500 tok/s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LLM Runtime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Ollama</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Serve local Llama with GPU acceleration</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Search</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duckduckgo_search</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URL discovery, free, no API key</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Browser Automation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Playwright (async)</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JS page rendering, async scraping</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HTML Parsing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BeautifulSoup4 + lxml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Structured text extraction from HTML</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HTTP Client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httpx (async)</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Fast static page fetching (Tier 1)</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Anti-bot Fallback</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undetected-chromedriver</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Bypass Cloudflare / aggressive blocks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User-Agent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fake-useragent</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Rotate browser identities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Caching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SQLite + diskcache</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Cache scraped pages, avoid re-fetching</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Config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python-dotenv + YAML</w:t>
            </w:r>
          </w:p>
        </w:tc>
        <w:tc>
          <w:tcPr>
            <w:tcW w:type="dxa" w:w="45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API keys, model settings, preferences</w:t>
            </w:r>
          </w:p>
        </w:tc>
      </w:tr>
    </w:tbl>
    <w:p>
      <w:pPr>
        <w:spacing w:after="60" w:before="160"/>
      </w:pPr>
    </w:p>
    <w:p>
      <w:pPr>
        <w:pStyle w:val="Heading2"/>
        <w:spacing w:after="100" w:before="280"/>
      </w:pPr>
      <w:r>
        <w:rPr>
          <w:rFonts w:ascii="Arial" w:cs="Arial" w:eastAsia="Arial" w:hAnsi="Arial"/>
          <w:b/>
          <w:bCs/>
          <w:color w:val="0F3460"/>
          <w:sz w:val="26"/>
          <w:szCs w:val="26"/>
        </w:rPr>
        <w:t xml:space="preserve">3.2  Scraper Engine — Three-Tier Strategy</w:t>
      </w:r>
    </w:p>
    <w:p>
      <w:pPr>
        <w:spacing w:after="60" w:before="60"/>
        <w:jc w:val="left"/>
      </w:pPr>
      <w:r>
        <w:rPr>
          <w:rFonts w:ascii="Arial" w:cs="Arial" w:eastAsia="Arial" w:hAnsi="Arial"/>
          <w:b w:val="false"/>
          <w:bCs w:val="false"/>
          <w:i w:val="false"/>
          <w:iCs w:val="false"/>
          <w:color w:val="1A1A2E"/>
          <w:sz w:val="20"/>
          <w:szCs w:val="20"/>
        </w:rPr>
        <w:t xml:space="preserve">The scraper does not immediately launch a full browser for every URL. It tries the fastest approach first and only escalates if needed:</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3260"/>
      </w:tblGrid>
      <w:tr>
        <w:tc>
          <w:tcPr>
            <w:tcW w:type="dxa" w:w="1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5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Tool</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Speed</w:t>
            </w:r>
          </w:p>
        </w:tc>
        <w:tc>
          <w:tcPr>
            <w:tcW w:type="dxa" w:w="32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r>
      <w:tr>
        <w:tc>
          <w:tcPr>
            <w:tcW w:type="dxa" w:w="14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Tier 1</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httpx + BeautifulSoup</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~0.3-0.8s/page</w:t>
            </w:r>
          </w:p>
        </w:tc>
        <w:tc>
          <w:tcPr>
            <w:tcW w:type="dxa" w:w="32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Static HTML pages, news articles, Wikipedia</w:t>
            </w:r>
          </w:p>
        </w:tc>
      </w:tr>
      <w:tr>
        <w:tc>
          <w:tcPr>
            <w:tcW w:type="dxa" w:w="14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Tier 2</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Playwright async</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~2-4s/page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JS-rendered pages, SPAs, React/Vue sites</w:t>
            </w:r>
          </w:p>
        </w:tc>
      </w:tr>
      <w:tr>
        <w:tc>
          <w:tcPr>
            <w:tcW w:type="dxa" w:w="14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Tier 3</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undetected-chromedriver</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~4-8s/page</w:t>
            </w:r>
          </w:p>
        </w:tc>
        <w:tc>
          <w:tcPr>
            <w:tcW w:type="dxa" w:w="32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Cloudflare protected, bot-detection sites</w:t>
            </w:r>
          </w:p>
        </w:tc>
      </w:tr>
    </w:tbl>
    <w:p>
      <w:pPr>
        <w:spacing w:after="60" w:before="160"/>
      </w:pPr>
    </w:p>
    <w:p>
      <w:pPr>
        <w:pStyle w:val="Heading2"/>
        <w:spacing w:after="100" w:before="280"/>
      </w:pPr>
      <w:r>
        <w:rPr>
          <w:rFonts w:ascii="Arial" w:cs="Arial" w:eastAsia="Arial" w:hAnsi="Arial"/>
          <w:b/>
          <w:bCs/>
          <w:color w:val="0F3460"/>
          <w:sz w:val="26"/>
          <w:szCs w:val="26"/>
        </w:rPr>
        <w:t xml:space="preserve">3.3  Why Playwright Over Selenium</w:t>
      </w:r>
    </w:p>
    <w:p>
      <w:pPr>
        <w:spacing w:after="60" w:before="60"/>
        <w:jc w:val="left"/>
      </w:pPr>
      <w:r>
        <w:rPr>
          <w:rFonts w:ascii="Arial" w:cs="Arial" w:eastAsia="Arial" w:hAnsi="Arial"/>
          <w:b w:val="false"/>
          <w:bCs w:val="false"/>
          <w:i w:val="false"/>
          <w:iCs w:val="false"/>
          <w:color w:val="1A1A2E"/>
          <w:sz w:val="20"/>
          <w:szCs w:val="20"/>
        </w:rPr>
        <w:t xml:space="preserve">Both automate real browsers, but they are architecturally very different for Cortx's use case: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Criteria</w:t>
            </w:r>
          </w:p>
        </w:tc>
        <w:tc>
          <w:tcPr>
            <w:tcW w:type="dxa" w:w="318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Selenium</w:t>
            </w:r>
          </w:p>
        </w:tc>
        <w:tc>
          <w:tcPr>
            <w:tcW w:type="dxa" w:w="318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Playwright</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Async support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 (sync only)</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Yes — native async/await</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Parallel scraping</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Complex, needs threading</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Built-in browser contexts</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Auto-wait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Manual time.sleep()</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Automatic element waits</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Network intercept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Not native</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Block images/CSS — 3x faster</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Stability</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Flaky on dynamic sites</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Very stable</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Speed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Slower</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Faster</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Verdict for Cortx</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Fallback only</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Primary engine</w:t>
            </w:r>
          </w:p>
        </w:tc>
      </w:tr>
    </w:tbl>
    <w:p>
      <w:r>
        <w:br w:type="page"/>
      </w:r>
    </w:p>
    <w:p>
      <w:pPr>
        <w:pStyle w:val="Heading1"/>
        <w:spacing w:after="120" w:before="360"/>
      </w:pPr>
      <w:r>
        <w:rPr>
          <w:rFonts w:ascii="Arial" w:cs="Arial" w:eastAsia="Arial" w:hAnsi="Arial"/>
          <w:b/>
          <w:bCs/>
          <w:color w:val="1A1A2E"/>
          <w:sz w:val="36"/>
          <w:szCs w:val="36"/>
        </w:rPr>
        <w:t xml:space="preserve">4. AI &amp; LangChain Pipeline Design</w:t>
      </w:r>
    </w:p>
    <w:p>
      <w:pPr>
        <w:pBdr>
          <w:bottom w:val="single" w:color="00B4D8" w:sz="4" w:space="1"/>
        </w:pBdr>
        <w:spacing w:after="60" w:before="60"/>
      </w:pPr>
    </w:p>
    <w:p>
      <w:pPr>
        <w:spacing w:after="60" w:before="120"/>
      </w:pPr>
    </w:p>
    <w:p>
      <w:pPr>
        <w:pStyle w:val="Heading2"/>
        <w:spacing w:after="100" w:before="280"/>
      </w:pPr>
      <w:r>
        <w:rPr>
          <w:rFonts w:ascii="Arial" w:cs="Arial" w:eastAsia="Arial" w:hAnsi="Arial"/>
          <w:b/>
          <w:bCs/>
          <w:color w:val="0F3460"/>
          <w:sz w:val="26"/>
          <w:szCs w:val="26"/>
        </w:rPr>
        <w:t xml:space="preserve">4.1  Model Strategy</w:t>
      </w:r>
    </w:p>
    <w:p>
      <w:pPr>
        <w:spacing w:after="60" w:before="60"/>
        <w:jc w:val="left"/>
      </w:pPr>
      <w:r>
        <w:rPr>
          <w:rFonts w:ascii="Arial" w:cs="Arial" w:eastAsia="Arial" w:hAnsi="Arial"/>
          <w:b w:val="false"/>
          <w:bCs w:val="false"/>
          <w:i w:val="false"/>
          <w:iCs w:val="false"/>
          <w:color w:val="1A1A2E"/>
          <w:sz w:val="20"/>
          <w:szCs w:val="20"/>
        </w:rPr>
        <w:t xml:space="preserve">Cortx uses a hybrid model approach. Heavy steps that involve large scraped content are offloaded to Groq's free cloud API (Llama 3.3 70B). Light steps that are quick and small run locally on your RTX 3080 Laptop.</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Pipeline Step</w:t>
            </w:r>
          </w:p>
        </w:tc>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Model Used</w:t>
            </w:r>
          </w:p>
        </w:tc>
        <w:tc>
          <w:tcPr>
            <w:tcW w:type="dxa" w:w="238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Where</w:t>
            </w:r>
          </w:p>
        </w:tc>
        <w:tc>
          <w:tcPr>
            <w:tcW w:type="dxa" w:w="238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Step 1: Intent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Llama 3.1 8B Q5_K_M</w:t>
            </w:r>
          </w:p>
        </w:tc>
        <w:tc>
          <w:tcPr>
            <w:tcW w:type="dxa" w:w="23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Local GPU</w:t>
            </w:r>
          </w:p>
        </w:tc>
        <w:tc>
          <w:tcPr>
            <w:tcW w:type="dxa" w:w="23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Small prompt, fast, no context needed</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Step 2: Query reform.</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Llama 3.1 8B Q5_K_M</w:t>
            </w:r>
          </w:p>
        </w:tc>
        <w:tc>
          <w:tcPr>
            <w:tcW w:type="dxa" w:w="2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Local GPU</w:t>
            </w:r>
          </w:p>
        </w:tc>
        <w:tc>
          <w:tcPr>
            <w:tcW w:type="dxa" w:w="2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Short structured task, runs in 2-3s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Step 3: Scraping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 LLM</w:t>
            </w:r>
          </w:p>
        </w:tc>
        <w:tc>
          <w:tcPr>
            <w:tcW w:type="dxa" w:w="23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w:t>
            </w:r>
          </w:p>
        </w:tc>
        <w:tc>
          <w:tcPr>
            <w:tcW w:type="dxa" w:w="23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Pure code — Playwright + BS4 + DDGS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Step 4: Synthesis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Groq: Llama 3.3 70B</w:t>
            </w:r>
          </w:p>
        </w:tc>
        <w:tc>
          <w:tcPr>
            <w:tcW w:type="dxa" w:w="2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Cloud (free)</w:t>
            </w:r>
          </w:p>
        </w:tc>
        <w:tc>
          <w:tcPr>
            <w:tcW w:type="dxa" w:w="2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Large context, best quality, 500 tok/s</w:t>
            </w:r>
          </w:p>
        </w:tc>
      </w:tr>
      <w:tr>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Step 4: Fallback</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Llama 3.1 8B Q5_K_M</w:t>
            </w:r>
          </w:p>
        </w:tc>
        <w:tc>
          <w:tcPr>
            <w:tcW w:type="dxa" w:w="23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Local GPU</w:t>
            </w:r>
          </w:p>
        </w:tc>
        <w:tc>
          <w:tcPr>
            <w:tcW w:type="dxa" w:w="23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Offline mode, truncated context</w:t>
            </w:r>
          </w:p>
        </w:tc>
      </w:tr>
    </w:tbl>
    <w:p>
      <w:pPr>
        <w:spacing w:after="60" w:before="160"/>
      </w:pPr>
    </w:p>
    <w:p>
      <w:pPr>
        <w:pStyle w:val="Heading2"/>
        <w:spacing w:after="100" w:before="280"/>
      </w:pPr>
      <w:r>
        <w:rPr>
          <w:rFonts w:ascii="Arial" w:cs="Arial" w:eastAsia="Arial" w:hAnsi="Arial"/>
          <w:b/>
          <w:bCs/>
          <w:color w:val="0F3460"/>
          <w:sz w:val="26"/>
          <w:szCs w:val="26"/>
        </w:rPr>
        <w:t xml:space="preserve">4.2  Hardware Reality — RTX 3080 Laptop 8GB</w:t>
      </w:r>
    </w:p>
    <w:p>
      <w:pPr>
        <w:spacing w:after="60" w:before="60"/>
        <w:jc w:val="left"/>
      </w:pPr>
      <w:r>
        <w:rPr>
          <w:rFonts w:ascii="Arial" w:cs="Arial" w:eastAsia="Arial" w:hAnsi="Arial"/>
          <w:b w:val="false"/>
          <w:bCs w:val="false"/>
          <w:i w:val="false"/>
          <w:iCs w:val="false"/>
          <w:color w:val="1A1A2E"/>
          <w:sz w:val="20"/>
          <w:szCs w:val="20"/>
        </w:rPr>
        <w:t xml:space="preserve">The RTX 3080 Laptop is significantly different from the desktop variant. Understanding these limits upfront prevents architectural mistakes: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w:t>
            </w:r>
          </w:p>
        </w:tc>
        <w:tc>
          <w:tcPr>
            <w:tcW w:type="dxa" w:w="318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Desktop RTX 3080</w:t>
            </w:r>
          </w:p>
        </w:tc>
        <w:tc>
          <w:tcPr>
            <w:tcW w:type="dxa" w:w="318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Your Card (Laptop)</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VRAM</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10 GB</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8 GB</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TGP (power)</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320W</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130W (throttles to ~100W)</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CUDA Cores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8,704</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6,144</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Effective AI Perf</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~100%</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~45-50%</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Safe LLM token/s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~60-80 tok/s</w:t>
            </w:r>
          </w:p>
        </w:tc>
        <w:tc>
          <w:tcPr>
            <w:tcW w:type="dxa" w:w="318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~25-35 tok/s</w:t>
            </w:r>
          </w:p>
        </w:tc>
      </w:tr>
    </w:tbl>
    <w:p>
      <w:pPr>
        <w:spacing w:after="60" w:before="160"/>
      </w:pPr>
    </w:p>
    <w:p>
      <w:pPr>
        <w:pStyle w:val="Heading2"/>
        <w:spacing w:after="100" w:before="280"/>
      </w:pPr>
      <w:r>
        <w:rPr>
          <w:rFonts w:ascii="Arial" w:cs="Arial" w:eastAsia="Arial" w:hAnsi="Arial"/>
          <w:b/>
          <w:bCs/>
          <w:color w:val="0F3460"/>
          <w:sz w:val="26"/>
          <w:szCs w:val="26"/>
        </w:rPr>
        <w:t xml:space="preserve">4.3  Quantization Selection</w:t>
      </w:r>
    </w:p>
    <w:p>
      <w:pPr>
        <w:spacing w:after="60" w:before="60"/>
        <w:jc w:val="left"/>
      </w:pPr>
      <w:r>
        <w:rPr>
          <w:rFonts w:ascii="Arial" w:cs="Arial" w:eastAsia="Arial" w:hAnsi="Arial"/>
          <w:b w:val="false"/>
          <w:bCs w:val="false"/>
          <w:i w:val="false"/>
          <w:iCs w:val="false"/>
          <w:color w:val="1A1A2E"/>
          <w:sz w:val="20"/>
          <w:szCs w:val="20"/>
        </w:rPr>
        <w:t xml:space="preserve">Quantization compresses model weights so they fit in limited VRAM. The recommended choice for your GPU is Q5_K_M:</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Format</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VRAM Usage</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Fits 8GB?</w:t>
            </w:r>
          </w:p>
        </w:tc>
        <w:tc>
          <w:tcPr>
            <w:tcW w:type="dxa" w:w="31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Quality</w:t>
            </w:r>
          </w:p>
        </w:tc>
      </w:tr>
      <w:tr>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FP16 (full)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~16 GB</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 loss — reference quality</w:t>
            </w:r>
          </w:p>
        </w:tc>
      </w:tr>
      <w:tr>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Q8_0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~8.5 GB</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No (too tight)</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Minimal loss</w:t>
            </w:r>
          </w:p>
        </w:tc>
      </w:tr>
      <w:tr>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Q6_K</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~6.6 GB</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Yes</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Very low loss</w:t>
            </w:r>
          </w:p>
        </w:tc>
      </w:tr>
      <w:tr>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Q5_K_M ✅</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~5.7 GB</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Yes + 2GB headroom</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Recommended — best quality/fit balance</w:t>
            </w:r>
          </w:p>
        </w:tc>
      </w:tr>
      <w:tr>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Q4_K_M</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~4.8 GB</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Yes + extra headroom</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Moderate loss — use if Q5 is slow</w:t>
            </w:r>
          </w:p>
        </w:tc>
      </w:tr>
    </w:tbl>
    <w:p>
      <w:pPr>
        <w:spacing w:after="60" w:before="160"/>
      </w:pPr>
    </w:p>
    <w:p>
      <w:pPr>
        <w:pStyle w:val="Heading2"/>
        <w:spacing w:after="100" w:before="280"/>
      </w:pPr>
      <w:r>
        <w:rPr>
          <w:rFonts w:ascii="Arial" w:cs="Arial" w:eastAsia="Arial" w:hAnsi="Arial"/>
          <w:b/>
          <w:bCs/>
          <w:color w:val="0F3460"/>
          <w:sz w:val="26"/>
          <w:szCs w:val="26"/>
        </w:rPr>
        <w:t xml:space="preserve">4.4  LangChain LCEL Pipeline Code</w:t>
      </w:r>
    </w:p>
    <w:p>
      <w:pPr>
        <w:spacing w:after="60" w:before="60"/>
        <w:jc w:val="left"/>
      </w:pPr>
      <w:r>
        <w:rPr>
          <w:rFonts w:ascii="Arial" w:cs="Arial" w:eastAsia="Arial" w:hAnsi="Arial"/>
          <w:b w:val="false"/>
          <w:bCs w:val="false"/>
          <w:i w:val="false"/>
          <w:iCs w:val="false"/>
          <w:color w:val="1A1A2E"/>
          <w:sz w:val="20"/>
          <w:szCs w:val="20"/>
        </w:rPr>
        <w:t xml:space="preserve">Each step is a separate LangChain chain. They are composed using the pipe operator into a single runnable:</w:t>
      </w:r>
    </w:p>
    <w:p>
      <w:pPr>
        <w:spacing w:after="60" w:before="100"/>
      </w:pPr>
    </w:p>
    <w:p>
      <w:pPr>
        <w:shd w:fill="0D1117" w:val="clear"/>
        <w:spacing w:after="0" w:before="0"/>
        <w:ind w:left="200" w:right="200"/>
      </w:pPr>
      <w:r>
        <w:rPr>
          <w:rFonts w:ascii="Courier New" w:cs="Courier New" w:eastAsia="Courier New" w:hAnsi="Courier New"/>
          <w:color w:val="A8D8EA"/>
          <w:sz w:val="17"/>
          <w:szCs w:val="17"/>
        </w:rPr>
        <w:t xml:space="preserve"># Step 1 — Intent Extraction (local LLM)</w:t>
      </w:r>
    </w:p>
    <w:p>
      <w:pPr>
        <w:shd w:fill="0D1117" w:val="clear"/>
        <w:spacing w:after="0" w:before="0"/>
        <w:ind w:left="200" w:right="200"/>
      </w:pPr>
      <w:r>
        <w:rPr>
          <w:rFonts w:ascii="Courier New" w:cs="Courier New" w:eastAsia="Courier New" w:hAnsi="Courier New"/>
          <w:color w:val="A8D8EA"/>
          <w:sz w:val="17"/>
          <w:szCs w:val="17"/>
        </w:rPr>
        <w:t xml:space="preserve">intent_prompt = ChatPromptTemplate.from_messages([</w:t>
      </w:r>
    </w:p>
    <w:p>
      <w:pPr>
        <w:shd w:fill="0D1117" w:val="clear"/>
        <w:spacing w:after="0" w:before="0"/>
        <w:ind w:left="200" w:right="200"/>
      </w:pPr>
      <w:r>
        <w:rPr>
          <w:rFonts w:ascii="Courier New" w:cs="Courier New" w:eastAsia="Courier New" w:hAnsi="Courier New"/>
          <w:color w:val="A8D8EA"/>
          <w:sz w:val="17"/>
          <w:szCs w:val="17"/>
        </w:rPr>
        <w:t xml:space="preserve">    ("system", """Extract intent as JSON:</w:t>
      </w:r>
    </w:p>
    <w:p>
      <w:pPr>
        <w:shd w:fill="0D1117" w:val="clear"/>
        <w:spacing w:after="0" w:before="0"/>
        <w:ind w:left="200" w:right="200"/>
      </w:pPr>
      <w:r>
        <w:rPr>
          <w:rFonts w:ascii="Courier New" w:cs="Courier New" w:eastAsia="Courier New" w:hAnsi="Courier New"/>
          <w:color w:val="A8D8EA"/>
          <w:sz w:val="17"/>
          <w:szCs w:val="17"/>
        </w:rPr>
        <w:t xml:space="preserve">     { "type": "factual|research|news|comparison",</w:t>
      </w:r>
    </w:p>
    <w:p>
      <w:pPr>
        <w:shd w:fill="0D1117" w:val="clear"/>
        <w:spacing w:after="0" w:before="0"/>
        <w:ind w:left="200" w:right="200"/>
      </w:pPr>
      <w:r>
        <w:rPr>
          <w:rFonts w:ascii="Courier New" w:cs="Courier New" w:eastAsia="Courier New" w:hAnsi="Courier New"/>
          <w:color w:val="A8D8EA"/>
          <w:sz w:val="17"/>
          <w:szCs w:val="17"/>
        </w:rPr>
        <w:t xml:space="preserve">       "entities": [...], "time_sensitivity": "recent|historical|timeless" }"""),</w:t>
      </w:r>
    </w:p>
    <w:p>
      <w:pPr>
        <w:shd w:fill="0D1117" w:val="clear"/>
        <w:spacing w:after="0" w:before="0"/>
        <w:ind w:left="200" w:right="200"/>
      </w:pPr>
      <w:r>
        <w:rPr>
          <w:rFonts w:ascii="Courier New" w:cs="Courier New" w:eastAsia="Courier New" w:hAnsi="Courier New"/>
          <w:color w:val="A8D8EA"/>
          <w:sz w:val="17"/>
          <w:szCs w:val="17"/>
        </w:rPr>
        <w:t xml:space="preserve">    ("human", "{query}")</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intent_chain = intent_prompt | local_llm | JsonOutputParser()</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Step 2 — Query Reformulation (local LLM)</w:t>
      </w:r>
    </w:p>
    <w:p>
      <w:pPr>
        <w:shd w:fill="0D1117" w:val="clear"/>
        <w:spacing w:after="0" w:before="0"/>
        <w:ind w:left="200" w:right="200"/>
      </w:pPr>
      <w:r>
        <w:rPr>
          <w:rFonts w:ascii="Courier New" w:cs="Courier New" w:eastAsia="Courier New" w:hAnsi="Courier New"/>
          <w:color w:val="A8D8EA"/>
          <w:sz w:val="17"/>
          <w:szCs w:val="17"/>
        </w:rPr>
        <w:t xml:space="preserve">search_prompt = ChatPromptTemplate.from_messages([</w:t>
      </w:r>
    </w:p>
    <w:p>
      <w:pPr>
        <w:shd w:fill="0D1117" w:val="clear"/>
        <w:spacing w:after="0" w:before="0"/>
        <w:ind w:left="200" w:right="200"/>
      </w:pPr>
      <w:r>
        <w:rPr>
          <w:rFonts w:ascii="Courier New" w:cs="Courier New" w:eastAsia="Courier New" w:hAnsi="Courier New"/>
          <w:color w:val="A8D8EA"/>
          <w:sz w:val="17"/>
          <w:szCs w:val="17"/>
        </w:rPr>
        <w:t xml:space="preserve">    ("system", "Generate 3 diverse search queries. Return JSON: {queries: [...]}"),</w:t>
      </w:r>
    </w:p>
    <w:p>
      <w:pPr>
        <w:shd w:fill="0D1117" w:val="clear"/>
        <w:spacing w:after="0" w:before="0"/>
        <w:ind w:left="200" w:right="200"/>
      </w:pPr>
      <w:r>
        <w:rPr>
          <w:rFonts w:ascii="Courier New" w:cs="Courier New" w:eastAsia="Courier New" w:hAnsi="Courier New"/>
          <w:color w:val="A8D8EA"/>
          <w:sz w:val="17"/>
          <w:szCs w:val="17"/>
        </w:rPr>
        <w:t xml:space="preserve">    ("human", "Intent: {intent} | Query: {original_query}")</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search_chain = search_prompt | local_llm | JsonOutputParser()</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Step 3 — Scrape (Playwright + BS4 + DDGS — no LLM)</w:t>
      </w:r>
    </w:p>
    <w:p>
      <w:pPr>
        <w:shd w:fill="0D1117" w:val="clear"/>
        <w:spacing w:after="0" w:before="0"/>
        <w:ind w:left="200" w:right="200"/>
      </w:pPr>
      <w:r>
        <w:rPr>
          <w:rFonts w:ascii="Courier New" w:cs="Courier New" w:eastAsia="Courier New" w:hAnsi="Courier New"/>
          <w:color w:val="A8D8EA"/>
          <w:sz w:val="17"/>
          <w:szCs w:val="17"/>
        </w:rPr>
        <w:t xml:space="preserve">@tool</w:t>
      </w:r>
    </w:p>
    <w:p>
      <w:pPr>
        <w:shd w:fill="0D1117" w:val="clear"/>
        <w:spacing w:after="0" w:before="0"/>
        <w:ind w:left="200" w:right="200"/>
      </w:pPr>
      <w:r>
        <w:rPr>
          <w:rFonts w:ascii="Courier New" w:cs="Courier New" w:eastAsia="Courier New" w:hAnsi="Courier New"/>
          <w:color w:val="A8D8EA"/>
          <w:sz w:val="17"/>
          <w:szCs w:val="17"/>
        </w:rPr>
        <w:t xml:space="preserve">async def scrape_tool(queries: list[str]) -&gt; str:</w:t>
      </w:r>
    </w:p>
    <w:p>
      <w:pPr>
        <w:shd w:fill="0D1117" w:val="clear"/>
        <w:spacing w:after="0" w:before="0"/>
        <w:ind w:left="200" w:right="200"/>
      </w:pPr>
      <w:r>
        <w:rPr>
          <w:rFonts w:ascii="Courier New" w:cs="Courier New" w:eastAsia="Courier New" w:hAnsi="Courier New"/>
          <w:color w:val="A8D8EA"/>
          <w:sz w:val="17"/>
          <w:szCs w:val="17"/>
        </w:rPr>
        <w:t xml:space="preserve">    urls = ddg_search(queries)       # DuckDuckGo</w:t>
      </w:r>
    </w:p>
    <w:p>
      <w:pPr>
        <w:shd w:fill="0D1117" w:val="clear"/>
        <w:spacing w:after="0" w:before="0"/>
        <w:ind w:left="200" w:right="200"/>
      </w:pPr>
      <w:r>
        <w:rPr>
          <w:rFonts w:ascii="Courier New" w:cs="Courier New" w:eastAsia="Courier New" w:hAnsi="Courier New"/>
          <w:color w:val="A8D8EA"/>
          <w:sz w:val="17"/>
          <w:szCs w:val="17"/>
        </w:rPr>
        <w:t xml:space="preserve">    pages = await playwright_scrape(urls)  # Playwright</w:t>
      </w:r>
    </w:p>
    <w:p>
      <w:pPr>
        <w:shd w:fill="0D1117" w:val="clear"/>
        <w:spacing w:after="0" w:before="0"/>
        <w:ind w:left="200" w:right="200"/>
      </w:pPr>
      <w:r>
        <w:rPr>
          <w:rFonts w:ascii="Courier New" w:cs="Courier New" w:eastAsia="Courier New" w:hAnsi="Courier New"/>
          <w:color w:val="A8D8EA"/>
          <w:sz w:val="17"/>
          <w:szCs w:val="17"/>
        </w:rPr>
        <w:t xml:space="preserve">    return truncate_content(pages, max_words=1800)</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Step 4 — Synthesis (Groq cloud LLM)</w:t>
      </w:r>
    </w:p>
    <w:p>
      <w:pPr>
        <w:shd w:fill="0D1117" w:val="clear"/>
        <w:spacing w:after="0" w:before="0"/>
        <w:ind w:left="200" w:right="200"/>
      </w:pPr>
      <w:r>
        <w:rPr>
          <w:rFonts w:ascii="Courier New" w:cs="Courier New" w:eastAsia="Courier New" w:hAnsi="Courier New"/>
          <w:color w:val="A8D8EA"/>
          <w:sz w:val="17"/>
          <w:szCs w:val="17"/>
        </w:rPr>
        <w:t xml:space="preserve">synth_prompt = ChatPromptTemplate.from_messages([</w:t>
      </w:r>
    </w:p>
    <w:p>
      <w:pPr>
        <w:shd w:fill="0D1117" w:val="clear"/>
        <w:spacing w:after="0" w:before="0"/>
        <w:ind w:left="200" w:right="200"/>
      </w:pPr>
      <w:r>
        <w:rPr>
          <w:rFonts w:ascii="Courier New" w:cs="Courier New" w:eastAsia="Courier New" w:hAnsi="Courier New"/>
          <w:color w:val="A8D8EA"/>
          <w:sz w:val="17"/>
          <w:szCs w:val="17"/>
        </w:rPr>
        <w:t xml:space="preserve">    ("system", "Synthesize a clear, cited answer from the scraped content."),</w:t>
      </w:r>
    </w:p>
    <w:p>
      <w:pPr>
        <w:shd w:fill="0D1117" w:val="clear"/>
        <w:spacing w:after="0" w:before="0"/>
        <w:ind w:left="200" w:right="200"/>
      </w:pPr>
      <w:r>
        <w:rPr>
          <w:rFonts w:ascii="Courier New" w:cs="Courier New" w:eastAsia="Courier New" w:hAnsi="Courier New"/>
          <w:color w:val="A8D8EA"/>
          <w:sz w:val="17"/>
          <w:szCs w:val="17"/>
        </w:rPr>
        <w:t xml:space="preserve">    ("human", "Query: {query}\n\nContent:\n{content}")</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synth_chain = synth_prompt | cloud_llm | StrOutputParser()</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Full LCEL Pipeline</w:t>
      </w:r>
    </w:p>
    <w:p>
      <w:pPr>
        <w:shd w:fill="0D1117" w:val="clear"/>
        <w:spacing w:after="0" w:before="0"/>
        <w:ind w:left="200" w:right="200"/>
      </w:pPr>
      <w:r>
        <w:rPr>
          <w:rFonts w:ascii="Courier New" w:cs="Courier New" w:eastAsia="Courier New" w:hAnsi="Courier New"/>
          <w:color w:val="A8D8EA"/>
          <w:sz w:val="17"/>
          <w:szCs w:val="17"/>
        </w:rPr>
        <w:t xml:space="preserve">cortx_pipeline = (</w:t>
      </w:r>
    </w:p>
    <w:p>
      <w:pPr>
        <w:shd w:fill="0D1117" w:val="clear"/>
        <w:spacing w:after="0" w:before="0"/>
        <w:ind w:left="200" w:right="200"/>
      </w:pPr>
      <w:r>
        <w:rPr>
          <w:rFonts w:ascii="Courier New" w:cs="Courier New" w:eastAsia="Courier New" w:hAnsi="Courier New"/>
          <w:color w:val="A8D8EA"/>
          <w:sz w:val="17"/>
          <w:szCs w:val="17"/>
        </w:rPr>
        <w:t xml:space="preserve">    RunnablePassthrough.assign(intent=intent_chain)</w:t>
      </w:r>
    </w:p>
    <w:p>
      <w:pPr>
        <w:shd w:fill="0D1117" w:val="clear"/>
        <w:spacing w:after="0" w:before="0"/>
        <w:ind w:left="200" w:right="200"/>
      </w:pPr>
      <w:r>
        <w:rPr>
          <w:rFonts w:ascii="Courier New" w:cs="Courier New" w:eastAsia="Courier New" w:hAnsi="Courier New"/>
          <w:color w:val="A8D8EA"/>
          <w:sz w:val="17"/>
          <w:szCs w:val="17"/>
        </w:rPr>
        <w:t xml:space="preserve">    | RunnablePassthrough.assign(search_queries=search_chain)</w:t>
      </w:r>
    </w:p>
    <w:p>
      <w:pPr>
        <w:shd w:fill="0D1117" w:val="clear"/>
        <w:spacing w:after="0" w:before="0"/>
        <w:ind w:left="200" w:right="200"/>
      </w:pPr>
      <w:r>
        <w:rPr>
          <w:rFonts w:ascii="Courier New" w:cs="Courier New" w:eastAsia="Courier New" w:hAnsi="Courier New"/>
          <w:color w:val="A8D8EA"/>
          <w:sz w:val="17"/>
          <w:szCs w:val="17"/>
        </w:rPr>
        <w:t xml:space="preserve">    | RunnablePassthrough.assign(content=RunnableLambda(scrape_tool))</w:t>
      </w:r>
    </w:p>
    <w:p>
      <w:pPr>
        <w:shd w:fill="0D1117" w:val="clear"/>
        <w:spacing w:after="0" w:before="0"/>
        <w:ind w:left="200" w:right="200"/>
      </w:pPr>
      <w:r>
        <w:rPr>
          <w:rFonts w:ascii="Courier New" w:cs="Courier New" w:eastAsia="Courier New" w:hAnsi="Courier New"/>
          <w:color w:val="A8D8EA"/>
          <w:sz w:val="17"/>
          <w:szCs w:val="17"/>
        </w:rPr>
        <w:t xml:space="preserve">    | synth_chain</w:t>
      </w:r>
    </w:p>
    <w:p>
      <w:pPr>
        <w:shd w:fill="0D1117" w:val="clear"/>
        <w:spacing w:after="0" w:before="0"/>
        <w:ind w:left="200" w:right="200"/>
      </w:pPr>
      <w:r>
        <w:rPr>
          <w:rFonts w:ascii="Courier New" w:cs="Courier New" w:eastAsia="Courier New" w:hAnsi="Courier New"/>
          <w:color w:val="A8D8EA"/>
          <w:sz w:val="17"/>
          <w:szCs w:val="17"/>
        </w:rPr>
        <w:t xml:space="preserve">)</w:t>
      </w:r>
    </w:p>
    <w:p>
      <w:r>
        <w:br w:type="page"/>
      </w:r>
    </w:p>
    <w:p>
      <w:pPr>
        <w:pStyle w:val="Heading1"/>
        <w:spacing w:after="120" w:before="360"/>
      </w:pPr>
      <w:r>
        <w:rPr>
          <w:rFonts w:ascii="Arial" w:cs="Arial" w:eastAsia="Arial" w:hAnsi="Arial"/>
          <w:b/>
          <w:bCs/>
          <w:color w:val="1A1A2E"/>
          <w:sz w:val="36"/>
          <w:szCs w:val="36"/>
        </w:rPr>
        <w:t xml:space="preserve">5. Project File Structure</w:t>
      </w:r>
    </w:p>
    <w:p>
      <w:pPr>
        <w:pBdr>
          <w:bottom w:val="single" w:color="00B4D8" w:sz="4" w:space="1"/>
        </w:pBdr>
        <w:spacing w:after="60" w:before="60"/>
      </w:pPr>
    </w:p>
    <w:p>
      <w:pPr>
        <w:spacing w:after="60" w:before="120"/>
      </w:pPr>
    </w:p>
    <w:p>
      <w:pPr>
        <w:spacing w:after="60" w:before="60"/>
        <w:jc w:val="left"/>
      </w:pPr>
      <w:r>
        <w:rPr>
          <w:rFonts w:ascii="Arial" w:cs="Arial" w:eastAsia="Arial" w:hAnsi="Arial"/>
          <w:b w:val="false"/>
          <w:bCs w:val="false"/>
          <w:i w:val="false"/>
          <w:iCs w:val="false"/>
          <w:color w:val="1A1A2E"/>
          <w:sz w:val="20"/>
          <w:szCs w:val="20"/>
        </w:rPr>
        <w:t xml:space="preserve">The complete recommended directory structure for Cortx:</w:t>
      </w:r>
    </w:p>
    <w:p>
      <w:pPr>
        <w:spacing w:after="60" w:before="100"/>
      </w:pPr>
    </w:p>
    <w:p>
      <w:pPr>
        <w:shd w:fill="0D1117" w:val="clear"/>
        <w:spacing w:after="0" w:before="0"/>
        <w:ind w:left="200" w:right="200"/>
      </w:pPr>
      <w:r>
        <w:rPr>
          <w:rFonts w:ascii="Courier New" w:cs="Courier New" w:eastAsia="Courier New" w:hAnsi="Courier New"/>
          <w:color w:val="A8D8EA"/>
          <w:sz w:val="17"/>
          <w:szCs w:val="17"/>
        </w:rPr>
        <w:t xml:space="preserve">cortx/</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 main.py                    # App entry point</w:t>
      </w:r>
    </w:p>
    <w:p>
      <w:pPr>
        <w:shd w:fill="0D1117" w:val="clear"/>
        <w:spacing w:after="0" w:before="0"/>
        <w:ind w:left="200" w:right="200"/>
      </w:pPr>
      <w:r>
        <w:rPr>
          <w:rFonts w:ascii="Courier New" w:cs="Courier New" w:eastAsia="Courier New" w:hAnsi="Courier New"/>
          <w:color w:val="A8D8EA"/>
          <w:sz w:val="17"/>
          <w:szCs w:val="17"/>
        </w:rPr>
        <w:t xml:space="preserve">├── requirements.txt           # All dependencies</w:t>
      </w:r>
    </w:p>
    <w:p>
      <w:pPr>
        <w:shd w:fill="0D1117" w:val="clear"/>
        <w:spacing w:after="0" w:before="0"/>
        <w:ind w:left="200" w:right="200"/>
      </w:pPr>
      <w:r>
        <w:rPr>
          <w:rFonts w:ascii="Courier New" w:cs="Courier New" w:eastAsia="Courier New" w:hAnsi="Courier New"/>
          <w:color w:val="A8D8EA"/>
          <w:sz w:val="17"/>
          <w:szCs w:val="17"/>
        </w:rPr>
        <w:t xml:space="preserve">├── .env                       # API keys (never commit this)</w:t>
      </w:r>
    </w:p>
    <w:p>
      <w:pPr>
        <w:shd w:fill="0D1117" w:val="clear"/>
        <w:spacing w:after="0" w:before="0"/>
        <w:ind w:left="200" w:right="200"/>
      </w:pPr>
      <w:r>
        <w:rPr>
          <w:rFonts w:ascii="Courier New" w:cs="Courier New" w:eastAsia="Courier New" w:hAnsi="Courier New"/>
          <w:color w:val="A8D8EA"/>
          <w:sz w:val="17"/>
          <w:szCs w:val="17"/>
        </w:rPr>
        <w:t xml:space="preserve">├── config/</w:t>
      </w:r>
    </w:p>
    <w:p>
      <w:pPr>
        <w:shd w:fill="0D1117" w:val="clear"/>
        <w:spacing w:after="0" w:before="0"/>
        <w:ind w:left="200" w:right="200"/>
      </w:pPr>
      <w:r>
        <w:rPr>
          <w:rFonts w:ascii="Courier New" w:cs="Courier New" w:eastAsia="Courier New" w:hAnsi="Courier New"/>
          <w:color w:val="A8D8EA"/>
          <w:sz w:val="17"/>
          <w:szCs w:val="17"/>
        </w:rPr>
        <w:t xml:space="preserve">│   ├── settings.yaml          # Model config, thresholds, limits</w:t>
      </w:r>
    </w:p>
    <w:p>
      <w:pPr>
        <w:shd w:fill="0D1117" w:val="clear"/>
        <w:spacing w:after="0" w:before="0"/>
        <w:ind w:left="200" w:right="200"/>
      </w:pPr>
      <w:r>
        <w:rPr>
          <w:rFonts w:ascii="Courier New" w:cs="Courier New" w:eastAsia="Courier New" w:hAnsi="Courier New"/>
          <w:color w:val="A8D8EA"/>
          <w:sz w:val="17"/>
          <w:szCs w:val="17"/>
        </w:rPr>
        <w:t xml:space="preserve">│   └── prompts.yaml           # All LLM prompt templates</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 frontend/</w:t>
      </w:r>
    </w:p>
    <w:p>
      <w:pPr>
        <w:shd w:fill="0D1117" w:val="clear"/>
        <w:spacing w:after="0" w:before="0"/>
        <w:ind w:left="200" w:right="200"/>
      </w:pPr>
      <w:r>
        <w:rPr>
          <w:rFonts w:ascii="Courier New" w:cs="Courier New" w:eastAsia="Courier New" w:hAnsi="Courier New"/>
          <w:color w:val="A8D8EA"/>
          <w:sz w:val="17"/>
          <w:szCs w:val="17"/>
        </w:rPr>
        <w:t xml:space="preserve">│   ├── main_window.py         # PyQt6 main window</w:t>
      </w:r>
    </w:p>
    <w:p>
      <w:pPr>
        <w:shd w:fill="0D1117" w:val="clear"/>
        <w:spacing w:after="0" w:before="0"/>
        <w:ind w:left="200" w:right="200"/>
      </w:pPr>
      <w:r>
        <w:rPr>
          <w:rFonts w:ascii="Courier New" w:cs="Courier New" w:eastAsia="Courier New" w:hAnsi="Courier New"/>
          <w:color w:val="A8D8EA"/>
          <w:sz w:val="17"/>
          <w:szCs w:val="17"/>
        </w:rPr>
        <w:t xml:space="preserve">│   ├── chat_widget.py         # Chat message display</w:t>
      </w:r>
    </w:p>
    <w:p>
      <w:pPr>
        <w:shd w:fill="0D1117" w:val="clear"/>
        <w:spacing w:after="0" w:before="0"/>
        <w:ind w:left="200" w:right="200"/>
      </w:pPr>
      <w:r>
        <w:rPr>
          <w:rFonts w:ascii="Courier New" w:cs="Courier New" w:eastAsia="Courier New" w:hAnsi="Courier New"/>
          <w:color w:val="A8D8EA"/>
          <w:sz w:val="17"/>
          <w:szCs w:val="17"/>
        </w:rPr>
        <w:t xml:space="preserve">│   ├── input_bar.py           # User input component</w:t>
      </w:r>
    </w:p>
    <w:p>
      <w:pPr>
        <w:shd w:fill="0D1117" w:val="clear"/>
        <w:spacing w:after="0" w:before="0"/>
        <w:ind w:left="200" w:right="200"/>
      </w:pPr>
      <w:r>
        <w:rPr>
          <w:rFonts w:ascii="Courier New" w:cs="Courier New" w:eastAsia="Courier New" w:hAnsi="Courier New"/>
          <w:color w:val="A8D8EA"/>
          <w:sz w:val="17"/>
          <w:szCs w:val="17"/>
        </w:rPr>
        <w:t xml:space="preserve">│   └── styles/</w:t>
      </w:r>
    </w:p>
    <w:p>
      <w:pPr>
        <w:shd w:fill="0D1117" w:val="clear"/>
        <w:spacing w:after="0" w:before="0"/>
        <w:ind w:left="200" w:right="200"/>
      </w:pPr>
      <w:r>
        <w:rPr>
          <w:rFonts w:ascii="Courier New" w:cs="Courier New" w:eastAsia="Courier New" w:hAnsi="Courier New"/>
          <w:color w:val="A8D8EA"/>
          <w:sz w:val="17"/>
          <w:szCs w:val="17"/>
        </w:rPr>
        <w:t xml:space="preserve">│       └── dark_theme.qss     # Qt stylesheet</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 backend/</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ai/</w:t>
      </w:r>
    </w:p>
    <w:p>
      <w:pPr>
        <w:shd w:fill="0D1117" w:val="clear"/>
        <w:spacing w:after="0" w:before="0"/>
        <w:ind w:left="200" w:right="200"/>
      </w:pPr>
      <w:r>
        <w:rPr>
          <w:rFonts w:ascii="Courier New" w:cs="Courier New" w:eastAsia="Courier New" w:hAnsi="Courier New"/>
          <w:color w:val="A8D8EA"/>
          <w:sz w:val="17"/>
          <w:szCs w:val="17"/>
        </w:rPr>
        <w:t xml:space="preserve">│   │   ├── llm_manager.py     # Local + cloud LLM setup</w:t>
      </w:r>
    </w:p>
    <w:p>
      <w:pPr>
        <w:shd w:fill="0D1117" w:val="clear"/>
        <w:spacing w:after="0" w:before="0"/>
        <w:ind w:left="200" w:right="200"/>
      </w:pPr>
      <w:r>
        <w:rPr>
          <w:rFonts w:ascii="Courier New" w:cs="Courier New" w:eastAsia="Courier New" w:hAnsi="Courier New"/>
          <w:color w:val="A8D8EA"/>
          <w:sz w:val="17"/>
          <w:szCs w:val="17"/>
        </w:rPr>
        <w:t xml:space="preserve">│   │   ├── intent_chain.py    # Step 1: Intent extraction</w:t>
      </w:r>
    </w:p>
    <w:p>
      <w:pPr>
        <w:shd w:fill="0D1117" w:val="clear"/>
        <w:spacing w:after="0" w:before="0"/>
        <w:ind w:left="200" w:right="200"/>
      </w:pPr>
      <w:r>
        <w:rPr>
          <w:rFonts w:ascii="Courier New" w:cs="Courier New" w:eastAsia="Courier New" w:hAnsi="Courier New"/>
          <w:color w:val="A8D8EA"/>
          <w:sz w:val="17"/>
          <w:szCs w:val="17"/>
        </w:rPr>
        <w:t xml:space="preserve">│   │   ├── query_chain.py     # Step 2: Query reformulation</w:t>
      </w:r>
    </w:p>
    <w:p>
      <w:pPr>
        <w:shd w:fill="0D1117" w:val="clear"/>
        <w:spacing w:after="0" w:before="0"/>
        <w:ind w:left="200" w:right="200"/>
      </w:pPr>
      <w:r>
        <w:rPr>
          <w:rFonts w:ascii="Courier New" w:cs="Courier New" w:eastAsia="Courier New" w:hAnsi="Courier New"/>
          <w:color w:val="A8D8EA"/>
          <w:sz w:val="17"/>
          <w:szCs w:val="17"/>
        </w:rPr>
        <w:t xml:space="preserve">│   │   ├── synth_chain.py     # Step 4: Answer synthesis</w:t>
      </w:r>
    </w:p>
    <w:p>
      <w:pPr>
        <w:shd w:fill="0D1117" w:val="clear"/>
        <w:spacing w:after="0" w:before="0"/>
        <w:ind w:left="200" w:right="200"/>
      </w:pPr>
      <w:r>
        <w:rPr>
          <w:rFonts w:ascii="Courier New" w:cs="Courier New" w:eastAsia="Courier New" w:hAnsi="Courier New"/>
          <w:color w:val="A8D8EA"/>
          <w:sz w:val="17"/>
          <w:szCs w:val="17"/>
        </w:rPr>
        <w:t xml:space="preserve">│   │   └── pipeline.py        # Full LCEL pipeline assembly</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search/</w:t>
      </w:r>
    </w:p>
    <w:p>
      <w:pPr>
        <w:shd w:fill="0D1117" w:val="clear"/>
        <w:spacing w:after="0" w:before="0"/>
        <w:ind w:left="200" w:right="200"/>
      </w:pPr>
      <w:r>
        <w:rPr>
          <w:rFonts w:ascii="Courier New" w:cs="Courier New" w:eastAsia="Courier New" w:hAnsi="Courier New"/>
          <w:color w:val="A8D8EA"/>
          <w:sz w:val="17"/>
          <w:szCs w:val="17"/>
        </w:rPr>
        <w:t xml:space="preserve">│   │   └── ddg_search.py      # DuckDuckGo URL discovery</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scraper/</w:t>
      </w:r>
    </w:p>
    <w:p>
      <w:pPr>
        <w:shd w:fill="0D1117" w:val="clear"/>
        <w:spacing w:after="0" w:before="0"/>
        <w:ind w:left="200" w:right="200"/>
      </w:pPr>
      <w:r>
        <w:rPr>
          <w:rFonts w:ascii="Courier New" w:cs="Courier New" w:eastAsia="Courier New" w:hAnsi="Courier New"/>
          <w:color w:val="A8D8EA"/>
          <w:sz w:val="17"/>
          <w:szCs w:val="17"/>
        </w:rPr>
        <w:t xml:space="preserve">│   │   ├── scraper_engine.py  # Tier routing logic</w:t>
      </w:r>
    </w:p>
    <w:p>
      <w:pPr>
        <w:shd w:fill="0D1117" w:val="clear"/>
        <w:spacing w:after="0" w:before="0"/>
        <w:ind w:left="200" w:right="200"/>
      </w:pPr>
      <w:r>
        <w:rPr>
          <w:rFonts w:ascii="Courier New" w:cs="Courier New" w:eastAsia="Courier New" w:hAnsi="Courier New"/>
          <w:color w:val="A8D8EA"/>
          <w:sz w:val="17"/>
          <w:szCs w:val="17"/>
        </w:rPr>
        <w:t xml:space="preserve">│   │   ├── httpx_scraper.py   # Tier 1: fast static scraper</w:t>
      </w:r>
    </w:p>
    <w:p>
      <w:pPr>
        <w:shd w:fill="0D1117" w:val="clear"/>
        <w:spacing w:after="0" w:before="0"/>
        <w:ind w:left="200" w:right="200"/>
      </w:pPr>
      <w:r>
        <w:rPr>
          <w:rFonts w:ascii="Courier New" w:cs="Courier New" w:eastAsia="Courier New" w:hAnsi="Courier New"/>
          <w:color w:val="A8D8EA"/>
          <w:sz w:val="17"/>
          <w:szCs w:val="17"/>
        </w:rPr>
        <w:t xml:space="preserve">│   │   ├── playwright_scraper.py  # Tier 2: JS rendering</w:t>
      </w:r>
    </w:p>
    <w:p>
      <w:pPr>
        <w:shd w:fill="0D1117" w:val="clear"/>
        <w:spacing w:after="0" w:before="0"/>
        <w:ind w:left="200" w:right="200"/>
      </w:pPr>
      <w:r>
        <w:rPr>
          <w:rFonts w:ascii="Courier New" w:cs="Courier New" w:eastAsia="Courier New" w:hAnsi="Courier New"/>
          <w:color w:val="A8D8EA"/>
          <w:sz w:val="17"/>
          <w:szCs w:val="17"/>
        </w:rPr>
        <w:t xml:space="preserve">│   │   ├── selenium_scraper.py    # Tier 3: anti-bot fallback</w:t>
      </w:r>
    </w:p>
    <w:p>
      <w:pPr>
        <w:shd w:fill="0D1117" w:val="clear"/>
        <w:spacing w:after="0" w:before="0"/>
        <w:ind w:left="200" w:right="200"/>
      </w:pPr>
      <w:r>
        <w:rPr>
          <w:rFonts w:ascii="Courier New" w:cs="Courier New" w:eastAsia="Courier New" w:hAnsi="Courier New"/>
          <w:color w:val="A8D8EA"/>
          <w:sz w:val="17"/>
          <w:szCs w:val="17"/>
        </w:rPr>
        <w:t xml:space="preserve">│   │   └── bs4_parser.py      # BeautifulSoup extraction</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processor/</w:t>
      </w:r>
    </w:p>
    <w:p>
      <w:pPr>
        <w:shd w:fill="0D1117" w:val="clear"/>
        <w:spacing w:after="0" w:before="0"/>
        <w:ind w:left="200" w:right="200"/>
      </w:pPr>
      <w:r>
        <w:rPr>
          <w:rFonts w:ascii="Courier New" w:cs="Courier New" w:eastAsia="Courier New" w:hAnsi="Courier New"/>
          <w:color w:val="A8D8EA"/>
          <w:sz w:val="17"/>
          <w:szCs w:val="17"/>
        </w:rPr>
        <w:t xml:space="preserve">│   │   ├── text_cleaner.py    # Remove boilerplate, ads, nav</w:t>
      </w:r>
    </w:p>
    <w:p>
      <w:pPr>
        <w:shd w:fill="0D1117" w:val="clear"/>
        <w:spacing w:after="0" w:before="0"/>
        <w:ind w:left="200" w:right="200"/>
      </w:pPr>
      <w:r>
        <w:rPr>
          <w:rFonts w:ascii="Courier New" w:cs="Courier New" w:eastAsia="Courier New" w:hAnsi="Courier New"/>
          <w:color w:val="A8D8EA"/>
          <w:sz w:val="17"/>
          <w:szCs w:val="17"/>
        </w:rPr>
        <w:t xml:space="preserve">│   │   ├── truncator.py       # Enforce token limits</w:t>
      </w:r>
    </w:p>
    <w:p>
      <w:pPr>
        <w:shd w:fill="0D1117" w:val="clear"/>
        <w:spacing w:after="0" w:before="0"/>
        <w:ind w:left="200" w:right="200"/>
      </w:pPr>
      <w:r>
        <w:rPr>
          <w:rFonts w:ascii="Courier New" w:cs="Courier New" w:eastAsia="Courier New" w:hAnsi="Courier New"/>
          <w:color w:val="A8D8EA"/>
          <w:sz w:val="17"/>
          <w:szCs w:val="17"/>
        </w:rPr>
        <w:t xml:space="preserve">│   │   └── ranker.py          # Score content relevance</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 utils/</w:t>
      </w:r>
    </w:p>
    <w:p>
      <w:pPr>
        <w:shd w:fill="0D1117" w:val="clear"/>
        <w:spacing w:after="0" w:before="0"/>
        <w:ind w:left="200" w:right="200"/>
      </w:pPr>
      <w:r>
        <w:rPr>
          <w:rFonts w:ascii="Courier New" w:cs="Courier New" w:eastAsia="Courier New" w:hAnsi="Courier New"/>
          <w:color w:val="A8D8EA"/>
          <w:sz w:val="17"/>
          <w:szCs w:val="17"/>
        </w:rPr>
        <w:t xml:space="preserve">│       ├── user_agent.py      # fake-useragent rotation</w:t>
      </w:r>
    </w:p>
    <w:p>
      <w:pPr>
        <w:shd w:fill="0D1117" w:val="clear"/>
        <w:spacing w:after="0" w:before="0"/>
        <w:ind w:left="200" w:right="200"/>
      </w:pPr>
      <w:r>
        <w:rPr>
          <w:rFonts w:ascii="Courier New" w:cs="Courier New" w:eastAsia="Courier New" w:hAnsi="Courier New"/>
          <w:color w:val="A8D8EA"/>
          <w:sz w:val="17"/>
          <w:szCs w:val="17"/>
        </w:rPr>
        <w:t xml:space="preserve">│       ├── rate_limiter.py    # Prevent getting blocked</w:t>
      </w:r>
    </w:p>
    <w:p>
      <w:pPr>
        <w:shd w:fill="0D1117" w:val="clear"/>
        <w:spacing w:after="0" w:before="0"/>
        <w:ind w:left="200" w:right="200"/>
      </w:pPr>
      <w:r>
        <w:rPr>
          <w:rFonts w:ascii="Courier New" w:cs="Courier New" w:eastAsia="Courier New" w:hAnsi="Courier New"/>
          <w:color w:val="A8D8EA"/>
          <w:sz w:val="17"/>
          <w:szCs w:val="17"/>
        </w:rPr>
        <w:t xml:space="preserve">│       └── logger.py          # Structured logging</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 database/</w:t>
      </w:r>
    </w:p>
    <w:p>
      <w:pPr>
        <w:shd w:fill="0D1117" w:val="clear"/>
        <w:spacing w:after="0" w:before="0"/>
        <w:ind w:left="200" w:right="200"/>
      </w:pPr>
      <w:r>
        <w:rPr>
          <w:rFonts w:ascii="Courier New" w:cs="Courier New" w:eastAsia="Courier New" w:hAnsi="Courier New"/>
          <w:color w:val="A8D8EA"/>
          <w:sz w:val="17"/>
          <w:szCs w:val="17"/>
        </w:rPr>
        <w:t xml:space="preserve">│   ├── cache_db.py            # SQLite cache manager</w:t>
      </w:r>
    </w:p>
    <w:p>
      <w:pPr>
        <w:shd w:fill="0D1117" w:val="clear"/>
        <w:spacing w:after="0" w:before="0"/>
        <w:ind w:left="200" w:right="200"/>
      </w:pPr>
      <w:r>
        <w:rPr>
          <w:rFonts w:ascii="Courier New" w:cs="Courier New" w:eastAsia="Courier New" w:hAnsi="Courier New"/>
          <w:color w:val="A8D8EA"/>
          <w:sz w:val="17"/>
          <w:szCs w:val="17"/>
        </w:rPr>
        <w:t xml:space="preserve">│   └── cortx_cache.db         # Auto-created at runtime</w:t>
      </w:r>
    </w:p>
    <w:p>
      <w:pPr>
        <w:shd w:fill="0D1117" w:val="clear"/>
        <w:spacing w:after="0" w:before="0"/>
        <w:ind w:left="200" w:right="200"/>
      </w:pPr>
      <w:r>
        <w:rPr>
          <w:rFonts w:ascii="Courier New" w:cs="Courier New" w:eastAsia="Courier New" w:hAnsi="Courier New"/>
          <w:color w:val="A8D8EA"/>
          <w:sz w:val="17"/>
          <w:szCs w:val="17"/>
        </w:rPr>
        <w:t xml:space="preserve">│</w:t>
      </w:r>
    </w:p>
    <w:p>
      <w:pPr>
        <w:shd w:fill="0D1117" w:val="clear"/>
        <w:spacing w:after="0" w:before="0"/>
        <w:ind w:left="200" w:right="200"/>
      </w:pPr>
      <w:r>
        <w:rPr>
          <w:rFonts w:ascii="Courier New" w:cs="Courier New" w:eastAsia="Courier New" w:hAnsi="Courier New"/>
          <w:color w:val="A8D8EA"/>
          <w:sz w:val="17"/>
          <w:szCs w:val="17"/>
        </w:rPr>
        <w:t xml:space="preserve">└── tests/</w:t>
      </w:r>
    </w:p>
    <w:p>
      <w:pPr>
        <w:shd w:fill="0D1117" w:val="clear"/>
        <w:spacing w:after="0" w:before="0"/>
        <w:ind w:left="200" w:right="200"/>
      </w:pPr>
      <w:r>
        <w:rPr>
          <w:rFonts w:ascii="Courier New" w:cs="Courier New" w:eastAsia="Courier New" w:hAnsi="Courier New"/>
          <w:color w:val="A8D8EA"/>
          <w:sz w:val="17"/>
          <w:szCs w:val="17"/>
        </w:rPr>
        <w:t xml:space="preserve">    ├── test_scraper.py</w:t>
      </w:r>
    </w:p>
    <w:p>
      <w:pPr>
        <w:shd w:fill="0D1117" w:val="clear"/>
        <w:spacing w:after="0" w:before="0"/>
        <w:ind w:left="200" w:right="200"/>
      </w:pPr>
      <w:r>
        <w:rPr>
          <w:rFonts w:ascii="Courier New" w:cs="Courier New" w:eastAsia="Courier New" w:hAnsi="Courier New"/>
          <w:color w:val="A8D8EA"/>
          <w:sz w:val="17"/>
          <w:szCs w:val="17"/>
        </w:rPr>
        <w:t xml:space="preserve">    ├── test_pipeline.py</w:t>
      </w:r>
    </w:p>
    <w:p>
      <w:pPr>
        <w:shd w:fill="0D1117" w:val="clear"/>
        <w:spacing w:after="0" w:before="0"/>
        <w:ind w:left="200" w:right="200"/>
      </w:pPr>
      <w:r>
        <w:rPr>
          <w:rFonts w:ascii="Courier New" w:cs="Courier New" w:eastAsia="Courier New" w:hAnsi="Courier New"/>
          <w:color w:val="A8D8EA"/>
          <w:sz w:val="17"/>
          <w:szCs w:val="17"/>
        </w:rPr>
        <w:t xml:space="preserve">    └── test_search.py</w:t>
      </w:r>
    </w:p>
    <w:p>
      <w:r>
        <w:br w:type="page"/>
      </w:r>
    </w:p>
    <w:p>
      <w:pPr>
        <w:pStyle w:val="Heading1"/>
        <w:spacing w:after="120" w:before="360"/>
      </w:pPr>
      <w:r>
        <w:rPr>
          <w:rFonts w:ascii="Arial" w:cs="Arial" w:eastAsia="Arial" w:hAnsi="Arial"/>
          <w:b/>
          <w:bCs/>
          <w:color w:val="1A1A2E"/>
          <w:sz w:val="36"/>
          <w:szCs w:val="36"/>
        </w:rPr>
        <w:t xml:space="preserve">6. Development Phases</w:t>
      </w:r>
    </w:p>
    <w:p>
      <w:pPr>
        <w:pBdr>
          <w:bottom w:val="single" w:color="00B4D8" w:sz="4" w:space="1"/>
        </w:pBdr>
        <w:spacing w:after="60" w:before="60"/>
      </w:pP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2200"/>
      </w:tblGrid>
      <w:tr>
        <w:tc>
          <w:tcPr>
            <w:tcW w:type="dxa" w:w="1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31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Deliverables</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Foundation</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Repo setup, .env config, Ollama + Llama 3.1 running, requirements.txt</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3-4 days</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Scraper Engine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Three-tier scraper working, BS4 parser, user-agent rotation, rate limiter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5-7 days</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3</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Search + Cache</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DDGS integration, SQLite cache, URL deduplication, content truncator</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3-4 days</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4</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AI Pipeline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All 4 LangChain chains built, LCEL pipeline assembled, Groq fallback</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5-7 days</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5</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Chat UI</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PyQt6 interface, async query handling, loading indicators, history panel</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4-5 days</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Integration + Test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Full pipeline connected, error handling, fallback logic, unit tests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4-5 days</w:t>
            </w:r>
          </w:p>
        </w:tc>
      </w:tr>
      <w:tr>
        <w:tc>
          <w:tcPr>
            <w:tcW w:type="dxa" w:w="16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Phase 7</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Polish + Optimize</w:t>
            </w:r>
          </w:p>
        </w:tc>
        <w:tc>
          <w:tcPr>
            <w:tcW w:type="dxa" w:w="31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Performance tuning, VRAM monitoring, anti-bot hardening, UI polish</w:t>
            </w:r>
          </w:p>
        </w:tc>
        <w:tc>
          <w:tcPr>
            <w:tcW w:type="dxa" w:w="22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3-4 days</w:t>
            </w:r>
          </w:p>
        </w:tc>
      </w:tr>
    </w:tbl>
    <w:p>
      <w:r>
        <w:br w:type="page"/>
      </w:r>
    </w:p>
    <w:p>
      <w:pPr>
        <w:pStyle w:val="Heading1"/>
        <w:spacing w:after="120" w:before="360"/>
      </w:pPr>
      <w:r>
        <w:rPr>
          <w:rFonts w:ascii="Arial" w:cs="Arial" w:eastAsia="Arial" w:hAnsi="Arial"/>
          <w:b/>
          <w:bCs/>
          <w:color w:val="1A1A2E"/>
          <w:sz w:val="36"/>
          <w:szCs w:val="36"/>
        </w:rPr>
        <w:t xml:space="preserve">7. Critical Engineering Rules</w:t>
      </w:r>
    </w:p>
    <w:p>
      <w:pPr>
        <w:pBdr>
          <w:bottom w:val="single" w:color="00B4D8" w:sz="4" w:space="1"/>
        </w:pBdr>
        <w:spacing w:after="60" w:before="60"/>
      </w:pPr>
    </w:p>
    <w:p>
      <w:pPr>
        <w:spacing w:after="60" w:before="120"/>
      </w:pPr>
    </w:p>
    <w:p>
      <w:pPr>
        <w:pStyle w:val="Heading2"/>
        <w:spacing w:after="100" w:before="280"/>
      </w:pPr>
      <w:r>
        <w:rPr>
          <w:rFonts w:ascii="Arial" w:cs="Arial" w:eastAsia="Arial" w:hAnsi="Arial"/>
          <w:b/>
          <w:bCs/>
          <w:color w:val="0F3460"/>
          <w:sz w:val="26"/>
          <w:szCs w:val="26"/>
        </w:rPr>
        <w:t xml:space="preserve">7.1  VRAM Management Rules</w:t>
      </w:r>
    </w:p>
    <w:p>
      <w:pPr>
        <w:pStyle w:val="ListParagraph"/>
        <w:numPr>
          <w:ilvl w:val="0"/>
          <w:numId w:val="2"/>
        </w:numPr>
        <w:spacing w:after="40" w:before="40"/>
      </w:pPr>
      <w:r>
        <w:rPr>
          <w:rFonts w:ascii="Arial" w:cs="Arial" w:eastAsia="Arial" w:hAnsi="Arial"/>
          <w:b/>
          <w:bCs/>
          <w:color w:val="1A1A2E"/>
          <w:sz w:val="20"/>
          <w:szCs w:val="20"/>
        </w:rPr>
        <w:t xml:space="preserve">Always use Q5_K_M quantization</w:t>
      </w:r>
      <w:r>
        <w:rPr>
          <w:rFonts w:ascii="Arial" w:cs="Arial" w:eastAsia="Arial" w:hAnsi="Arial"/>
          <w:color w:val="1A1A2E"/>
          <w:sz w:val="20"/>
          <w:szCs w:val="20"/>
        </w:rPr>
        <w:t xml:space="preserve"> — never load FP16 on 8GB VRAM</w:t>
      </w:r>
    </w:p>
    <w:p>
      <w:pPr>
        <w:pStyle w:val="ListParagraph"/>
        <w:numPr>
          <w:ilvl w:val="0"/>
          <w:numId w:val="2"/>
        </w:numPr>
        <w:spacing w:after="40" w:before="40"/>
      </w:pPr>
      <w:r>
        <w:rPr>
          <w:rFonts w:ascii="Arial" w:cs="Arial" w:eastAsia="Arial" w:hAnsi="Arial"/>
          <w:b/>
          <w:bCs/>
          <w:color w:val="1A1A2E"/>
          <w:sz w:val="20"/>
          <w:szCs w:val="20"/>
        </w:rPr>
        <w:t xml:space="preserve">Hard-cap context at 4096 tokens</w:t>
      </w:r>
      <w:r>
        <w:rPr>
          <w:rFonts w:ascii="Arial" w:cs="Arial" w:eastAsia="Arial" w:hAnsi="Arial"/>
          <w:color w:val="1A1A2E"/>
          <w:sz w:val="20"/>
          <w:szCs w:val="20"/>
        </w:rPr>
        <w:t xml:space="preserve"> — prevents cache spill to CPU RAM</w:t>
      </w:r>
    </w:p>
    <w:p>
      <w:pPr>
        <w:pStyle w:val="ListParagraph"/>
        <w:numPr>
          <w:ilvl w:val="0"/>
          <w:numId w:val="2"/>
        </w:numPr>
        <w:spacing w:after="40" w:before="40"/>
      </w:pPr>
      <w:r>
        <w:rPr>
          <w:rFonts w:ascii="Arial" w:cs="Arial" w:eastAsia="Arial" w:hAnsi="Arial"/>
          <w:b/>
          <w:bCs/>
          <w:color w:val="1A1A2E"/>
          <w:sz w:val="20"/>
          <w:szCs w:val="20"/>
        </w:rPr>
        <w:t xml:space="preserve">Max 3 scraped pages per query</w:t>
      </w:r>
      <w:r>
        <w:rPr>
          <w:rFonts w:ascii="Arial" w:cs="Arial" w:eastAsia="Arial" w:hAnsi="Arial"/>
          <w:color w:val="1A1A2E"/>
          <w:sz w:val="20"/>
          <w:szCs w:val="20"/>
        </w:rPr>
        <w:t xml:space="preserve"> at 600 words each = ~1,800 token input</w:t>
      </w:r>
    </w:p>
    <w:p>
      <w:pPr>
        <w:pStyle w:val="ListParagraph"/>
        <w:numPr>
          <w:ilvl w:val="0"/>
          <w:numId w:val="2"/>
        </w:numPr>
        <w:spacing w:after="40" w:before="40"/>
      </w:pPr>
      <w:r>
        <w:rPr>
          <w:rFonts w:ascii="Arial" w:cs="Arial" w:eastAsia="Arial" w:hAnsi="Arial"/>
          <w:b/>
          <w:bCs/>
          <w:color w:val="1A1A2E"/>
          <w:sz w:val="20"/>
          <w:szCs w:val="20"/>
        </w:rPr>
        <w:t xml:space="preserve">Monitor VRAM at startup</w:t>
      </w:r>
      <w:r>
        <w:rPr>
          <w:rFonts w:ascii="Arial" w:cs="Arial" w:eastAsia="Arial" w:hAnsi="Arial"/>
          <w:color w:val="1A1A2E"/>
          <w:sz w:val="20"/>
          <w:szCs w:val="20"/>
        </w:rPr>
        <w:t xml:space="preserve"> — warn user if below 7GB available before loading</w:t>
      </w:r>
    </w:p>
    <w:p>
      <w:pPr>
        <w:pStyle w:val="ListParagraph"/>
        <w:numPr>
          <w:ilvl w:val="0"/>
          <w:numId w:val="2"/>
        </w:numPr>
        <w:spacing w:after="40" w:before="40"/>
      </w:pPr>
      <w:r>
        <w:rPr>
          <w:rFonts w:ascii="Arial" w:cs="Arial" w:eastAsia="Arial" w:hAnsi="Arial"/>
          <w:b/>
          <w:bCs/>
          <w:color w:val="1A1A2E"/>
          <w:sz w:val="20"/>
          <w:szCs w:val="20"/>
        </w:rPr>
        <w:t xml:space="preserve">Close browser instances</w:t>
      </w:r>
      <w:r>
        <w:rPr>
          <w:rFonts w:ascii="Arial" w:cs="Arial" w:eastAsia="Arial" w:hAnsi="Arial"/>
          <w:color w:val="1A1A2E"/>
          <w:sz w:val="20"/>
          <w:szCs w:val="20"/>
        </w:rPr>
        <w:t xml:space="preserve"> after each scrape — Playwright uses ~300-500MB RAM</w:t>
      </w:r>
    </w:p>
    <w:p>
      <w:pPr>
        <w:spacing w:after="60" w:before="120"/>
      </w:pPr>
    </w:p>
    <w:p>
      <w:pPr>
        <w:pStyle w:val="Heading2"/>
        <w:spacing w:after="100" w:before="280"/>
      </w:pPr>
      <w:r>
        <w:rPr>
          <w:rFonts w:ascii="Arial" w:cs="Arial" w:eastAsia="Arial" w:hAnsi="Arial"/>
          <w:b/>
          <w:bCs/>
          <w:color w:val="0F3460"/>
          <w:sz w:val="26"/>
          <w:szCs w:val="26"/>
        </w:rPr>
        <w:t xml:space="preserve">7.2  Anti-Bot &amp; Rate Limiting Rules</w:t>
      </w:r>
    </w:p>
    <w:p>
      <w:pPr>
        <w:pStyle w:val="ListParagraph"/>
        <w:numPr>
          <w:ilvl w:val="0"/>
          <w:numId w:val="2"/>
        </w:numPr>
        <w:spacing w:after="40" w:before="40"/>
      </w:pPr>
      <w:r>
        <w:rPr>
          <w:rFonts w:ascii="Arial" w:cs="Arial" w:eastAsia="Arial" w:hAnsi="Arial"/>
          <w:b/>
          <w:bCs/>
          <w:color w:val="1A1A2E"/>
          <w:sz w:val="20"/>
          <w:szCs w:val="20"/>
        </w:rPr>
        <w:t xml:space="preserve">Always rotate user agents</w:t>
      </w:r>
      <w:r>
        <w:rPr>
          <w:rFonts w:ascii="Arial" w:cs="Arial" w:eastAsia="Arial" w:hAnsi="Arial"/>
          <w:color w:val="1A1A2E"/>
          <w:sz w:val="20"/>
          <w:szCs w:val="20"/>
        </w:rPr>
        <w:t xml:space="preserve"> using fake-useragent library</w:t>
      </w:r>
    </w:p>
    <w:p>
      <w:pPr>
        <w:pStyle w:val="ListParagraph"/>
        <w:numPr>
          <w:ilvl w:val="0"/>
          <w:numId w:val="2"/>
        </w:numPr>
        <w:spacing w:after="40" w:before="40"/>
      </w:pPr>
      <w:r>
        <w:rPr>
          <w:rFonts w:ascii="Arial" w:cs="Arial" w:eastAsia="Arial" w:hAnsi="Arial"/>
          <w:b/>
          <w:bCs/>
          <w:color w:val="1A1A2E"/>
          <w:sz w:val="20"/>
          <w:szCs w:val="20"/>
        </w:rPr>
        <w:t xml:space="preserve">Add 1-2s random delay</w:t>
      </w:r>
      <w:r>
        <w:rPr>
          <w:rFonts w:ascii="Arial" w:cs="Arial" w:eastAsia="Arial" w:hAnsi="Arial"/>
          <w:color w:val="1A1A2E"/>
          <w:sz w:val="20"/>
          <w:szCs w:val="20"/>
        </w:rPr>
        <w:t xml:space="preserve"> between page requests per domain</w:t>
      </w:r>
    </w:p>
    <w:p>
      <w:pPr>
        <w:pStyle w:val="ListParagraph"/>
        <w:numPr>
          <w:ilvl w:val="0"/>
          <w:numId w:val="2"/>
        </w:numPr>
        <w:spacing w:after="40" w:before="40"/>
      </w:pPr>
      <w:r>
        <w:rPr>
          <w:rFonts w:ascii="Arial" w:cs="Arial" w:eastAsia="Arial" w:hAnsi="Arial"/>
          <w:b/>
          <w:bCs/>
          <w:color w:val="1A1A2E"/>
          <w:sz w:val="20"/>
          <w:szCs w:val="20"/>
        </w:rPr>
        <w:t xml:space="preserve">Respect robots.txt</w:t>
      </w:r>
      <w:r>
        <w:rPr>
          <w:rFonts w:ascii="Arial" w:cs="Arial" w:eastAsia="Arial" w:hAnsi="Arial"/>
          <w:color w:val="1A1A2E"/>
          <w:sz w:val="20"/>
          <w:szCs w:val="20"/>
        </w:rPr>
        <w:t xml:space="preserve"> — check before scraping any domain</w:t>
      </w:r>
    </w:p>
    <w:p>
      <w:pPr>
        <w:pStyle w:val="ListParagraph"/>
        <w:numPr>
          <w:ilvl w:val="0"/>
          <w:numId w:val="2"/>
        </w:numPr>
        <w:spacing w:after="40" w:before="40"/>
      </w:pPr>
      <w:r>
        <w:rPr>
          <w:rFonts w:ascii="Arial" w:cs="Arial" w:eastAsia="Arial" w:hAnsi="Arial"/>
          <w:b/>
          <w:bCs/>
          <w:color w:val="1A1A2E"/>
          <w:sz w:val="20"/>
          <w:szCs w:val="20"/>
        </w:rPr>
        <w:t xml:space="preserve">Block images and CSS</w:t>
      </w:r>
      <w:r>
        <w:rPr>
          <w:rFonts w:ascii="Arial" w:cs="Arial" w:eastAsia="Arial" w:hAnsi="Arial"/>
          <w:color w:val="1A1A2E"/>
          <w:sz w:val="20"/>
          <w:szCs w:val="20"/>
        </w:rPr>
        <w:t xml:space="preserve"> in Playwright — reduces load time 3-5x</w:t>
      </w:r>
    </w:p>
    <w:p>
      <w:pPr>
        <w:pStyle w:val="ListParagraph"/>
        <w:numPr>
          <w:ilvl w:val="0"/>
          <w:numId w:val="2"/>
        </w:numPr>
        <w:spacing w:after="40" w:before="40"/>
      </w:pPr>
      <w:r>
        <w:rPr>
          <w:rFonts w:ascii="Arial" w:cs="Arial" w:eastAsia="Arial" w:hAnsi="Arial"/>
          <w:b/>
          <w:bCs/>
          <w:color w:val="1A1A2E"/>
          <w:sz w:val="20"/>
          <w:szCs w:val="20"/>
        </w:rPr>
        <w:t xml:space="preserve">Escalate tier on 403/429 errors</w:t>
      </w:r>
      <w:r>
        <w:rPr>
          <w:rFonts w:ascii="Arial" w:cs="Arial" w:eastAsia="Arial" w:hAnsi="Arial"/>
          <w:color w:val="1A1A2E"/>
          <w:sz w:val="20"/>
          <w:szCs w:val="20"/>
        </w:rPr>
        <w:t xml:space="preserve"> — don't retry on same tier</w:t>
      </w:r>
    </w:p>
    <w:p>
      <w:pPr>
        <w:spacing w:after="60" w:before="120"/>
      </w:pPr>
    </w:p>
    <w:p>
      <w:pPr>
        <w:pStyle w:val="Heading2"/>
        <w:spacing w:after="100" w:before="280"/>
      </w:pPr>
      <w:r>
        <w:rPr>
          <w:rFonts w:ascii="Arial" w:cs="Arial" w:eastAsia="Arial" w:hAnsi="Arial"/>
          <w:b/>
          <w:bCs/>
          <w:color w:val="0F3460"/>
          <w:sz w:val="26"/>
          <w:szCs w:val="26"/>
        </w:rPr>
        <w:t xml:space="preserve">7.3  Error Handling Rules</w:t>
      </w:r>
    </w:p>
    <w:p>
      <w:pPr>
        <w:pStyle w:val="ListParagraph"/>
        <w:numPr>
          <w:ilvl w:val="0"/>
          <w:numId w:val="2"/>
        </w:numPr>
        <w:spacing w:after="40" w:before="40"/>
      </w:pPr>
      <w:r>
        <w:rPr>
          <w:rFonts w:ascii="Arial" w:cs="Arial" w:eastAsia="Arial" w:hAnsi="Arial"/>
          <w:color w:val="1A1A2E"/>
          <w:sz w:val="20"/>
          <w:szCs w:val="20"/>
        </w:rPr>
        <w:t xml:space="preserve">Every network call must have a timeout (10s max for httpx, 20s for Playwright)</w:t>
      </w:r>
    </w:p>
    <w:p>
      <w:pPr>
        <w:pStyle w:val="ListParagraph"/>
        <w:numPr>
          <w:ilvl w:val="0"/>
          <w:numId w:val="2"/>
        </w:numPr>
        <w:spacing w:after="40" w:before="40"/>
      </w:pPr>
      <w:r>
        <w:rPr>
          <w:rFonts w:ascii="Arial" w:cs="Arial" w:eastAsia="Arial" w:hAnsi="Arial"/>
          <w:color w:val="1A1A2E"/>
          <w:sz w:val="20"/>
          <w:szCs w:val="20"/>
        </w:rPr>
        <w:t xml:space="preserve">If all 3 tiers fail for a URL, skip it and continue — never block the pipeline</w:t>
      </w:r>
    </w:p>
    <w:p>
      <w:pPr>
        <w:pStyle w:val="ListParagraph"/>
        <w:numPr>
          <w:ilvl w:val="0"/>
          <w:numId w:val="2"/>
        </w:numPr>
        <w:spacing w:after="40" w:before="40"/>
      </w:pPr>
      <w:r>
        <w:rPr>
          <w:rFonts w:ascii="Arial" w:cs="Arial" w:eastAsia="Arial" w:hAnsi="Arial"/>
          <w:color w:val="1A1A2E"/>
          <w:sz w:val="20"/>
          <w:szCs w:val="20"/>
        </w:rPr>
        <w:t xml:space="preserve">If Groq API fails, automatically fall back to local LLM with a truncated prompt</w:t>
      </w:r>
    </w:p>
    <w:p>
      <w:pPr>
        <w:pStyle w:val="ListParagraph"/>
        <w:numPr>
          <w:ilvl w:val="0"/>
          <w:numId w:val="2"/>
        </w:numPr>
        <w:spacing w:after="40" w:before="40"/>
      </w:pPr>
      <w:r>
        <w:rPr>
          <w:rFonts w:ascii="Arial" w:cs="Arial" w:eastAsia="Arial" w:hAnsi="Arial"/>
          <w:color w:val="1A1A2E"/>
          <w:sz w:val="20"/>
          <w:szCs w:val="20"/>
        </w:rPr>
        <w:t xml:space="preserve">If DDGS returns fewer than 3 results, lower the query count — don't error out</w:t>
      </w:r>
    </w:p>
    <w:p>
      <w:pPr>
        <w:pStyle w:val="ListParagraph"/>
        <w:numPr>
          <w:ilvl w:val="0"/>
          <w:numId w:val="2"/>
        </w:numPr>
        <w:spacing w:after="40" w:before="40"/>
      </w:pPr>
      <w:r>
        <w:rPr>
          <w:rFonts w:ascii="Arial" w:cs="Arial" w:eastAsia="Arial" w:hAnsi="Arial"/>
          <w:color w:val="1A1A2E"/>
          <w:sz w:val="20"/>
          <w:szCs w:val="20"/>
        </w:rPr>
        <w:t xml:space="preserve">Log all failures with the URL, tier attempted, and HTTP status code</w:t>
      </w:r>
    </w:p>
    <w:p>
      <w:pPr>
        <w:spacing w:after="60" w:before="120"/>
      </w:pPr>
    </w:p>
    <w:p>
      <w:pPr>
        <w:pStyle w:val="Heading2"/>
        <w:spacing w:after="100" w:before="280"/>
      </w:pPr>
      <w:r>
        <w:rPr>
          <w:rFonts w:ascii="Arial" w:cs="Arial" w:eastAsia="Arial" w:hAnsi="Arial"/>
          <w:b/>
          <w:bCs/>
          <w:color w:val="0F3460"/>
          <w:sz w:val="26"/>
          <w:szCs w:val="26"/>
        </w:rPr>
        <w:t xml:space="preserve">7.4  Content Quality Rules</w:t>
      </w:r>
    </w:p>
    <w:p>
      <w:pPr>
        <w:pStyle w:val="ListParagraph"/>
        <w:numPr>
          <w:ilvl w:val="0"/>
          <w:numId w:val="2"/>
        </w:numPr>
        <w:spacing w:after="40" w:before="40"/>
      </w:pPr>
      <w:r>
        <w:rPr>
          <w:rFonts w:ascii="Arial" w:cs="Arial" w:eastAsia="Arial" w:hAnsi="Arial"/>
          <w:color w:val="1A1A2E"/>
          <w:sz w:val="20"/>
          <w:szCs w:val="20"/>
        </w:rPr>
        <w:t xml:space="preserve">Strip navigation, headers, footers, cookie banners from every scraped page</w:t>
      </w:r>
    </w:p>
    <w:p>
      <w:pPr>
        <w:pStyle w:val="ListParagraph"/>
        <w:numPr>
          <w:ilvl w:val="0"/>
          <w:numId w:val="2"/>
        </w:numPr>
        <w:spacing w:after="40" w:before="40"/>
      </w:pPr>
      <w:r>
        <w:rPr>
          <w:rFonts w:ascii="Arial" w:cs="Arial" w:eastAsia="Arial" w:hAnsi="Arial"/>
          <w:color w:val="1A1A2E"/>
          <w:sz w:val="20"/>
          <w:szCs w:val="20"/>
        </w:rPr>
        <w:t xml:space="preserve">Reject pages shorter than 200 words — likely blocked or empty</w:t>
      </w:r>
    </w:p>
    <w:p>
      <w:pPr>
        <w:pStyle w:val="ListParagraph"/>
        <w:numPr>
          <w:ilvl w:val="0"/>
          <w:numId w:val="2"/>
        </w:numPr>
        <w:spacing w:after="40" w:before="40"/>
      </w:pPr>
      <w:r>
        <w:rPr>
          <w:rFonts w:ascii="Arial" w:cs="Arial" w:eastAsia="Arial" w:hAnsi="Arial"/>
          <w:color w:val="1A1A2E"/>
          <w:sz w:val="20"/>
          <w:szCs w:val="20"/>
        </w:rPr>
        <w:t xml:space="preserve">Deduplicate: if two pages share &gt;60% content, keep only the first</w:t>
      </w:r>
    </w:p>
    <w:p>
      <w:pPr>
        <w:pStyle w:val="ListParagraph"/>
        <w:numPr>
          <w:ilvl w:val="0"/>
          <w:numId w:val="2"/>
        </w:numPr>
        <w:spacing w:after="40" w:before="40"/>
      </w:pPr>
      <w:r>
        <w:rPr>
          <w:rFonts w:ascii="Arial" w:cs="Arial" w:eastAsia="Arial" w:hAnsi="Arial"/>
          <w:color w:val="1A1A2E"/>
          <w:sz w:val="20"/>
          <w:szCs w:val="20"/>
        </w:rPr>
        <w:t xml:space="preserve">Never send raw HTML to the LLM — always extract plain text via BS4 first</w:t>
      </w:r>
    </w:p>
    <w:p>
      <w:pPr>
        <w:pStyle w:val="ListParagraph"/>
        <w:numPr>
          <w:ilvl w:val="0"/>
          <w:numId w:val="2"/>
        </w:numPr>
        <w:spacing w:after="40" w:before="40"/>
      </w:pPr>
      <w:r>
        <w:rPr>
          <w:rFonts w:ascii="Arial" w:cs="Arial" w:eastAsia="Arial" w:hAnsi="Arial"/>
          <w:color w:val="1A1A2E"/>
          <w:sz w:val="20"/>
          <w:szCs w:val="20"/>
        </w:rPr>
        <w:t xml:space="preserve">Always include source URL in the synthesis prompt for proper citation</w:t>
      </w:r>
    </w:p>
    <w:p>
      <w:r>
        <w:br w:type="page"/>
      </w:r>
    </w:p>
    <w:p>
      <w:pPr>
        <w:pStyle w:val="Heading1"/>
        <w:spacing w:after="120" w:before="360"/>
      </w:pPr>
      <w:r>
        <w:rPr>
          <w:rFonts w:ascii="Arial" w:cs="Arial" w:eastAsia="Arial" w:hAnsi="Arial"/>
          <w:b/>
          <w:bCs/>
          <w:color w:val="1A1A2E"/>
          <w:sz w:val="36"/>
          <w:szCs w:val="36"/>
        </w:rPr>
        <w:t xml:space="preserve">8. Full Dependencies (requirements.txt)</w:t>
      </w:r>
    </w:p>
    <w:p>
      <w:pPr>
        <w:pBdr>
          <w:bottom w:val="single" w:color="00B4D8" w:sz="4" w:space="1"/>
        </w:pBdr>
        <w:spacing w:after="60" w:before="60"/>
      </w:pPr>
    </w:p>
    <w:p>
      <w:pPr>
        <w:spacing w:after="60" w:before="120"/>
      </w:pPr>
    </w:p>
    <w:p>
      <w:pPr>
        <w:shd w:fill="0D1117" w:val="clear"/>
        <w:spacing w:after="0" w:before="0"/>
        <w:ind w:left="200" w:right="200"/>
      </w:pPr>
      <w:r>
        <w:rPr>
          <w:rFonts w:ascii="Courier New" w:cs="Courier New" w:eastAsia="Courier New" w:hAnsi="Courier New"/>
          <w:color w:val="A8D8EA"/>
          <w:sz w:val="17"/>
          <w:szCs w:val="17"/>
        </w:rPr>
        <w:t xml:space="preserve"># AI &amp; LLM</w:t>
      </w:r>
    </w:p>
    <w:p>
      <w:pPr>
        <w:shd w:fill="0D1117" w:val="clear"/>
        <w:spacing w:after="0" w:before="0"/>
        <w:ind w:left="200" w:right="200"/>
      </w:pPr>
      <w:r>
        <w:rPr>
          <w:rFonts w:ascii="Courier New" w:cs="Courier New" w:eastAsia="Courier New" w:hAnsi="Courier New"/>
          <w:color w:val="A8D8EA"/>
          <w:sz w:val="17"/>
          <w:szCs w:val="17"/>
        </w:rPr>
        <w:t xml:space="preserve">langchain&gt;=0.2.0</w:t>
      </w:r>
    </w:p>
    <w:p>
      <w:pPr>
        <w:shd w:fill="0D1117" w:val="clear"/>
        <w:spacing w:after="0" w:before="0"/>
        <w:ind w:left="200" w:right="200"/>
      </w:pPr>
      <w:r>
        <w:rPr>
          <w:rFonts w:ascii="Courier New" w:cs="Courier New" w:eastAsia="Courier New" w:hAnsi="Courier New"/>
          <w:color w:val="A8D8EA"/>
          <w:sz w:val="17"/>
          <w:szCs w:val="17"/>
        </w:rPr>
        <w:t xml:space="preserve">langchain-core&gt;=0.2.0</w:t>
      </w:r>
    </w:p>
    <w:p>
      <w:pPr>
        <w:shd w:fill="0D1117" w:val="clear"/>
        <w:spacing w:after="0" w:before="0"/>
        <w:ind w:left="200" w:right="200"/>
      </w:pPr>
      <w:r>
        <w:rPr>
          <w:rFonts w:ascii="Courier New" w:cs="Courier New" w:eastAsia="Courier New" w:hAnsi="Courier New"/>
          <w:color w:val="A8D8EA"/>
          <w:sz w:val="17"/>
          <w:szCs w:val="17"/>
        </w:rPr>
        <w:t xml:space="preserve">langchain-community&gt;=0.2.0</w:t>
      </w:r>
    </w:p>
    <w:p>
      <w:pPr>
        <w:shd w:fill="0D1117" w:val="clear"/>
        <w:spacing w:after="0" w:before="0"/>
        <w:ind w:left="200" w:right="200"/>
      </w:pPr>
      <w:r>
        <w:rPr>
          <w:rFonts w:ascii="Courier New" w:cs="Courier New" w:eastAsia="Courier New" w:hAnsi="Courier New"/>
          <w:color w:val="A8D8EA"/>
          <w:sz w:val="17"/>
          <w:szCs w:val="17"/>
        </w:rPr>
        <w:t xml:space="preserve">langchain-groq&gt;=0.1.0</w:t>
      </w:r>
    </w:p>
    <w:p>
      <w:pPr>
        <w:shd w:fill="0D1117" w:val="clear"/>
        <w:spacing w:after="0" w:before="0"/>
        <w:ind w:left="200" w:right="200"/>
      </w:pPr>
      <w:r>
        <w:rPr>
          <w:rFonts w:ascii="Courier New" w:cs="Courier New" w:eastAsia="Courier New" w:hAnsi="Courier New"/>
          <w:color w:val="A8D8EA"/>
          <w:sz w:val="17"/>
          <w:szCs w:val="17"/>
        </w:rPr>
        <w:t xml:space="preserve">langchain-ollama&gt;=0.1.0</w:t>
      </w:r>
    </w:p>
    <w:p>
      <w:pPr>
        <w:shd w:fill="0D1117" w:val="clear"/>
        <w:spacing w:after="0" w:before="0"/>
        <w:ind w:left="200" w:right="200"/>
      </w:pPr>
      <w:r>
        <w:rPr>
          <w:rFonts w:ascii="Courier New" w:cs="Courier New" w:eastAsia="Courier New" w:hAnsi="Courier New"/>
          <w:color w:val="A8D8EA"/>
          <w:sz w:val="17"/>
          <w:szCs w:val="17"/>
        </w:rPr>
        <w:t xml:space="preserve">langchain-google-genai&gt;=1.0.0   # optional: Gemini fallback</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Web Scraping &amp; Automation</w:t>
      </w:r>
    </w:p>
    <w:p>
      <w:pPr>
        <w:shd w:fill="0D1117" w:val="clear"/>
        <w:spacing w:after="0" w:before="0"/>
        <w:ind w:left="200" w:right="200"/>
      </w:pPr>
      <w:r>
        <w:rPr>
          <w:rFonts w:ascii="Courier New" w:cs="Courier New" w:eastAsia="Courier New" w:hAnsi="Courier New"/>
          <w:color w:val="A8D8EA"/>
          <w:sz w:val="17"/>
          <w:szCs w:val="17"/>
        </w:rPr>
        <w:t xml:space="preserve">playwright&gt;=1.44.0</w:t>
      </w:r>
    </w:p>
    <w:p>
      <w:pPr>
        <w:shd w:fill="0D1117" w:val="clear"/>
        <w:spacing w:after="0" w:before="0"/>
        <w:ind w:left="200" w:right="200"/>
      </w:pPr>
      <w:r>
        <w:rPr>
          <w:rFonts w:ascii="Courier New" w:cs="Courier New" w:eastAsia="Courier New" w:hAnsi="Courier New"/>
          <w:color w:val="A8D8EA"/>
          <w:sz w:val="17"/>
          <w:szCs w:val="17"/>
        </w:rPr>
        <w:t xml:space="preserve">beautifulsoup4&gt;=4.12.0</w:t>
      </w:r>
    </w:p>
    <w:p>
      <w:pPr>
        <w:shd w:fill="0D1117" w:val="clear"/>
        <w:spacing w:after="0" w:before="0"/>
        <w:ind w:left="200" w:right="200"/>
      </w:pPr>
      <w:r>
        <w:rPr>
          <w:rFonts w:ascii="Courier New" w:cs="Courier New" w:eastAsia="Courier New" w:hAnsi="Courier New"/>
          <w:color w:val="A8D8EA"/>
          <w:sz w:val="17"/>
          <w:szCs w:val="17"/>
        </w:rPr>
        <w:t xml:space="preserve">lxml&gt;=5.0.0</w:t>
      </w:r>
    </w:p>
    <w:p>
      <w:pPr>
        <w:shd w:fill="0D1117" w:val="clear"/>
        <w:spacing w:after="0" w:before="0"/>
        <w:ind w:left="200" w:right="200"/>
      </w:pPr>
      <w:r>
        <w:rPr>
          <w:rFonts w:ascii="Courier New" w:cs="Courier New" w:eastAsia="Courier New" w:hAnsi="Courier New"/>
          <w:color w:val="A8D8EA"/>
          <w:sz w:val="17"/>
          <w:szCs w:val="17"/>
        </w:rPr>
        <w:t xml:space="preserve">httpx&gt;=0.27.0</w:t>
      </w:r>
    </w:p>
    <w:p>
      <w:pPr>
        <w:shd w:fill="0D1117" w:val="clear"/>
        <w:spacing w:after="0" w:before="0"/>
        <w:ind w:left="200" w:right="200"/>
      </w:pPr>
      <w:r>
        <w:rPr>
          <w:rFonts w:ascii="Courier New" w:cs="Courier New" w:eastAsia="Courier New" w:hAnsi="Courier New"/>
          <w:color w:val="A8D8EA"/>
          <w:sz w:val="17"/>
          <w:szCs w:val="17"/>
        </w:rPr>
        <w:t xml:space="preserve">undetected-chromedriver&gt;=3.5.0</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Search</w:t>
      </w:r>
    </w:p>
    <w:p>
      <w:pPr>
        <w:shd w:fill="0D1117" w:val="clear"/>
        <w:spacing w:after="0" w:before="0"/>
        <w:ind w:left="200" w:right="200"/>
      </w:pPr>
      <w:r>
        <w:rPr>
          <w:rFonts w:ascii="Courier New" w:cs="Courier New" w:eastAsia="Courier New" w:hAnsi="Courier New"/>
          <w:color w:val="A8D8EA"/>
          <w:sz w:val="17"/>
          <w:szCs w:val="17"/>
        </w:rPr>
        <w:t xml:space="preserve">duckduckgo_search&gt;=6.1.0</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Anti-detection</w:t>
      </w:r>
    </w:p>
    <w:p>
      <w:pPr>
        <w:shd w:fill="0D1117" w:val="clear"/>
        <w:spacing w:after="0" w:before="0"/>
        <w:ind w:left="200" w:right="200"/>
      </w:pPr>
      <w:r>
        <w:rPr>
          <w:rFonts w:ascii="Courier New" w:cs="Courier New" w:eastAsia="Courier New" w:hAnsi="Courier New"/>
          <w:color w:val="A8D8EA"/>
          <w:sz w:val="17"/>
          <w:szCs w:val="17"/>
        </w:rPr>
        <w:t xml:space="preserve">fake-useragent&gt;=1.5.0</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UI</w:t>
      </w:r>
    </w:p>
    <w:p>
      <w:pPr>
        <w:shd w:fill="0D1117" w:val="clear"/>
        <w:spacing w:after="0" w:before="0"/>
        <w:ind w:left="200" w:right="200"/>
      </w:pPr>
      <w:r>
        <w:rPr>
          <w:rFonts w:ascii="Courier New" w:cs="Courier New" w:eastAsia="Courier New" w:hAnsi="Courier New"/>
          <w:color w:val="A8D8EA"/>
          <w:sz w:val="17"/>
          <w:szCs w:val="17"/>
        </w:rPr>
        <w:t xml:space="preserve">PyQt6&gt;=6.7.0</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Database &amp; Caching</w:t>
      </w:r>
    </w:p>
    <w:p>
      <w:pPr>
        <w:shd w:fill="0D1117" w:val="clear"/>
        <w:spacing w:after="0" w:before="0"/>
        <w:ind w:left="200" w:right="200"/>
      </w:pPr>
      <w:r>
        <w:rPr>
          <w:rFonts w:ascii="Courier New" w:cs="Courier New" w:eastAsia="Courier New" w:hAnsi="Courier New"/>
          <w:color w:val="A8D8EA"/>
          <w:sz w:val="17"/>
          <w:szCs w:val="17"/>
        </w:rPr>
        <w:t xml:space="preserve">diskcache&gt;=5.6.0</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Utilities</w:t>
      </w:r>
    </w:p>
    <w:p>
      <w:pPr>
        <w:shd w:fill="0D1117" w:val="clear"/>
        <w:spacing w:after="0" w:before="0"/>
        <w:ind w:left="200" w:right="200"/>
      </w:pPr>
      <w:r>
        <w:rPr>
          <w:rFonts w:ascii="Courier New" w:cs="Courier New" w:eastAsia="Courier New" w:hAnsi="Courier New"/>
          <w:color w:val="A8D8EA"/>
          <w:sz w:val="17"/>
          <w:szCs w:val="17"/>
        </w:rPr>
        <w:t xml:space="preserve">python-dotenv&gt;=1.0.0</w:t>
      </w:r>
    </w:p>
    <w:p>
      <w:pPr>
        <w:shd w:fill="0D1117" w:val="clear"/>
        <w:spacing w:after="0" w:before="0"/>
        <w:ind w:left="200" w:right="200"/>
      </w:pPr>
      <w:r>
        <w:rPr>
          <w:rFonts w:ascii="Courier New" w:cs="Courier New" w:eastAsia="Courier New" w:hAnsi="Courier New"/>
          <w:color w:val="A8D8EA"/>
          <w:sz w:val="17"/>
          <w:szCs w:val="17"/>
        </w:rPr>
        <w:t xml:space="preserve">pyyaml&gt;=6.0.0</w:t>
      </w:r>
    </w:p>
    <w:p>
      <w:pPr>
        <w:shd w:fill="0D1117" w:val="clear"/>
        <w:spacing w:after="0" w:before="0"/>
        <w:ind w:left="200" w:right="200"/>
      </w:pPr>
      <w:r>
        <w:rPr>
          <w:rFonts w:ascii="Courier New" w:cs="Courier New" w:eastAsia="Courier New" w:hAnsi="Courier New"/>
          <w:color w:val="A8D8EA"/>
          <w:sz w:val="17"/>
          <w:szCs w:val="17"/>
        </w:rPr>
        <w:t xml:space="preserve">aiohttp&gt;=3.9.0</w:t>
      </w:r>
    </w:p>
    <w:p>
      <w:pPr>
        <w:shd w:fill="0D1117" w:val="clear"/>
        <w:spacing w:after="0" w:before="0"/>
        <w:ind w:left="200" w:right="200"/>
      </w:pPr>
      <w:r>
        <w:rPr>
          <w:rFonts w:ascii="Courier New" w:cs="Courier New" w:eastAsia="Courier New" w:hAnsi="Courier New"/>
          <w:color w:val="A8D8EA"/>
          <w:sz w:val="17"/>
          <w:szCs w:val="17"/>
        </w:rPr>
        <w:t xml:space="preserve">asyncio&gt;=3.4.3</w:t>
      </w:r>
    </w:p>
    <w:p>
      <w:pPr>
        <w:spacing w:after="60" w:before="160"/>
      </w:pPr>
    </w:p>
    <w:p>
      <w:pPr>
        <w:pStyle w:val="Heading2"/>
        <w:spacing w:after="100" w:before="280"/>
      </w:pPr>
      <w:r>
        <w:rPr>
          <w:rFonts w:ascii="Arial" w:cs="Arial" w:eastAsia="Arial" w:hAnsi="Arial"/>
          <w:b/>
          <w:bCs/>
          <w:color w:val="0F3460"/>
          <w:sz w:val="26"/>
          <w:szCs w:val="26"/>
        </w:rPr>
        <w:t xml:space="preserve">Post-Install Commands</w:t>
      </w:r>
    </w:p>
    <w:p>
      <w:pPr>
        <w:shd w:fill="0D1117" w:val="clear"/>
        <w:spacing w:after="0" w:before="0"/>
        <w:ind w:left="200" w:right="200"/>
      </w:pPr>
      <w:r>
        <w:rPr>
          <w:rFonts w:ascii="Courier New" w:cs="Courier New" w:eastAsia="Courier New" w:hAnsi="Courier New"/>
          <w:color w:val="A8D8EA"/>
          <w:sz w:val="17"/>
          <w:szCs w:val="17"/>
        </w:rPr>
        <w:t xml:space="preserve"># Install Playwright browsers</w:t>
      </w:r>
    </w:p>
    <w:p>
      <w:pPr>
        <w:shd w:fill="0D1117" w:val="clear"/>
        <w:spacing w:after="0" w:before="0"/>
        <w:ind w:left="200" w:right="200"/>
      </w:pPr>
      <w:r>
        <w:rPr>
          <w:rFonts w:ascii="Courier New" w:cs="Courier New" w:eastAsia="Courier New" w:hAnsi="Courier New"/>
          <w:color w:val="A8D8EA"/>
          <w:sz w:val="17"/>
          <w:szCs w:val="17"/>
        </w:rPr>
        <w:t xml:space="preserve">playwright install chromium</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Pull model via Ollama</w:t>
      </w:r>
    </w:p>
    <w:p>
      <w:pPr>
        <w:shd w:fill="0D1117" w:val="clear"/>
        <w:spacing w:after="0" w:before="0"/>
        <w:ind w:left="200" w:right="200"/>
      </w:pPr>
      <w:r>
        <w:rPr>
          <w:rFonts w:ascii="Courier New" w:cs="Courier New" w:eastAsia="Courier New" w:hAnsi="Courier New"/>
          <w:color w:val="A8D8EA"/>
          <w:sz w:val="17"/>
          <w:szCs w:val="17"/>
        </w:rPr>
        <w:t xml:space="preserve">ollama pull llama3.1:8b-instruct-q5_K_M</w:t>
      </w:r>
    </w:p>
    <w:p>
      <w:pPr>
        <w:shd w:fill="0D1117" w:val="clear"/>
        <w:spacing w:after="0" w:before="0"/>
        <w:ind w:left="200" w:right="200"/>
      </w:pPr>
      <w:r>
        <w:rPr>
          <w:rFonts w:ascii="Courier New" w:cs="Courier New" w:eastAsia="Courier New" w:hAnsi="Courier New"/>
          <w:color w:val="A8D8EA"/>
          <w:sz w:val="17"/>
          <w:szCs w:val="17"/>
        </w:rPr>
        <w:t xml:space="preserve"> </w:t>
      </w:r>
    </w:p>
    <w:p>
      <w:pPr>
        <w:shd w:fill="0D1117" w:val="clear"/>
        <w:spacing w:after="0" w:before="0"/>
        <w:ind w:left="200" w:right="200"/>
      </w:pPr>
      <w:r>
        <w:rPr>
          <w:rFonts w:ascii="Courier New" w:cs="Courier New" w:eastAsia="Courier New" w:hAnsi="Courier New"/>
          <w:color w:val="A8D8EA"/>
          <w:sz w:val="17"/>
          <w:szCs w:val="17"/>
        </w:rPr>
        <w:t xml:space="preserve"># Set Groq API key in .env</w:t>
      </w:r>
    </w:p>
    <w:p>
      <w:pPr>
        <w:shd w:fill="0D1117" w:val="clear"/>
        <w:spacing w:after="0" w:before="0"/>
        <w:ind w:left="200" w:right="200"/>
      </w:pPr>
      <w:r>
        <w:rPr>
          <w:rFonts w:ascii="Courier New" w:cs="Courier New" w:eastAsia="Courier New" w:hAnsi="Courier New"/>
          <w:color w:val="A8D8EA"/>
          <w:sz w:val="17"/>
          <w:szCs w:val="17"/>
        </w:rPr>
        <w:t xml:space="preserve">GROQ_API_KEY=your_key_here</w:t>
      </w:r>
    </w:p>
    <w:p>
      <w:r>
        <w:br w:type="page"/>
      </w:r>
    </w:p>
    <w:p>
      <w:pPr>
        <w:pStyle w:val="Heading1"/>
        <w:spacing w:after="120" w:before="360"/>
      </w:pPr>
      <w:r>
        <w:rPr>
          <w:rFonts w:ascii="Arial" w:cs="Arial" w:eastAsia="Arial" w:hAnsi="Arial"/>
          <w:b/>
          <w:bCs/>
          <w:color w:val="1A1A2E"/>
          <w:sz w:val="36"/>
          <w:szCs w:val="36"/>
        </w:rPr>
        <w:t xml:space="preserve">9. Performance Expectations</w:t>
      </w:r>
    </w:p>
    <w:p>
      <w:pPr>
        <w:pBdr>
          <w:bottom w:val="single" w:color="00B4D8" w:sz="4" w:space="1"/>
        </w:pBdr>
        <w:spacing w:after="60" w:before="60"/>
      </w:pPr>
    </w:p>
    <w:p>
      <w:pPr>
        <w:spacing w:after="60" w:before="120"/>
      </w:pPr>
    </w:p>
    <w:p>
      <w:pPr>
        <w:spacing w:after="60" w:before="60"/>
        <w:jc w:val="left"/>
      </w:pPr>
      <w:r>
        <w:rPr>
          <w:rFonts w:ascii="Arial" w:cs="Arial" w:eastAsia="Arial" w:hAnsi="Arial"/>
          <w:b w:val="false"/>
          <w:bCs w:val="false"/>
          <w:i w:val="false"/>
          <w:iCs w:val="false"/>
          <w:color w:val="1A1A2E"/>
          <w:sz w:val="20"/>
          <w:szCs w:val="20"/>
        </w:rPr>
        <w:t xml:space="preserve">Realistic timing estimates per query on your RTX 3080 Laptop hardware: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Best Case</w:t>
            </w:r>
          </w:p>
        </w:tc>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Worst Case</w:t>
            </w:r>
          </w:p>
        </w:tc>
        <w:tc>
          <w:tcPr>
            <w:tcW w:type="dxa" w:w="2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Intent extraction (local)</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1.5s</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3s</w:t>
            </w:r>
          </w:p>
        </w:tc>
        <w:tc>
          <w:tcPr>
            <w:tcW w:type="dxa" w:w="23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Small prompt ~200 tokens</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Query reformulation (local)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1.5s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Small prompt ~150 tokens</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DDGS search</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0.5s</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2s</w:t>
            </w:r>
          </w:p>
        </w:tc>
        <w:tc>
          <w:tcPr>
            <w:tcW w:type="dxa" w:w="23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Network dependent</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Scraping 3 pages (Tier 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httpx async, parallel</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Scraping 3 pages (Tier 2)</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4s</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10s</w:t>
            </w:r>
          </w:p>
        </w:tc>
        <w:tc>
          <w:tcPr>
            <w:tcW w:type="dxa" w:w="23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Playwright, JS wait</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Synthesis (Groq cloud)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7s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500+ tok/s on Groq</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Synthesis (local fallback)</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8s</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18s</w:t>
            </w:r>
          </w:p>
        </w:tc>
        <w:tc>
          <w:tcPr>
            <w:tcW w:type="dxa" w:w="23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25-35 tok/s local</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TOTAL (Groq path)</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~10s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~18s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Typical fast query</w:t>
            </w:r>
          </w:p>
        </w:tc>
      </w:tr>
      <w:tr>
        <w:tc>
          <w:tcPr>
            <w:tcW w:type="dxa" w:w="3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TOTAL (local only)</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~15s</w:t>
            </w:r>
          </w:p>
        </w:tc>
        <w:tc>
          <w:tcPr>
            <w:tcW w:type="dxa" w:w="20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~35s</w:t>
            </w:r>
          </w:p>
        </w:tc>
        <w:tc>
          <w:tcPr>
            <w:tcW w:type="dxa" w:w="23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Offline worst case</w:t>
            </w:r>
          </w:p>
        </w:tc>
      </w:tr>
    </w:tbl>
    <w:p>
      <w:r>
        <w:br w:type="page"/>
      </w:r>
    </w:p>
    <w:p>
      <w:pPr>
        <w:pStyle w:val="Heading1"/>
        <w:spacing w:after="120" w:before="360"/>
      </w:pPr>
      <w:r>
        <w:rPr>
          <w:rFonts w:ascii="Arial" w:cs="Arial" w:eastAsia="Arial" w:hAnsi="Arial"/>
          <w:b/>
          <w:bCs/>
          <w:color w:val="1A1A2E"/>
          <w:sz w:val="36"/>
          <w:szCs w:val="36"/>
        </w:rPr>
        <w:t xml:space="preserve">10. Future Scope</w:t>
      </w:r>
    </w:p>
    <w:p>
      <w:pPr>
        <w:pBdr>
          <w:bottom w:val="single" w:color="00B4D8" w:sz="4" w:space="1"/>
        </w:pBdr>
        <w:spacing w:after="60" w:before="60"/>
      </w:pP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1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c>
          <w:tcPr>
            <w:tcW w:type="dxa" w:w="4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Voice input/output</w:t>
            </w:r>
          </w:p>
        </w:tc>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High</w:t>
            </w:r>
          </w:p>
        </w:tc>
        <w:tc>
          <w:tcPr>
            <w:tcW w:type="dxa" w:w="47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Whisper for STT, pyttsx3 for TTS — ties into NEXA voice framework</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Query history + memory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SQLite conversation history, context from previous queries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PDF / document reading</w:t>
            </w:r>
          </w:p>
        </w:tc>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Medium</w:t>
            </w:r>
          </w:p>
        </w:tc>
        <w:tc>
          <w:tcPr>
            <w:tcW w:type="dxa" w:w="47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Upload and query local PDFs and docs alongside web results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Source credibility scoring</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Score URLs by domain authority before scraping</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Real-time news mode</w:t>
            </w:r>
          </w:p>
        </w:tc>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Medium</w:t>
            </w:r>
          </w:p>
        </w:tc>
        <w:tc>
          <w:tcPr>
            <w:tcW w:type="dxa" w:w="47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DDGS news search, time-filtered results for breaking news</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Browser extension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Low</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Query Cortx from any webpage context</w:t>
            </w:r>
          </w:p>
        </w:tc>
      </w:tr>
      <w:tr>
        <w:tc>
          <w:tcPr>
            <w:tcW w:type="dxa" w:w="2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r>
              <w:rPr>
                <w:rFonts w:ascii="Arial" w:cs="Arial" w:eastAsia="Arial" w:hAnsi="Arial"/>
                <w:b/>
                <w:bCs/>
                <w:color w:val="1A1A2E"/>
                <w:sz w:val="18"/>
                <w:szCs w:val="18"/>
              </w:rPr>
              <w:t xml:space="preserve">Offline AI upgrade</w:t>
            </w:r>
          </w:p>
        </w:tc>
        <w:tc>
          <w:tcPr>
            <w:tcW w:type="dxa" w:w="180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Low</w:t>
            </w:r>
          </w:p>
        </w:tc>
        <w:tc>
          <w:tcPr>
            <w:tcW w:type="dxa" w:w="4760"/>
            <w:tcBorders>
              <w:top w:val="single" w:color="CBD5E1" w:sz="1"/>
              <w:left w:val="single" w:color="CBD5E1" w:sz="1"/>
              <w:bottom w:val="single" w:color="CBD5E1" w:sz="1"/>
              <w:right w:val="single" w:color="CBD5E1" w:sz="1"/>
            </w:tcBorders>
            <w:shd w:fill="E8F4F8" w:val="clear"/>
            <w:tcMar>
              <w:top w:type="dxa" w:w="100"/>
              <w:left w:type="dxa" w:w="140"/>
              <w:bottom w:type="dxa" w:w="100"/>
              <w:right w:type="dxa" w:w="140"/>
            </w:tcMar>
            <w:vAlign w:val="center"/>
          </w:tcPr>
          <w:p>
            <w:pPr>
              <w:jc w:val="left"/>
            </w:pPr>
            <w:r>
              <w:rPr>
                <w:rFonts w:ascii="Arial" w:cs="Arial" w:eastAsia="Arial" w:hAnsi="Arial"/>
                <w:color w:val="1A1A2E"/>
                <w:sz w:val="18"/>
                <w:szCs w:val="18"/>
              </w:rPr>
              <w:t xml:space="preserve">Upgrade to Llama 3.3 70B when GPU is upgraded</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2026-04-04T10:49:43.979Z</dcterms:created>
  <dcterms:modified xsi:type="dcterms:W3CDTF">2026-04-04T10:49:43.980Z</dcterms:modified>
</cp:coreProperties>
</file>

<file path=docProps/custom.xml><?xml version="1.0" encoding="utf-8"?>
<Properties xmlns="http://schemas.openxmlformats.org/officeDocument/2006/custom-properties" xmlns:vt="http://schemas.openxmlformats.org/officeDocument/2006/docPropsVTypes"/>
</file>