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p>
      <w:r>
        <w:pict>
          <v:rect style="width:0;height:1.5pt" o:hralign="center" o:hrstd="t" o:hr="t"/>
        </w:pict>
      </w:r>
    </w:p>
    <w:p>
      <w:pPr>
        <w:pStyle w:val="FirstParagraph"/>
      </w:pPr>
      <w:r>
        <w:t xml:space="preserve">title: "Common Jobsite Mistakes &amp; Lessons Learned"</w:t>
      </w:r>
      <w:r>
        <w:t xml:space="preserve"> </w:t>
      </w:r>
      <w:r>
        <w:t xml:space="preserve">version: "1.0"</w:t>
      </w:r>
      <w:r>
        <w:t xml:space="preserve"> </w:t>
      </w:r>
      <w:r>
        <w:t xml:space="preserve">topic_key: "jobsite_mistakes"</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FirstParagraph"/>
      </w:pPr>
      <w:r>
        <w:rPr>
          <w:b/>
          <w:bCs/>
        </w:rPr>
        <w:t xml:space="preserve">BFS (Builders FirstSource)</w:t>
      </w:r>
      <w:r>
        <w:t xml:space="preserve"> </w:t>
      </w:r>
      <w:r>
        <w:t xml:space="preserve">– BLDR.com, NYSE BLDR – is the largest supplier of building products, prefabricated components and construction services in the U.S. Many lessons referenced here come from BFS jobsite observations and customer questions.</w:t>
      </w:r>
    </w:p>
    <w:bookmarkEnd w:id="21"/>
    <w:bookmarkStart w:id="25" w:name="Xfb8c9e3de918a241219078264bbcabcb99d42f8"/>
    <w:p>
      <w:pPr>
        <w:pStyle w:val="Heading2"/>
      </w:pPr>
      <w:r>
        <w:t xml:space="preserve">Introduction &amp; Importance of Learning from Mistakes</w:t>
      </w:r>
    </w:p>
    <w:p>
      <w:pPr>
        <w:pStyle w:val="FirstParagraph"/>
      </w:pPr>
      <w:r>
        <w:t xml:space="preserve">Jobsite errors in framing, material handling and sequencing often start small but can cascade into significant structural, safety or moisture‐related problems. The U.S. Environmental Protection Agency notes that prolonged damp conditions allow molds, wood‑decaying fungi and insect pests to colonize building materials, while metal fasteners and adhesives may corrode or fail</w:t>
      </w:r>
      <w:hyperlink r:id="rId22">
        <w:r>
          <w:rPr>
            <w:rStyle w:val="Hyperlink"/>
          </w:rPr>
          <w:t xml:space="preserve">[1]</w:t>
        </w:r>
      </w:hyperlink>
      <w:r>
        <w:t xml:space="preserve">. Improper framing—such as misplacing load‑bearing walls or misalignment of studs—can cause sagging floors, cracked drywall or even structural failure</w:t>
      </w:r>
      <w:hyperlink r:id="rId23">
        <w:r>
          <w:rPr>
            <w:rStyle w:val="Hyperlink"/>
          </w:rPr>
          <w:t xml:space="preserve">[2]</w:t>
        </w:r>
      </w:hyperlink>
      <w:r>
        <w:t xml:space="preserve">. These mistakes add cost and delay while eroding customer trust. Learning from common mistakes and implementing best practices helps BFS teams build safer, code‑compliant structures and reduces call‑backs.</w:t>
      </w:r>
    </w:p>
    <w:bookmarkStart w:id="24" w:name="tot-categories-of-jobsite-mistakes"/>
    <w:p>
      <w:pPr>
        <w:pStyle w:val="Heading3"/>
      </w:pPr>
      <w:r>
        <w:t xml:space="preserve">ToT categories of jobsite mistakes</w:t>
      </w:r>
    </w:p>
    <w:p>
      <w:pPr>
        <w:pStyle w:val="Compact"/>
        <w:numPr>
          <w:ilvl w:val="0"/>
          <w:numId w:val="1001"/>
        </w:numPr>
      </w:pPr>
      <w:r>
        <w:rPr>
          <w:b/>
          <w:bCs/>
        </w:rPr>
        <w:t xml:space="preserve">Structural mistakes</w:t>
      </w:r>
      <w:r>
        <w:t xml:space="preserve"> </w:t>
      </w:r>
      <w:r>
        <w:t xml:space="preserve">– Errors in the framing or load‑bearing structure (improper wall placement, misaligned trusses, inadequate bracing).</w:t>
      </w:r>
    </w:p>
    <w:p>
      <w:pPr>
        <w:pStyle w:val="Compact"/>
        <w:numPr>
          <w:ilvl w:val="0"/>
          <w:numId w:val="1001"/>
        </w:numPr>
      </w:pPr>
      <w:r>
        <w:rPr>
          <w:b/>
          <w:bCs/>
        </w:rPr>
        <w:t xml:space="preserve">Handling mistakes</w:t>
      </w:r>
      <w:r>
        <w:t xml:space="preserve"> </w:t>
      </w:r>
      <w:r>
        <w:t xml:space="preserve">– Problems arising from poor material storage or handling (moisture exposure leading to warping or rot).</w:t>
      </w:r>
    </w:p>
    <w:p>
      <w:pPr>
        <w:pStyle w:val="Compact"/>
        <w:numPr>
          <w:ilvl w:val="0"/>
          <w:numId w:val="1001"/>
        </w:numPr>
      </w:pPr>
      <w:r>
        <w:rPr>
          <w:b/>
          <w:bCs/>
        </w:rPr>
        <w:t xml:space="preserve">Layout / fastener mistakes</w:t>
      </w:r>
      <w:r>
        <w:t xml:space="preserve"> </w:t>
      </w:r>
      <w:r>
        <w:t xml:space="preserve">– Mis‑spacing of studs, joists, deck boards or fasteners; incorrect cutting; not following manufacturer spacing guidelines.</w:t>
      </w:r>
    </w:p>
    <w:p>
      <w:pPr>
        <w:pStyle w:val="Compact"/>
        <w:numPr>
          <w:ilvl w:val="0"/>
          <w:numId w:val="1001"/>
        </w:numPr>
      </w:pPr>
      <w:r>
        <w:rPr>
          <w:b/>
          <w:bCs/>
        </w:rPr>
        <w:t xml:space="preserve">Environmental mistakes</w:t>
      </w:r>
      <w:r>
        <w:t xml:space="preserve"> </w:t>
      </w:r>
      <w:r>
        <w:t xml:space="preserve">– Failing to control moisture and humidity; ignoring expansion gaps; working in improper weather.</w:t>
      </w:r>
    </w:p>
    <w:bookmarkEnd w:id="24"/>
    <w:bookmarkEnd w:id="25"/>
    <w:bookmarkStart w:id="49" w:name="X50a493dcf54dcd0ad41c44a1a1e804cf698f19b"/>
    <w:p>
      <w:pPr>
        <w:pStyle w:val="Heading2"/>
      </w:pPr>
      <w:r>
        <w:t xml:space="preserve">Frequent Mistakes (moisture, mis‑spacing, warping, incorrect cuts)</w:t>
      </w:r>
    </w:p>
    <w:p>
      <w:pPr>
        <w:pStyle w:val="FirstParagraph"/>
      </w:pPr>
      <w:r>
        <w:t xml:space="preserve">The following table summarises common mistakes seen on BFS jobsites. It uses chain‑of‑thought (CoT) reasoning—showing how each mistake can cascade into other issues—and groups mistakes by the categories above.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Mistake</w:t>
            </w:r>
          </w:p>
        </w:tc>
        <w:tc>
          <w:tcPr/>
          <w:p>
            <w:pPr>
              <w:pStyle w:val="Compact"/>
            </w:pPr>
            <w:r>
              <w:t xml:space="preserve">Symptom / early warning</w:t>
            </w:r>
          </w:p>
        </w:tc>
        <w:tc>
          <w:tcPr/>
          <w:p>
            <w:pPr>
              <w:pStyle w:val="Compact"/>
            </w:pPr>
            <w:r>
              <w:t xml:space="preserve">Consequence</w:t>
            </w:r>
          </w:p>
        </w:tc>
        <w:tc>
          <w:tcPr/>
          <w:p>
            <w:pPr>
              <w:pStyle w:val="Compact"/>
            </w:pPr>
            <w:r>
              <w:t xml:space="preserve">Preventive measure</w:t>
            </w:r>
          </w:p>
        </w:tc>
      </w:tr>
      <w:tr>
        <w:tc>
          <w:tcPr/>
          <w:p>
            <w:pPr>
              <w:pStyle w:val="Compact"/>
            </w:pPr>
            <w:r>
              <w:rPr>
                <w:b/>
                <w:bCs/>
              </w:rPr>
              <w:t xml:space="preserve">Misplaced load‑bearing wall (structural)</w:t>
            </w:r>
          </w:p>
        </w:tc>
        <w:tc>
          <w:tcPr/>
          <w:p>
            <w:pPr>
              <w:pStyle w:val="Compact"/>
            </w:pPr>
            <w:r>
              <w:t xml:space="preserve">Floor appears wavy; drywall cracks</w:t>
            </w:r>
          </w:p>
        </w:tc>
        <w:tc>
          <w:tcPr/>
          <w:p>
            <w:pPr>
              <w:pStyle w:val="Compact"/>
            </w:pPr>
            <w:r>
              <w:t xml:space="preserve">Sagging floors; structural failure</w:t>
            </w:r>
            <w:hyperlink r:id="rId23">
              <w:r>
                <w:rPr>
                  <w:rStyle w:val="Hyperlink"/>
                </w:rPr>
                <w:t xml:space="preserve">[2]</w:t>
              </w:r>
            </w:hyperlink>
          </w:p>
        </w:tc>
        <w:tc>
          <w:tcPr/>
          <w:p>
            <w:pPr>
              <w:pStyle w:val="Compact"/>
            </w:pPr>
            <w:r>
              <w:t xml:space="preserve">Always follow engineered plans; consult structural engineer before moving walls</w:t>
            </w:r>
            <w:hyperlink r:id="rId23">
              <w:r>
                <w:rPr>
                  <w:rStyle w:val="Hyperlink"/>
                </w:rPr>
                <w:t xml:space="preserve">[3]</w:t>
              </w:r>
            </w:hyperlink>
            <w:r>
              <w:t xml:space="preserve">.</w:t>
            </w:r>
          </w:p>
        </w:tc>
      </w:tr>
      <w:tr>
        <w:tc>
          <w:tcPr/>
          <w:p>
            <w:pPr>
              <w:pStyle w:val="Compact"/>
            </w:pPr>
            <w:r>
              <w:rPr>
                <w:b/>
                <w:bCs/>
              </w:rPr>
              <w:t xml:space="preserve">Inaccurate measurements &amp; poor cuts (layout)</w:t>
            </w:r>
          </w:p>
        </w:tc>
        <w:tc>
          <w:tcPr/>
          <w:p>
            <w:pPr>
              <w:pStyle w:val="Compact"/>
            </w:pPr>
            <w:r>
              <w:t xml:space="preserve">Joints don’t meet; walls or roof out of square</w:t>
            </w:r>
          </w:p>
        </w:tc>
        <w:tc>
          <w:tcPr/>
          <w:p>
            <w:pPr>
              <w:pStyle w:val="Compact"/>
            </w:pPr>
            <w:r>
              <w:t xml:space="preserve">Misalignment complicates drywall/finish installation</w:t>
            </w:r>
            <w:hyperlink r:id="rId26">
              <w:r>
                <w:rPr>
                  <w:rStyle w:val="Hyperlink"/>
                </w:rPr>
                <w:t xml:space="preserve">[4]</w:t>
              </w:r>
            </w:hyperlink>
          </w:p>
        </w:tc>
        <w:tc>
          <w:tcPr/>
          <w:p>
            <w:pPr>
              <w:pStyle w:val="Compact"/>
            </w:pPr>
            <w:r>
              <w:t xml:space="preserve">Measure twice, cut once; use laser levels and framing squares</w:t>
            </w:r>
            <w:hyperlink r:id="rId27">
              <w:r>
                <w:rPr>
                  <w:rStyle w:val="Hyperlink"/>
                </w:rPr>
                <w:t xml:space="preserve">[5]</w:t>
              </w:r>
            </w:hyperlink>
            <w:r>
              <w:t xml:space="preserve">.</w:t>
            </w:r>
          </w:p>
        </w:tc>
      </w:tr>
      <w:tr>
        <w:tc>
          <w:tcPr/>
          <w:p>
            <w:pPr>
              <w:pStyle w:val="Compact"/>
            </w:pPr>
            <w:r>
              <w:rPr>
                <w:b/>
                <w:bCs/>
              </w:rPr>
              <w:t xml:space="preserve">Improper fastener spacing / misaligned framing (layout)</w:t>
            </w:r>
          </w:p>
        </w:tc>
        <w:tc>
          <w:tcPr/>
          <w:p>
            <w:pPr>
              <w:pStyle w:val="Compact"/>
            </w:pPr>
            <w:r>
              <w:t xml:space="preserve">Wavy walls or roof sheathing; ridges in finish</w:t>
            </w:r>
          </w:p>
        </w:tc>
        <w:tc>
          <w:tcPr/>
          <w:p>
            <w:pPr>
              <w:pStyle w:val="Compact"/>
            </w:pPr>
            <w:r>
              <w:t xml:space="preserve">Buckling occurs when panels deform between supports</w:t>
            </w:r>
            <w:hyperlink r:id="rId28">
              <w:r>
                <w:rPr>
                  <w:rStyle w:val="Hyperlink"/>
                </w:rPr>
                <w:t xml:space="preserve">[6]</w:t>
              </w:r>
            </w:hyperlink>
            <w:r>
              <w:t xml:space="preserve">; misaligned trusses cause wavy appearance</w:t>
            </w:r>
            <w:hyperlink r:id="rId29">
              <w:r>
                <w:rPr>
                  <w:rStyle w:val="Hyperlink"/>
                </w:rPr>
                <w:t xml:space="preserve">[7]</w:t>
              </w:r>
            </w:hyperlink>
            <w:r>
              <w:t xml:space="preserve">; inadequate fastener spacing results in raised panel edges</w:t>
            </w:r>
            <w:hyperlink r:id="rId30">
              <w:r>
                <w:rPr>
                  <w:rStyle w:val="Hyperlink"/>
                </w:rPr>
                <w:t xml:space="preserve">[8]</w:t>
              </w:r>
            </w:hyperlink>
          </w:p>
        </w:tc>
        <w:tc>
          <w:tcPr/>
          <w:p>
            <w:pPr>
              <w:pStyle w:val="Compact"/>
            </w:pPr>
            <w:r>
              <w:t xml:space="preserve">Follow manufacturer spacing guidelines; align framing before sheathing; place fasteners near panel edges to avoid ridging</w:t>
            </w:r>
            <w:hyperlink r:id="rId30">
              <w:r>
                <w:rPr>
                  <w:rStyle w:val="Hyperlink"/>
                </w:rPr>
                <w:t xml:space="preserve">[8]</w:t>
              </w:r>
            </w:hyperlink>
            <w:r>
              <w:t xml:space="preserve">.</w:t>
            </w:r>
          </w:p>
        </w:tc>
      </w:tr>
      <w:tr>
        <w:tc>
          <w:tcPr/>
          <w:p>
            <w:pPr>
              <w:pStyle w:val="Compact"/>
            </w:pPr>
            <w:r>
              <w:rPr>
                <w:b/>
                <w:bCs/>
              </w:rPr>
              <w:t xml:space="preserve">Incorrect fastener selection / placement (environmental)</w:t>
            </w:r>
          </w:p>
        </w:tc>
        <w:tc>
          <w:tcPr/>
          <w:p>
            <w:pPr>
              <w:pStyle w:val="Compact"/>
            </w:pPr>
            <w:r>
              <w:t xml:space="preserve">Metal roofing screws over‑ or under‑driven</w:t>
            </w:r>
          </w:p>
        </w:tc>
        <w:tc>
          <w:tcPr/>
          <w:p>
            <w:pPr>
              <w:pStyle w:val="Compact"/>
            </w:pPr>
            <w:r>
              <w:t xml:space="preserve">Over‑driven fasteners crush gaskets, under‑driven fasteners allow water; wrong materials corrode; inadequate spacing compromises wind resistance</w:t>
            </w:r>
            <w:hyperlink r:id="rId31">
              <w:r>
                <w:rPr>
                  <w:rStyle w:val="Hyperlink"/>
                </w:rPr>
                <w:t xml:space="preserve">[9]</w:t>
              </w:r>
            </w:hyperlink>
          </w:p>
        </w:tc>
        <w:tc>
          <w:tcPr/>
          <w:p>
            <w:pPr>
              <w:pStyle w:val="Compact"/>
            </w:pPr>
            <w:r>
              <w:t xml:space="preserve">Use fasteners designed for the material; follow manufacturer placement and spacing; avoid over/under driving</w:t>
            </w:r>
            <w:hyperlink r:id="rId32">
              <w:r>
                <w:rPr>
                  <w:rStyle w:val="Hyperlink"/>
                </w:rPr>
                <w:t xml:space="preserve">[10]</w:t>
              </w:r>
            </w:hyperlink>
            <w:r>
              <w:t xml:space="preserve">.</w:t>
            </w:r>
          </w:p>
        </w:tc>
      </w:tr>
      <w:tr>
        <w:tc>
          <w:tcPr/>
          <w:p>
            <w:pPr>
              <w:pStyle w:val="Compact"/>
            </w:pPr>
            <w:r>
              <w:rPr>
                <w:b/>
                <w:bCs/>
              </w:rPr>
              <w:t xml:space="preserve">Neglecting to secure framing components (structural)</w:t>
            </w:r>
          </w:p>
        </w:tc>
        <w:tc>
          <w:tcPr/>
          <w:p>
            <w:pPr>
              <w:pStyle w:val="Compact"/>
            </w:pPr>
            <w:r>
              <w:t xml:space="preserve">Squeaky floors; shifting walls</w:t>
            </w:r>
          </w:p>
        </w:tc>
        <w:tc>
          <w:tcPr/>
          <w:p>
            <w:pPr>
              <w:pStyle w:val="Compact"/>
            </w:pPr>
            <w:r>
              <w:t xml:space="preserve">Long‑term structural damage</w:t>
            </w:r>
            <w:hyperlink r:id="rId33">
              <w:r>
                <w:rPr>
                  <w:rStyle w:val="Hyperlink"/>
                </w:rPr>
                <w:t xml:space="preserve">[11]</w:t>
              </w:r>
            </w:hyperlink>
          </w:p>
        </w:tc>
        <w:tc>
          <w:tcPr/>
          <w:p>
            <w:pPr>
              <w:pStyle w:val="Compact"/>
            </w:pPr>
            <w:r>
              <w:t xml:space="preserve">Use correct fasteners and spacing; install hurricane ties, joist hangers and blocking</w:t>
            </w:r>
            <w:hyperlink r:id="rId34">
              <w:r>
                <w:rPr>
                  <w:rStyle w:val="Hyperlink"/>
                </w:rPr>
                <w:t xml:space="preserve">[12]</w:t>
              </w:r>
            </w:hyperlink>
            <w:r>
              <w:t xml:space="preserve">.</w:t>
            </w:r>
          </w:p>
        </w:tc>
      </w:tr>
      <w:tr>
        <w:tc>
          <w:tcPr/>
          <w:p>
            <w:pPr>
              <w:pStyle w:val="Compact"/>
            </w:pPr>
            <w:r>
              <w:rPr>
                <w:b/>
                <w:bCs/>
              </w:rPr>
              <w:t xml:space="preserve">Using wrong type of wood or ignoring expansion gaps (handling/environmental)</w:t>
            </w:r>
          </w:p>
        </w:tc>
        <w:tc>
          <w:tcPr/>
          <w:p>
            <w:pPr>
              <w:pStyle w:val="Compact"/>
            </w:pPr>
            <w:r>
              <w:t xml:space="preserve">Studs twist or bow; lumber swells or shrinks</w:t>
            </w:r>
          </w:p>
        </w:tc>
        <w:tc>
          <w:tcPr/>
          <w:p>
            <w:pPr>
              <w:pStyle w:val="Compact"/>
            </w:pPr>
            <w:r>
              <w:t xml:space="preserve">Warping, excessive shrinking or rot</w:t>
            </w:r>
            <w:hyperlink r:id="rId35">
              <w:r>
                <w:rPr>
                  <w:rStyle w:val="Hyperlink"/>
                </w:rPr>
                <w:t xml:space="preserve">[13]</w:t>
              </w:r>
            </w:hyperlink>
            <w:r>
              <w:t xml:space="preserve">; framing cracks because wood expands and contracts without gaps</w:t>
            </w:r>
            <w:hyperlink r:id="rId36">
              <w:r>
                <w:rPr>
                  <w:rStyle w:val="Hyperlink"/>
                </w:rPr>
                <w:t xml:space="preserve">[14]</w:t>
              </w:r>
            </w:hyperlink>
          </w:p>
        </w:tc>
        <w:tc>
          <w:tcPr/>
          <w:p>
            <w:pPr>
              <w:pStyle w:val="Compact"/>
            </w:pPr>
            <w:r>
              <w:t xml:space="preserve">Select high‑quality, properly dried lumber; use pressure‑treated wood in moist areas</w:t>
            </w:r>
            <w:hyperlink r:id="rId37">
              <w:r>
                <w:rPr>
                  <w:rStyle w:val="Hyperlink"/>
                </w:rPr>
                <w:t xml:space="preserve">[15]</w:t>
              </w:r>
            </w:hyperlink>
            <w:r>
              <w:t xml:space="preserve">; leave expansion gaps; follow manufacturer spacing for panels</w:t>
            </w:r>
            <w:hyperlink r:id="rId36">
              <w:r>
                <w:rPr>
                  <w:rStyle w:val="Hyperlink"/>
                </w:rPr>
                <w:t xml:space="preserve">[16]</w:t>
              </w:r>
            </w:hyperlink>
            <w:r>
              <w:t xml:space="preserve">.</w:t>
            </w:r>
          </w:p>
        </w:tc>
      </w:tr>
      <w:tr>
        <w:tc>
          <w:tcPr/>
          <w:p>
            <w:pPr>
              <w:pStyle w:val="Compact"/>
            </w:pPr>
            <w:r>
              <w:rPr>
                <w:b/>
                <w:bCs/>
              </w:rPr>
              <w:t xml:space="preserve">Improper storage causing warping (handling)</w:t>
            </w:r>
          </w:p>
        </w:tc>
        <w:tc>
          <w:tcPr/>
          <w:p>
            <w:pPr>
              <w:pStyle w:val="Compact"/>
            </w:pPr>
            <w:r>
              <w:t xml:space="preserve">Boards bow or twist; edges cup</w:t>
            </w:r>
          </w:p>
        </w:tc>
        <w:tc>
          <w:tcPr/>
          <w:p>
            <w:pPr>
              <w:pStyle w:val="Compact"/>
            </w:pPr>
            <w:r>
              <w:t xml:space="preserve">Uneven moisture loss causes bow, twist, kink, crook or cup</w:t>
            </w:r>
            <w:hyperlink r:id="rId38">
              <w:r>
                <w:rPr>
                  <w:rStyle w:val="Hyperlink"/>
                </w:rPr>
                <w:t xml:space="preserve">[17]</w:t>
              </w:r>
            </w:hyperlink>
          </w:p>
        </w:tc>
        <w:tc>
          <w:tcPr/>
          <w:p>
            <w:pPr>
              <w:pStyle w:val="Compact"/>
            </w:pPr>
            <w:r>
              <w:t xml:space="preserve">Store wood with ventilation, away from moisture; bundle boards neatly; monitor humidity</w:t>
            </w:r>
            <w:hyperlink r:id="rId39">
              <w:r>
                <w:rPr>
                  <w:rStyle w:val="Hyperlink"/>
                </w:rPr>
                <w:t xml:space="preserve">[18]</w:t>
              </w:r>
            </w:hyperlink>
            <w:r>
              <w:t xml:space="preserve">.</w:t>
            </w:r>
          </w:p>
        </w:tc>
      </w:tr>
      <w:tr>
        <w:tc>
          <w:tcPr/>
          <w:p>
            <w:pPr>
              <w:pStyle w:val="Compact"/>
            </w:pPr>
            <w:r>
              <w:rPr>
                <w:b/>
                <w:bCs/>
              </w:rPr>
              <w:t xml:space="preserve">Moisture infiltration &amp; condensation (environmental)</w:t>
            </w:r>
          </w:p>
        </w:tc>
        <w:tc>
          <w:tcPr/>
          <w:p>
            <w:pPr>
              <w:pStyle w:val="Compact"/>
            </w:pPr>
            <w:r>
              <w:t xml:space="preserve">Mold growth; corroded fasteners; adhesive failure</w:t>
            </w:r>
          </w:p>
        </w:tc>
        <w:tc>
          <w:tcPr/>
          <w:p>
            <w:pPr>
              <w:pStyle w:val="Compact"/>
            </w:pPr>
            <w:r>
              <w:t xml:space="preserve">Mold colonizes materials; metal fasteners corrode; adhesives lose bond</w:t>
            </w:r>
            <w:hyperlink r:id="rId40">
              <w:r>
                <w:rPr>
                  <w:rStyle w:val="Hyperlink"/>
                </w:rPr>
                <w:t xml:space="preserve">[19]</w:t>
              </w:r>
            </w:hyperlink>
            <w:hyperlink r:id="rId41">
              <w:r>
                <w:rPr>
                  <w:rStyle w:val="Hyperlink"/>
                </w:rPr>
                <w:t xml:space="preserve">[20]</w:t>
              </w:r>
            </w:hyperlink>
          </w:p>
        </w:tc>
        <w:tc>
          <w:tcPr/>
          <w:p>
            <w:pPr>
              <w:pStyle w:val="Compact"/>
            </w:pPr>
            <w:r>
              <w:t xml:space="preserve">Follow moisture control principles: drain water away from building, install capillary breaks, fix leaks, and avoid enclosing wet materials</w:t>
            </w:r>
            <w:hyperlink r:id="rId42">
              <w:r>
                <w:rPr>
                  <w:rStyle w:val="Hyperlink"/>
                </w:rPr>
                <w:t xml:space="preserve">[21]</w:t>
              </w:r>
            </w:hyperlink>
            <w:r>
              <w:t xml:space="preserve">.</w:t>
            </w:r>
          </w:p>
        </w:tc>
      </w:tr>
      <w:tr>
        <w:tc>
          <w:tcPr/>
          <w:p>
            <w:pPr>
              <w:pStyle w:val="Compact"/>
            </w:pPr>
            <w:r>
              <w:rPr>
                <w:b/>
                <w:bCs/>
              </w:rPr>
              <w:t xml:space="preserve">Failure to account for HVAC, plumbing or electrical systems (layout/structural)</w:t>
            </w:r>
          </w:p>
        </w:tc>
        <w:tc>
          <w:tcPr/>
          <w:p>
            <w:pPr>
              <w:pStyle w:val="Compact"/>
            </w:pPr>
            <w:r>
              <w:t xml:space="preserve">Unplanned holes in framing; modifications during installation</w:t>
            </w:r>
          </w:p>
        </w:tc>
        <w:tc>
          <w:tcPr/>
          <w:p>
            <w:pPr>
              <w:pStyle w:val="Compact"/>
            </w:pPr>
            <w:r>
              <w:t xml:space="preserve">Weakens framing members, requires costly rework</w:t>
            </w:r>
            <w:hyperlink r:id="rId43">
              <w:r>
                <w:rPr>
                  <w:rStyle w:val="Hyperlink"/>
                </w:rPr>
                <w:t xml:space="preserve">[22]</w:t>
              </w:r>
            </w:hyperlink>
          </w:p>
        </w:tc>
        <w:tc>
          <w:tcPr/>
          <w:p>
            <w:pPr>
              <w:pStyle w:val="Compact"/>
            </w:pPr>
            <w:r>
              <w:t xml:space="preserve">Coordinate with mechanical trades; use pre‑cut studs with holes; avoid notching load‑bearing members</w:t>
            </w:r>
            <w:hyperlink r:id="rId44">
              <w:r>
                <w:rPr>
                  <w:rStyle w:val="Hyperlink"/>
                </w:rPr>
                <w:t xml:space="preserve">[23]</w:t>
              </w:r>
            </w:hyperlink>
            <w:r>
              <w:t xml:space="preserve">.</w:t>
            </w:r>
          </w:p>
        </w:tc>
      </w:tr>
      <w:tr>
        <w:tc>
          <w:tcPr/>
          <w:p>
            <w:pPr>
              <w:pStyle w:val="Compact"/>
            </w:pPr>
            <w:r>
              <w:rPr>
                <w:b/>
                <w:bCs/>
              </w:rPr>
              <w:t xml:space="preserve">Improper deck joist spacing (layout)</w:t>
            </w:r>
          </w:p>
        </w:tc>
        <w:tc>
          <w:tcPr/>
          <w:p>
            <w:pPr>
              <w:pStyle w:val="Compact"/>
            </w:pPr>
            <w:r>
              <w:t xml:space="preserve">Composite decking boards sag</w:t>
            </w:r>
          </w:p>
        </w:tc>
        <w:tc>
          <w:tcPr/>
          <w:p>
            <w:pPr>
              <w:pStyle w:val="Compact"/>
            </w:pPr>
            <w:r>
              <w:t xml:space="preserve">Joists spaced too far apart; diagonal decking requires 12" on‑center spacing</w:t>
            </w:r>
            <w:hyperlink r:id="rId45">
              <w:r>
                <w:rPr>
                  <w:rStyle w:val="Hyperlink"/>
                </w:rPr>
                <w:t xml:space="preserve">[24]</w:t>
              </w:r>
            </w:hyperlink>
          </w:p>
        </w:tc>
        <w:tc>
          <w:tcPr/>
          <w:p>
            <w:pPr>
              <w:pStyle w:val="Compact"/>
            </w:pPr>
            <w:r>
              <w:t xml:space="preserve">Read installation instructions; adjust joist spacing based on decking and orientation</w:t>
            </w:r>
            <w:hyperlink r:id="rId45">
              <w:r>
                <w:rPr>
                  <w:rStyle w:val="Hyperlink"/>
                </w:rPr>
                <w:t xml:space="preserve">[24]</w:t>
              </w:r>
            </w:hyperlink>
            <w:r>
              <w:t xml:space="preserve">.</w:t>
            </w:r>
          </w:p>
        </w:tc>
      </w:tr>
      <w:tr>
        <w:tc>
          <w:tcPr/>
          <w:p>
            <w:pPr>
              <w:pStyle w:val="Compact"/>
            </w:pPr>
            <w:r>
              <w:rPr>
                <w:b/>
                <w:bCs/>
              </w:rPr>
              <w:t xml:space="preserve">Incorrect weather conditions (environmental)</w:t>
            </w:r>
          </w:p>
        </w:tc>
        <w:tc>
          <w:tcPr/>
          <w:p>
            <w:pPr>
              <w:pStyle w:val="Compact"/>
            </w:pPr>
            <w:r>
              <w:t xml:space="preserve">Installation done in rain, high wind or extreme temperatures</w:t>
            </w:r>
          </w:p>
        </w:tc>
        <w:tc>
          <w:tcPr/>
          <w:p>
            <w:pPr>
              <w:pStyle w:val="Compact"/>
            </w:pPr>
            <w:r>
              <w:t xml:space="preserve">Sealants fail; panel alignment issues; fasteners mis‑align</w:t>
            </w:r>
            <w:hyperlink r:id="rId46">
              <w:r>
                <w:rPr>
                  <w:rStyle w:val="Hyperlink"/>
                </w:rPr>
                <w:t xml:space="preserve">[25]</w:t>
              </w:r>
            </w:hyperlink>
          </w:p>
        </w:tc>
        <w:tc>
          <w:tcPr/>
          <w:p>
            <w:pPr>
              <w:pStyle w:val="Compact"/>
            </w:pPr>
            <w:r>
              <w:t xml:space="preserve">Schedule work during stable weather; reseal or inspect after storms</w:t>
            </w:r>
            <w:hyperlink r:id="rId47">
              <w:r>
                <w:rPr>
                  <w:rStyle w:val="Hyperlink"/>
                </w:rPr>
                <w:t xml:space="preserve">[26]</w:t>
              </w:r>
            </w:hyperlink>
            <w:r>
              <w:t xml:space="preserve">.</w:t>
            </w:r>
          </w:p>
        </w:tc>
      </w:tr>
      <w:tr>
        <w:tc>
          <w:tcPr/>
          <w:p>
            <w:pPr>
              <w:pStyle w:val="Compact"/>
            </w:pPr>
            <w:r>
              <w:rPr>
                <w:b/>
                <w:bCs/>
              </w:rPr>
              <w:t xml:space="preserve">Using incompatible materials (environmental)</w:t>
            </w:r>
          </w:p>
        </w:tc>
        <w:tc>
          <w:tcPr/>
          <w:p>
            <w:pPr>
              <w:pStyle w:val="Compact"/>
            </w:pPr>
            <w:r>
              <w:t xml:space="preserve">Corrosion at contact points</w:t>
            </w:r>
          </w:p>
        </w:tc>
        <w:tc>
          <w:tcPr/>
          <w:p>
            <w:pPr>
              <w:pStyle w:val="Compact"/>
            </w:pPr>
            <w:r>
              <w:t xml:space="preserve">Dissimilar metals create galvanic corrosion</w:t>
            </w:r>
            <w:hyperlink r:id="rId48">
              <w:r>
                <w:rPr>
                  <w:rStyle w:val="Hyperlink"/>
                </w:rPr>
                <w:t xml:space="preserve">[27]</w:t>
              </w:r>
            </w:hyperlink>
          </w:p>
        </w:tc>
        <w:tc>
          <w:tcPr/>
          <w:p>
            <w:pPr>
              <w:pStyle w:val="Compact"/>
            </w:pPr>
            <w:r>
              <w:t xml:space="preserve">Use compatible materials; follow manufacturer guidelines for sealants and connectors</w:t>
            </w:r>
            <w:hyperlink r:id="rId48">
              <w:r>
                <w:rPr>
                  <w:rStyle w:val="Hyperlink"/>
                </w:rPr>
                <w:t xml:space="preserve">[27]</w:t>
              </w:r>
            </w:hyperlink>
            <w:r>
              <w:t xml:space="preserve">.</w:t>
            </w:r>
          </w:p>
        </w:tc>
      </w:tr>
    </w:tbl>
    <w:bookmarkEnd w:id="49"/>
    <w:bookmarkStart w:id="58" w:name="case-examples-root-causes-cot"/>
    <w:p>
      <w:pPr>
        <w:pStyle w:val="Heading2"/>
      </w:pPr>
      <w:r>
        <w:t xml:space="preserve">Case Examples &amp; Root Causes (CoT)</w:t>
      </w:r>
    </w:p>
    <w:bookmarkStart w:id="50" w:name="misaligned-framing-leads-to-wavy-walls"/>
    <w:p>
      <w:pPr>
        <w:pStyle w:val="Heading3"/>
      </w:pPr>
      <w:r>
        <w:t xml:space="preserve">Misaligned framing leads to wavy walls</w:t>
      </w:r>
    </w:p>
    <w:p>
      <w:pPr>
        <w:pStyle w:val="FirstParagraph"/>
      </w:pPr>
      <w:r>
        <w:rPr>
          <w:i/>
          <w:iCs/>
        </w:rPr>
        <w:t xml:space="preserve">Root cause:</w:t>
      </w:r>
      <w:r>
        <w:t xml:space="preserve"> </w:t>
      </w:r>
      <w:r>
        <w:t xml:space="preserve">When trusses or rafters are not aligned or level, sheathing panels do not have a flat nailing surface. APA’s common framing errors page notes that misaligned framing causes panels to bend and results in a wavy appearance</w:t>
      </w:r>
      <w:hyperlink r:id="rId29">
        <w:r>
          <w:rPr>
            <w:rStyle w:val="Hyperlink"/>
          </w:rPr>
          <w:t xml:space="preserve">[7]</w:t>
        </w:r>
      </w:hyperlink>
      <w:r>
        <w:t xml:space="preserve">. If fasteners are placed too far from panel edges, ridging develops, creating raised edges</w:t>
      </w:r>
      <w:hyperlink r:id="rId30">
        <w:r>
          <w:rPr>
            <w:rStyle w:val="Hyperlink"/>
          </w:rPr>
          <w:t xml:space="preserve">[8]</w:t>
        </w:r>
      </w:hyperlink>
      <w:r>
        <w:t xml:space="preserve">.</w:t>
      </w:r>
    </w:p>
    <w:p>
      <w:pPr>
        <w:pStyle w:val="BodyText"/>
      </w:pPr>
      <w:r>
        <w:rPr>
          <w:i/>
          <w:iCs/>
        </w:rPr>
        <w:t xml:space="preserve">Cascade:</w:t>
      </w:r>
      <w:r>
        <w:t xml:space="preserve"> </w:t>
      </w:r>
      <w:r>
        <w:t xml:space="preserve">Misaligned panels -&gt; buckling of sheathing -&gt; difficulty installing roofing and drywall -&gt; potential leaks and aesthetic defects. Proper alignment of structural members and adherence to fastener spacing can prevent buckling</w:t>
      </w:r>
      <w:hyperlink r:id="rId28">
        <w:r>
          <w:rPr>
            <w:rStyle w:val="Hyperlink"/>
          </w:rPr>
          <w:t xml:space="preserve">[28]</w:t>
        </w:r>
      </w:hyperlink>
      <w:r>
        <w:t xml:space="preserve">.</w:t>
      </w:r>
    </w:p>
    <w:bookmarkEnd w:id="50"/>
    <w:bookmarkStart w:id="51" w:name="warped-studs-from-improper-storage"/>
    <w:p>
      <w:pPr>
        <w:pStyle w:val="Heading3"/>
      </w:pPr>
      <w:r>
        <w:t xml:space="preserve">Warped studs from improper storage</w:t>
      </w:r>
    </w:p>
    <w:p>
      <w:pPr>
        <w:pStyle w:val="FirstParagraph"/>
      </w:pPr>
      <w:r>
        <w:rPr>
          <w:i/>
          <w:iCs/>
        </w:rPr>
        <w:t xml:space="preserve">Root cause:</w:t>
      </w:r>
      <w:r>
        <w:t xml:space="preserve"> </w:t>
      </w:r>
      <w:r>
        <w:t xml:space="preserve">Lumber stored in humid, poorly ventilated environments loses moisture unevenly. McCoy’s Building Supply explains that wide‑grained wood or wood stored in humid conditions is more prone to warping; uneven drying causes bowing, twisting or cupping</w:t>
      </w:r>
      <w:hyperlink r:id="rId38">
        <w:r>
          <w:rPr>
            <w:rStyle w:val="Hyperlink"/>
          </w:rPr>
          <w:t xml:space="preserve">[17]</w:t>
        </w:r>
      </w:hyperlink>
      <w:r>
        <w:t xml:space="preserve">. Warping can occur even before boards are installed.</w:t>
      </w:r>
    </w:p>
    <w:p>
      <w:pPr>
        <w:pStyle w:val="BodyText"/>
      </w:pPr>
      <w:r>
        <w:rPr>
          <w:i/>
          <w:iCs/>
        </w:rPr>
        <w:t xml:space="preserve">Cascade:</w:t>
      </w:r>
      <w:r>
        <w:t xml:space="preserve"> </w:t>
      </w:r>
      <w:r>
        <w:t xml:space="preserve">Warped studs make walls out of plumb, causing gaps in sheathing and difficulty attaching drywall. Warped floor joists create bouncy floors and squeaks. Proper storage—ventilation, covering boards from rain, bundling and monitoring humidity—prevents warping</w:t>
      </w:r>
      <w:hyperlink r:id="rId39">
        <w:r>
          <w:rPr>
            <w:rStyle w:val="Hyperlink"/>
          </w:rPr>
          <w:t xml:space="preserve">[18]</w:t>
        </w:r>
      </w:hyperlink>
      <w:r>
        <w:t xml:space="preserve">.</w:t>
      </w:r>
    </w:p>
    <w:bookmarkEnd w:id="51"/>
    <w:bookmarkStart w:id="55" w:name="moisture-penetration-destroys-finishes"/>
    <w:p>
      <w:pPr>
        <w:pStyle w:val="Heading3"/>
      </w:pPr>
      <w:r>
        <w:t xml:space="preserve">Moisture penetration destroys finishes</w:t>
      </w:r>
    </w:p>
    <w:p>
      <w:pPr>
        <w:pStyle w:val="FirstParagraph"/>
      </w:pPr>
      <w:r>
        <w:rPr>
          <w:i/>
          <w:iCs/>
        </w:rPr>
        <w:t xml:space="preserve">Root cause:</w:t>
      </w:r>
      <w:r>
        <w:t xml:space="preserve"> </w:t>
      </w:r>
      <w:r>
        <w:t xml:space="preserve">Moisture enters through leaks, condensation or wet materials. The EPA notes that prolonged damp conditions allow mold to colonize materials, corrode fasteners, dissolve gypsum board and warp wood</w:t>
      </w:r>
      <w:hyperlink r:id="rId52">
        <w:r>
          <w:rPr>
            <w:rStyle w:val="Hyperlink"/>
          </w:rPr>
          <w:t xml:space="preserve">[29]</w:t>
        </w:r>
      </w:hyperlink>
      <w:r>
        <w:t xml:space="preserve">. Adhesives securing flooring may fail if the concrete slab is damp</w:t>
      </w:r>
      <w:hyperlink r:id="rId53">
        <w:r>
          <w:rPr>
            <w:rStyle w:val="Hyperlink"/>
          </w:rPr>
          <w:t xml:space="preserve">[30]</w:t>
        </w:r>
      </w:hyperlink>
      <w:r>
        <w:t xml:space="preserve">.</w:t>
      </w:r>
    </w:p>
    <w:p>
      <w:pPr>
        <w:pStyle w:val="BodyText"/>
      </w:pPr>
      <w:r>
        <w:rPr>
          <w:i/>
          <w:iCs/>
        </w:rPr>
        <w:t xml:space="preserve">Cascade:</w:t>
      </w:r>
      <w:r>
        <w:t xml:space="preserve"> </w:t>
      </w:r>
      <w:r>
        <w:t xml:space="preserve">Uncontrolled moisture leads to mold growth, health issues and structural damage. Adhesive failure causes loose flooring; condensation behind vinyl wallpaper promotes hidden mold</w:t>
      </w:r>
      <w:hyperlink r:id="rId54">
        <w:r>
          <w:rPr>
            <w:rStyle w:val="Hyperlink"/>
          </w:rPr>
          <w:t xml:space="preserve">[31]</w:t>
        </w:r>
      </w:hyperlink>
      <w:r>
        <w:t xml:space="preserve">.</w:t>
      </w:r>
    </w:p>
    <w:p>
      <w:pPr>
        <w:pStyle w:val="BodyText"/>
      </w:pPr>
      <w:r>
        <w:rPr>
          <w:i/>
          <w:iCs/>
        </w:rPr>
        <w:t xml:space="preserve">Prevention:</w:t>
      </w:r>
      <w:r>
        <w:t xml:space="preserve"> </w:t>
      </w:r>
      <w:r>
        <w:t xml:space="preserve">Control liquid water by draining rain and snow away from the building and by installing capillary breaks, flashing and vapor barriers</w:t>
      </w:r>
      <w:hyperlink r:id="rId42">
        <w:r>
          <w:rPr>
            <w:rStyle w:val="Hyperlink"/>
          </w:rPr>
          <w:t xml:space="preserve">[21]</w:t>
        </w:r>
      </w:hyperlink>
      <w:r>
        <w:t xml:space="preserve">. Avoid enclosing wet materials; allow materials to dry before covering</w:t>
      </w:r>
      <w:hyperlink r:id="rId42">
        <w:r>
          <w:rPr>
            <w:rStyle w:val="Hyperlink"/>
          </w:rPr>
          <w:t xml:space="preserve">[21]</w:t>
        </w:r>
      </w:hyperlink>
      <w:r>
        <w:t xml:space="preserve">.</w:t>
      </w:r>
    </w:p>
    <w:bookmarkEnd w:id="55"/>
    <w:bookmarkStart w:id="56" w:name="X5be20ba1fbccdd388b156d908a5d97cdaef15cb"/>
    <w:p>
      <w:pPr>
        <w:pStyle w:val="Heading3"/>
      </w:pPr>
      <w:r>
        <w:t xml:space="preserve">Incorrect fastener spacing on metal roofs</w:t>
      </w:r>
    </w:p>
    <w:p>
      <w:pPr>
        <w:pStyle w:val="FirstParagraph"/>
      </w:pPr>
      <w:r>
        <w:rPr>
          <w:i/>
          <w:iCs/>
        </w:rPr>
        <w:t xml:space="preserve">Root cause:</w:t>
      </w:r>
      <w:r>
        <w:t xml:space="preserve"> </w:t>
      </w:r>
      <w:r>
        <w:t xml:space="preserve">Using the wrong type of fastener or spacing them incorrectly can compromise a metal roof’s wind resistance. KTM Roofing warns that over‑driven fasteners crush gaskets, under‑driven fasteners allow water infiltration, and inadequate fastener spacing compromises wind resistance</w:t>
      </w:r>
      <w:hyperlink r:id="rId31">
        <w:r>
          <w:rPr>
            <w:rStyle w:val="Hyperlink"/>
          </w:rPr>
          <w:t xml:space="preserve">[9]</w:t>
        </w:r>
      </w:hyperlink>
      <w:r>
        <w:t xml:space="preserve">.</w:t>
      </w:r>
    </w:p>
    <w:p>
      <w:pPr>
        <w:pStyle w:val="BodyText"/>
      </w:pPr>
      <w:r>
        <w:rPr>
          <w:i/>
          <w:iCs/>
        </w:rPr>
        <w:t xml:space="preserve">Cascade:</w:t>
      </w:r>
      <w:r>
        <w:t xml:space="preserve"> </w:t>
      </w:r>
      <w:r>
        <w:t xml:space="preserve">Fastener failure leads to leaks and wind uplift, potentially causing roof panels to detach during storms. Following manufacturer guidelines on fastener placement and spacing prevents these issues</w:t>
      </w:r>
      <w:hyperlink r:id="rId32">
        <w:r>
          <w:rPr>
            <w:rStyle w:val="Hyperlink"/>
          </w:rPr>
          <w:t xml:space="preserve">[10]</w:t>
        </w:r>
      </w:hyperlink>
      <w:r>
        <w:t xml:space="preserve">.</w:t>
      </w:r>
    </w:p>
    <w:bookmarkEnd w:id="56"/>
    <w:bookmarkStart w:id="57" w:name="misplaced-loadbearing-walls"/>
    <w:p>
      <w:pPr>
        <w:pStyle w:val="Heading3"/>
      </w:pPr>
      <w:r>
        <w:t xml:space="preserve">Misplaced load‑bearing walls</w:t>
      </w:r>
    </w:p>
    <w:p>
      <w:pPr>
        <w:pStyle w:val="FirstParagraph"/>
      </w:pPr>
      <w:r>
        <w:rPr>
          <w:i/>
          <w:iCs/>
        </w:rPr>
        <w:t xml:space="preserve">Root cause:</w:t>
      </w:r>
      <w:r>
        <w:t xml:space="preserve"> </w:t>
      </w:r>
      <w:r>
        <w:t xml:space="preserve">Erecting a load‑bearing wall in the wrong location or altering it without consulting structural plans. Oso Construction notes that misplacing load‑bearing walls can cause sagging floors, cracked drywall and structural failure</w:t>
      </w:r>
      <w:hyperlink r:id="rId23">
        <w:r>
          <w:rPr>
            <w:rStyle w:val="Hyperlink"/>
          </w:rPr>
          <w:t xml:space="preserve">[2]</w:t>
        </w:r>
      </w:hyperlink>
      <w:r>
        <w:t xml:space="preserve">.</w:t>
      </w:r>
    </w:p>
    <w:p>
      <w:pPr>
        <w:pStyle w:val="BodyText"/>
      </w:pPr>
      <w:r>
        <w:rPr>
          <w:i/>
          <w:iCs/>
        </w:rPr>
        <w:t xml:space="preserve">Cascade:</w:t>
      </w:r>
      <w:r>
        <w:t xml:space="preserve"> </w:t>
      </w:r>
      <w:r>
        <w:t xml:space="preserve">Structural loads are not properly transferred; floors sag, doors stick, and repairs require expensive retrofit. Always refer to architectural plans and use proper headers and beams; consult a structural engineer for modifications</w:t>
      </w:r>
      <w:hyperlink r:id="rId23">
        <w:r>
          <w:rPr>
            <w:rStyle w:val="Hyperlink"/>
          </w:rPr>
          <w:t xml:space="preserve">[3]</w:t>
        </w:r>
      </w:hyperlink>
      <w:r>
        <w:t xml:space="preserve">.</w:t>
      </w:r>
    </w:p>
    <w:bookmarkEnd w:id="57"/>
    <w:bookmarkEnd w:id="58"/>
    <w:bookmarkStart w:id="61" w:name="prevention-strategies-best-practices"/>
    <w:p>
      <w:pPr>
        <w:pStyle w:val="Heading2"/>
      </w:pPr>
      <w:r>
        <w:t xml:space="preserve">Prevention Strategies &amp; Best Practices</w:t>
      </w:r>
    </w:p>
    <w:bookmarkStart w:id="59" w:name="structural-layout-best-practices"/>
    <w:p>
      <w:pPr>
        <w:pStyle w:val="Heading3"/>
      </w:pPr>
      <w:r>
        <w:t xml:space="preserve">Structural &amp; layout best practices</w:t>
      </w:r>
    </w:p>
    <w:p>
      <w:pPr>
        <w:pStyle w:val="Compact"/>
        <w:numPr>
          <w:ilvl w:val="0"/>
          <w:numId w:val="1002"/>
        </w:numPr>
      </w:pPr>
      <w:r>
        <w:rPr>
          <w:b/>
          <w:bCs/>
        </w:rPr>
        <w:t xml:space="preserve">Follow plans and codes.</w:t>
      </w:r>
      <w:r>
        <w:t xml:space="preserve"> </w:t>
      </w:r>
      <w:r>
        <w:t xml:space="preserve">Adhere to engineered drawings and local building codes for load‑bearing wall placement, bracing and fastener spacing. Always double‑check layout before cutting or nailing</w:t>
      </w:r>
      <w:hyperlink r:id="rId23">
        <w:r>
          <w:rPr>
            <w:rStyle w:val="Hyperlink"/>
          </w:rPr>
          <w:t xml:space="preserve">[32]</w:t>
        </w:r>
      </w:hyperlink>
      <w:r>
        <w:t xml:space="preserve">.</w:t>
      </w:r>
    </w:p>
    <w:p>
      <w:pPr>
        <w:pStyle w:val="Compact"/>
        <w:numPr>
          <w:ilvl w:val="0"/>
          <w:numId w:val="1002"/>
        </w:numPr>
      </w:pPr>
      <w:r>
        <w:rPr>
          <w:b/>
          <w:bCs/>
        </w:rPr>
        <w:t xml:space="preserve">Measure and align.</w:t>
      </w:r>
      <w:r>
        <w:t xml:space="preserve"> </w:t>
      </w:r>
      <w:r>
        <w:t xml:space="preserve">Use laser levels, framing squares and string lines. “Measure twice, cut once” prevents miscuts</w:t>
      </w:r>
      <w:hyperlink r:id="rId26">
        <w:r>
          <w:rPr>
            <w:rStyle w:val="Hyperlink"/>
          </w:rPr>
          <w:t xml:space="preserve">[33]</w:t>
        </w:r>
      </w:hyperlink>
      <w:r>
        <w:t xml:space="preserve">.</w:t>
      </w:r>
    </w:p>
    <w:p>
      <w:pPr>
        <w:pStyle w:val="Compact"/>
        <w:numPr>
          <w:ilvl w:val="0"/>
          <w:numId w:val="1002"/>
        </w:numPr>
      </w:pPr>
      <w:r>
        <w:rPr>
          <w:b/>
          <w:bCs/>
        </w:rPr>
        <w:t xml:space="preserve">Secure framing properly.</w:t>
      </w:r>
      <w:r>
        <w:t xml:space="preserve"> </w:t>
      </w:r>
      <w:r>
        <w:t xml:space="preserve">Use the right fastener type and length; install hurricane ties, joist hangers and blocking as required</w:t>
      </w:r>
      <w:hyperlink r:id="rId33">
        <w:r>
          <w:rPr>
            <w:rStyle w:val="Hyperlink"/>
          </w:rPr>
          <w:t xml:space="preserve">[34]</w:t>
        </w:r>
      </w:hyperlink>
      <w:r>
        <w:t xml:space="preserve">.</w:t>
      </w:r>
    </w:p>
    <w:p>
      <w:pPr>
        <w:pStyle w:val="Compact"/>
        <w:numPr>
          <w:ilvl w:val="0"/>
          <w:numId w:val="1002"/>
        </w:numPr>
      </w:pPr>
      <w:r>
        <w:rPr>
          <w:b/>
          <w:bCs/>
        </w:rPr>
        <w:t xml:space="preserve">Account for mechanical systems.</w:t>
      </w:r>
      <w:r>
        <w:t xml:space="preserve"> </w:t>
      </w:r>
      <w:r>
        <w:t xml:space="preserve">Coordinate with HVAC, plumbing and electrical trades to avoid cutting through framing later; use pre‑cut studs with holes</w:t>
      </w:r>
      <w:hyperlink r:id="rId43">
        <w:r>
          <w:rPr>
            <w:rStyle w:val="Hyperlink"/>
          </w:rPr>
          <w:t xml:space="preserve">[22]</w:t>
        </w:r>
      </w:hyperlink>
      <w:r>
        <w:t xml:space="preserve">.</w:t>
      </w:r>
    </w:p>
    <w:p>
      <w:pPr>
        <w:pStyle w:val="Compact"/>
        <w:numPr>
          <w:ilvl w:val="0"/>
          <w:numId w:val="1002"/>
        </w:numPr>
      </w:pPr>
      <w:r>
        <w:rPr>
          <w:b/>
          <w:bCs/>
        </w:rPr>
        <w:t xml:space="preserve">Allow expansion.</w:t>
      </w:r>
      <w:r>
        <w:t xml:space="preserve"> </w:t>
      </w:r>
      <w:r>
        <w:t xml:space="preserve">Leave gaps for wood expansion and contraction; follow panel spacing guidelines for plywood/OSB</w:t>
      </w:r>
      <w:hyperlink r:id="rId36">
        <w:r>
          <w:rPr>
            <w:rStyle w:val="Hyperlink"/>
          </w:rPr>
          <w:t xml:space="preserve">[16]</w:t>
        </w:r>
      </w:hyperlink>
      <w:r>
        <w:t xml:space="preserve">.</w:t>
      </w:r>
    </w:p>
    <w:p>
      <w:pPr>
        <w:pStyle w:val="Compact"/>
        <w:numPr>
          <w:ilvl w:val="0"/>
          <w:numId w:val="1002"/>
        </w:numPr>
      </w:pPr>
      <w:r>
        <w:rPr>
          <w:b/>
          <w:bCs/>
        </w:rPr>
        <w:t xml:space="preserve">Deck joist spacing.</w:t>
      </w:r>
      <w:r>
        <w:t xml:space="preserve"> </w:t>
      </w:r>
      <w:r>
        <w:t xml:space="preserve">For composite decking, adjust joist spacing based on board orientation (e.g., 12 inches on center for diagonal installation)</w:t>
      </w:r>
      <w:hyperlink r:id="rId45">
        <w:r>
          <w:rPr>
            <w:rStyle w:val="Hyperlink"/>
          </w:rPr>
          <w:t xml:space="preserve">[24]</w:t>
        </w:r>
      </w:hyperlink>
      <w:r>
        <w:t xml:space="preserve">.</w:t>
      </w:r>
    </w:p>
    <w:bookmarkEnd w:id="59"/>
    <w:bookmarkStart w:id="60" w:name="handling-environmental-best-practices"/>
    <w:p>
      <w:pPr>
        <w:pStyle w:val="Heading3"/>
      </w:pPr>
      <w:r>
        <w:t xml:space="preserve">Handling &amp; environmental best practices</w:t>
      </w:r>
    </w:p>
    <w:p>
      <w:pPr>
        <w:pStyle w:val="Compact"/>
        <w:numPr>
          <w:ilvl w:val="0"/>
          <w:numId w:val="1003"/>
        </w:numPr>
      </w:pPr>
      <w:r>
        <w:rPr>
          <w:b/>
          <w:bCs/>
        </w:rPr>
        <w:t xml:space="preserve">Store materials properly.</w:t>
      </w:r>
      <w:r>
        <w:t xml:space="preserve"> </w:t>
      </w:r>
      <w:r>
        <w:t xml:space="preserve">Keep lumber under cover with good airflow; avoid contact with rain or ground moisture; stack boards neatly and monitor humidity</w:t>
      </w:r>
      <w:hyperlink r:id="rId39">
        <w:r>
          <w:rPr>
            <w:rStyle w:val="Hyperlink"/>
          </w:rPr>
          <w:t xml:space="preserve">[18]</w:t>
        </w:r>
      </w:hyperlink>
      <w:r>
        <w:t xml:space="preserve">.</w:t>
      </w:r>
    </w:p>
    <w:p>
      <w:pPr>
        <w:pStyle w:val="Compact"/>
        <w:numPr>
          <w:ilvl w:val="0"/>
          <w:numId w:val="1003"/>
        </w:numPr>
      </w:pPr>
      <w:r>
        <w:rPr>
          <w:b/>
          <w:bCs/>
        </w:rPr>
        <w:t xml:space="preserve">Use appropriate materials.</w:t>
      </w:r>
      <w:r>
        <w:t xml:space="preserve"> </w:t>
      </w:r>
      <w:r>
        <w:t xml:space="preserve">Choose pressure‑treated or moisture‑resistant wood in areas exposed to moisture</w:t>
      </w:r>
      <w:hyperlink r:id="rId37">
        <w:r>
          <w:rPr>
            <w:rStyle w:val="Hyperlink"/>
          </w:rPr>
          <w:t xml:space="preserve">[15]</w:t>
        </w:r>
      </w:hyperlink>
      <w:r>
        <w:t xml:space="preserve">; avoid mixing dissimilar metals to prevent galvanic corrosion</w:t>
      </w:r>
      <w:hyperlink r:id="rId48">
        <w:r>
          <w:rPr>
            <w:rStyle w:val="Hyperlink"/>
          </w:rPr>
          <w:t xml:space="preserve">[27]</w:t>
        </w:r>
      </w:hyperlink>
      <w:r>
        <w:t xml:space="preserve">.</w:t>
      </w:r>
    </w:p>
    <w:p>
      <w:pPr>
        <w:pStyle w:val="Compact"/>
        <w:numPr>
          <w:ilvl w:val="0"/>
          <w:numId w:val="1003"/>
        </w:numPr>
      </w:pPr>
      <w:r>
        <w:rPr>
          <w:b/>
          <w:bCs/>
        </w:rPr>
        <w:t xml:space="preserve">Control liquid water.</w:t>
      </w:r>
      <w:r>
        <w:t xml:space="preserve"> </w:t>
      </w:r>
      <w:r>
        <w:t xml:space="preserve">Drain rainwater and snowmelt away from the site; use capillary breaks, flashing and vapor barriers to keep water out of walls and roofs</w:t>
      </w:r>
      <w:hyperlink r:id="rId42">
        <w:r>
          <w:rPr>
            <w:rStyle w:val="Hyperlink"/>
          </w:rPr>
          <w:t xml:space="preserve">[21]</w:t>
        </w:r>
      </w:hyperlink>
      <w:r>
        <w:t xml:space="preserve">.</w:t>
      </w:r>
    </w:p>
    <w:p>
      <w:pPr>
        <w:pStyle w:val="Compact"/>
        <w:numPr>
          <w:ilvl w:val="0"/>
          <w:numId w:val="1003"/>
        </w:numPr>
      </w:pPr>
      <w:r>
        <w:rPr>
          <w:b/>
          <w:bCs/>
        </w:rPr>
        <w:t xml:space="preserve">Prevent condensation.</w:t>
      </w:r>
      <w:r>
        <w:t xml:space="preserve"> </w:t>
      </w:r>
      <w:r>
        <w:t xml:space="preserve">Manage indoor humidity with proper ventilation, dehumidifiers and vapor retarders; avoid enclosing wet materials and allow concrete, masonry and finishes to dry thoroughly</w:t>
      </w:r>
      <w:hyperlink r:id="rId42">
        <w:r>
          <w:rPr>
            <w:rStyle w:val="Hyperlink"/>
          </w:rPr>
          <w:t xml:space="preserve">[21]</w:t>
        </w:r>
      </w:hyperlink>
      <w:r>
        <w:t xml:space="preserve">.</w:t>
      </w:r>
    </w:p>
    <w:p>
      <w:pPr>
        <w:pStyle w:val="Compact"/>
        <w:numPr>
          <w:ilvl w:val="0"/>
          <w:numId w:val="1003"/>
        </w:numPr>
      </w:pPr>
      <w:r>
        <w:rPr>
          <w:b/>
          <w:bCs/>
        </w:rPr>
        <w:t xml:space="preserve">Install flashing and fasteners correctly.</w:t>
      </w:r>
      <w:r>
        <w:t xml:space="preserve"> </w:t>
      </w:r>
      <w:r>
        <w:t xml:space="preserve">Use manufacturer‑specified fasteners; avoid over/under driving; ensure proper spacing for metal roofing</w:t>
      </w:r>
      <w:hyperlink r:id="rId31">
        <w:r>
          <w:rPr>
            <w:rStyle w:val="Hyperlink"/>
          </w:rPr>
          <w:t xml:space="preserve">[35]</w:t>
        </w:r>
      </w:hyperlink>
      <w:r>
        <w:t xml:space="preserve">.</w:t>
      </w:r>
    </w:p>
    <w:p>
      <w:pPr>
        <w:pStyle w:val="Compact"/>
        <w:numPr>
          <w:ilvl w:val="0"/>
          <w:numId w:val="1003"/>
        </w:numPr>
      </w:pPr>
      <w:r>
        <w:rPr>
          <w:b/>
          <w:bCs/>
        </w:rPr>
        <w:t xml:space="preserve">Schedule work in suitable weather.</w:t>
      </w:r>
      <w:r>
        <w:t xml:space="preserve"> </w:t>
      </w:r>
      <w:r>
        <w:t xml:space="preserve">Avoid installing roofing or other moisture‑sensitive systems during rain or high winds; inspect and reseal after storms</w:t>
      </w:r>
      <w:hyperlink r:id="rId46">
        <w:r>
          <w:rPr>
            <w:rStyle w:val="Hyperlink"/>
          </w:rPr>
          <w:t xml:space="preserve">[36]</w:t>
        </w:r>
      </w:hyperlink>
      <w:r>
        <w:t xml:space="preserve">.</w:t>
      </w:r>
    </w:p>
    <w:bookmarkEnd w:id="60"/>
    <w:bookmarkEnd w:id="61"/>
    <w:bookmarkStart w:id="62" w:name="feedback-loops-capturing-lessons-learned"/>
    <w:p>
      <w:pPr>
        <w:pStyle w:val="Heading2"/>
      </w:pPr>
      <w:r>
        <w:t xml:space="preserve">Feedback Loops (Capturing Lessons Learned)</w:t>
      </w:r>
    </w:p>
    <w:p>
      <w:pPr>
        <w:pStyle w:val="FirstParagraph"/>
      </w:pPr>
      <w:r>
        <w:t xml:space="preserve">Continuous improvement requires capturing mistakes and successes:</w:t>
      </w:r>
    </w:p>
    <w:p>
      <w:pPr>
        <w:pStyle w:val="Compact"/>
        <w:numPr>
          <w:ilvl w:val="0"/>
          <w:numId w:val="1004"/>
        </w:numPr>
      </w:pPr>
      <w:r>
        <w:rPr>
          <w:b/>
          <w:bCs/>
        </w:rPr>
        <w:t xml:space="preserve">Jobsite journals &amp; debriefs</w:t>
      </w:r>
      <w:r>
        <w:t xml:space="preserve"> </w:t>
      </w:r>
      <w:r>
        <w:t xml:space="preserve">– Encourage crews to document issues (e.g., warped studs, nail mis‑spacing) in a shared log. Debrief after each major phase to discuss what went wrong and how to avoid it.</w:t>
      </w:r>
    </w:p>
    <w:p>
      <w:pPr>
        <w:pStyle w:val="Compact"/>
        <w:numPr>
          <w:ilvl w:val="0"/>
          <w:numId w:val="1004"/>
        </w:numPr>
      </w:pPr>
      <w:r>
        <w:rPr>
          <w:b/>
          <w:bCs/>
        </w:rPr>
        <w:t xml:space="preserve">Digital checklists</w:t>
      </w:r>
      <w:r>
        <w:t xml:space="preserve"> </w:t>
      </w:r>
      <w:r>
        <w:t xml:space="preserve">– Use mobile apps for framing inspections and moisture checks. Assign sign‑offs for critical tasks like wall alignment, fastener spacing and lumber storage.</w:t>
      </w:r>
    </w:p>
    <w:p>
      <w:pPr>
        <w:pStyle w:val="Compact"/>
        <w:numPr>
          <w:ilvl w:val="0"/>
          <w:numId w:val="1004"/>
        </w:numPr>
      </w:pPr>
      <w:r>
        <w:rPr>
          <w:b/>
          <w:bCs/>
        </w:rPr>
        <w:t xml:space="preserve">Root cause analysis</w:t>
      </w:r>
      <w:r>
        <w:t xml:space="preserve"> </w:t>
      </w:r>
      <w:r>
        <w:t xml:space="preserve">– When an issue arises (e.g., buckling roof panels), trace it back to the cause (misaligned trusses, fastener placement) and update standard operating procedures.</w:t>
      </w:r>
    </w:p>
    <w:p>
      <w:pPr>
        <w:pStyle w:val="Compact"/>
        <w:numPr>
          <w:ilvl w:val="0"/>
          <w:numId w:val="1004"/>
        </w:numPr>
      </w:pPr>
      <w:r>
        <w:rPr>
          <w:b/>
          <w:bCs/>
        </w:rPr>
        <w:t xml:space="preserve">Cross‑team learning</w:t>
      </w:r>
      <w:r>
        <w:t xml:space="preserve"> </w:t>
      </w:r>
      <w:r>
        <w:t xml:space="preserve">– Share lessons across BFS branches via newsletters or internal webinars. Highlight success stories where crews avoided mistakes.</w:t>
      </w:r>
    </w:p>
    <w:p>
      <w:pPr>
        <w:pStyle w:val="Compact"/>
        <w:numPr>
          <w:ilvl w:val="0"/>
          <w:numId w:val="1004"/>
        </w:numPr>
      </w:pPr>
      <w:r>
        <w:rPr>
          <w:b/>
          <w:bCs/>
        </w:rPr>
        <w:t xml:space="preserve">Customer feedback</w:t>
      </w:r>
      <w:r>
        <w:t xml:space="preserve"> </w:t>
      </w:r>
      <w:r>
        <w:t xml:space="preserve">– Incorporate feedback from builders and homeowners about squeaky floors, warped boards or leaks to refine processes.</w:t>
      </w:r>
    </w:p>
    <w:bookmarkEnd w:id="62"/>
    <w:bookmarkStart w:id="63" w:name="future-innovation-ideas-via-scamper"/>
    <w:p>
      <w:pPr>
        <w:pStyle w:val="Heading2"/>
      </w:pPr>
      <w:r>
        <w:t xml:space="preserve">Future Innovation Ideas via SCAMPER</w:t>
      </w:r>
    </w:p>
    <w:p>
      <w:pPr>
        <w:pStyle w:val="FirstParagraph"/>
      </w:pPr>
      <w:r>
        <w:t xml:space="preserve">Using the SCAMPER innovation framework, BFS and industry partners can transform jobsite practices:</w:t>
      </w:r>
    </w:p>
    <w:p>
      <w:pPr>
        <w:pStyle w:val="Compact"/>
        <w:numPr>
          <w:ilvl w:val="0"/>
          <w:numId w:val="1005"/>
        </w:numPr>
      </w:pPr>
      <w:r>
        <w:rPr>
          <w:b/>
          <w:bCs/>
        </w:rPr>
        <w:t xml:space="preserve">Substitute</w:t>
      </w:r>
      <w:r>
        <w:t xml:space="preserve"> </w:t>
      </w:r>
      <w:r>
        <w:t xml:space="preserve">– Replace manual moisture measurement with wireless sensors that send alerts when lumber moisture content exceeds safe levels.</w:t>
      </w:r>
    </w:p>
    <w:p>
      <w:pPr>
        <w:pStyle w:val="Compact"/>
        <w:numPr>
          <w:ilvl w:val="0"/>
          <w:numId w:val="1005"/>
        </w:numPr>
      </w:pPr>
      <w:r>
        <w:rPr>
          <w:b/>
          <w:bCs/>
        </w:rPr>
        <w:t xml:space="preserve">Combine</w:t>
      </w:r>
      <w:r>
        <w:t xml:space="preserve"> </w:t>
      </w:r>
      <w:r>
        <w:t xml:space="preserve">– Integrate Building Information Modeling (BIM) with augmented reality. Workers could overlay the digital model onto the jobsite to verify stud spacing and load‑bearing wall placement.</w:t>
      </w:r>
    </w:p>
    <w:p>
      <w:pPr>
        <w:pStyle w:val="Compact"/>
        <w:numPr>
          <w:ilvl w:val="0"/>
          <w:numId w:val="1005"/>
        </w:numPr>
      </w:pPr>
      <w:r>
        <w:rPr>
          <w:b/>
          <w:bCs/>
        </w:rPr>
        <w:t xml:space="preserve">Adapt</w:t>
      </w:r>
      <w:r>
        <w:t xml:space="preserve"> </w:t>
      </w:r>
      <w:r>
        <w:t xml:space="preserve">– Use AI‑based error‑checking in prefabrication. Machine vision can inspect assembled wall panels for mis‑aligned studs and improper nail patterns before they leave the factory.</w:t>
      </w:r>
    </w:p>
    <w:p>
      <w:pPr>
        <w:pStyle w:val="Compact"/>
        <w:numPr>
          <w:ilvl w:val="0"/>
          <w:numId w:val="1005"/>
        </w:numPr>
      </w:pPr>
      <w:r>
        <w:rPr>
          <w:b/>
          <w:bCs/>
        </w:rPr>
        <w:t xml:space="preserve">Modify</w:t>
      </w:r>
      <w:r>
        <w:t xml:space="preserve"> </w:t>
      </w:r>
      <w:r>
        <w:t xml:space="preserve">– Design engineered wood products with built‑in spacers or grooves to guide proper fastener placement, reducing human error.</w:t>
      </w:r>
    </w:p>
    <w:p>
      <w:pPr>
        <w:pStyle w:val="Compact"/>
        <w:numPr>
          <w:ilvl w:val="0"/>
          <w:numId w:val="1005"/>
        </w:numPr>
      </w:pPr>
      <w:r>
        <w:rPr>
          <w:b/>
          <w:bCs/>
        </w:rPr>
        <w:t xml:space="preserve">Put to another use</w:t>
      </w:r>
      <w:r>
        <w:t xml:space="preserve"> </w:t>
      </w:r>
      <w:r>
        <w:t xml:space="preserve">– Repurpose off‑cuts and mis‑cut lumber into temporary bracing or blocking rather than discarding them.</w:t>
      </w:r>
    </w:p>
    <w:p>
      <w:pPr>
        <w:pStyle w:val="Compact"/>
        <w:numPr>
          <w:ilvl w:val="0"/>
          <w:numId w:val="1005"/>
        </w:numPr>
      </w:pPr>
      <w:r>
        <w:rPr>
          <w:b/>
          <w:bCs/>
        </w:rPr>
        <w:t xml:space="preserve">Eliminate</w:t>
      </w:r>
      <w:r>
        <w:t xml:space="preserve"> </w:t>
      </w:r>
      <w:r>
        <w:t xml:space="preserve">– Reduce human handling by using more pre‑assembled components (e.g., BFS Ready‑Frame® packages) that arrive cut to size, minimizing on‑site cutting errors.</w:t>
      </w:r>
    </w:p>
    <w:p>
      <w:pPr>
        <w:pStyle w:val="Compact"/>
        <w:numPr>
          <w:ilvl w:val="0"/>
          <w:numId w:val="1005"/>
        </w:numPr>
      </w:pPr>
      <w:r>
        <w:rPr>
          <w:b/>
          <w:bCs/>
        </w:rPr>
        <w:t xml:space="preserve">Reverse/Rearrange</w:t>
      </w:r>
      <w:r>
        <w:t xml:space="preserve"> </w:t>
      </w:r>
      <w:r>
        <w:t xml:space="preserve">– Reorder sequencing so that moisture control systems (roofing membranes, drainage planes) are installed earlier, protecting materials during construction.</w:t>
      </w:r>
    </w:p>
    <w:bookmarkEnd w:id="63"/>
    <w:bookmarkStart w:id="65" w:name="likely-user-questions"/>
    <w:p>
      <w:pPr>
        <w:pStyle w:val="Heading2"/>
      </w:pPr>
      <w:r>
        <w:t xml:space="preserve">Likely User Questions</w:t>
      </w:r>
    </w:p>
    <w:p>
      <w:pPr>
        <w:numPr>
          <w:ilvl w:val="0"/>
          <w:numId w:val="1006"/>
        </w:numPr>
      </w:pPr>
      <w:r>
        <w:rPr>
          <w:b/>
          <w:bCs/>
        </w:rPr>
        <w:t xml:space="preserve">Why did my stud warp?</w:t>
      </w:r>
      <w:r>
        <w:t xml:space="preserve"> </w:t>
      </w:r>
      <w:r>
        <w:t xml:space="preserve">– Uneven drying or improper storage can cause lumber to warp. Wood stored in humid environments without ventilation loses moisture unevenly, leading to bowing, twisting or cupping</w:t>
      </w:r>
      <w:hyperlink r:id="rId38">
        <w:r>
          <w:rPr>
            <w:rStyle w:val="Hyperlink"/>
          </w:rPr>
          <w:t xml:space="preserve">[17]</w:t>
        </w:r>
      </w:hyperlink>
      <w:r>
        <w:t xml:space="preserve">. Store lumber with airflow and away from moisture</w:t>
      </w:r>
      <w:hyperlink r:id="rId39">
        <w:r>
          <w:rPr>
            <w:rStyle w:val="Hyperlink"/>
          </w:rPr>
          <w:t xml:space="preserve">[18]</w:t>
        </w:r>
      </w:hyperlink>
      <w:r>
        <w:t xml:space="preserve">.</w:t>
      </w:r>
    </w:p>
    <w:p>
      <w:pPr>
        <w:numPr>
          <w:ilvl w:val="0"/>
          <w:numId w:val="1006"/>
        </w:numPr>
      </w:pPr>
      <w:r>
        <w:rPr>
          <w:b/>
          <w:bCs/>
        </w:rPr>
        <w:t xml:space="preserve">How do I prevent moisture damage in delivered lumber?</w:t>
      </w:r>
      <w:r>
        <w:t xml:space="preserve"> </w:t>
      </w:r>
      <w:r>
        <w:t xml:space="preserve">– Keep the jobsite well drained; cover lumber piles; allow materials to dry before enclosing; use pressure‑treated wood in damp locations</w:t>
      </w:r>
      <w:hyperlink r:id="rId42">
        <w:r>
          <w:rPr>
            <w:rStyle w:val="Hyperlink"/>
          </w:rPr>
          <w:t xml:space="preserve">[21]</w:t>
        </w:r>
      </w:hyperlink>
      <w:hyperlink r:id="rId37">
        <w:r>
          <w:rPr>
            <w:rStyle w:val="Hyperlink"/>
          </w:rPr>
          <w:t xml:space="preserve">[15]</w:t>
        </w:r>
      </w:hyperlink>
      <w:r>
        <w:t xml:space="preserve">.</w:t>
      </w:r>
    </w:p>
    <w:p>
      <w:pPr>
        <w:numPr>
          <w:ilvl w:val="0"/>
          <w:numId w:val="1006"/>
        </w:numPr>
      </w:pPr>
      <w:r>
        <w:rPr>
          <w:b/>
          <w:bCs/>
        </w:rPr>
        <w:t xml:space="preserve">What layout error is most common?</w:t>
      </w:r>
      <w:r>
        <w:t xml:space="preserve"> </w:t>
      </w:r>
      <w:r>
        <w:t xml:space="preserve">– Misaligned framing and incorrect fastener spacing are frequent issues. Misaligned trusses or rafters cause wavy walls and buckling panels</w:t>
      </w:r>
      <w:hyperlink r:id="rId29">
        <w:r>
          <w:rPr>
            <w:rStyle w:val="Hyperlink"/>
          </w:rPr>
          <w:t xml:space="preserve">[7]</w:t>
        </w:r>
      </w:hyperlink>
      <w:r>
        <w:t xml:space="preserve">, while fasteners placed too far from panel edges create ridges</w:t>
      </w:r>
      <w:hyperlink r:id="rId30">
        <w:r>
          <w:rPr>
            <w:rStyle w:val="Hyperlink"/>
          </w:rPr>
          <w:t xml:space="preserve">[8]</w:t>
        </w:r>
      </w:hyperlink>
      <w:r>
        <w:t xml:space="preserve">.</w:t>
      </w:r>
    </w:p>
    <w:p>
      <w:pPr>
        <w:numPr>
          <w:ilvl w:val="0"/>
          <w:numId w:val="1006"/>
        </w:numPr>
      </w:pPr>
      <w:r>
        <w:rPr>
          <w:b/>
          <w:bCs/>
        </w:rPr>
        <w:t xml:space="preserve">Why are my floors squeaky?</w:t>
      </w:r>
      <w:r>
        <w:t xml:space="preserve"> </w:t>
      </w:r>
      <w:r>
        <w:t xml:space="preserve">– Improper fastener spacing or neglecting blocking can lead to movement between joists and subflooring</w:t>
      </w:r>
      <w:hyperlink r:id="rId33">
        <w:r>
          <w:rPr>
            <w:rStyle w:val="Hyperlink"/>
          </w:rPr>
          <w:t xml:space="preserve">[34]</w:t>
        </w:r>
      </w:hyperlink>
      <w:r>
        <w:t xml:space="preserve">. Ensuring adequate fasteners and installing blocking reduces squeaks.</w:t>
      </w:r>
    </w:p>
    <w:p>
      <w:pPr>
        <w:numPr>
          <w:ilvl w:val="0"/>
          <w:numId w:val="1006"/>
        </w:numPr>
      </w:pPr>
      <w:r>
        <w:rPr>
          <w:b/>
          <w:bCs/>
        </w:rPr>
        <w:t xml:space="preserve">Can I cut holes in engineered wood beams or I‑joists?</w:t>
      </w:r>
      <w:r>
        <w:t xml:space="preserve"> </w:t>
      </w:r>
      <w:r>
        <w:t xml:space="preserve">– Only in locations approved by the manufacturer. The APA notes that holes and notches reduce published design values and must follow manufacturer tables or be analyzed by an engineer</w:t>
      </w:r>
      <w:hyperlink r:id="rId64">
        <w:r>
          <w:rPr>
            <w:rStyle w:val="Hyperlink"/>
          </w:rPr>
          <w:t xml:space="preserve">[37]</w:t>
        </w:r>
      </w:hyperlink>
      <w:r>
        <w:t xml:space="preserve">.</w:t>
      </w:r>
    </w:p>
    <w:bookmarkEnd w:id="65"/>
    <w:bookmarkStart w:id="66" w:name="related-topics-crosslinks"/>
    <w:p>
      <w:pPr>
        <w:pStyle w:val="Heading2"/>
      </w:pPr>
      <w:r>
        <w:t xml:space="preserve">Related Topics / Crosslinks</w:t>
      </w:r>
    </w:p>
    <w:p>
      <w:pPr>
        <w:pStyle w:val="Compact"/>
        <w:numPr>
          <w:ilvl w:val="0"/>
          <w:numId w:val="1007"/>
        </w:numPr>
      </w:pPr>
      <w:r>
        <w:rPr>
          <w:b/>
          <w:bCs/>
        </w:rPr>
        <w:t xml:space="preserve">Material Handling &amp; Storage</w:t>
      </w:r>
      <w:r>
        <w:t xml:space="preserve"> </w:t>
      </w:r>
      <w:r>
        <w:t xml:space="preserve">– Best practices for storing lumber, trusses and panels to prevent moisture damage and warping.</w:t>
      </w:r>
    </w:p>
    <w:p>
      <w:pPr>
        <w:pStyle w:val="Compact"/>
        <w:numPr>
          <w:ilvl w:val="0"/>
          <w:numId w:val="1007"/>
        </w:numPr>
      </w:pPr>
      <w:r>
        <w:rPr>
          <w:b/>
          <w:bCs/>
        </w:rPr>
        <w:t xml:space="preserve">Prefabrication &amp; BFS Ready‑Frame®</w:t>
      </w:r>
      <w:r>
        <w:t xml:space="preserve"> </w:t>
      </w:r>
      <w:r>
        <w:t xml:space="preserve">– How factory‑cut framing packages can eliminate on‑site cutting errors and improve accuracy.</w:t>
      </w:r>
    </w:p>
    <w:p>
      <w:pPr>
        <w:pStyle w:val="Compact"/>
        <w:numPr>
          <w:ilvl w:val="0"/>
          <w:numId w:val="1007"/>
        </w:numPr>
      </w:pPr>
      <w:r>
        <w:rPr>
          <w:b/>
          <w:bCs/>
        </w:rPr>
        <w:t xml:space="preserve">Moisture Management</w:t>
      </w:r>
      <w:r>
        <w:t xml:space="preserve"> </w:t>
      </w:r>
      <w:r>
        <w:t xml:space="preserve">– Detailed guides on drainage, vapor barriers and HVAC strategies to control moisture.</w:t>
      </w:r>
    </w:p>
    <w:p>
      <w:pPr>
        <w:pStyle w:val="Compact"/>
        <w:numPr>
          <w:ilvl w:val="0"/>
          <w:numId w:val="1007"/>
        </w:numPr>
      </w:pPr>
      <w:r>
        <w:rPr>
          <w:b/>
          <w:bCs/>
        </w:rPr>
        <w:t xml:space="preserve">Fastener Selection</w:t>
      </w:r>
      <w:r>
        <w:t xml:space="preserve"> </w:t>
      </w:r>
      <w:r>
        <w:t xml:space="preserve">– Choosing compatible fasteners for various materials (wood, metal roofing, engineered lumber).</w:t>
      </w:r>
    </w:p>
    <w:p>
      <w:pPr>
        <w:pStyle w:val="Compact"/>
        <w:numPr>
          <w:ilvl w:val="0"/>
          <w:numId w:val="1007"/>
        </w:numPr>
      </w:pPr>
      <w:r>
        <w:rPr>
          <w:b/>
          <w:bCs/>
        </w:rPr>
        <w:t xml:space="preserve">Building Codes &amp; Inspections</w:t>
      </w:r>
      <w:r>
        <w:t xml:space="preserve"> </w:t>
      </w:r>
      <w:r>
        <w:t xml:space="preserve">– Understanding local requirements for bracing, nail spacing and load paths.</w:t>
      </w:r>
    </w:p>
    <w:p>
      <w:pPr>
        <w:pStyle w:val="FirstParagraph"/>
      </w:pPr>
      <w:r>
        <w:t xml:space="preserve">By learning from common mistakes and adopting proactive practices, BFS teams can deliver better quality projects, reduce call‑backs and foster a culture of continuous improvement.</w:t>
      </w:r>
    </w:p>
    <w:bookmarkEnd w:id="66"/>
    <w:bookmarkEnd w:id="67"/>
    <w:p>
      <w:r>
        <w:pict>
          <v:rect style="width:0;height:1.5pt" o:hralign="center" o:hrstd="t" o:hr="t"/>
        </w:pict>
      </w:r>
    </w:p>
    <w:bookmarkStart w:id="73" w:name="citations"/>
    <w:p>
      <w:pPr>
        <w:pStyle w:val="FirstParagraph"/>
      </w:pPr>
      <w:hyperlink r:id="rId22">
        <w:r>
          <w:rPr>
            <w:rStyle w:val="Hyperlink"/>
          </w:rPr>
          <w:t xml:space="preserve">[1]</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r>
        <w:t xml:space="preserve">moisture-control.pdf</w:t>
      </w:r>
    </w:p>
    <w:p>
      <w:pPr>
        <w:pStyle w:val="BodyText"/>
      </w:pPr>
      <w:hyperlink r:id="rId42">
        <w:r>
          <w:rPr>
            <w:rStyle w:val="Hyperlink"/>
          </w:rPr>
          <w:t xml:space="preserve">https://www.epa.gov/sites/default/files/2014-08/documents/moisture-control.pdf</w:t>
        </w:r>
      </w:hyperlink>
    </w:p>
    <w:p>
      <w:pPr>
        <w:pStyle w:val="BodyText"/>
      </w:pPr>
      <w:hyperlink r:id="rId23">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6">
        <w:r>
          <w:rPr>
            <w:rStyle w:val="Hyperlink"/>
          </w:rPr>
          <w:t xml:space="preserve">[16]</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23">
        <w:r>
          <w:rPr>
            <w:rStyle w:val="Hyperlink"/>
          </w:rPr>
          <w:t xml:space="preserve">[32]</w:t>
        </w:r>
      </w:hyperlink>
      <w:r>
        <w:t xml:space="preserve"> </w:t>
      </w:r>
      <w:hyperlink r:id="rId26">
        <w:r>
          <w:rPr>
            <w:rStyle w:val="Hyperlink"/>
          </w:rPr>
          <w:t xml:space="preserve">[33]</w:t>
        </w:r>
      </w:hyperlink>
      <w:r>
        <w:t xml:space="preserve"> </w:t>
      </w:r>
      <w:hyperlink r:id="rId33">
        <w:r>
          <w:rPr>
            <w:rStyle w:val="Hyperlink"/>
          </w:rPr>
          <w:t xml:space="preserve">[34]</w:t>
        </w:r>
      </w:hyperlink>
      <w:r>
        <w:t xml:space="preserve"> </w:t>
      </w:r>
      <w:r>
        <w:t xml:space="preserve">Common Framing Mistakes &amp; How to Avoid Them | Expert Tips</w:t>
      </w:r>
    </w:p>
    <w:p>
      <w:pPr>
        <w:pStyle w:val="BodyText"/>
      </w:pPr>
      <w:hyperlink r:id="rId68">
        <w:r>
          <w:rPr>
            <w:rStyle w:val="Hyperlink"/>
          </w:rPr>
          <w:t xml:space="preserve">https://osoconstructionllc.com/common-framing-mistakes/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28">
        <w:r>
          <w:rPr>
            <w:rStyle w:val="Hyperlink"/>
          </w:rPr>
          <w:t xml:space="preserve">[28]</w:t>
        </w:r>
      </w:hyperlink>
      <w:r>
        <w:t xml:space="preserve"> </w:t>
      </w:r>
      <w:hyperlink r:id="rId64">
        <w:r>
          <w:rPr>
            <w:rStyle w:val="Hyperlink"/>
          </w:rPr>
          <w:t xml:space="preserve">[37]</w:t>
        </w:r>
      </w:hyperlink>
      <w:r>
        <w:t xml:space="preserve"> </w:t>
      </w:r>
      <w:r>
        <w:t xml:space="preserve"> </w:t>
      </w:r>
      <w:r>
        <w:t xml:space="preserve">Common Framing Errors - APA – The Engineered Wood Association</w:t>
      </w:r>
      <w:r>
        <w:t xml:space="preserve"> </w:t>
      </w:r>
    </w:p>
    <w:p>
      <w:pPr>
        <w:pStyle w:val="BodyText"/>
      </w:pPr>
      <w:hyperlink r:id="rId69">
        <w:r>
          <w:rPr>
            <w:rStyle w:val="Hyperlink"/>
          </w:rPr>
          <w:t xml:space="preserve">https://www.apawood.org/common-framing-errors</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31">
        <w:r>
          <w:rPr>
            <w:rStyle w:val="Hyperlink"/>
          </w:rPr>
          <w:t xml:space="preserve">[35]</w:t>
        </w:r>
      </w:hyperlink>
      <w:r>
        <w:t xml:space="preserve"> </w:t>
      </w:r>
      <w:hyperlink r:id="rId46">
        <w:r>
          <w:rPr>
            <w:rStyle w:val="Hyperlink"/>
          </w:rPr>
          <w:t xml:space="preserve">[36]</w:t>
        </w:r>
      </w:hyperlink>
      <w:r>
        <w:t xml:space="preserve"> </w:t>
      </w:r>
      <w:r>
        <w:t xml:space="preserve">Top 10 Common Metal Roofing Mistakes Bad Contractors Make</w:t>
      </w:r>
    </w:p>
    <w:p>
      <w:pPr>
        <w:pStyle w:val="BodyText"/>
      </w:pPr>
      <w:hyperlink r:id="rId70">
        <w:r>
          <w:rPr>
            <w:rStyle w:val="Hyperlink"/>
          </w:rPr>
          <w:t xml:space="preserve">https://ktmroofing.com/2025/08/07/common-metal-roof-mistakes/</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r>
        <w:t xml:space="preserve"> </w:t>
      </w:r>
      <w:r>
        <w:t xml:space="preserve">Prevent and Fix Warped Wood | McCoy's</w:t>
      </w:r>
    </w:p>
    <w:p>
      <w:pPr>
        <w:pStyle w:val="BodyText"/>
      </w:pPr>
      <w:hyperlink r:id="rId71">
        <w:r>
          <w:rPr>
            <w:rStyle w:val="Hyperlink"/>
          </w:rPr>
          <w:t xml:space="preserve">https://www.mccoys.com/diy-center/knowledge-center/warped-wood</w:t>
        </w:r>
      </w:hyperlink>
    </w:p>
    <w:p>
      <w:pPr>
        <w:pStyle w:val="BodyText"/>
      </w:pPr>
      <w:hyperlink r:id="rId45">
        <w:r>
          <w:rPr>
            <w:rStyle w:val="Hyperlink"/>
          </w:rPr>
          <w:t xml:space="preserve">[24]</w:t>
        </w:r>
      </w:hyperlink>
      <w:r>
        <w:t xml:space="preserve"> </w:t>
      </w:r>
      <w:r>
        <w:t xml:space="preserve">How to Avoid Common Deck Building Mistakes | Decks.com</w:t>
      </w:r>
    </w:p>
    <w:p>
      <w:pPr>
        <w:pStyle w:val="BodyText"/>
      </w:pPr>
      <w:hyperlink r:id="rId72">
        <w:r>
          <w:rPr>
            <w:rStyle w:val="Hyperlink"/>
          </w:rPr>
          <w:t xml:space="preserve">https://www.decks.com/resource-index/decking/common-deck-building-mistakes/</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ktmroofing.com/2025/08/07/common-metal-roof-mistakes/" TargetMode="External" /><Relationship Type="http://schemas.openxmlformats.org/officeDocument/2006/relationships/hyperlink" Id="rId31" Target="https://ktmroofing.com/2025/08/07/common-metal-roof-mistakes/#:~:text=2" TargetMode="External" /><Relationship Type="http://schemas.openxmlformats.org/officeDocument/2006/relationships/hyperlink" Id="rId48" Target="https://ktmroofing.com/2025/08/07/common-metal-roof-mistakes/#:~:text=7,Combinations" TargetMode="External" /><Relationship Type="http://schemas.openxmlformats.org/officeDocument/2006/relationships/hyperlink" Id="rId46" Target="https://ktmroofing.com/2025/08/07/common-metal-roof-mistakes/#:~:text=9,Conditions" TargetMode="External" /><Relationship Type="http://schemas.openxmlformats.org/officeDocument/2006/relationships/hyperlink" Id="rId47" Target="https://ktmroofing.com/2025/08/07/common-metal-roof-mistakes/#:~:text=Fix%20It%3A%20Inspect%20and%20repair,conditions%2C%20including%20resealing%20affected%20joints" TargetMode="External" /><Relationship Type="http://schemas.openxmlformats.org/officeDocument/2006/relationships/hyperlink" Id="rId32" Target="https://ktmroofing.com/2025/08/07/common-metal-roof-mistakes/#:~:text=Fix%20It%3A%20Replace%20incorrect%20or,where%20necessary%20to%20prevent%20leaks" TargetMode="External" /><Relationship Type="http://schemas.openxmlformats.org/officeDocument/2006/relationships/hyperlink" Id="rId68" Target="https://osoconstructionllc.com/common-framing-mistakes/" TargetMode="External" /><Relationship Type="http://schemas.openxmlformats.org/officeDocument/2006/relationships/hyperlink" Id="rId37" Target="https://osoconstructionllc.com/common-framing-mistakes/#:~:text=%2A%20Choose%20high,use%20to%20prevent%20warping%20or" TargetMode="External" /><Relationship Type="http://schemas.openxmlformats.org/officeDocument/2006/relationships/hyperlink" Id="rId44" Target="https://osoconstructionllc.com/common-framing-mistakes/#:~:text=,it%20can%20weaken%20the%20structure" TargetMode="External" /><Relationship Type="http://schemas.openxmlformats.org/officeDocument/2006/relationships/hyperlink" Id="rId34" Target="https://osoconstructionllc.com/common-framing-mistakes/#:~:text=,the%20correct%20length%20and%20gauge" TargetMode="External" /><Relationship Type="http://schemas.openxmlformats.org/officeDocument/2006/relationships/hyperlink" Id="rId23" Target="https://osoconstructionllc.com/common-framing-mistakes/#:~:text=1.%20Improper%20Load" TargetMode="External" /><Relationship Type="http://schemas.openxmlformats.org/officeDocument/2006/relationships/hyperlink" Id="rId26" Target="https://osoconstructionllc.com/common-framing-mistakes/#:~:text=2,Cuts" TargetMode="External" /><Relationship Type="http://schemas.openxmlformats.org/officeDocument/2006/relationships/hyperlink" Id="rId33" Target="https://osoconstructionllc.com/common-framing-mistakes/#:~:text=3,Components%20Properly" TargetMode="External" /><Relationship Type="http://schemas.openxmlformats.org/officeDocument/2006/relationships/hyperlink" Id="rId35" Target="https://osoconstructionllc.com/common-framing-mistakes/#:~:text=4,of%20Wood%20or%20Material" TargetMode="External" /><Relationship Type="http://schemas.openxmlformats.org/officeDocument/2006/relationships/hyperlink" Id="rId43" Target="https://osoconstructionllc.com/common-framing-mistakes/#:~:text=7,Plumbing%2C%20or%20Electrical%20Systems" TargetMode="External" /><Relationship Type="http://schemas.openxmlformats.org/officeDocument/2006/relationships/hyperlink" Id="rId27" Target="https://osoconstructionllc.com/common-framing-mistakes/#:~:text=How%20to%20Avoid%20It%3A" TargetMode="External" /><Relationship Type="http://schemas.openxmlformats.org/officeDocument/2006/relationships/hyperlink" Id="rId36" Target="https://osoconstructionllc.com/common-framing-mistakes/#:~:text=The%20Mistake%3A%20Wood%20expands%20and,crack%2C%20or%20separate%20over%20time" TargetMode="External" /><Relationship Type="http://schemas.openxmlformats.org/officeDocument/2006/relationships/hyperlink" Id="rId69" Target="https://www.apawood.org/common-framing-errors" TargetMode="External" /><Relationship Type="http://schemas.openxmlformats.org/officeDocument/2006/relationships/hyperlink" Id="rId30" Target="https://www.apawood.org/common-framing-errors#:~:text=,performance%20that%20affects%20the%20aesthetic" TargetMode="External" /><Relationship Type="http://schemas.openxmlformats.org/officeDocument/2006/relationships/hyperlink" Id="rId29" Target="https://www.apawood.org/common-framing-errors#:~:text=,trusses%2C%20rafters%20or%20wall%20framing" TargetMode="External" /><Relationship Type="http://schemas.openxmlformats.org/officeDocument/2006/relationships/hyperlink" Id="rId64" Target="https://www.apawood.org/common-framing-errors#:~:text=Can%20I%20put%20holes%20in,joists" TargetMode="External" /><Relationship Type="http://schemas.openxmlformats.org/officeDocument/2006/relationships/hyperlink" Id="rId28" Target="https://www.apawood.org/common-framing-errors#:~:text=Why%20are%20my%20walls%20or,roof%20wavy" TargetMode="External" /><Relationship Type="http://schemas.openxmlformats.org/officeDocument/2006/relationships/hyperlink" Id="rId72" Target="https://www.decks.com/resource-index/decking/common-deck-building-mistakes/" TargetMode="External" /><Relationship Type="http://schemas.openxmlformats.org/officeDocument/2006/relationships/hyperlink" Id="rId45" Target="https://www.decks.com/resource-index/decking/common-deck-building-mistakes/#:~:text=Deck%20joist%20spacing%20is%20more,will%20not%20sag%20over%20time" TargetMode="External" /><Relationship Type="http://schemas.openxmlformats.org/officeDocument/2006/relationships/hyperlink" Id="rId42" Target="https://www.epa.gov/sites/default/files/2014-08/documents/moisture-control.pdf" TargetMode="External" /><Relationship Type="http://schemas.openxmlformats.org/officeDocument/2006/relationships/hyperlink" Id="rId41" Target="https://www.epa.gov/sites/default/files/2014-08/documents/moisture-control.pdf#:~:text=How%20Water%20Causes%20Problems%20in,Or%2C%20humid%20indoor%20air%20may" TargetMode="External" /><Relationship Type="http://schemas.openxmlformats.org/officeDocument/2006/relationships/hyperlink" Id="rId52" Target="https://www.epa.gov/sites/default/files/2014-08/documents/moisture-control.pdf#:~:text=Moisture%20Damage%20in%20Buildings%20In,and%20varnishes%20can%20be%20damaged" TargetMode="External" /><Relationship Type="http://schemas.openxmlformats.org/officeDocument/2006/relationships/hyperlink" Id="rId22" Target="https://www.epa.gov/sites/default/files/2014-08/documents/moisture-control.pdf#:~:text=Moisture%20Damage%20in%20Buildings%20In,can%20be%20damaged%20during%20freeze" TargetMode="External" /><Relationship Type="http://schemas.openxmlformats.org/officeDocument/2006/relationships/hyperlink" Id="rId40" Target="https://www.epa.gov/sites/default/files/2014-08/documents/moisture-control.pdf#:~:text=Moisture%20Damage%20in%20Buildings%20In,surface%20salt%20deposition" TargetMode="External" /><Relationship Type="http://schemas.openxmlformats.org/officeDocument/2006/relationships/hyperlink" Id="rId53" Target="https://www.epa.gov/sites/default/files/2014-08/documents/moisture-control.pdf#:~:text=diagnose,Or%2C%20humid%20indoor%20air%20may" TargetMode="External" /><Relationship Type="http://schemas.openxmlformats.org/officeDocument/2006/relationships/hyperlink" Id="rId54" Target="https://www.epa.gov/sites/default/files/2014-08/documents/moisture-control.pdf#:~:text=diagnose,problems%20are%20less%20obvious%20than" TargetMode="External" /><Relationship Type="http://schemas.openxmlformats.org/officeDocument/2006/relationships/hyperlink" Id="rId71" Target="https://www.mccoys.com/diy-center/knowledge-center/warped-wood" TargetMode="External" /><Relationship Type="http://schemas.openxmlformats.org/officeDocument/2006/relationships/hyperlink" Id="rId39" Target="https://www.mccoys.com/diy-center/knowledge-center/warped-wood#:~:text=1,interior%20portions%20of%20the%20boards" TargetMode="External" /><Relationship Type="http://schemas.openxmlformats.org/officeDocument/2006/relationships/hyperlink" Id="rId38" Target="https://www.mccoys.com/diy-center/knowledge-center/warped-wood#:~:text=Why%20Wood%20Warps" TargetMode="External" /></Relationships>
</file>

<file path=word/_rels/footnotes.xml.rels><?xml version="1.0" encoding="UTF-8"?><Relationships xmlns="http://schemas.openxmlformats.org/package/2006/relationships"><Relationship Type="http://schemas.openxmlformats.org/officeDocument/2006/relationships/hyperlink" Id="rId70" Target="https://ktmroofing.com/2025/08/07/common-metal-roof-mistakes/" TargetMode="External" /><Relationship Type="http://schemas.openxmlformats.org/officeDocument/2006/relationships/hyperlink" Id="rId31" Target="https://ktmroofing.com/2025/08/07/common-metal-roof-mistakes/#:~:text=2" TargetMode="External" /><Relationship Type="http://schemas.openxmlformats.org/officeDocument/2006/relationships/hyperlink" Id="rId48" Target="https://ktmroofing.com/2025/08/07/common-metal-roof-mistakes/#:~:text=7,Combinations" TargetMode="External" /><Relationship Type="http://schemas.openxmlformats.org/officeDocument/2006/relationships/hyperlink" Id="rId46" Target="https://ktmroofing.com/2025/08/07/common-metal-roof-mistakes/#:~:text=9,Conditions" TargetMode="External" /><Relationship Type="http://schemas.openxmlformats.org/officeDocument/2006/relationships/hyperlink" Id="rId47" Target="https://ktmroofing.com/2025/08/07/common-metal-roof-mistakes/#:~:text=Fix%20It%3A%20Inspect%20and%20repair,conditions%2C%20including%20resealing%20affected%20joints" TargetMode="External" /><Relationship Type="http://schemas.openxmlformats.org/officeDocument/2006/relationships/hyperlink" Id="rId32" Target="https://ktmroofing.com/2025/08/07/common-metal-roof-mistakes/#:~:text=Fix%20It%3A%20Replace%20incorrect%20or,where%20necessary%20to%20prevent%20leaks" TargetMode="External" /><Relationship Type="http://schemas.openxmlformats.org/officeDocument/2006/relationships/hyperlink" Id="rId68" Target="https://osoconstructionllc.com/common-framing-mistakes/" TargetMode="External" /><Relationship Type="http://schemas.openxmlformats.org/officeDocument/2006/relationships/hyperlink" Id="rId37" Target="https://osoconstructionllc.com/common-framing-mistakes/#:~:text=%2A%20Choose%20high,use%20to%20prevent%20warping%20or" TargetMode="External" /><Relationship Type="http://schemas.openxmlformats.org/officeDocument/2006/relationships/hyperlink" Id="rId44" Target="https://osoconstructionllc.com/common-framing-mistakes/#:~:text=,it%20can%20weaken%20the%20structure" TargetMode="External" /><Relationship Type="http://schemas.openxmlformats.org/officeDocument/2006/relationships/hyperlink" Id="rId34" Target="https://osoconstructionllc.com/common-framing-mistakes/#:~:text=,the%20correct%20length%20and%20gauge" TargetMode="External" /><Relationship Type="http://schemas.openxmlformats.org/officeDocument/2006/relationships/hyperlink" Id="rId23" Target="https://osoconstructionllc.com/common-framing-mistakes/#:~:text=1.%20Improper%20Load" TargetMode="External" /><Relationship Type="http://schemas.openxmlformats.org/officeDocument/2006/relationships/hyperlink" Id="rId26" Target="https://osoconstructionllc.com/common-framing-mistakes/#:~:text=2,Cuts" TargetMode="External" /><Relationship Type="http://schemas.openxmlformats.org/officeDocument/2006/relationships/hyperlink" Id="rId33" Target="https://osoconstructionllc.com/common-framing-mistakes/#:~:text=3,Components%20Properly" TargetMode="External" /><Relationship Type="http://schemas.openxmlformats.org/officeDocument/2006/relationships/hyperlink" Id="rId35" Target="https://osoconstructionllc.com/common-framing-mistakes/#:~:text=4,of%20Wood%20or%20Material" TargetMode="External" /><Relationship Type="http://schemas.openxmlformats.org/officeDocument/2006/relationships/hyperlink" Id="rId43" Target="https://osoconstructionllc.com/common-framing-mistakes/#:~:text=7,Plumbing%2C%20or%20Electrical%20Systems" TargetMode="External" /><Relationship Type="http://schemas.openxmlformats.org/officeDocument/2006/relationships/hyperlink" Id="rId27" Target="https://osoconstructionllc.com/common-framing-mistakes/#:~:text=How%20to%20Avoid%20It%3A" TargetMode="External" /><Relationship Type="http://schemas.openxmlformats.org/officeDocument/2006/relationships/hyperlink" Id="rId36" Target="https://osoconstructionllc.com/common-framing-mistakes/#:~:text=The%20Mistake%3A%20Wood%20expands%20and,crack%2C%20or%20separate%20over%20time" TargetMode="External" /><Relationship Type="http://schemas.openxmlformats.org/officeDocument/2006/relationships/hyperlink" Id="rId69" Target="https://www.apawood.org/common-framing-errors" TargetMode="External" /><Relationship Type="http://schemas.openxmlformats.org/officeDocument/2006/relationships/hyperlink" Id="rId30" Target="https://www.apawood.org/common-framing-errors#:~:text=,performance%20that%20affects%20the%20aesthetic" TargetMode="External" /><Relationship Type="http://schemas.openxmlformats.org/officeDocument/2006/relationships/hyperlink" Id="rId29" Target="https://www.apawood.org/common-framing-errors#:~:text=,trusses%2C%20rafters%20or%20wall%20framing" TargetMode="External" /><Relationship Type="http://schemas.openxmlformats.org/officeDocument/2006/relationships/hyperlink" Id="rId64" Target="https://www.apawood.org/common-framing-errors#:~:text=Can%20I%20put%20holes%20in,joists" TargetMode="External" /><Relationship Type="http://schemas.openxmlformats.org/officeDocument/2006/relationships/hyperlink" Id="rId28" Target="https://www.apawood.org/common-framing-errors#:~:text=Why%20are%20my%20walls%20or,roof%20wavy" TargetMode="External" /><Relationship Type="http://schemas.openxmlformats.org/officeDocument/2006/relationships/hyperlink" Id="rId72" Target="https://www.decks.com/resource-index/decking/common-deck-building-mistakes/" TargetMode="External" /><Relationship Type="http://schemas.openxmlformats.org/officeDocument/2006/relationships/hyperlink" Id="rId45" Target="https://www.decks.com/resource-index/decking/common-deck-building-mistakes/#:~:text=Deck%20joist%20spacing%20is%20more,will%20not%20sag%20over%20time" TargetMode="External" /><Relationship Type="http://schemas.openxmlformats.org/officeDocument/2006/relationships/hyperlink" Id="rId42" Target="https://www.epa.gov/sites/default/files/2014-08/documents/moisture-control.pdf" TargetMode="External" /><Relationship Type="http://schemas.openxmlformats.org/officeDocument/2006/relationships/hyperlink" Id="rId41" Target="https://www.epa.gov/sites/default/files/2014-08/documents/moisture-control.pdf#:~:text=How%20Water%20Causes%20Problems%20in,Or%2C%20humid%20indoor%20air%20may" TargetMode="External" /><Relationship Type="http://schemas.openxmlformats.org/officeDocument/2006/relationships/hyperlink" Id="rId52" Target="https://www.epa.gov/sites/default/files/2014-08/documents/moisture-control.pdf#:~:text=Moisture%20Damage%20in%20Buildings%20In,and%20varnishes%20can%20be%20damaged" TargetMode="External" /><Relationship Type="http://schemas.openxmlformats.org/officeDocument/2006/relationships/hyperlink" Id="rId22" Target="https://www.epa.gov/sites/default/files/2014-08/documents/moisture-control.pdf#:~:text=Moisture%20Damage%20in%20Buildings%20In,can%20be%20damaged%20during%20freeze" TargetMode="External" /><Relationship Type="http://schemas.openxmlformats.org/officeDocument/2006/relationships/hyperlink" Id="rId40" Target="https://www.epa.gov/sites/default/files/2014-08/documents/moisture-control.pdf#:~:text=Moisture%20Damage%20in%20Buildings%20In,surface%20salt%20deposition" TargetMode="External" /><Relationship Type="http://schemas.openxmlformats.org/officeDocument/2006/relationships/hyperlink" Id="rId53" Target="https://www.epa.gov/sites/default/files/2014-08/documents/moisture-control.pdf#:~:text=diagnose,Or%2C%20humid%20indoor%20air%20may" TargetMode="External" /><Relationship Type="http://schemas.openxmlformats.org/officeDocument/2006/relationships/hyperlink" Id="rId54" Target="https://www.epa.gov/sites/default/files/2014-08/documents/moisture-control.pdf#:~:text=diagnose,problems%20are%20less%20obvious%20than" TargetMode="External" /><Relationship Type="http://schemas.openxmlformats.org/officeDocument/2006/relationships/hyperlink" Id="rId71" Target="https://www.mccoys.com/diy-center/knowledge-center/warped-wood" TargetMode="External" /><Relationship Type="http://schemas.openxmlformats.org/officeDocument/2006/relationships/hyperlink" Id="rId39" Target="https://www.mccoys.com/diy-center/knowledge-center/warped-wood#:~:text=1,interior%20portions%20of%20the%20boards" TargetMode="External" /><Relationship Type="http://schemas.openxmlformats.org/officeDocument/2006/relationships/hyperlink" Id="rId38" Target="https://www.mccoys.com/diy-center/knowledge-center/warped-wood#:~:text=Why%20Wood%20War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2025-10-10T03:53:59Z</dcterms:created>
  <dcterms:modified xsi:type="dcterms:W3CDTF">2025-10-10T03:53:59Z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