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rPr/>
      </w:pPr>
      <w:bookmarkStart w:colFirst="0" w:colLast="0" w:name="_ytwrfhrhyf2s" w:id="0"/>
      <w:bookmarkEnd w:id="0"/>
      <w:r w:rsidDel="00000000" w:rsidR="00000000" w:rsidRPr="00000000">
        <w:rPr>
          <w:rtl w:val="0"/>
        </w:rPr>
        <w:t xml:space="preserve">Introduction to hospital pathology investigation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Name the major diagnostic laboratories in a hospital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Anatomical Pathology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Haematopathology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Clinical Biochemistry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Medical Microbiology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Immunology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Basic workflow of ordering laboratory investigations </w:t>
      </w:r>
    </w:p>
    <w:p w:rsidR="00000000" w:rsidDel="00000000" w:rsidP="00000000" w:rsidRDefault="00000000" w:rsidRPr="00000000" w14:paraId="0000000B">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Collect a specimen (</w:t>
      </w:r>
      <w:r w:rsidDel="00000000" w:rsidR="00000000" w:rsidRPr="00000000">
        <w:rPr>
          <w:rFonts w:ascii="Microsoft JhengHei" w:cs="Microsoft JhengHei" w:eastAsia="Microsoft JhengHei" w:hAnsi="Microsoft JhengHei"/>
          <w:rtl w:val="0"/>
        </w:rPr>
        <w:t xml:space="preserve">標本</w:t>
      </w:r>
      <w:r w:rsidDel="00000000" w:rsidR="00000000" w:rsidRPr="00000000">
        <w:rPr>
          <w:rtl w:val="0"/>
        </w:rPr>
        <w:t xml:space="preserve">) from the patient</w:t>
      </w:r>
    </w:p>
    <w:p w:rsidR="00000000" w:rsidDel="00000000" w:rsidP="00000000" w:rsidRDefault="00000000" w:rsidRPr="00000000" w14:paraId="0000000C">
      <w:pPr>
        <w:numPr>
          <w:ilvl w:val="0"/>
          <w:numId w:val="16"/>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Blood</w:t>
      </w:r>
    </w:p>
    <w:p w:rsidR="00000000" w:rsidDel="00000000" w:rsidP="00000000" w:rsidRDefault="00000000" w:rsidRPr="00000000" w14:paraId="0000000D">
      <w:pPr>
        <w:numPr>
          <w:ilvl w:val="0"/>
          <w:numId w:val="16"/>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Sputum</w:t>
      </w:r>
    </w:p>
    <w:p w:rsidR="00000000" w:rsidDel="00000000" w:rsidP="00000000" w:rsidRDefault="00000000" w:rsidRPr="00000000" w14:paraId="0000000E">
      <w:pPr>
        <w:numPr>
          <w:ilvl w:val="0"/>
          <w:numId w:val="16"/>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Urine</w:t>
      </w:r>
    </w:p>
    <w:p w:rsidR="00000000" w:rsidDel="00000000" w:rsidP="00000000" w:rsidRDefault="00000000" w:rsidRPr="00000000" w14:paraId="0000000F">
      <w:pPr>
        <w:numPr>
          <w:ilvl w:val="0"/>
          <w:numId w:val="16"/>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Faeces</w:t>
      </w:r>
    </w:p>
    <w:p w:rsidR="00000000" w:rsidDel="00000000" w:rsidP="00000000" w:rsidRDefault="00000000" w:rsidRPr="00000000" w14:paraId="00000010">
      <w:pPr>
        <w:numPr>
          <w:ilvl w:val="0"/>
          <w:numId w:val="16"/>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Cells and tissue (from surgery), etc. </w:t>
      </w:r>
    </w:p>
    <w:p w:rsidR="00000000" w:rsidDel="00000000" w:rsidP="00000000" w:rsidRDefault="00000000" w:rsidRPr="00000000" w14:paraId="00000011">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Put in appropriate container</w:t>
      </w:r>
    </w:p>
    <w:p w:rsidR="00000000" w:rsidDel="00000000" w:rsidP="00000000" w:rsidRDefault="00000000" w:rsidRPr="00000000" w14:paraId="00000012">
      <w:pPr>
        <w:numPr>
          <w:ilvl w:val="0"/>
          <w:numId w:val="2"/>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Different blood tests require different types of blood collection tubes, please check with the lab</w:t>
      </w:r>
    </w:p>
    <w:p w:rsidR="00000000" w:rsidDel="00000000" w:rsidP="00000000" w:rsidRDefault="00000000" w:rsidRPr="00000000" w14:paraId="00000013">
      <w:pPr>
        <w:numPr>
          <w:ilvl w:val="0"/>
          <w:numId w:val="2"/>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Sputum, urine, etc. can be put in sterile contain supplied by the lab </w:t>
      </w:r>
    </w:p>
    <w:p w:rsidR="00000000" w:rsidDel="00000000" w:rsidP="00000000" w:rsidRDefault="00000000" w:rsidRPr="00000000" w14:paraId="00000014">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Label the container/blood collection tube with patient’s information</w:t>
      </w:r>
    </w:p>
    <w:p w:rsidR="00000000" w:rsidDel="00000000" w:rsidP="00000000" w:rsidRDefault="00000000" w:rsidRPr="00000000" w14:paraId="00000015">
      <w:pPr>
        <w:numPr>
          <w:ilvl w:val="0"/>
          <w:numId w:val="19"/>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Patient’s name, sex, age, ID number</w:t>
      </w:r>
    </w:p>
    <w:p w:rsidR="00000000" w:rsidDel="00000000" w:rsidP="00000000" w:rsidRDefault="00000000" w:rsidRPr="00000000" w14:paraId="00000016">
      <w:pPr>
        <w:numPr>
          <w:ilvl w:val="0"/>
          <w:numId w:val="19"/>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If not blood: Also write down the site of collection on the label </w:t>
      </w:r>
    </w:p>
    <w:p w:rsidR="00000000" w:rsidDel="00000000" w:rsidP="00000000" w:rsidRDefault="00000000" w:rsidRPr="00000000" w14:paraId="00000017">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Fill in request form for the lab</w:t>
      </w:r>
    </w:p>
    <w:p w:rsidR="00000000" w:rsidDel="00000000" w:rsidP="00000000" w:rsidRDefault="00000000" w:rsidRPr="00000000" w14:paraId="00000018">
      <w:pPr>
        <w:numPr>
          <w:ilvl w:val="0"/>
          <w:numId w:val="28"/>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Patient particulars, such as name, sex, age, date of birth, ID number</w:t>
      </w:r>
    </w:p>
    <w:p w:rsidR="00000000" w:rsidDel="00000000" w:rsidP="00000000" w:rsidRDefault="00000000" w:rsidRPr="00000000" w14:paraId="00000019">
      <w:pPr>
        <w:numPr>
          <w:ilvl w:val="0"/>
          <w:numId w:val="28"/>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Your own contact information (when ordered outside a hospital)</w:t>
      </w:r>
    </w:p>
    <w:p w:rsidR="00000000" w:rsidDel="00000000" w:rsidP="00000000" w:rsidRDefault="00000000" w:rsidRPr="00000000" w14:paraId="0000001A">
      <w:pPr>
        <w:numPr>
          <w:ilvl w:val="0"/>
          <w:numId w:val="28"/>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Information on the specimen</w:t>
      </w:r>
    </w:p>
    <w:p w:rsidR="00000000" w:rsidDel="00000000" w:rsidP="00000000" w:rsidRDefault="00000000" w:rsidRPr="00000000" w14:paraId="0000001B">
      <w:pPr>
        <w:numPr>
          <w:ilvl w:val="0"/>
          <w:numId w:val="28"/>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Specimen collection date</w:t>
      </w:r>
    </w:p>
    <w:p w:rsidR="00000000" w:rsidDel="00000000" w:rsidP="00000000" w:rsidRDefault="00000000" w:rsidRPr="00000000" w14:paraId="0000001C">
      <w:pPr>
        <w:numPr>
          <w:ilvl w:val="0"/>
          <w:numId w:val="28"/>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Type of specimen (blood, urine, faeces, etc.)</w:t>
      </w:r>
    </w:p>
    <w:p w:rsidR="00000000" w:rsidDel="00000000" w:rsidP="00000000" w:rsidRDefault="00000000" w:rsidRPr="00000000" w14:paraId="0000001D">
      <w:pPr>
        <w:numPr>
          <w:ilvl w:val="0"/>
          <w:numId w:val="28"/>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Clinical history of the patient</w:t>
      </w:r>
    </w:p>
    <w:p w:rsidR="00000000" w:rsidDel="00000000" w:rsidP="00000000" w:rsidRDefault="00000000" w:rsidRPr="00000000" w14:paraId="0000001E">
      <w:pPr>
        <w:numPr>
          <w:ilvl w:val="0"/>
          <w:numId w:val="28"/>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The type of test that you want to order </w:t>
      </w:r>
    </w:p>
    <w:p w:rsidR="00000000" w:rsidDel="00000000" w:rsidP="00000000" w:rsidRDefault="00000000" w:rsidRPr="00000000" w14:paraId="0000001F">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Send the specimen to the lab (usually via a porter from the lab)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w:t>
      </w:r>
    </w:p>
    <w:p w:rsidR="00000000" w:rsidDel="00000000" w:rsidP="00000000" w:rsidRDefault="00000000" w:rsidRPr="00000000" w14:paraId="00000021">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48l65kf2fnzr" w:id="1"/>
      <w:bookmarkEnd w:id="1"/>
      <w:r w:rsidDel="00000000" w:rsidR="00000000" w:rsidRPr="00000000">
        <w:rPr>
          <w:rtl w:val="0"/>
        </w:rPr>
        <w:t xml:space="preserve">Histopathology: For biopsy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Small biopsies: </w:t>
      </w:r>
    </w:p>
    <w:p w:rsidR="00000000" w:rsidDel="00000000" w:rsidP="00000000" w:rsidRDefault="00000000" w:rsidRPr="00000000" w14:paraId="00000023">
      <w:pPr>
        <w:numPr>
          <w:ilvl w:val="0"/>
          <w:numId w:val="2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Core biopsies of superficial lesions (e.g. breast tumours, lymph nodes) </w:t>
      </w:r>
    </w:p>
    <w:p w:rsidR="00000000" w:rsidDel="00000000" w:rsidP="00000000" w:rsidRDefault="00000000" w:rsidRPr="00000000" w14:paraId="00000024">
      <w:pPr>
        <w:numPr>
          <w:ilvl w:val="0"/>
          <w:numId w:val="2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X-ray / CT scan guided biopsies (e.g. lung tumours, intra-abdominal tumours) </w:t>
      </w:r>
    </w:p>
    <w:p w:rsidR="00000000" w:rsidDel="00000000" w:rsidP="00000000" w:rsidRDefault="00000000" w:rsidRPr="00000000" w14:paraId="00000025">
      <w:pPr>
        <w:numPr>
          <w:ilvl w:val="0"/>
          <w:numId w:val="2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Bronchoscopy (e.g. lung cancer biopsies) </w:t>
      </w:r>
    </w:p>
    <w:p w:rsidR="00000000" w:rsidDel="00000000" w:rsidP="00000000" w:rsidRDefault="00000000" w:rsidRPr="00000000" w14:paraId="00000026">
      <w:pPr>
        <w:numPr>
          <w:ilvl w:val="0"/>
          <w:numId w:val="2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Upper gastrointestinal endoscopy (oesophagus, stomach, duodenum, </w:t>
      </w:r>
    </w:p>
    <w:p w:rsidR="00000000" w:rsidDel="00000000" w:rsidP="00000000" w:rsidRDefault="00000000" w:rsidRPr="00000000" w14:paraId="00000027">
      <w:pPr>
        <w:numPr>
          <w:ilvl w:val="0"/>
          <w:numId w:val="2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pancreas) </w:t>
      </w:r>
    </w:p>
    <w:p w:rsidR="00000000" w:rsidDel="00000000" w:rsidP="00000000" w:rsidRDefault="00000000" w:rsidRPr="00000000" w14:paraId="00000028">
      <w:pPr>
        <w:numPr>
          <w:ilvl w:val="0"/>
          <w:numId w:val="2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Colonoscopy (colon polyps, colon tumours, inflammatory bowel disease) </w:t>
      </w:r>
    </w:p>
    <w:p w:rsidR="00000000" w:rsidDel="00000000" w:rsidP="00000000" w:rsidRDefault="00000000" w:rsidRPr="00000000" w14:paraId="00000029">
      <w:pPr>
        <w:numPr>
          <w:ilvl w:val="0"/>
          <w:numId w:val="2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Endometrium, cervix and vaginal biopsies</w:t>
      </w:r>
    </w:p>
    <w:p w:rsidR="00000000" w:rsidDel="00000000" w:rsidP="00000000" w:rsidRDefault="00000000" w:rsidRPr="00000000" w14:paraId="0000002A">
      <w:pPr>
        <w:numPr>
          <w:ilvl w:val="0"/>
          <w:numId w:val="20"/>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Prostate biopsies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Large organ resections for cancer </w:t>
      </w:r>
    </w:p>
    <w:p w:rsidR="00000000" w:rsidDel="00000000" w:rsidP="00000000" w:rsidRDefault="00000000" w:rsidRPr="00000000" w14:paraId="0000002C">
      <w:pPr>
        <w:numPr>
          <w:ilvl w:val="0"/>
          <w:numId w:val="26"/>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Confirmation of tumour type, tumour grade and tumour stage</w:t>
      </w:r>
    </w:p>
    <w:p w:rsidR="00000000" w:rsidDel="00000000" w:rsidP="00000000" w:rsidRDefault="00000000" w:rsidRPr="00000000" w14:paraId="0000002D">
      <w:pPr>
        <w:numPr>
          <w:ilvl w:val="0"/>
          <w:numId w:val="26"/>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Confirmation of surgical margin status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Large organ resections for non-cancer diseases </w:t>
      </w:r>
    </w:p>
    <w:p w:rsidR="00000000" w:rsidDel="00000000" w:rsidP="00000000" w:rsidRDefault="00000000" w:rsidRPr="00000000" w14:paraId="0000002F">
      <w:pPr>
        <w:numPr>
          <w:ilvl w:val="0"/>
          <w:numId w:val="2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Example: Intestinal obstruction  Gangrenous intestine cut away by surgeons</w:t>
      </w:r>
    </w:p>
    <w:p w:rsidR="00000000" w:rsidDel="00000000" w:rsidP="00000000" w:rsidRDefault="00000000" w:rsidRPr="00000000" w14:paraId="00000030">
      <w:pPr>
        <w:numPr>
          <w:ilvl w:val="0"/>
          <w:numId w:val="2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Large uterine fibroids with pressure symptoms or menorrhagia uterus removed for symptom relief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Cytology: For cervical cancer screening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sz w:val="28"/>
          <w:szCs w:val="28"/>
          <w:rtl w:val="0"/>
        </w:rPr>
        <w:t xml:space="preserve">Main use of cervical cytology: To look for cervical cancer cells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sz w:val="28"/>
          <w:szCs w:val="28"/>
          <w:rtl w:val="0"/>
        </w:rPr>
        <w:t xml:space="preserve">Main use of respiratory cytology: To look for lung cancer cells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sz w:val="28"/>
          <w:szCs w:val="28"/>
          <w:rtl w:val="0"/>
        </w:rPr>
        <w:t xml:space="preserve">Main use of urine cytology: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sz w:val="28"/>
          <w:szCs w:val="28"/>
          <w:rtl w:val="0"/>
        </w:rPr>
        <w:t xml:space="preserve">1. To look for urinary bladder cancer cells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sz w:val="28"/>
          <w:szCs w:val="28"/>
          <w:rtl w:val="0"/>
        </w:rPr>
        <w:t xml:space="preserve">2. To look for cancer cells in the ureters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sz w:val="28"/>
          <w:szCs w:val="28"/>
          <w:rtl w:val="0"/>
        </w:rPr>
        <w:t xml:space="preserve">Main use of urine cytology: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sz w:val="28"/>
          <w:szCs w:val="28"/>
          <w:rtl w:val="0"/>
        </w:rPr>
        <w:t xml:space="preserve">- To look for metastatic cancer cells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Superficial lesions(Can be done in clinic)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Salivary gland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Thyroid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Breast lumps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Neck lymph nodes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Axillary lymph nodes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Groin lymph nodes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Other skin lumps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Deep-seated lesions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ind w:left="1080" w:firstLine="0"/>
        <w:rPr>
          <w:sz w:val="28"/>
          <w:szCs w:val="28"/>
        </w:rPr>
      </w:pPr>
      <w:r w:rsidDel="00000000" w:rsidR="00000000" w:rsidRPr="00000000">
        <w:rPr>
          <w:sz w:val="28"/>
          <w:szCs w:val="28"/>
          <w:rtl w:val="0"/>
        </w:rPr>
        <w:t xml:space="preserve">(Need CT scan or endoscope)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ind w:left="1080" w:firstLine="0"/>
        <w:rPr>
          <w:sz w:val="28"/>
          <w:szCs w:val="28"/>
        </w:rPr>
      </w:pPr>
      <w:r w:rsidDel="00000000" w:rsidR="00000000" w:rsidRPr="00000000">
        <w:rPr>
          <w:sz w:val="28"/>
          <w:szCs w:val="28"/>
          <w:rtl w:val="0"/>
        </w:rPr>
        <w:t xml:space="preserve">• Intra-thoracic lesions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ind w:left="1080" w:firstLine="0"/>
        <w:rPr>
          <w:sz w:val="28"/>
          <w:szCs w:val="28"/>
        </w:rPr>
      </w:pPr>
      <w:r w:rsidDel="00000000" w:rsidR="00000000" w:rsidRPr="00000000">
        <w:rPr>
          <w:sz w:val="28"/>
          <w:szCs w:val="28"/>
          <w:rtl w:val="0"/>
        </w:rPr>
        <w:t xml:space="preserve">• Lung tumours (via CT scan)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ind w:left="1080" w:firstLine="0"/>
        <w:rPr>
          <w:sz w:val="28"/>
          <w:szCs w:val="28"/>
        </w:rPr>
      </w:pPr>
      <w:r w:rsidDel="00000000" w:rsidR="00000000" w:rsidRPr="00000000">
        <w:rPr>
          <w:sz w:val="28"/>
          <w:szCs w:val="28"/>
          <w:rtl w:val="0"/>
        </w:rPr>
        <w:t xml:space="preserve">• Mediastinal lymph nodes (via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ind w:left="1080" w:firstLine="0"/>
        <w:rPr>
          <w:sz w:val="28"/>
          <w:szCs w:val="28"/>
        </w:rPr>
      </w:pPr>
      <w:r w:rsidDel="00000000" w:rsidR="00000000" w:rsidRPr="00000000">
        <w:rPr>
          <w:sz w:val="28"/>
          <w:szCs w:val="28"/>
          <w:rtl w:val="0"/>
        </w:rPr>
        <w:t xml:space="preserve">endoscopy or CT scan)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ind w:left="1080" w:firstLine="0"/>
        <w:rPr>
          <w:sz w:val="28"/>
          <w:szCs w:val="28"/>
        </w:rPr>
      </w:pPr>
      <w:r w:rsidDel="00000000" w:rsidR="00000000" w:rsidRPr="00000000">
        <w:rPr>
          <w:sz w:val="28"/>
          <w:szCs w:val="28"/>
          <w:rtl w:val="0"/>
        </w:rPr>
        <w:t xml:space="preserve">• Intra-abdominal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ind w:left="1080" w:firstLine="0"/>
        <w:rPr>
          <w:sz w:val="28"/>
          <w:szCs w:val="28"/>
        </w:rPr>
      </w:pPr>
      <w:r w:rsidDel="00000000" w:rsidR="00000000" w:rsidRPr="00000000">
        <w:rPr>
          <w:sz w:val="28"/>
          <w:szCs w:val="28"/>
          <w:rtl w:val="0"/>
        </w:rPr>
        <w:t xml:space="preserve">• Liver tumours (rarely done)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ind w:left="1080" w:firstLine="0"/>
        <w:rPr>
          <w:sz w:val="28"/>
          <w:szCs w:val="28"/>
        </w:rPr>
      </w:pPr>
      <w:r w:rsidDel="00000000" w:rsidR="00000000" w:rsidRPr="00000000">
        <w:rPr>
          <w:sz w:val="28"/>
          <w:szCs w:val="28"/>
          <w:rtl w:val="0"/>
        </w:rPr>
        <w:t xml:space="preserve">• Pancreas tumours (via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ind w:left="1080" w:firstLine="0"/>
        <w:rPr>
          <w:sz w:val="28"/>
          <w:szCs w:val="28"/>
        </w:rPr>
      </w:pPr>
      <w:r w:rsidDel="00000000" w:rsidR="00000000" w:rsidRPr="00000000">
        <w:rPr>
          <w:sz w:val="28"/>
          <w:szCs w:val="28"/>
          <w:rtl w:val="0"/>
        </w:rPr>
        <w:t xml:space="preserve">endoscopy)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ind w:left="1080" w:firstLine="0"/>
        <w:rPr>
          <w:sz w:val="28"/>
          <w:szCs w:val="28"/>
        </w:rPr>
      </w:pPr>
      <w:r w:rsidDel="00000000" w:rsidR="00000000" w:rsidRPr="00000000">
        <w:rPr>
          <w:sz w:val="28"/>
          <w:szCs w:val="28"/>
          <w:rtl w:val="0"/>
        </w:rPr>
        <w:t xml:space="preserve">• Retroperitoneal lymph nodes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How non-cervical cytologyspecimens are usually reported </w:t>
      </w:r>
    </w:p>
    <w:p w:rsidR="00000000" w:rsidDel="00000000" w:rsidP="00000000" w:rsidRDefault="00000000" w:rsidRPr="00000000" w14:paraId="00000052">
      <w:pPr>
        <w:numPr>
          <w:ilvl w:val="0"/>
          <w:numId w:val="10"/>
        </w:numPr>
        <w:ind w:left="720" w:hanging="360"/>
      </w:pPr>
      <w:r w:rsidDel="00000000" w:rsidR="00000000" w:rsidRPr="00000000">
        <w:rPr>
          <w:rtl w:val="0"/>
        </w:rPr>
        <w:t xml:space="preserve">Inadequate for diagnosis </w:t>
      </w:r>
    </w:p>
    <w:p w:rsidR="00000000" w:rsidDel="00000000" w:rsidP="00000000" w:rsidRDefault="00000000" w:rsidRPr="00000000" w14:paraId="00000053">
      <w:pPr>
        <w:numPr>
          <w:ilvl w:val="0"/>
          <w:numId w:val="4"/>
        </w:numPr>
        <w:ind w:left="1440" w:hanging="360"/>
        <w:rPr>
          <w:u w:val="none"/>
        </w:rPr>
      </w:pPr>
      <w:r w:rsidDel="00000000" w:rsidR="00000000" w:rsidRPr="00000000">
        <w:rPr>
          <w:rtl w:val="0"/>
        </w:rPr>
        <w:t xml:space="preserve">Not enough cells in the specimen for diagnosis</w:t>
      </w:r>
    </w:p>
    <w:p w:rsidR="00000000" w:rsidDel="00000000" w:rsidP="00000000" w:rsidRDefault="00000000" w:rsidRPr="00000000" w14:paraId="00000054">
      <w:pPr>
        <w:numPr>
          <w:ilvl w:val="0"/>
          <w:numId w:val="4"/>
        </w:numPr>
        <w:ind w:left="1440" w:hanging="360"/>
        <w:rPr>
          <w:u w:val="none"/>
        </w:rPr>
      </w:pPr>
      <w:r w:rsidDel="00000000" w:rsidR="00000000" w:rsidRPr="00000000">
        <w:rPr>
          <w:rtl w:val="0"/>
        </w:rPr>
        <w:t xml:space="preserve">Should collect another sample from the patient </w:t>
      </w:r>
    </w:p>
    <w:p w:rsidR="00000000" w:rsidDel="00000000" w:rsidP="00000000" w:rsidRDefault="00000000" w:rsidRPr="00000000" w14:paraId="00000055">
      <w:pPr>
        <w:numPr>
          <w:ilvl w:val="0"/>
          <w:numId w:val="10"/>
        </w:numPr>
        <w:ind w:left="720" w:hanging="360"/>
      </w:pPr>
      <w:r w:rsidDel="00000000" w:rsidR="00000000" w:rsidRPr="00000000">
        <w:rPr>
          <w:rtl w:val="0"/>
        </w:rPr>
        <w:t xml:space="preserve">Negative for malignant cells</w:t>
      </w:r>
    </w:p>
    <w:p w:rsidR="00000000" w:rsidDel="00000000" w:rsidP="00000000" w:rsidRDefault="00000000" w:rsidRPr="00000000" w14:paraId="00000056">
      <w:pPr>
        <w:numPr>
          <w:ilvl w:val="0"/>
          <w:numId w:val="12"/>
        </w:numPr>
        <w:ind w:left="1440" w:hanging="360"/>
        <w:rPr>
          <w:u w:val="none"/>
        </w:rPr>
      </w:pPr>
      <w:r w:rsidDel="00000000" w:rsidR="00000000" w:rsidRPr="00000000">
        <w:rPr>
          <w:rtl w:val="0"/>
        </w:rPr>
        <w:t xml:space="preserve">No cancer cell seen in the specimen </w:t>
      </w:r>
    </w:p>
    <w:p w:rsidR="00000000" w:rsidDel="00000000" w:rsidP="00000000" w:rsidRDefault="00000000" w:rsidRPr="00000000" w14:paraId="00000057">
      <w:pPr>
        <w:numPr>
          <w:ilvl w:val="0"/>
          <w:numId w:val="10"/>
        </w:numPr>
        <w:ind w:left="720" w:hanging="360"/>
      </w:pPr>
      <w:r w:rsidDel="00000000" w:rsidR="00000000" w:rsidRPr="00000000">
        <w:rPr>
          <w:rtl w:val="0"/>
        </w:rPr>
        <w:t xml:space="preserve">Atypical cells seen</w:t>
      </w:r>
    </w:p>
    <w:p w:rsidR="00000000" w:rsidDel="00000000" w:rsidP="00000000" w:rsidRDefault="00000000" w:rsidRPr="00000000" w14:paraId="00000058">
      <w:pPr>
        <w:numPr>
          <w:ilvl w:val="0"/>
          <w:numId w:val="17"/>
        </w:numPr>
        <w:ind w:left="1440" w:hanging="360"/>
        <w:rPr>
          <w:u w:val="none"/>
        </w:rPr>
      </w:pPr>
      <w:r w:rsidDel="00000000" w:rsidR="00000000" w:rsidRPr="00000000">
        <w:rPr>
          <w:rtl w:val="0"/>
        </w:rPr>
        <w:t xml:space="preserve">A few mildly abnormal cells seen, but significance uncertain</w:t>
      </w:r>
    </w:p>
    <w:p w:rsidR="00000000" w:rsidDel="00000000" w:rsidP="00000000" w:rsidRDefault="00000000" w:rsidRPr="00000000" w14:paraId="00000059">
      <w:pPr>
        <w:numPr>
          <w:ilvl w:val="0"/>
          <w:numId w:val="17"/>
        </w:numPr>
        <w:ind w:left="1440" w:hanging="360"/>
        <w:rPr>
          <w:u w:val="none"/>
        </w:rPr>
      </w:pPr>
      <w:r w:rsidDel="00000000" w:rsidR="00000000" w:rsidRPr="00000000">
        <w:rPr>
          <w:rtl w:val="0"/>
        </w:rPr>
        <w:t xml:space="preserve">Can observe the patient for a while, but can consider collecting another sample if clinically looks like cancer, or do additional investigations </w:t>
      </w:r>
    </w:p>
    <w:p w:rsidR="00000000" w:rsidDel="00000000" w:rsidP="00000000" w:rsidRDefault="00000000" w:rsidRPr="00000000" w14:paraId="0000005A">
      <w:pPr>
        <w:numPr>
          <w:ilvl w:val="0"/>
          <w:numId w:val="10"/>
        </w:numPr>
        <w:ind w:left="720" w:hanging="360"/>
      </w:pPr>
      <w:r w:rsidDel="00000000" w:rsidR="00000000" w:rsidRPr="00000000">
        <w:rPr>
          <w:rtl w:val="0"/>
        </w:rPr>
        <w:t xml:space="preserve">Suspicious of malignancy</w:t>
      </w:r>
    </w:p>
    <w:p w:rsidR="00000000" w:rsidDel="00000000" w:rsidP="00000000" w:rsidRDefault="00000000" w:rsidRPr="00000000" w14:paraId="0000005B">
      <w:pPr>
        <w:numPr>
          <w:ilvl w:val="0"/>
          <w:numId w:val="23"/>
        </w:numPr>
        <w:ind w:left="1440" w:hanging="360"/>
        <w:rPr>
          <w:u w:val="none"/>
        </w:rPr>
      </w:pPr>
      <w:r w:rsidDel="00000000" w:rsidR="00000000" w:rsidRPr="00000000">
        <w:rPr>
          <w:rtl w:val="0"/>
        </w:rPr>
        <w:t xml:space="preserve">A few very abnormal cells seen, which may be cancer</w:t>
      </w:r>
    </w:p>
    <w:p w:rsidR="00000000" w:rsidDel="00000000" w:rsidP="00000000" w:rsidRDefault="00000000" w:rsidRPr="00000000" w14:paraId="0000005C">
      <w:pPr>
        <w:numPr>
          <w:ilvl w:val="0"/>
          <w:numId w:val="23"/>
        </w:numPr>
        <w:ind w:left="1440" w:hanging="360"/>
        <w:rPr>
          <w:u w:val="none"/>
        </w:rPr>
      </w:pPr>
      <w:r w:rsidDel="00000000" w:rsidR="00000000" w:rsidRPr="00000000">
        <w:rPr>
          <w:rtl w:val="0"/>
        </w:rPr>
        <w:t xml:space="preserve">Diagnosis difficult to confirm because not enough cells</w:t>
      </w:r>
    </w:p>
    <w:p w:rsidR="00000000" w:rsidDel="00000000" w:rsidP="00000000" w:rsidRDefault="00000000" w:rsidRPr="00000000" w14:paraId="0000005D">
      <w:pPr>
        <w:numPr>
          <w:ilvl w:val="0"/>
          <w:numId w:val="23"/>
        </w:numPr>
        <w:ind w:left="1440" w:hanging="360"/>
        <w:rPr>
          <w:u w:val="none"/>
        </w:rPr>
      </w:pPr>
      <w:r w:rsidDel="00000000" w:rsidR="00000000" w:rsidRPr="00000000">
        <w:rPr>
          <w:rtl w:val="0"/>
        </w:rPr>
        <w:t xml:space="preserve">Consider collecting another sample from the patient, or consider biopsy instead of cytology </w:t>
      </w:r>
    </w:p>
    <w:p w:rsidR="00000000" w:rsidDel="00000000" w:rsidP="00000000" w:rsidRDefault="00000000" w:rsidRPr="00000000" w14:paraId="0000005E">
      <w:pPr>
        <w:numPr>
          <w:ilvl w:val="0"/>
          <w:numId w:val="10"/>
        </w:numPr>
        <w:ind w:left="720" w:hanging="360"/>
      </w:pPr>
      <w:r w:rsidDel="00000000" w:rsidR="00000000" w:rsidRPr="00000000">
        <w:rPr>
          <w:rtl w:val="0"/>
        </w:rPr>
        <w:t xml:space="preserve">Carcinoma cells present</w:t>
      </w:r>
    </w:p>
    <w:p w:rsidR="00000000" w:rsidDel="00000000" w:rsidP="00000000" w:rsidRDefault="00000000" w:rsidRPr="00000000" w14:paraId="0000005F">
      <w:pPr>
        <w:numPr>
          <w:ilvl w:val="0"/>
          <w:numId w:val="8"/>
        </w:numPr>
        <w:ind w:left="1440" w:hanging="360"/>
        <w:rPr>
          <w:u w:val="none"/>
        </w:rPr>
      </w:pPr>
      <w:r w:rsidDel="00000000" w:rsidR="00000000" w:rsidRPr="00000000">
        <w:rPr>
          <w:rtl w:val="0"/>
        </w:rPr>
        <w:t xml:space="preserve">Many cancer cells seen</w:t>
      </w:r>
    </w:p>
    <w:p w:rsidR="00000000" w:rsidDel="00000000" w:rsidP="00000000" w:rsidRDefault="00000000" w:rsidRPr="00000000" w14:paraId="00000060">
      <w:pPr>
        <w:numPr>
          <w:ilvl w:val="0"/>
          <w:numId w:val="8"/>
        </w:numPr>
        <w:ind w:left="1440" w:hanging="360"/>
        <w:rPr>
          <w:u w:val="none"/>
        </w:rPr>
      </w:pPr>
      <w:r w:rsidDel="00000000" w:rsidR="00000000" w:rsidRPr="00000000">
        <w:rPr>
          <w:rtl w:val="0"/>
        </w:rPr>
        <w:t xml:space="preserve">Report may mention specific type of cancer if possible (e.g. squamous cell carcinoma, adenocarcinoma, etc.)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Exfoliative cytology 檢體採樣由組織表面自然脫落的細胞</w:t>
      </w:r>
    </w:p>
    <w:p w:rsidR="00000000" w:rsidDel="00000000" w:rsidP="00000000" w:rsidRDefault="00000000" w:rsidRPr="00000000" w14:paraId="00000064">
      <w:pPr>
        <w:rPr/>
      </w:pPr>
      <w:r w:rsidDel="00000000" w:rsidR="00000000" w:rsidRPr="00000000">
        <w:rPr>
          <w:rtl w:val="0"/>
        </w:rPr>
        <w:t xml:space="preserve">◦ Examination of cells dropped off or brushed off from luminal surface </w:t>
      </w:r>
    </w:p>
    <w:p w:rsidR="00000000" w:rsidDel="00000000" w:rsidP="00000000" w:rsidRDefault="00000000" w:rsidRPr="00000000" w14:paraId="00000065">
      <w:pPr>
        <w:rPr/>
      </w:pPr>
      <w:r w:rsidDel="00000000" w:rsidR="00000000" w:rsidRPr="00000000">
        <w:rPr>
          <w:rtl w:val="0"/>
        </w:rPr>
        <w:t xml:space="preserve">◦ Main types: </w:t>
      </w:r>
    </w:p>
    <w:p w:rsidR="00000000" w:rsidDel="00000000" w:rsidP="00000000" w:rsidRDefault="00000000" w:rsidRPr="00000000" w14:paraId="00000066">
      <w:pPr>
        <w:rPr/>
      </w:pPr>
      <w:r w:rsidDel="00000000" w:rsidR="00000000" w:rsidRPr="00000000">
        <w:rPr>
          <w:rtl w:val="0"/>
        </w:rPr>
        <w:t xml:space="preserve">◦ Respiratory tract </w:t>
      </w:r>
    </w:p>
    <w:p w:rsidR="00000000" w:rsidDel="00000000" w:rsidP="00000000" w:rsidRDefault="00000000" w:rsidRPr="00000000" w14:paraId="00000067">
      <w:pPr>
        <w:rPr/>
      </w:pPr>
      <w:r w:rsidDel="00000000" w:rsidR="00000000" w:rsidRPr="00000000">
        <w:rPr>
          <w:rtl w:val="0"/>
        </w:rPr>
        <w:t xml:space="preserve">◦ Biliary tract </w:t>
      </w:r>
    </w:p>
    <w:p w:rsidR="00000000" w:rsidDel="00000000" w:rsidP="00000000" w:rsidRDefault="00000000" w:rsidRPr="00000000" w14:paraId="00000068">
      <w:pPr>
        <w:rPr/>
      </w:pPr>
      <w:r w:rsidDel="00000000" w:rsidR="00000000" w:rsidRPr="00000000">
        <w:rPr>
          <w:rtl w:val="0"/>
        </w:rPr>
        <w:t xml:space="preserve">◦ Urinary tract </w:t>
      </w:r>
    </w:p>
    <w:p w:rsidR="00000000" w:rsidDel="00000000" w:rsidP="00000000" w:rsidRDefault="00000000" w:rsidRPr="00000000" w14:paraId="00000069">
      <w:pPr>
        <w:rPr/>
      </w:pPr>
      <w:r w:rsidDel="00000000" w:rsidR="00000000" w:rsidRPr="00000000">
        <w:rPr>
          <w:rtl w:val="0"/>
        </w:rPr>
        <w:t xml:space="preserve">◦ Body cavity fluids </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Fine needle aspiration </w:t>
      </w:r>
    </w:p>
    <w:p w:rsidR="00000000" w:rsidDel="00000000" w:rsidP="00000000" w:rsidRDefault="00000000" w:rsidRPr="00000000" w14:paraId="0000006C">
      <w:pPr>
        <w:rPr/>
      </w:pPr>
      <w:r w:rsidDel="00000000" w:rsidR="00000000" w:rsidRPr="00000000">
        <w:rPr>
          <w:rtl w:val="0"/>
        </w:rPr>
        <w:t xml:space="preserve">◦ Examination of cells aspirated by needle </w:t>
      </w:r>
    </w:p>
    <w:p w:rsidR="00000000" w:rsidDel="00000000" w:rsidP="00000000" w:rsidRDefault="00000000" w:rsidRPr="00000000" w14:paraId="0000006D">
      <w:pPr>
        <w:rPr/>
      </w:pPr>
      <w:r w:rsidDel="00000000" w:rsidR="00000000" w:rsidRPr="00000000">
        <w:rPr>
          <w:rtl w:val="0"/>
        </w:rPr>
        <w:t xml:space="preserve">◦ Two main types: </w:t>
      </w:r>
    </w:p>
    <w:p w:rsidR="00000000" w:rsidDel="00000000" w:rsidP="00000000" w:rsidRDefault="00000000" w:rsidRPr="00000000" w14:paraId="0000006E">
      <w:pPr>
        <w:rPr/>
      </w:pPr>
      <w:r w:rsidDel="00000000" w:rsidR="00000000" w:rsidRPr="00000000">
        <w:rPr>
          <w:rtl w:val="0"/>
        </w:rPr>
        <w:t xml:space="preserve">◦ Superficial tumours and lesions – Aspirated by doctor using palpation or ultrasound guidance </w:t>
      </w:r>
    </w:p>
    <w:p w:rsidR="00000000" w:rsidDel="00000000" w:rsidP="00000000" w:rsidRDefault="00000000" w:rsidRPr="00000000" w14:paraId="0000006F">
      <w:pPr>
        <w:rPr/>
      </w:pPr>
      <w:r w:rsidDel="00000000" w:rsidR="00000000" w:rsidRPr="00000000">
        <w:rPr>
          <w:rtl w:val="0"/>
        </w:rPr>
        <w:t xml:space="preserve">◦ Deep tumours (intra-thoracic or intra-abdominal) – Aspirated under CT guidance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ind w:left="360" w:firstLine="0"/>
        <w:rPr>
          <w:color w:val="2e75b5"/>
          <w:sz w:val="28"/>
          <w:szCs w:val="28"/>
        </w:rPr>
      </w:pPr>
      <w:r w:rsidDel="00000000" w:rsidR="00000000" w:rsidRPr="00000000">
        <w:rPr>
          <w:color w:val="2e75b5"/>
          <w:sz w:val="28"/>
          <w:szCs w:val="28"/>
          <w:rtl w:val="0"/>
        </w:rPr>
        <w:t xml:space="preserve">  </w:t>
      </w:r>
    </w:p>
    <w:p w:rsidR="00000000" w:rsidDel="00000000" w:rsidP="00000000" w:rsidRDefault="00000000" w:rsidRPr="00000000" w14:paraId="00000071">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xxsh457ev9e8" w:id="2"/>
      <w:bookmarkEnd w:id="2"/>
      <w:r w:rsidDel="00000000" w:rsidR="00000000" w:rsidRPr="00000000">
        <w:rPr>
          <w:rtl w:val="0"/>
        </w:rPr>
      </w:r>
    </w:p>
    <w:p w:rsidR="00000000" w:rsidDel="00000000" w:rsidP="00000000" w:rsidRDefault="00000000" w:rsidRPr="00000000" w14:paraId="00000072">
      <w:pPr>
        <w:pStyle w:val="Heading1"/>
        <w:pBdr>
          <w:top w:color="auto" w:space="0" w:sz="0" w:val="none"/>
          <w:left w:color="auto" w:space="0" w:sz="0" w:val="none"/>
          <w:bottom w:color="auto" w:space="0" w:sz="0" w:val="none"/>
          <w:right w:color="auto" w:space="0" w:sz="0" w:val="none"/>
          <w:between w:color="auto" w:space="0" w:sz="0" w:val="none"/>
        </w:pBdr>
        <w:rPr/>
      </w:pPr>
      <w:bookmarkStart w:colFirst="0" w:colLast="0" w:name="_5zryu1gfcl6u" w:id="3"/>
      <w:bookmarkEnd w:id="3"/>
      <w:r w:rsidDel="00000000" w:rsidR="00000000" w:rsidRPr="00000000">
        <w:rPr>
          <w:rtl w:val="0"/>
        </w:rPr>
        <w:t xml:space="preserve">RFT </w:t>
      </w:r>
    </w:p>
    <w:p w:rsidR="00000000" w:rsidDel="00000000" w:rsidP="00000000" w:rsidRDefault="00000000" w:rsidRPr="00000000" w14:paraId="00000073">
      <w:pPr>
        <w:pStyle w:val="Heading3"/>
        <w:pBdr>
          <w:top w:color="auto" w:space="0" w:sz="0" w:val="none"/>
          <w:left w:color="auto" w:space="0" w:sz="0" w:val="none"/>
          <w:bottom w:color="auto" w:space="0" w:sz="0" w:val="none"/>
          <w:right w:color="auto" w:space="0" w:sz="0" w:val="none"/>
          <w:between w:color="auto" w:space="0" w:sz="0" w:val="none"/>
        </w:pBdr>
        <w:ind w:left="360" w:firstLine="0"/>
        <w:rPr/>
      </w:pPr>
      <w:bookmarkStart w:colFirst="0" w:colLast="0" w:name="_l6duzjap8xus" w:id="4"/>
      <w:bookmarkEnd w:id="4"/>
      <w:r w:rsidDel="00000000" w:rsidR="00000000" w:rsidRPr="00000000">
        <w:rPr>
          <w:rtl w:val="0"/>
        </w:rPr>
        <w:t xml:space="preserve">Creatinine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Plasma concentrations of Creatinine and Urea are used as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convenient, but rather insensitive, measures of glomerular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function – NB: their levels may remain within reference ranges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in the presence of a significant reduction of GFR.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Creatinine is an end-product of muscle metabolism that is released into circulation at a relatively constant rate.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Creatinine is freely filtered by glomeruli and practically not reabsorbed by renal tubules, but there is some tubular secretion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Creatinine Clearance overestimates GFR in advanced renal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failure where Creatinine concentration is significantly elevated.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Why Plasma creatinine is not a good indicator: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Plasma level is dependent on muscle mass.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Creatinine secretion by the proximal tubule increases as GFR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decreases (i.e., in renal failure);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some drugs (e.g., cimetidine,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trimethoprim) interfere with this secretion, thus affecting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plasma Creatinine concentration independent of renal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function.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Various substances interfere with the Jaffe’s Reaction (the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most commonly employed assay methodology in clinical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laboratories) causing positive bias (e.g., acetoacetate,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cephalothin) and negative bias (e.g., bilirubin).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Dietary factors e.g., roasted meat contain significant amount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of creatinine and ingestion of these can transiently raise the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plasma level.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What factors affect Creatinine</w:t>
      </w:r>
      <w:r w:rsidDel="00000000" w:rsidR="00000000" w:rsidRPr="00000000">
        <w:rPr>
          <w:u w:val="single"/>
          <w:rtl w:val="0"/>
        </w:rPr>
        <w:t xml:space="preserve"> independent of GFR</w:t>
      </w:r>
      <w:r w:rsidDel="00000000" w:rsidR="00000000" w:rsidRPr="00000000">
        <w:rPr>
          <w:rtl w:val="0"/>
        </w:rPr>
        <w:t xml:space="preserve">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Spurious or True Elevation: </w:t>
      </w:r>
    </w:p>
    <w:p w:rsidR="00000000" w:rsidDel="00000000" w:rsidP="00000000" w:rsidRDefault="00000000" w:rsidRPr="00000000" w14:paraId="00000090">
      <w:pPr>
        <w:rPr>
          <w:b w:val="1"/>
          <w:highlight w:val="yellow"/>
        </w:rPr>
      </w:pPr>
      <w:r w:rsidDel="00000000" w:rsidR="00000000" w:rsidRPr="00000000">
        <w:rPr>
          <w:b w:val="1"/>
          <w:highlight w:val="yellow"/>
          <w:rtl w:val="0"/>
        </w:rPr>
        <w:t xml:space="preserve">* </w:t>
      </w:r>
      <w:r w:rsidDel="00000000" w:rsidR="00000000" w:rsidRPr="00000000">
        <w:rPr>
          <w:b w:val="1"/>
          <w:highlight w:val="yellow"/>
          <w:u w:val="single"/>
          <w:rtl w:val="0"/>
        </w:rPr>
        <w:t xml:space="preserve">Ketoacidosis</w:t>
      </w:r>
      <w:r w:rsidDel="00000000" w:rsidR="00000000" w:rsidRPr="00000000">
        <w:rPr>
          <w:b w:val="1"/>
          <w:highlight w:val="yellow"/>
          <w:rtl w:val="0"/>
        </w:rPr>
        <w:t xml:space="preserve">: Non-creatinine chromogen </w:t>
      </w:r>
    </w:p>
    <w:p w:rsidR="00000000" w:rsidDel="00000000" w:rsidP="00000000" w:rsidRDefault="00000000" w:rsidRPr="00000000" w14:paraId="00000091">
      <w:pPr>
        <w:rPr>
          <w:b w:val="1"/>
          <w:highlight w:val="yellow"/>
        </w:rPr>
      </w:pPr>
      <w:r w:rsidDel="00000000" w:rsidR="00000000" w:rsidRPr="00000000">
        <w:rPr>
          <w:b w:val="1"/>
          <w:highlight w:val="yellow"/>
          <w:rtl w:val="0"/>
        </w:rPr>
        <w:t xml:space="preserve">* </w:t>
      </w:r>
      <w:r w:rsidDel="00000000" w:rsidR="00000000" w:rsidRPr="00000000">
        <w:rPr>
          <w:b w:val="1"/>
          <w:highlight w:val="yellow"/>
          <w:u w:val="single"/>
          <w:rtl w:val="0"/>
        </w:rPr>
        <w:t xml:space="preserve">Drugs</w:t>
      </w:r>
      <w:r w:rsidDel="00000000" w:rsidR="00000000" w:rsidRPr="00000000">
        <w:rPr>
          <w:b w:val="1"/>
          <w:highlight w:val="yellow"/>
          <w:rtl w:val="0"/>
        </w:rPr>
        <w:t xml:space="preserve">: Cefoxitin, Cephalothin: Non-creatinine chromogen </w:t>
      </w:r>
    </w:p>
    <w:p w:rsidR="00000000" w:rsidDel="00000000" w:rsidP="00000000" w:rsidRDefault="00000000" w:rsidRPr="00000000" w14:paraId="00000092">
      <w:pPr>
        <w:rPr>
          <w:b w:val="1"/>
          <w:highlight w:val="yellow"/>
        </w:rPr>
      </w:pPr>
      <w:r w:rsidDel="00000000" w:rsidR="00000000" w:rsidRPr="00000000">
        <w:rPr>
          <w:b w:val="1"/>
          <w:highlight w:val="yellow"/>
          <w:rtl w:val="0"/>
        </w:rPr>
        <w:t xml:space="preserve">* </w:t>
      </w:r>
      <w:r w:rsidDel="00000000" w:rsidR="00000000" w:rsidRPr="00000000">
        <w:rPr>
          <w:b w:val="1"/>
          <w:highlight w:val="yellow"/>
          <w:u w:val="single"/>
          <w:rtl w:val="0"/>
        </w:rPr>
        <w:t xml:space="preserve">Ingested cooked meat:</w:t>
      </w:r>
      <w:r w:rsidDel="00000000" w:rsidR="00000000" w:rsidRPr="00000000">
        <w:rPr>
          <w:b w:val="1"/>
          <w:highlight w:val="yellow"/>
          <w:rtl w:val="0"/>
        </w:rPr>
        <w:t xml:space="preserve"> Gastrointestinal absorption of creatinine </w:t>
      </w:r>
    </w:p>
    <w:p w:rsidR="00000000" w:rsidDel="00000000" w:rsidP="00000000" w:rsidRDefault="00000000" w:rsidRPr="00000000" w14:paraId="00000093">
      <w:pPr>
        <w:rPr>
          <w:b w:val="1"/>
          <w:highlight w:val="yellow"/>
        </w:rPr>
      </w:pPr>
      <w:r w:rsidDel="00000000" w:rsidR="00000000" w:rsidRPr="00000000">
        <w:rPr>
          <w:b w:val="1"/>
          <w:highlight w:val="yellow"/>
          <w:rtl w:val="0"/>
        </w:rPr>
        <w:t xml:space="preserve">* </w:t>
      </w:r>
      <w:r w:rsidDel="00000000" w:rsidR="00000000" w:rsidRPr="00000000">
        <w:rPr>
          <w:b w:val="1"/>
          <w:highlight w:val="yellow"/>
          <w:u w:val="single"/>
          <w:rtl w:val="0"/>
        </w:rPr>
        <w:t xml:space="preserve">Drugs</w:t>
      </w:r>
      <w:r w:rsidDel="00000000" w:rsidR="00000000" w:rsidRPr="00000000">
        <w:rPr>
          <w:b w:val="1"/>
          <w:highlight w:val="yellow"/>
          <w:rtl w:val="0"/>
        </w:rPr>
        <w:t xml:space="preserve">: </w:t>
      </w:r>
      <w:r w:rsidDel="00000000" w:rsidR="00000000" w:rsidRPr="00000000">
        <w:rPr>
          <w:b w:val="1"/>
          <w:highlight w:val="yellow"/>
          <w:u w:val="single"/>
          <w:rtl w:val="0"/>
        </w:rPr>
        <w:t xml:space="preserve">Aspirin</w:t>
      </w:r>
      <w:r w:rsidDel="00000000" w:rsidR="00000000" w:rsidRPr="00000000">
        <w:rPr>
          <w:b w:val="1"/>
          <w:highlight w:val="yellow"/>
          <w:rtl w:val="0"/>
        </w:rPr>
        <w:t xml:space="preserve">, cimetidine,trimethoprim, amiloride,triamterene, spironolactone  :Inhibition of tubular creatinine secretion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Decrease: </w:t>
      </w:r>
    </w:p>
    <w:p w:rsidR="00000000" w:rsidDel="00000000" w:rsidP="00000000" w:rsidRDefault="00000000" w:rsidRPr="00000000" w14:paraId="00000096">
      <w:pPr>
        <w:rPr/>
      </w:pPr>
      <w:r w:rsidDel="00000000" w:rsidR="00000000" w:rsidRPr="00000000">
        <w:rPr>
          <w:rtl w:val="0"/>
        </w:rPr>
        <w:t xml:space="preserve">* Increasing age Physiological decrease in muscle mass </w:t>
      </w:r>
    </w:p>
    <w:p w:rsidR="00000000" w:rsidDel="00000000" w:rsidP="00000000" w:rsidRDefault="00000000" w:rsidRPr="00000000" w14:paraId="00000097">
      <w:pPr>
        <w:rPr/>
      </w:pPr>
      <w:r w:rsidDel="00000000" w:rsidR="00000000" w:rsidRPr="00000000">
        <w:rPr>
          <w:rtl w:val="0"/>
        </w:rPr>
        <w:t xml:space="preserve">* Cachexia/Inanition Pathological decrease in muscle mass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ind w:left="360" w:firstLine="0"/>
        <w:rPr>
          <w:sz w:val="28"/>
          <w:szCs w:val="28"/>
        </w:rPr>
      </w:pPr>
      <w:r w:rsidDel="00000000" w:rsidR="00000000" w:rsidRPr="00000000">
        <w:rPr>
          <w:rtl w:val="0"/>
        </w:rPr>
      </w:r>
    </w:p>
    <w:p w:rsidR="00000000" w:rsidDel="00000000" w:rsidP="00000000" w:rsidRDefault="00000000" w:rsidRPr="00000000" w14:paraId="00000099">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qknxm3d6oukp" w:id="5"/>
      <w:bookmarkEnd w:id="5"/>
      <w:r w:rsidDel="00000000" w:rsidR="00000000" w:rsidRPr="00000000">
        <w:rPr>
          <w:rtl w:val="0"/>
        </w:rPr>
        <w:t xml:space="preserve">UREA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Waste product of Amino Acid metabolism.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Excretory Load dependent on Amino Acid and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Protein Intake as well as Net Body Protein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Metabolism.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Filtered freely by the Glomeruli and Diffuses back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into the Renal Tubules by a Passive process. </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Clearance dependent on Urine Flow Rate.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Poor indicator because: </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decrease production (low protein intake) can lower the plasma [urea] sufficiently to enable a normal plasma level to be associated with significant renal insufficiency.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GFR has to drop ~ 40% before the plasma [urea] begins to rise above the reference interval.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increase production (e.g., high protein intake) in the face of minor degrees of renal impairment can result in disproportionately high plasma [urea]. </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ind w:left="1080" w:firstLine="0"/>
        <w:rPr>
          <w:color w:val="2e75b5"/>
          <w:sz w:val="28"/>
          <w:szCs w:val="28"/>
        </w:rPr>
      </w:pPr>
      <w:r w:rsidDel="00000000" w:rsidR="00000000" w:rsidRPr="00000000">
        <w:rPr>
          <w:color w:val="2e75b5"/>
          <w:sz w:val="28"/>
          <w:szCs w:val="28"/>
          <w:rtl w:val="0"/>
        </w:rPr>
        <w:t xml:space="preserve">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Conditions affecting Urea level </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ind w:left="0" w:firstLine="0"/>
        <w:rPr>
          <w:color w:val="2e75b5"/>
          <w:sz w:val="28"/>
          <w:szCs w:val="28"/>
        </w:rPr>
      </w:pPr>
      <w:r w:rsidDel="00000000" w:rsidR="00000000" w:rsidRPr="00000000">
        <w:rPr>
          <w:color w:val="2e75b5"/>
          <w:sz w:val="28"/>
          <w:szCs w:val="28"/>
          <w:rtl w:val="0"/>
        </w:rPr>
        <w:t xml:space="preserve">Increase:</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ind w:left="0" w:firstLine="0"/>
        <w:rPr>
          <w:color w:val="2e75b5"/>
          <w:sz w:val="28"/>
          <w:szCs w:val="28"/>
        </w:rPr>
      </w:pPr>
      <w:r w:rsidDel="00000000" w:rsidR="00000000" w:rsidRPr="00000000">
        <w:rPr>
          <w:color w:val="2e75b5"/>
          <w:sz w:val="28"/>
          <w:szCs w:val="28"/>
          <w:rtl w:val="0"/>
        </w:rPr>
        <w:t xml:space="preserve">* High Protein Diet  </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ind w:left="0" w:firstLine="0"/>
        <w:rPr>
          <w:color w:val="2e75b5"/>
          <w:sz w:val="28"/>
          <w:szCs w:val="28"/>
        </w:rPr>
      </w:pPr>
      <w:r w:rsidDel="00000000" w:rsidR="00000000" w:rsidRPr="00000000">
        <w:rPr>
          <w:color w:val="2e75b5"/>
          <w:sz w:val="28"/>
          <w:szCs w:val="28"/>
          <w:rtl w:val="0"/>
        </w:rPr>
        <w:t xml:space="preserve">* Gastrointestinal Bleeding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ind w:left="0" w:firstLine="0"/>
        <w:rPr>
          <w:color w:val="2e75b5"/>
          <w:sz w:val="28"/>
          <w:szCs w:val="28"/>
        </w:rPr>
      </w:pPr>
      <w:r w:rsidDel="00000000" w:rsidR="00000000" w:rsidRPr="00000000">
        <w:rPr>
          <w:color w:val="2e75b5"/>
          <w:sz w:val="28"/>
          <w:szCs w:val="28"/>
          <w:rtl w:val="0"/>
        </w:rPr>
        <w:t xml:space="preserve">* Tissue Trauma  </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ind w:left="0" w:firstLine="0"/>
        <w:rPr>
          <w:color w:val="2e75b5"/>
          <w:sz w:val="28"/>
          <w:szCs w:val="28"/>
        </w:rPr>
      </w:pPr>
      <w:r w:rsidDel="00000000" w:rsidR="00000000" w:rsidRPr="00000000">
        <w:rPr>
          <w:color w:val="2e75b5"/>
          <w:sz w:val="28"/>
          <w:szCs w:val="28"/>
          <w:rtl w:val="0"/>
        </w:rPr>
        <w:t xml:space="preserve">* Glucocorticoids </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ind w:left="0" w:firstLine="0"/>
        <w:rPr>
          <w:color w:val="2e75b5"/>
          <w:sz w:val="28"/>
          <w:szCs w:val="28"/>
        </w:rPr>
      </w:pPr>
      <w:r w:rsidDel="00000000" w:rsidR="00000000" w:rsidRPr="00000000">
        <w:rPr>
          <w:color w:val="2e75b5"/>
          <w:sz w:val="28"/>
          <w:szCs w:val="28"/>
          <w:rtl w:val="0"/>
        </w:rPr>
        <w:t xml:space="preserve">* Tetracycline </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ind w:left="0" w:firstLine="0"/>
        <w:rPr>
          <w:color w:val="2e75b5"/>
          <w:sz w:val="28"/>
          <w:szCs w:val="28"/>
        </w:rPr>
      </w:pPr>
      <w:r w:rsidDel="00000000" w:rsidR="00000000" w:rsidRPr="00000000">
        <w:rPr>
          <w:color w:val="2e75b5"/>
          <w:sz w:val="28"/>
          <w:szCs w:val="28"/>
          <w:rtl w:val="0"/>
        </w:rPr>
        <w:t xml:space="preserve">Decrease:</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ind w:left="0" w:firstLine="0"/>
        <w:rPr>
          <w:color w:val="2e75b5"/>
          <w:sz w:val="28"/>
          <w:szCs w:val="28"/>
        </w:rPr>
      </w:pPr>
      <w:r w:rsidDel="00000000" w:rsidR="00000000" w:rsidRPr="00000000">
        <w:rPr>
          <w:color w:val="2e75b5"/>
          <w:sz w:val="28"/>
          <w:szCs w:val="28"/>
          <w:rtl w:val="0"/>
        </w:rPr>
        <w:t xml:space="preserve">* Liver Disease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ind w:left="0" w:firstLine="0"/>
        <w:rPr>
          <w:color w:val="2e75b5"/>
          <w:sz w:val="28"/>
          <w:szCs w:val="28"/>
        </w:rPr>
      </w:pPr>
      <w:r w:rsidDel="00000000" w:rsidR="00000000" w:rsidRPr="00000000">
        <w:rPr>
          <w:color w:val="2e75b5"/>
          <w:sz w:val="28"/>
          <w:szCs w:val="28"/>
          <w:rtl w:val="0"/>
        </w:rPr>
        <w:t xml:space="preserve">* Malnutrition </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ind w:left="0" w:firstLine="0"/>
        <w:rPr>
          <w:color w:val="2e75b5"/>
          <w:sz w:val="28"/>
          <w:szCs w:val="28"/>
        </w:rPr>
      </w:pPr>
      <w:r w:rsidDel="00000000" w:rsidR="00000000" w:rsidRPr="00000000">
        <w:rPr>
          <w:color w:val="2e75b5"/>
          <w:sz w:val="28"/>
          <w:szCs w:val="28"/>
          <w:rtl w:val="0"/>
        </w:rPr>
        <w:t xml:space="preserve">* Urea Cycle Defects </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ind w:left="1440" w:firstLine="0"/>
        <w:rPr>
          <w:color w:val="2e75b5"/>
          <w:sz w:val="28"/>
          <w:szCs w:val="28"/>
        </w:rPr>
      </w:pPr>
      <w:r w:rsidDel="00000000" w:rsidR="00000000" w:rsidRPr="00000000">
        <w:rPr>
          <w:color w:val="2e75b5"/>
          <w:sz w:val="28"/>
          <w:szCs w:val="28"/>
          <w:rtl w:val="0"/>
        </w:rPr>
        <w:t xml:space="preserve"> </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ind w:left="1080" w:firstLine="0"/>
        <w:rPr>
          <w:color w:val="2e75b5"/>
          <w:sz w:val="28"/>
          <w:szCs w:val="28"/>
        </w:rPr>
      </w:pPr>
      <w:r w:rsidDel="00000000" w:rsidR="00000000" w:rsidRPr="00000000">
        <w:rPr>
          <w:color w:val="2e75b5"/>
          <w:sz w:val="28"/>
          <w:szCs w:val="28"/>
          <w:rtl w:val="0"/>
        </w:rPr>
        <w:t xml:space="preserve"> </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ind w:left="360" w:firstLine="0"/>
        <w:rPr>
          <w:sz w:val="28"/>
          <w:szCs w:val="28"/>
        </w:rPr>
      </w:pPr>
      <w:r w:rsidDel="00000000" w:rsidR="00000000" w:rsidRPr="00000000">
        <w:rPr>
          <w:sz w:val="28"/>
          <w:szCs w:val="28"/>
          <w:rtl w:val="0"/>
        </w:rPr>
        <w:t xml:space="preserve">Characteristics of good indicator </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Can be estimated by the rate of clearance of </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substances from blood that have the following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characteristics: </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a substance that is stable in plasma, not </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reabsorbed from the glomerular filtrate nor </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secreted by the renal tubular cells will be ideal </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for the estimation of GFR. </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 Creatinine is an almost ideal endogenous substance </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in this regard (virtually not reabsorbed but minimally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secreted especially when plasma level is high).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 Creatinine Clearance is a clinical surrogate for GFR. </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rtl w:val="0"/>
        </w:rPr>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Creatinine clearance </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Creatinine Clearance (Cr Cl) is calculated as follows: </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Ucr*V/Pcr </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Ucr= Urine concentration of Creatinine </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Pcr= Plasma concentration Creatinine </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V = Volume of urine produced over a fixedperiod (usually a 24-hour collection to </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minimize fluctuations) </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Unit: mL/min </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Cockroft &amp; Gault Formula </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ind w:left="0" w:firstLine="0"/>
        <w:rPr>
          <w:color w:val="2e75b5"/>
          <w:sz w:val="28"/>
          <w:szCs w:val="28"/>
        </w:rPr>
      </w:pPr>
      <w:r w:rsidDel="00000000" w:rsidR="00000000" w:rsidRPr="00000000">
        <w:rPr>
          <w:color w:val="2e75b5"/>
          <w:sz w:val="28"/>
          <w:szCs w:val="28"/>
          <w:rtl w:val="0"/>
        </w:rPr>
        <w:t xml:space="preserve">Parameters: Creatinine, Age, Sex, Race, and Body Weight </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ind w:left="0" w:firstLine="0"/>
        <w:rPr>
          <w:color w:val="2e75b5"/>
          <w:sz w:val="28"/>
          <w:szCs w:val="28"/>
        </w:rPr>
      </w:pPr>
      <w:r w:rsidDel="00000000" w:rsidR="00000000" w:rsidRPr="00000000">
        <w:rPr>
          <w:color w:val="2e75b5"/>
          <w:sz w:val="28"/>
          <w:szCs w:val="28"/>
          <w:rtl w:val="0"/>
        </w:rPr>
        <w:t xml:space="preserve">Age: Year </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ind w:left="0" w:firstLine="0"/>
        <w:rPr>
          <w:color w:val="2e75b5"/>
          <w:sz w:val="28"/>
          <w:szCs w:val="28"/>
        </w:rPr>
      </w:pPr>
      <w:r w:rsidDel="00000000" w:rsidR="00000000" w:rsidRPr="00000000">
        <w:rPr>
          <w:color w:val="2e75b5"/>
          <w:sz w:val="28"/>
          <w:szCs w:val="28"/>
          <w:rtl w:val="0"/>
        </w:rPr>
        <w:t xml:space="preserve">Body Weight: Kg </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ind w:left="0" w:firstLine="0"/>
        <w:rPr>
          <w:color w:val="2e75b5"/>
          <w:sz w:val="28"/>
          <w:szCs w:val="28"/>
        </w:rPr>
      </w:pPr>
      <w:r w:rsidDel="00000000" w:rsidR="00000000" w:rsidRPr="00000000">
        <w:rPr>
          <w:color w:val="2e75b5"/>
          <w:sz w:val="28"/>
          <w:szCs w:val="28"/>
          <w:rtl w:val="0"/>
        </w:rPr>
        <w:t xml:space="preserve">Plasma Creatinine conc: mmol / L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ind w:left="0" w:firstLine="0"/>
        <w:rPr>
          <w:color w:val="2e75b5"/>
          <w:sz w:val="28"/>
          <w:szCs w:val="28"/>
        </w:rPr>
      </w:pPr>
      <w:r w:rsidDel="00000000" w:rsidR="00000000" w:rsidRPr="00000000">
        <w:rPr>
          <w:rtl w:val="0"/>
        </w:rPr>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ind w:left="0" w:firstLine="0"/>
        <w:rPr>
          <w:color w:val="2e75b5"/>
          <w:sz w:val="28"/>
          <w:szCs w:val="28"/>
        </w:rPr>
      </w:pPr>
      <w:r w:rsidDel="00000000" w:rsidR="00000000" w:rsidRPr="00000000">
        <w:rPr>
          <w:color w:val="2e75b5"/>
          <w:sz w:val="28"/>
          <w:szCs w:val="28"/>
          <w:rtl w:val="0"/>
        </w:rPr>
        <w:t xml:space="preserve">Correlates better with measured values of GFR provided that: </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ind w:left="1080" w:firstLine="0"/>
        <w:rPr>
          <w:color w:val="2e75b5"/>
          <w:sz w:val="28"/>
          <w:szCs w:val="28"/>
        </w:rPr>
      </w:pPr>
      <w:r w:rsidDel="00000000" w:rsidR="00000000" w:rsidRPr="00000000">
        <w:rPr>
          <w:color w:val="2e75b5"/>
          <w:sz w:val="28"/>
          <w:szCs w:val="28"/>
          <w:rtl w:val="0"/>
        </w:rPr>
        <w:t xml:space="preserve">i. Plasma [creatinine] is not within normal range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ind w:left="1080" w:firstLine="0"/>
        <w:rPr>
          <w:color w:val="2e75b5"/>
          <w:sz w:val="28"/>
          <w:szCs w:val="28"/>
        </w:rPr>
      </w:pPr>
      <w:r w:rsidDel="00000000" w:rsidR="00000000" w:rsidRPr="00000000">
        <w:rPr>
          <w:color w:val="2e75b5"/>
          <w:sz w:val="28"/>
          <w:szCs w:val="28"/>
          <w:rtl w:val="0"/>
        </w:rPr>
        <w:t xml:space="preserve">ii. Renal impairment is not severe and relatively stable </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ind w:left="1080" w:firstLine="0"/>
        <w:rPr>
          <w:color w:val="2e75b5"/>
          <w:sz w:val="28"/>
          <w:szCs w:val="28"/>
        </w:rPr>
      </w:pPr>
      <w:r w:rsidDel="00000000" w:rsidR="00000000" w:rsidRPr="00000000">
        <w:rPr>
          <w:color w:val="2e75b5"/>
          <w:sz w:val="28"/>
          <w:szCs w:val="28"/>
          <w:rtl w:val="0"/>
        </w:rPr>
        <w:t xml:space="preserve">iii. No inhibition of tubular secretion of creatinine by medications </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ind w:left="1080" w:firstLine="0"/>
        <w:rPr>
          <w:color w:val="2e75b5"/>
          <w:sz w:val="28"/>
          <w:szCs w:val="28"/>
        </w:rPr>
      </w:pPr>
      <w:r w:rsidDel="00000000" w:rsidR="00000000" w:rsidRPr="00000000">
        <w:rPr>
          <w:color w:val="2e75b5"/>
          <w:sz w:val="28"/>
          <w:szCs w:val="28"/>
          <w:rtl w:val="0"/>
        </w:rPr>
        <w:t xml:space="preserve">• Tends to overestimate GFR in advanced renal failure </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rtl w:val="0"/>
        </w:rPr>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ind w:left="0" w:firstLine="0"/>
        <w:rPr>
          <w:color w:val="2e75b5"/>
          <w:sz w:val="28"/>
          <w:szCs w:val="28"/>
        </w:rPr>
      </w:pPr>
      <w:r w:rsidDel="00000000" w:rsidR="00000000" w:rsidRPr="00000000">
        <w:rPr>
          <w:color w:val="2e75b5"/>
          <w:sz w:val="28"/>
          <w:szCs w:val="28"/>
          <w:rtl w:val="0"/>
        </w:rPr>
        <w:t xml:space="preserve">MDRD study Equations </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ind w:left="0" w:firstLine="0"/>
        <w:rPr>
          <w:color w:val="2e75b5"/>
          <w:sz w:val="28"/>
          <w:szCs w:val="28"/>
        </w:rPr>
      </w:pPr>
      <w:r w:rsidDel="00000000" w:rsidR="00000000" w:rsidRPr="00000000">
        <w:rPr>
          <w:rtl w:val="0"/>
        </w:rPr>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ind w:left="0" w:firstLine="0"/>
        <w:rPr>
          <w:color w:val="2e75b5"/>
          <w:sz w:val="28"/>
          <w:szCs w:val="28"/>
          <w:highlight w:val="yellow"/>
        </w:rPr>
      </w:pPr>
      <w:r w:rsidDel="00000000" w:rsidR="00000000" w:rsidRPr="00000000">
        <w:rPr>
          <w:color w:val="2e75b5"/>
          <w:sz w:val="28"/>
          <w:szCs w:val="28"/>
          <w:rtl w:val="0"/>
        </w:rPr>
        <w:t xml:space="preserve">4 parameters:</w:t>
      </w:r>
      <w:r w:rsidDel="00000000" w:rsidR="00000000" w:rsidRPr="00000000">
        <w:rPr>
          <w:color w:val="2e75b5"/>
          <w:sz w:val="28"/>
          <w:szCs w:val="28"/>
          <w:highlight w:val="yellow"/>
          <w:rtl w:val="0"/>
        </w:rPr>
        <w:t xml:space="preserve"> Creatinine, Age, sex, race </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CKD-EPI Creatinine Equation </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ind w:left="1080" w:firstLine="0"/>
        <w:rPr>
          <w:color w:val="2e75b5"/>
          <w:sz w:val="28"/>
          <w:szCs w:val="28"/>
        </w:rPr>
      </w:pPr>
      <w:r w:rsidDel="00000000" w:rsidR="00000000" w:rsidRPr="00000000">
        <w:rPr>
          <w:color w:val="2e75b5"/>
          <w:sz w:val="28"/>
          <w:szCs w:val="28"/>
          <w:rtl w:val="0"/>
        </w:rPr>
        <w:t xml:space="preserve">Adopted in HK </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ind w:left="0" w:firstLine="0"/>
        <w:rPr>
          <w:color w:val="2e75b5"/>
          <w:sz w:val="28"/>
          <w:szCs w:val="28"/>
        </w:rPr>
      </w:pPr>
      <w:r w:rsidDel="00000000" w:rsidR="00000000" w:rsidRPr="00000000">
        <w:rPr>
          <w:rtl w:val="0"/>
        </w:rPr>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ind w:left="0" w:firstLine="0"/>
        <w:rPr>
          <w:color w:val="2e75b5"/>
          <w:sz w:val="28"/>
          <w:szCs w:val="28"/>
        </w:rPr>
      </w:pPr>
      <w:r w:rsidDel="00000000" w:rsidR="00000000" w:rsidRPr="00000000">
        <w:rPr>
          <w:color w:val="2e75b5"/>
          <w:sz w:val="28"/>
          <w:szCs w:val="28"/>
          <w:rtl w:val="0"/>
        </w:rPr>
        <w:t xml:space="preserve">GFR estimated based on the same 4 parameters as in the MDRD </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ind w:left="0" w:firstLine="0"/>
        <w:rPr>
          <w:color w:val="2e75b5"/>
          <w:sz w:val="28"/>
          <w:szCs w:val="28"/>
        </w:rPr>
      </w:pPr>
      <w:r w:rsidDel="00000000" w:rsidR="00000000" w:rsidRPr="00000000">
        <w:rPr>
          <w:color w:val="2e75b5"/>
          <w:sz w:val="28"/>
          <w:szCs w:val="28"/>
          <w:rtl w:val="0"/>
        </w:rPr>
        <w:t xml:space="preserve">Study Equation, i.e., Creatinine, Age, Sex, and Race, but uses a 2- </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ind w:left="1080" w:firstLine="0"/>
        <w:rPr>
          <w:color w:val="2e75b5"/>
          <w:sz w:val="28"/>
          <w:szCs w:val="28"/>
        </w:rPr>
      </w:pPr>
      <w:r w:rsidDel="00000000" w:rsidR="00000000" w:rsidRPr="00000000">
        <w:rPr>
          <w:color w:val="2e75b5"/>
          <w:sz w:val="28"/>
          <w:szCs w:val="28"/>
          <w:rtl w:val="0"/>
        </w:rPr>
        <w:t xml:space="preserve">slope “spline” to model the relationship between estimated GFR and </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ind w:left="1080" w:firstLine="0"/>
        <w:rPr>
          <w:color w:val="2e75b5"/>
          <w:sz w:val="28"/>
          <w:szCs w:val="28"/>
        </w:rPr>
      </w:pPr>
      <w:r w:rsidDel="00000000" w:rsidR="00000000" w:rsidRPr="00000000">
        <w:rPr>
          <w:color w:val="2e75b5"/>
          <w:sz w:val="28"/>
          <w:szCs w:val="28"/>
          <w:rtl w:val="0"/>
        </w:rPr>
        <w:t xml:space="preserve">serum Creatinine, and a different relationship for Age, Sex and Race. </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ind w:left="0" w:firstLine="0"/>
        <w:rPr>
          <w:color w:val="2e75b5"/>
          <w:sz w:val="28"/>
          <w:szCs w:val="28"/>
        </w:rPr>
      </w:pPr>
      <w:r w:rsidDel="00000000" w:rsidR="00000000" w:rsidRPr="00000000">
        <w:rPr>
          <w:color w:val="2e75b5"/>
          <w:sz w:val="28"/>
          <w:szCs w:val="28"/>
          <w:rtl w:val="0"/>
        </w:rPr>
        <w:t xml:space="preserve">More accurate than the MDRD Study Equation, especially for eGFR </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ind w:left="1080" w:firstLine="0"/>
        <w:rPr>
          <w:color w:val="2e75b5"/>
          <w:sz w:val="28"/>
          <w:szCs w:val="28"/>
        </w:rPr>
      </w:pPr>
      <w:r w:rsidDel="00000000" w:rsidR="00000000" w:rsidRPr="00000000">
        <w:rPr>
          <w:color w:val="2e75b5"/>
          <w:sz w:val="28"/>
          <w:szCs w:val="28"/>
          <w:rtl w:val="0"/>
        </w:rPr>
        <w:t xml:space="preserve">&gt;60mL/min/1.73m2. </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ind w:left="1080" w:firstLine="0"/>
        <w:rPr>
          <w:color w:val="2e75b5"/>
          <w:sz w:val="28"/>
          <w:szCs w:val="28"/>
        </w:rPr>
      </w:pPr>
      <w:r w:rsidDel="00000000" w:rsidR="00000000" w:rsidRPr="00000000">
        <w:rPr>
          <w:color w:val="2e75b5"/>
          <w:sz w:val="28"/>
          <w:szCs w:val="28"/>
          <w:rtl w:val="0"/>
        </w:rPr>
        <w:t xml:space="preserve"> </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ind w:left="360" w:firstLine="0"/>
        <w:rPr>
          <w:sz w:val="28"/>
          <w:szCs w:val="28"/>
        </w:rPr>
      </w:pPr>
      <w:r w:rsidDel="00000000" w:rsidR="00000000" w:rsidRPr="00000000">
        <w:rPr>
          <w:sz w:val="28"/>
          <w:szCs w:val="28"/>
          <w:rtl w:val="0"/>
        </w:rPr>
        <w:t xml:space="preserve">Clinical Situations where Clearance Measurements may be Necessary to Estimate GFR </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 Extremes of age and body size </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 Severe inanition or obesity </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 Disease of skeletal muscle </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 Paraplegia and tetraplegia </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 Vegetarian diet </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 Rapidly changing renal function </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 Prior to dosing drugs with significant toxicity </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that are excreted by the kidneys  </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ind w:left="360" w:firstLine="0"/>
        <w:rPr>
          <w:sz w:val="28"/>
          <w:szCs w:val="28"/>
        </w:rPr>
      </w:pPr>
      <w:r w:rsidDel="00000000" w:rsidR="00000000" w:rsidRPr="00000000">
        <w:rPr>
          <w:rtl w:val="0"/>
        </w:rPr>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ind w:left="360" w:firstLine="0"/>
        <w:rPr>
          <w:sz w:val="28"/>
          <w:szCs w:val="28"/>
        </w:rPr>
      </w:pPr>
      <w:r w:rsidDel="00000000" w:rsidR="00000000" w:rsidRPr="00000000">
        <w:rPr>
          <w:sz w:val="28"/>
          <w:szCs w:val="28"/>
          <w:rtl w:val="0"/>
        </w:rPr>
        <w:t xml:space="preserve">CKD staging </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The different stages of CKD form a continuum. The stages of CKD are classified as </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follows </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 Stage 1: Kidney damage with normal or increased GFR (&gt;90 mL/min/1.73 m2) </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 Stage 2: Mild reduction in GFR (60-89 mL/min/1.73 m2) </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 Stage 3a: Moderate reduction in GFR (45-59 mL/min/1.73 m2 </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 Stage 3b: Moderate reduction in GFR (30-44 mL/min/1.73 m2 </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 Stage 4: Severe reduction in GFR (15-29 mL/min/1.73 m2 </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 Stage 5: Kidney failure (GFR &lt; 15 mL/min/1.73 m2 or dialysis) </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Dx of CKD staging </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the presence of one or more of the following markers of kidney </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damage can establish the diagnosis: </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 Albuminuria (albumin excretion &gt; 30 mg/24 hr or albumin:creatinine ratio &gt; </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30 mg/g [&gt; 3 mg/mmol]) </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 Urine sediment abnormalities </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 Electrolyte and other abnormalities due to tubular disorders </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 Histological abnormalities </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 Structural abnormalities detected by imaging </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 History of kidney transplantation in such cases </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 </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 </w:t>
      </w:r>
    </w:p>
    <w:p w:rsidR="00000000" w:rsidDel="00000000" w:rsidP="00000000" w:rsidRDefault="00000000" w:rsidRPr="00000000" w14:paraId="00000100">
      <w:pPr>
        <w:pStyle w:val="Heading3"/>
        <w:pBdr>
          <w:top w:color="auto" w:space="0" w:sz="0" w:val="none"/>
          <w:left w:color="auto" w:space="0" w:sz="0" w:val="none"/>
          <w:bottom w:color="auto" w:space="0" w:sz="0" w:val="none"/>
          <w:right w:color="auto" w:space="0" w:sz="0" w:val="none"/>
          <w:between w:color="auto" w:space="0" w:sz="0" w:val="none"/>
        </w:pBdr>
        <w:ind w:left="0" w:firstLine="0"/>
        <w:rPr/>
      </w:pPr>
      <w:bookmarkStart w:colFirst="0" w:colLast="0" w:name="_phk67m39t812" w:id="6"/>
      <w:bookmarkEnd w:id="6"/>
      <w:r w:rsidDel="00000000" w:rsidR="00000000" w:rsidRPr="00000000">
        <w:rPr>
          <w:rtl w:val="0"/>
        </w:rPr>
        <w:t xml:space="preserve">Proteinuria  </w:t>
      </w:r>
    </w:p>
    <w:p w:rsidR="00000000" w:rsidDel="00000000" w:rsidP="00000000" w:rsidRDefault="00000000" w:rsidRPr="00000000" w14:paraId="00000101">
      <w:pPr>
        <w:rPr/>
      </w:pPr>
      <w:r w:rsidDel="00000000" w:rsidR="00000000" w:rsidRPr="00000000">
        <w:rPr>
          <w:rtl w:val="0"/>
        </w:rPr>
        <w:t xml:space="preserve">Classification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Overload proteinuria: </w:t>
      </w:r>
    </w:p>
    <w:p w:rsidR="00000000" w:rsidDel="00000000" w:rsidP="00000000" w:rsidRDefault="00000000" w:rsidRPr="00000000" w14:paraId="00000104">
      <w:pPr>
        <w:rPr/>
      </w:pPr>
      <w:r w:rsidDel="00000000" w:rsidR="00000000" w:rsidRPr="00000000">
        <w:rPr>
          <w:rtl w:val="0"/>
        </w:rPr>
        <w:t xml:space="preserve">• Bence Jones (multiple myeloma) </w:t>
      </w:r>
    </w:p>
    <w:p w:rsidR="00000000" w:rsidDel="00000000" w:rsidP="00000000" w:rsidRDefault="00000000" w:rsidRPr="00000000" w14:paraId="00000105">
      <w:pPr>
        <w:rPr/>
      </w:pPr>
      <w:r w:rsidDel="00000000" w:rsidR="00000000" w:rsidRPr="00000000">
        <w:rPr>
          <w:rtl w:val="0"/>
        </w:rPr>
        <w:t xml:space="preserve">• Myoglobin (crush injury, rhabdomyolysis) </w:t>
      </w:r>
    </w:p>
    <w:p w:rsidR="00000000" w:rsidDel="00000000" w:rsidP="00000000" w:rsidRDefault="00000000" w:rsidRPr="00000000" w14:paraId="00000106">
      <w:pPr>
        <w:rPr/>
      </w:pPr>
      <w:r w:rsidDel="00000000" w:rsidR="00000000" w:rsidRPr="00000000">
        <w:rPr>
          <w:rtl w:val="0"/>
        </w:rPr>
        <w:t xml:space="preserve">• Haemglobinuria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Tubular proteinuria: </w:t>
      </w:r>
    </w:p>
    <w:p w:rsidR="00000000" w:rsidDel="00000000" w:rsidP="00000000" w:rsidRDefault="00000000" w:rsidRPr="00000000" w14:paraId="00000109">
      <w:pPr>
        <w:rPr/>
      </w:pPr>
      <w:r w:rsidDel="00000000" w:rsidR="00000000" w:rsidRPr="00000000">
        <w:rPr>
          <w:rtl w:val="0"/>
        </w:rPr>
        <w:t xml:space="preserve">• Mostly low molecular weight proteins (not </w:t>
      </w:r>
    </w:p>
    <w:p w:rsidR="00000000" w:rsidDel="00000000" w:rsidP="00000000" w:rsidRDefault="00000000" w:rsidRPr="00000000" w14:paraId="0000010A">
      <w:pPr>
        <w:rPr/>
      </w:pPr>
      <w:r w:rsidDel="00000000" w:rsidR="00000000" w:rsidRPr="00000000">
        <w:rPr>
          <w:rtl w:val="0"/>
        </w:rPr>
        <w:t xml:space="preserve">albumin), e.g., Fanconi’s syndrome, Wilson’s disease, </w:t>
      </w:r>
    </w:p>
    <w:p w:rsidR="00000000" w:rsidDel="00000000" w:rsidP="00000000" w:rsidRDefault="00000000" w:rsidRPr="00000000" w14:paraId="0000010B">
      <w:pPr>
        <w:rPr/>
      </w:pPr>
      <w:r w:rsidDel="00000000" w:rsidR="00000000" w:rsidRPr="00000000">
        <w:rPr>
          <w:rtl w:val="0"/>
        </w:rPr>
        <w:t xml:space="preserve">pyelonephritis, cytinosis, heavy metal toxicity (Cd, Pb, </w:t>
      </w:r>
    </w:p>
    <w:p w:rsidR="00000000" w:rsidDel="00000000" w:rsidP="00000000" w:rsidRDefault="00000000" w:rsidRPr="00000000" w14:paraId="0000010C">
      <w:pPr>
        <w:rPr/>
      </w:pPr>
      <w:r w:rsidDel="00000000" w:rsidR="00000000" w:rsidRPr="00000000">
        <w:rPr>
          <w:rtl w:val="0"/>
        </w:rPr>
        <w:t xml:space="preserve">Hg), galactosaemia.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Glomerular proteinuria: </w:t>
      </w:r>
    </w:p>
    <w:p w:rsidR="00000000" w:rsidDel="00000000" w:rsidP="00000000" w:rsidRDefault="00000000" w:rsidRPr="00000000" w14:paraId="0000010F">
      <w:pPr>
        <w:rPr/>
      </w:pPr>
      <w:r w:rsidDel="00000000" w:rsidR="00000000" w:rsidRPr="00000000">
        <w:rPr>
          <w:rtl w:val="0"/>
        </w:rPr>
        <w:t xml:space="preserve">• Mostly albumin at first, but larger proteins appear as </w:t>
      </w:r>
    </w:p>
    <w:p w:rsidR="00000000" w:rsidDel="00000000" w:rsidP="00000000" w:rsidRDefault="00000000" w:rsidRPr="00000000" w14:paraId="00000110">
      <w:pPr>
        <w:rPr/>
      </w:pPr>
      <w:r w:rsidDel="00000000" w:rsidR="00000000" w:rsidRPr="00000000">
        <w:rPr>
          <w:rtl w:val="0"/>
        </w:rPr>
        <w:t xml:space="preserve">glomerular basement membrane selectivity is lost as </w:t>
      </w:r>
    </w:p>
    <w:p w:rsidR="00000000" w:rsidDel="00000000" w:rsidP="00000000" w:rsidRDefault="00000000" w:rsidRPr="00000000" w14:paraId="00000111">
      <w:pPr>
        <w:rPr/>
      </w:pPr>
      <w:r w:rsidDel="00000000" w:rsidR="00000000" w:rsidRPr="00000000">
        <w:rPr>
          <w:rtl w:val="0"/>
        </w:rPr>
        <w:t xml:space="preserve">disease progresses.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Orthostatic proteinuria: </w:t>
      </w:r>
    </w:p>
    <w:p w:rsidR="00000000" w:rsidDel="00000000" w:rsidP="00000000" w:rsidRDefault="00000000" w:rsidRPr="00000000" w14:paraId="00000114">
      <w:pPr>
        <w:rPr/>
      </w:pPr>
      <w:r w:rsidDel="00000000" w:rsidR="00000000" w:rsidRPr="00000000">
        <w:rPr>
          <w:rtl w:val="0"/>
        </w:rPr>
        <w:t xml:space="preserve">• Protein excretion varies with posture, increasing on </w:t>
      </w:r>
    </w:p>
    <w:p w:rsidR="00000000" w:rsidDel="00000000" w:rsidP="00000000" w:rsidRDefault="00000000" w:rsidRPr="00000000" w14:paraId="00000115">
      <w:pPr>
        <w:rPr/>
      </w:pPr>
      <w:r w:rsidDel="00000000" w:rsidR="00000000" w:rsidRPr="00000000">
        <w:rPr>
          <w:rtl w:val="0"/>
        </w:rPr>
        <w:t xml:space="preserve">standing. Orthostatic proteinuria present in ~ 10 - 20% </w:t>
      </w:r>
    </w:p>
    <w:p w:rsidR="00000000" w:rsidDel="00000000" w:rsidP="00000000" w:rsidRDefault="00000000" w:rsidRPr="00000000" w14:paraId="00000116">
      <w:pPr>
        <w:rPr/>
      </w:pPr>
      <w:r w:rsidDel="00000000" w:rsidR="00000000" w:rsidRPr="00000000">
        <w:rPr>
          <w:rtl w:val="0"/>
        </w:rPr>
        <w:t xml:space="preserve">healthy subjects at prolonged upright posture; </w:t>
      </w:r>
    </w:p>
    <w:p w:rsidR="00000000" w:rsidDel="00000000" w:rsidP="00000000" w:rsidRDefault="00000000" w:rsidRPr="00000000" w14:paraId="00000117">
      <w:pPr>
        <w:rPr/>
      </w:pPr>
      <w:r w:rsidDel="00000000" w:rsidR="00000000" w:rsidRPr="00000000">
        <w:rPr>
          <w:rtl w:val="0"/>
        </w:rPr>
        <w:t xml:space="preserve">remits if the subject remains recumbent.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Transient proteinuria: </w:t>
      </w:r>
    </w:p>
    <w:p w:rsidR="00000000" w:rsidDel="00000000" w:rsidP="00000000" w:rsidRDefault="00000000" w:rsidRPr="00000000" w14:paraId="0000011A">
      <w:pPr>
        <w:rPr/>
      </w:pPr>
      <w:r w:rsidDel="00000000" w:rsidR="00000000" w:rsidRPr="00000000">
        <w:rPr>
          <w:rtl w:val="0"/>
        </w:rPr>
        <w:t xml:space="preserve">• Mild to moderate proteinuria may be found in systemic </w:t>
      </w:r>
    </w:p>
    <w:p w:rsidR="00000000" w:rsidDel="00000000" w:rsidP="00000000" w:rsidRDefault="00000000" w:rsidRPr="00000000" w14:paraId="0000011B">
      <w:pPr>
        <w:rPr/>
      </w:pPr>
      <w:r w:rsidDel="00000000" w:rsidR="00000000" w:rsidRPr="00000000">
        <w:rPr>
          <w:rtl w:val="0"/>
        </w:rPr>
        <w:t xml:space="preserve">illnesses apparently not related to the kidneys, e.g., </w:t>
      </w:r>
    </w:p>
    <w:p w:rsidR="00000000" w:rsidDel="00000000" w:rsidP="00000000" w:rsidRDefault="00000000" w:rsidRPr="00000000" w14:paraId="0000011C">
      <w:pPr>
        <w:rPr/>
      </w:pPr>
      <w:r w:rsidDel="00000000" w:rsidR="00000000" w:rsidRPr="00000000">
        <w:rPr>
          <w:rtl w:val="0"/>
        </w:rPr>
        <w:t xml:space="preserve">high fever, congestive heart failure, and seizures. Such </w:t>
      </w:r>
    </w:p>
    <w:p w:rsidR="00000000" w:rsidDel="00000000" w:rsidP="00000000" w:rsidRDefault="00000000" w:rsidRPr="00000000" w14:paraId="0000011D">
      <w:pPr>
        <w:rPr/>
      </w:pPr>
      <w:r w:rsidDel="00000000" w:rsidR="00000000" w:rsidRPr="00000000">
        <w:rPr>
          <w:rtl w:val="0"/>
        </w:rPr>
        <w:t xml:space="preserve">transient proteinuria may also be found in healthy </w:t>
      </w:r>
    </w:p>
    <w:p w:rsidR="00000000" w:rsidDel="00000000" w:rsidP="00000000" w:rsidRDefault="00000000" w:rsidRPr="00000000" w14:paraId="0000011E">
      <w:pPr>
        <w:rPr/>
      </w:pPr>
      <w:r w:rsidDel="00000000" w:rsidR="00000000" w:rsidRPr="00000000">
        <w:rPr>
          <w:rtl w:val="0"/>
        </w:rPr>
        <w:t xml:space="preserve">athletes after strenuous exercise and often in urinary </w:t>
      </w:r>
    </w:p>
    <w:p w:rsidR="00000000" w:rsidDel="00000000" w:rsidP="00000000" w:rsidRDefault="00000000" w:rsidRPr="00000000" w14:paraId="0000011F">
      <w:pPr>
        <w:rPr/>
      </w:pPr>
      <w:r w:rsidDel="00000000" w:rsidR="00000000" w:rsidRPr="00000000">
        <w:rPr>
          <w:rtl w:val="0"/>
        </w:rPr>
        <w:t xml:space="preserve">tract infection.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Nephrotic syndrome  </w:t>
      </w:r>
    </w:p>
    <w:p w:rsidR="00000000" w:rsidDel="00000000" w:rsidP="00000000" w:rsidRDefault="00000000" w:rsidRPr="00000000" w14:paraId="00000122">
      <w:pPr>
        <w:rPr/>
      </w:pPr>
      <w:r w:rsidDel="00000000" w:rsidR="00000000" w:rsidRPr="00000000">
        <w:rPr>
          <w:rtl w:val="0"/>
        </w:rPr>
        <w:t xml:space="preserve"> Proteinuria &gt;3.5 gm/day/1.73 m2 </w:t>
      </w:r>
    </w:p>
    <w:p w:rsidR="00000000" w:rsidDel="00000000" w:rsidP="00000000" w:rsidRDefault="00000000" w:rsidRPr="00000000" w14:paraId="00000123">
      <w:pPr>
        <w:rPr/>
      </w:pPr>
      <w:r w:rsidDel="00000000" w:rsidR="00000000" w:rsidRPr="00000000">
        <w:rPr>
          <w:rtl w:val="0"/>
        </w:rPr>
        <w:t xml:space="preserve"> Associated with hypoalbuminaemia, </w:t>
      </w:r>
    </w:p>
    <w:p w:rsidR="00000000" w:rsidDel="00000000" w:rsidP="00000000" w:rsidRDefault="00000000" w:rsidRPr="00000000" w14:paraId="00000124">
      <w:pPr>
        <w:rPr/>
      </w:pPr>
      <w:r w:rsidDel="00000000" w:rsidR="00000000" w:rsidRPr="00000000">
        <w:rPr>
          <w:rtl w:val="0"/>
        </w:rPr>
        <w:t xml:space="preserve">hyperlipoproteinaemia, peripheral oedema. </w:t>
      </w:r>
    </w:p>
    <w:p w:rsidR="00000000" w:rsidDel="00000000" w:rsidP="00000000" w:rsidRDefault="00000000" w:rsidRPr="00000000" w14:paraId="00000125">
      <w:pPr>
        <w:rPr/>
      </w:pPr>
      <w:r w:rsidDel="00000000" w:rsidR="00000000" w:rsidRPr="00000000">
        <w:rPr>
          <w:rtl w:val="0"/>
        </w:rPr>
        <w:t xml:space="preserve"> Where protein loss is relatively selective for small </w:t>
      </w:r>
    </w:p>
    <w:p w:rsidR="00000000" w:rsidDel="00000000" w:rsidP="00000000" w:rsidRDefault="00000000" w:rsidRPr="00000000" w14:paraId="00000126">
      <w:pPr>
        <w:rPr/>
      </w:pPr>
      <w:r w:rsidDel="00000000" w:rsidR="00000000" w:rsidRPr="00000000">
        <w:rPr>
          <w:rtl w:val="0"/>
        </w:rPr>
        <w:t xml:space="preserve">molecules, larger proteins such as 2 </w:t>
      </w:r>
    </w:p>
    <w:p w:rsidR="00000000" w:rsidDel="00000000" w:rsidP="00000000" w:rsidRDefault="00000000" w:rsidRPr="00000000" w14:paraId="00000127">
      <w:pPr>
        <w:rPr/>
      </w:pPr>
      <w:r w:rsidDel="00000000" w:rsidR="00000000" w:rsidRPr="00000000">
        <w:rPr>
          <w:rtl w:val="0"/>
        </w:rPr>
        <w:t xml:space="preserve">-macroglobulin </w:t>
      </w:r>
    </w:p>
    <w:p w:rsidR="00000000" w:rsidDel="00000000" w:rsidP="00000000" w:rsidRDefault="00000000" w:rsidRPr="00000000" w14:paraId="00000128">
      <w:pPr>
        <w:rPr/>
      </w:pPr>
      <w:r w:rsidDel="00000000" w:rsidR="00000000" w:rsidRPr="00000000">
        <w:rPr>
          <w:rtl w:val="0"/>
        </w:rPr>
        <w:t xml:space="preserve">are increased in the plasma. </w:t>
      </w:r>
    </w:p>
    <w:p w:rsidR="00000000" w:rsidDel="00000000" w:rsidP="00000000" w:rsidRDefault="00000000" w:rsidRPr="00000000" w14:paraId="00000129">
      <w:pPr>
        <w:rPr/>
      </w:pPr>
      <w:r w:rsidDel="00000000" w:rsidR="00000000" w:rsidRPr="00000000">
        <w:rPr>
          <w:rtl w:val="0"/>
        </w:rPr>
        <w:t xml:space="preserve"> Glomerular diseases due to, e.g., diabetes mellitus </w:t>
      </w:r>
    </w:p>
    <w:p w:rsidR="00000000" w:rsidDel="00000000" w:rsidP="00000000" w:rsidRDefault="00000000" w:rsidRPr="00000000" w14:paraId="0000012A">
      <w:pPr>
        <w:rPr/>
      </w:pPr>
      <w:r w:rsidDel="00000000" w:rsidR="00000000" w:rsidRPr="00000000">
        <w:rPr>
          <w:rtl w:val="0"/>
        </w:rPr>
        <w:t xml:space="preserve">(most common cause), systemic lupus erythematosis, </w:t>
      </w:r>
    </w:p>
    <w:p w:rsidR="00000000" w:rsidDel="00000000" w:rsidP="00000000" w:rsidRDefault="00000000" w:rsidRPr="00000000" w14:paraId="0000012B">
      <w:pPr>
        <w:rPr/>
      </w:pPr>
      <w:r w:rsidDel="00000000" w:rsidR="00000000" w:rsidRPr="00000000">
        <w:rPr>
          <w:rtl w:val="0"/>
        </w:rPr>
        <w:t xml:space="preserve">glomerulonephritis (e.g., IgA nephropathy).  </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ind w:left="1080" w:firstLine="0"/>
        <w:rPr>
          <w:color w:val="2e75b5"/>
          <w:sz w:val="28"/>
          <w:szCs w:val="28"/>
        </w:rPr>
      </w:pPr>
      <w:r w:rsidDel="00000000" w:rsidR="00000000" w:rsidRPr="00000000">
        <w:rPr>
          <w:color w:val="2e75b5"/>
          <w:sz w:val="28"/>
          <w:szCs w:val="28"/>
          <w:rtl w:val="0"/>
        </w:rPr>
        <w:t xml:space="preserve"> </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 </w:t>
      </w:r>
    </w:p>
    <w:p w:rsidR="00000000" w:rsidDel="00000000" w:rsidP="00000000" w:rsidRDefault="00000000" w:rsidRPr="00000000" w14:paraId="0000012E">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j03dx492xulf" w:id="7"/>
      <w:bookmarkEnd w:id="7"/>
      <w:r w:rsidDel="00000000" w:rsidR="00000000" w:rsidRPr="00000000">
        <w:rPr>
          <w:rtl w:val="0"/>
        </w:rPr>
      </w:r>
    </w:p>
    <w:p w:rsidR="00000000" w:rsidDel="00000000" w:rsidP="00000000" w:rsidRDefault="00000000" w:rsidRPr="00000000" w14:paraId="0000012F">
      <w:pPr>
        <w:pStyle w:val="Heading1"/>
        <w:pBdr>
          <w:top w:color="auto" w:space="0" w:sz="0" w:val="none"/>
          <w:left w:color="auto" w:space="0" w:sz="0" w:val="none"/>
          <w:bottom w:color="auto" w:space="0" w:sz="0" w:val="none"/>
          <w:right w:color="auto" w:space="0" w:sz="0" w:val="none"/>
          <w:between w:color="auto" w:space="0" w:sz="0" w:val="none"/>
        </w:pBdr>
        <w:rPr/>
      </w:pPr>
      <w:bookmarkStart w:colFirst="0" w:colLast="0" w:name="_9coeunfa68s1" w:id="8"/>
      <w:bookmarkEnd w:id="8"/>
      <w:r w:rsidDel="00000000" w:rsidR="00000000" w:rsidRPr="00000000">
        <w:rPr>
          <w:rtl w:val="0"/>
        </w:rPr>
        <w:t xml:space="preserve">Arterial Blood gas(ABG) </w:t>
      </w:r>
    </w:p>
    <w:p w:rsidR="00000000" w:rsidDel="00000000" w:rsidP="00000000" w:rsidRDefault="00000000" w:rsidRPr="00000000" w14:paraId="00000130">
      <w:pPr>
        <w:rPr/>
      </w:pPr>
      <w:r w:rsidDel="00000000" w:rsidR="00000000" w:rsidRPr="00000000">
        <w:rPr>
          <w:rtl w:val="0"/>
        </w:rPr>
        <w:t xml:space="preserve"> pH </w:t>
      </w:r>
    </w:p>
    <w:p w:rsidR="00000000" w:rsidDel="00000000" w:rsidP="00000000" w:rsidRDefault="00000000" w:rsidRPr="00000000" w14:paraId="00000131">
      <w:pPr>
        <w:rPr/>
      </w:pPr>
      <w:r w:rsidDel="00000000" w:rsidR="00000000" w:rsidRPr="00000000">
        <w:rPr>
          <w:rtl w:val="0"/>
        </w:rPr>
        <w:t xml:space="preserve"> PO2 </w:t>
      </w:r>
    </w:p>
    <w:p w:rsidR="00000000" w:rsidDel="00000000" w:rsidP="00000000" w:rsidRDefault="00000000" w:rsidRPr="00000000" w14:paraId="00000132">
      <w:pPr>
        <w:rPr/>
      </w:pPr>
      <w:r w:rsidDel="00000000" w:rsidR="00000000" w:rsidRPr="00000000">
        <w:rPr>
          <w:rtl w:val="0"/>
        </w:rPr>
        <w:t xml:space="preserve"> PCO2 </w:t>
      </w:r>
    </w:p>
    <w:p w:rsidR="00000000" w:rsidDel="00000000" w:rsidP="00000000" w:rsidRDefault="00000000" w:rsidRPr="00000000" w14:paraId="00000133">
      <w:pPr>
        <w:rPr/>
      </w:pPr>
      <w:r w:rsidDel="00000000" w:rsidR="00000000" w:rsidRPr="00000000">
        <w:rPr>
          <w:rtl w:val="0"/>
        </w:rPr>
        <w:t xml:space="preserve"> Bicarbonate (HCO3 </w:t>
      </w:r>
    </w:p>
    <w:p w:rsidR="00000000" w:rsidDel="00000000" w:rsidP="00000000" w:rsidRDefault="00000000" w:rsidRPr="00000000" w14:paraId="00000134">
      <w:pPr>
        <w:rPr/>
      </w:pPr>
      <w:r w:rsidDel="00000000" w:rsidR="00000000" w:rsidRPr="00000000">
        <w:rPr>
          <w:rtl w:val="0"/>
        </w:rPr>
        <w:t xml:space="preserve"> Base Excess (BE) </w:t>
      </w:r>
    </w:p>
    <w:p w:rsidR="00000000" w:rsidDel="00000000" w:rsidP="00000000" w:rsidRDefault="00000000" w:rsidRPr="00000000" w14:paraId="00000135">
      <w:pPr>
        <w:rPr/>
      </w:pPr>
      <w:r w:rsidDel="00000000" w:rsidR="00000000" w:rsidRPr="00000000">
        <w:rPr>
          <w:rtl w:val="0"/>
        </w:rPr>
        <w:t xml:space="preserve"> O2 Saturation (%) </w:t>
      </w:r>
    </w:p>
    <w:p w:rsidR="00000000" w:rsidDel="00000000" w:rsidP="00000000" w:rsidRDefault="00000000" w:rsidRPr="00000000" w14:paraId="00000136">
      <w:pPr>
        <w:rPr/>
      </w:pPr>
      <w:r w:rsidDel="00000000" w:rsidR="00000000" w:rsidRPr="00000000">
        <w:rPr>
          <w:rtl w:val="0"/>
        </w:rPr>
        <w:t xml:space="preserve">Acid-base disorders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DX </w:t>
      </w:r>
    </w:p>
    <w:p w:rsidR="00000000" w:rsidDel="00000000" w:rsidP="00000000" w:rsidRDefault="00000000" w:rsidRPr="00000000" w14:paraId="00000139">
      <w:pPr>
        <w:rPr/>
      </w:pPr>
      <w:r w:rsidDel="00000000" w:rsidR="00000000" w:rsidRPr="00000000">
        <w:rPr>
          <w:rtl w:val="0"/>
        </w:rPr>
        <w:t xml:space="preserve">Acid-base disorders can be classified as acidosis or alkalosis, compensated or uncompensated, fully or partially compensated. The clinical status of the patient and the blood gas results should always match up.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Management of acid-base disorders should be directed towards the correction of the underlying illness.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Causes of Metabolic Acid or alkalosis  </w:t>
      </w:r>
    </w:p>
    <w:p w:rsidR="00000000" w:rsidDel="00000000" w:rsidP="00000000" w:rsidRDefault="00000000" w:rsidRPr="00000000" w14:paraId="0000013E">
      <w:pPr>
        <w:numPr>
          <w:ilvl w:val="0"/>
          <w:numId w:val="11"/>
        </w:numPr>
        <w:ind w:left="720" w:hanging="360"/>
        <w:rPr>
          <w:u w:val="none"/>
        </w:rPr>
      </w:pPr>
      <w:r w:rsidDel="00000000" w:rsidR="00000000" w:rsidRPr="00000000">
        <w:rPr>
          <w:rtl w:val="0"/>
        </w:rPr>
        <w:t xml:space="preserve">Acidosis: Impaired H+ excretion,Increased H+ production ,Loss of HCO3 </w:t>
      </w:r>
    </w:p>
    <w:p w:rsidR="00000000" w:rsidDel="00000000" w:rsidP="00000000" w:rsidRDefault="00000000" w:rsidRPr="00000000" w14:paraId="0000013F">
      <w:pPr>
        <w:numPr>
          <w:ilvl w:val="0"/>
          <w:numId w:val="11"/>
        </w:numPr>
        <w:ind w:left="720" w:hanging="360"/>
        <w:rPr>
          <w:u w:val="none"/>
        </w:rPr>
      </w:pPr>
      <w:r w:rsidDel="00000000" w:rsidR="00000000" w:rsidRPr="00000000">
        <w:rPr>
          <w:rtl w:val="0"/>
        </w:rPr>
        <w:t xml:space="preserve">Alkalosis: Loss of H+ in vomit, Alkali ingestion, Potassium deficiency  </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rtl w:val="0"/>
        </w:rPr>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Factors Affecting Blood Gas Results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numPr>
          <w:ilvl w:val="0"/>
          <w:numId w:val="21"/>
        </w:numPr>
        <w:ind w:left="720" w:hanging="360"/>
        <w:rPr>
          <w:u w:val="none"/>
        </w:rPr>
      </w:pPr>
      <w:r w:rsidDel="00000000" w:rsidR="00000000" w:rsidRPr="00000000">
        <w:rPr>
          <w:b w:val="1"/>
          <w:rtl w:val="0"/>
        </w:rPr>
        <w:t xml:space="preserve">Delayed processing</w:t>
      </w:r>
      <w:r w:rsidDel="00000000" w:rsidR="00000000" w:rsidRPr="00000000">
        <w:rPr>
          <w:rtl w:val="0"/>
        </w:rPr>
        <w:t xml:space="preserve"> – falsely low PaO2 due to oxygen consumption by viable white blood cells ex vivo; this can be minimized by prompt delivery of the blood sample to the laboratory in an ice tray.  Air bubbles in syringe – falsely high PaO2 and falsely low PaCO2 . </w:t>
      </w:r>
    </w:p>
    <w:p w:rsidR="00000000" w:rsidDel="00000000" w:rsidP="00000000" w:rsidRDefault="00000000" w:rsidRPr="00000000" w14:paraId="00000144">
      <w:pPr>
        <w:numPr>
          <w:ilvl w:val="0"/>
          <w:numId w:val="21"/>
        </w:numPr>
        <w:ind w:left="720" w:hanging="360"/>
        <w:rPr>
          <w:u w:val="none"/>
        </w:rPr>
      </w:pPr>
      <w:r w:rsidDel="00000000" w:rsidR="00000000" w:rsidRPr="00000000">
        <w:rPr>
          <w:b w:val="1"/>
          <w:rtl w:val="0"/>
        </w:rPr>
        <w:t xml:space="preserve">Body temperature</w:t>
      </w:r>
      <w:r w:rsidDel="00000000" w:rsidR="00000000" w:rsidRPr="00000000">
        <w:rPr>
          <w:rtl w:val="0"/>
        </w:rPr>
        <w:t xml:space="preserve"> affects blood gas tensions – relevant in febrile or hypothermic patients; body temperature recorded at the time of blood collection helps better interpretation (not a usual practice) . </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ind w:left="1080" w:firstLine="0"/>
        <w:rPr>
          <w:color w:val="2e75b5"/>
          <w:sz w:val="28"/>
          <w:szCs w:val="28"/>
        </w:rPr>
      </w:pPr>
      <w:r w:rsidDel="00000000" w:rsidR="00000000" w:rsidRPr="00000000">
        <w:rPr>
          <w:color w:val="2e75b5"/>
          <w:sz w:val="28"/>
          <w:szCs w:val="28"/>
          <w:rtl w:val="0"/>
        </w:rPr>
        <w:t xml:space="preserve"> </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Limitations of Blood Gas Analysis </w:t>
      </w:r>
    </w:p>
    <w:p w:rsidR="00000000" w:rsidDel="00000000" w:rsidP="00000000" w:rsidRDefault="00000000" w:rsidRPr="00000000" w14:paraId="00000147">
      <w:pPr>
        <w:rPr/>
      </w:pPr>
      <w:r w:rsidDel="00000000" w:rsidR="00000000" w:rsidRPr="00000000">
        <w:rPr>
          <w:rtl w:val="0"/>
        </w:rPr>
        <w:t xml:space="preserve"> Blood gas analysis per se cannot yield a specific diagnosis, however it </w:t>
      </w:r>
    </w:p>
    <w:p w:rsidR="00000000" w:rsidDel="00000000" w:rsidP="00000000" w:rsidRDefault="00000000" w:rsidRPr="00000000" w14:paraId="00000148">
      <w:pPr>
        <w:rPr/>
      </w:pPr>
      <w:r w:rsidDel="00000000" w:rsidR="00000000" w:rsidRPr="00000000">
        <w:rPr>
          <w:rtl w:val="0"/>
        </w:rPr>
        <w:t xml:space="preserve">helps differentiating the primary underlying abnormality of an acid-base </w:t>
      </w:r>
    </w:p>
    <w:p w:rsidR="00000000" w:rsidDel="00000000" w:rsidP="00000000" w:rsidRDefault="00000000" w:rsidRPr="00000000" w14:paraId="00000149">
      <w:pPr>
        <w:rPr/>
      </w:pPr>
      <w:r w:rsidDel="00000000" w:rsidR="00000000" w:rsidRPr="00000000">
        <w:rPr>
          <w:rtl w:val="0"/>
        </w:rPr>
        <w:t xml:space="preserve">derangement, i.e., metabolic vs respiratory or mixed; acute vs chronic; </w:t>
      </w:r>
    </w:p>
    <w:p w:rsidR="00000000" w:rsidDel="00000000" w:rsidP="00000000" w:rsidRDefault="00000000" w:rsidRPr="00000000" w14:paraId="0000014A">
      <w:pPr>
        <w:rPr/>
      </w:pPr>
      <w:r w:rsidDel="00000000" w:rsidR="00000000" w:rsidRPr="00000000">
        <w:rPr>
          <w:rtl w:val="0"/>
        </w:rPr>
        <w:t xml:space="preserve">and gauging the severity of the disturbance. </w:t>
      </w:r>
    </w:p>
    <w:p w:rsidR="00000000" w:rsidDel="00000000" w:rsidP="00000000" w:rsidRDefault="00000000" w:rsidRPr="00000000" w14:paraId="0000014B">
      <w:pPr>
        <w:rPr/>
      </w:pPr>
      <w:r w:rsidDel="00000000" w:rsidR="00000000" w:rsidRPr="00000000">
        <w:rPr>
          <w:rtl w:val="0"/>
        </w:rPr>
        <w:t xml:space="preserve"> e.g., a patient with asthma may have similar ABG values to another patient </w:t>
      </w:r>
    </w:p>
    <w:p w:rsidR="00000000" w:rsidDel="00000000" w:rsidP="00000000" w:rsidRDefault="00000000" w:rsidRPr="00000000" w14:paraId="0000014C">
      <w:pPr>
        <w:rPr/>
      </w:pPr>
      <w:r w:rsidDel="00000000" w:rsidR="00000000" w:rsidRPr="00000000">
        <w:rPr>
          <w:rtl w:val="0"/>
        </w:rPr>
        <w:t xml:space="preserve">with pneumonia; a patient with chronic obstructive pulmonary disease and </w:t>
      </w:r>
    </w:p>
    <w:p w:rsidR="00000000" w:rsidDel="00000000" w:rsidP="00000000" w:rsidRDefault="00000000" w:rsidRPr="00000000" w14:paraId="0000014D">
      <w:pPr>
        <w:rPr/>
      </w:pPr>
      <w:r w:rsidDel="00000000" w:rsidR="00000000" w:rsidRPr="00000000">
        <w:rPr>
          <w:rtl w:val="0"/>
        </w:rPr>
        <w:t xml:space="preserve">respiratory failure may have similar results to a patient with pulmonary </w:t>
      </w:r>
    </w:p>
    <w:p w:rsidR="00000000" w:rsidDel="00000000" w:rsidP="00000000" w:rsidRDefault="00000000" w:rsidRPr="00000000" w14:paraId="0000014E">
      <w:pPr>
        <w:rPr/>
      </w:pPr>
      <w:r w:rsidDel="00000000" w:rsidR="00000000" w:rsidRPr="00000000">
        <w:rPr>
          <w:rtl w:val="0"/>
        </w:rPr>
        <w:t xml:space="preserve">oedema. </w:t>
      </w:r>
    </w:p>
    <w:p w:rsidR="00000000" w:rsidDel="00000000" w:rsidP="00000000" w:rsidRDefault="00000000" w:rsidRPr="00000000" w14:paraId="0000014F">
      <w:pPr>
        <w:rPr/>
      </w:pPr>
      <w:r w:rsidDel="00000000" w:rsidR="00000000" w:rsidRPr="00000000">
        <w:rPr>
          <w:rtl w:val="0"/>
        </w:rPr>
        <w:t xml:space="preserve"> The analysis does not necessarily reflect the degree to which an </w:t>
      </w:r>
    </w:p>
    <w:p w:rsidR="00000000" w:rsidDel="00000000" w:rsidP="00000000" w:rsidRDefault="00000000" w:rsidRPr="00000000" w14:paraId="00000150">
      <w:pPr>
        <w:rPr/>
      </w:pPr>
      <w:r w:rsidDel="00000000" w:rsidR="00000000" w:rsidRPr="00000000">
        <w:rPr>
          <w:rtl w:val="0"/>
        </w:rPr>
        <w:t xml:space="preserve">abnormality actually affects a patient: a low PaO2 does not necessarily </w:t>
      </w:r>
    </w:p>
    <w:p w:rsidR="00000000" w:rsidDel="00000000" w:rsidP="00000000" w:rsidRDefault="00000000" w:rsidRPr="00000000" w14:paraId="00000151">
      <w:pPr>
        <w:rPr/>
      </w:pPr>
      <w:r w:rsidDel="00000000" w:rsidR="00000000" w:rsidRPr="00000000">
        <w:rPr>
          <w:rtl w:val="0"/>
        </w:rPr>
        <w:t xml:space="preserve">indicate tissue hypoxia, nor does a normal PaO2 </w:t>
      </w:r>
    </w:p>
    <w:p w:rsidR="00000000" w:rsidDel="00000000" w:rsidP="00000000" w:rsidRDefault="00000000" w:rsidRPr="00000000" w14:paraId="00000152">
      <w:pPr>
        <w:rPr/>
      </w:pPr>
      <w:r w:rsidDel="00000000" w:rsidR="00000000" w:rsidRPr="00000000">
        <w:rPr>
          <w:rtl w:val="0"/>
        </w:rPr>
        <w:t xml:space="preserve">indicate adequate tissue </w:t>
      </w:r>
    </w:p>
    <w:p w:rsidR="00000000" w:rsidDel="00000000" w:rsidP="00000000" w:rsidRDefault="00000000" w:rsidRPr="00000000" w14:paraId="00000153">
      <w:pPr>
        <w:rPr/>
      </w:pPr>
      <w:r w:rsidDel="00000000" w:rsidR="00000000" w:rsidRPr="00000000">
        <w:rPr>
          <w:rtl w:val="0"/>
        </w:rPr>
        <w:t xml:space="preserve">oxygenation. Oxygen utilization is influenced by other factors such as </w:t>
      </w:r>
    </w:p>
    <w:p w:rsidR="00000000" w:rsidDel="00000000" w:rsidP="00000000" w:rsidRDefault="00000000" w:rsidRPr="00000000" w14:paraId="00000154">
      <w:pPr>
        <w:rPr/>
      </w:pPr>
      <w:r w:rsidDel="00000000" w:rsidR="00000000" w:rsidRPr="00000000">
        <w:rPr>
          <w:rtl w:val="0"/>
        </w:rPr>
        <w:t xml:space="preserve">regional blood flow, haemoglobin affinity for oxygen and cardiac output. </w:t>
      </w:r>
    </w:p>
    <w:p w:rsidR="00000000" w:rsidDel="00000000" w:rsidP="00000000" w:rsidRDefault="00000000" w:rsidRPr="00000000" w14:paraId="00000155">
      <w:pPr>
        <w:rPr/>
      </w:pPr>
      <w:r w:rsidDel="00000000" w:rsidR="00000000" w:rsidRPr="00000000">
        <w:rPr>
          <w:rtl w:val="0"/>
        </w:rPr>
        <w:t xml:space="preserve"> Blood gas analysis cannot be used as a screening test for early </w:t>
      </w:r>
    </w:p>
    <w:p w:rsidR="00000000" w:rsidDel="00000000" w:rsidP="00000000" w:rsidRDefault="00000000" w:rsidRPr="00000000" w14:paraId="00000156">
      <w:pPr>
        <w:rPr/>
      </w:pPr>
      <w:r w:rsidDel="00000000" w:rsidR="00000000" w:rsidRPr="00000000">
        <w:rPr>
          <w:rtl w:val="0"/>
        </w:rPr>
        <w:t xml:space="preserve">pulmonary disease: severe disease may be present before significant </w:t>
      </w:r>
    </w:p>
    <w:p w:rsidR="00000000" w:rsidDel="00000000" w:rsidP="00000000" w:rsidRDefault="00000000" w:rsidRPr="00000000" w14:paraId="00000157">
      <w:pPr>
        <w:rPr/>
      </w:pPr>
      <w:r w:rsidDel="00000000" w:rsidR="00000000" w:rsidRPr="00000000">
        <w:rPr>
          <w:rtl w:val="0"/>
        </w:rPr>
        <w:t xml:space="preserve">changes are seen in blood gases. </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Venous Blood Gas Analysis </w:t>
      </w:r>
    </w:p>
    <w:p w:rsidR="00000000" w:rsidDel="00000000" w:rsidP="00000000" w:rsidRDefault="00000000" w:rsidRPr="00000000" w14:paraId="0000015A">
      <w:pPr>
        <w:rPr/>
      </w:pPr>
      <w:r w:rsidDel="00000000" w:rsidR="00000000" w:rsidRPr="00000000">
        <w:rPr>
          <w:rtl w:val="0"/>
        </w:rPr>
        <w:t xml:space="preserve"> It is easier and less traumatic to obtain a venous sample </w:t>
      </w:r>
    </w:p>
    <w:p w:rsidR="00000000" w:rsidDel="00000000" w:rsidP="00000000" w:rsidRDefault="00000000" w:rsidRPr="00000000" w14:paraId="0000015B">
      <w:pPr>
        <w:rPr/>
      </w:pPr>
      <w:r w:rsidDel="00000000" w:rsidR="00000000" w:rsidRPr="00000000">
        <w:rPr>
          <w:rtl w:val="0"/>
        </w:rPr>
        <w:t xml:space="preserve">than an arterial sample. </w:t>
      </w:r>
    </w:p>
    <w:p w:rsidR="00000000" w:rsidDel="00000000" w:rsidP="00000000" w:rsidRDefault="00000000" w:rsidRPr="00000000" w14:paraId="0000015C">
      <w:pPr>
        <w:rPr/>
      </w:pPr>
      <w:r w:rsidDel="00000000" w:rsidR="00000000" w:rsidRPr="00000000">
        <w:rPr>
          <w:rtl w:val="0"/>
        </w:rPr>
        <w:t xml:space="preserve"> In some situations analysis of venous blood can provide </w:t>
      </w:r>
    </w:p>
    <w:p w:rsidR="00000000" w:rsidDel="00000000" w:rsidP="00000000" w:rsidRDefault="00000000" w:rsidRPr="00000000" w14:paraId="0000015D">
      <w:pPr>
        <w:rPr/>
      </w:pPr>
      <w:r w:rsidDel="00000000" w:rsidR="00000000" w:rsidRPr="00000000">
        <w:rPr>
          <w:rtl w:val="0"/>
        </w:rPr>
        <w:t xml:space="preserve">enough information to assist in clinical decisions. </w:t>
      </w:r>
    </w:p>
    <w:p w:rsidR="00000000" w:rsidDel="00000000" w:rsidP="00000000" w:rsidRDefault="00000000" w:rsidRPr="00000000" w14:paraId="0000015E">
      <w:pPr>
        <w:rPr/>
      </w:pPr>
      <w:r w:rsidDel="00000000" w:rsidR="00000000" w:rsidRPr="00000000">
        <w:rPr>
          <w:rtl w:val="0"/>
        </w:rPr>
        <w:t xml:space="preserve"> In general, the pH, CO2 and HCO3ˉ values are quite similar </w:t>
      </w:r>
    </w:p>
    <w:p w:rsidR="00000000" w:rsidDel="00000000" w:rsidP="00000000" w:rsidRDefault="00000000" w:rsidRPr="00000000" w14:paraId="0000015F">
      <w:pPr>
        <w:rPr/>
      </w:pPr>
      <w:r w:rsidDel="00000000" w:rsidR="00000000" w:rsidRPr="00000000">
        <w:rPr>
          <w:rtl w:val="0"/>
        </w:rPr>
        <w:t xml:space="preserve">in venous and arterial blood. </w:t>
      </w:r>
    </w:p>
    <w:p w:rsidR="00000000" w:rsidDel="00000000" w:rsidP="00000000" w:rsidRDefault="00000000" w:rsidRPr="00000000" w14:paraId="00000160">
      <w:pPr>
        <w:rPr/>
      </w:pPr>
      <w:r w:rsidDel="00000000" w:rsidR="00000000" w:rsidRPr="00000000">
        <w:rPr>
          <w:rtl w:val="0"/>
        </w:rPr>
        <w:t xml:space="preserve"> The main difference is the partial pressure of oxygen (PO2 </w:t>
      </w:r>
    </w:p>
    <w:p w:rsidR="00000000" w:rsidDel="00000000" w:rsidP="00000000" w:rsidRDefault="00000000" w:rsidRPr="00000000" w14:paraId="00000161">
      <w:pPr>
        <w:rPr/>
      </w:pPr>
      <w:r w:rsidDel="00000000" w:rsidR="00000000" w:rsidRPr="00000000">
        <w:rPr>
          <w:rtl w:val="0"/>
        </w:rPr>
        <w:t xml:space="preserve">in venous blood that is less than half that of arterial blood. </w:t>
      </w:r>
    </w:p>
    <w:p w:rsidR="00000000" w:rsidDel="00000000" w:rsidP="00000000" w:rsidRDefault="00000000" w:rsidRPr="00000000" w14:paraId="00000162">
      <w:pPr>
        <w:rPr/>
      </w:pPr>
      <w:r w:rsidDel="00000000" w:rsidR="00000000" w:rsidRPr="00000000">
        <w:rPr>
          <w:rtl w:val="0"/>
        </w:rPr>
        <w:t xml:space="preserve">Venous blood should not therefore be used to assess </w:t>
      </w:r>
    </w:p>
    <w:p w:rsidR="00000000" w:rsidDel="00000000" w:rsidP="00000000" w:rsidRDefault="00000000" w:rsidRPr="00000000" w14:paraId="00000163">
      <w:pPr>
        <w:rPr/>
      </w:pPr>
      <w:r w:rsidDel="00000000" w:rsidR="00000000" w:rsidRPr="00000000">
        <w:rPr>
          <w:rtl w:val="0"/>
        </w:rPr>
        <w:t xml:space="preserve">oxygenation. </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ind w:left="1080" w:firstLine="0"/>
        <w:rPr>
          <w:color w:val="2e75b5"/>
          <w:sz w:val="28"/>
          <w:szCs w:val="28"/>
        </w:rPr>
      </w:pPr>
      <w:r w:rsidDel="00000000" w:rsidR="00000000" w:rsidRPr="00000000">
        <w:rPr>
          <w:color w:val="2e75b5"/>
          <w:sz w:val="28"/>
          <w:szCs w:val="28"/>
          <w:rtl w:val="0"/>
        </w:rPr>
        <w:t xml:space="preserve"> </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ind w:left="360" w:firstLine="0"/>
        <w:rPr>
          <w:color w:val="2e75b5"/>
          <w:sz w:val="28"/>
          <w:szCs w:val="28"/>
        </w:rPr>
      </w:pPr>
      <w:r w:rsidDel="00000000" w:rsidR="00000000" w:rsidRPr="00000000">
        <w:rPr>
          <w:color w:val="2e75b5"/>
          <w:sz w:val="28"/>
          <w:szCs w:val="28"/>
          <w:rtl w:val="0"/>
        </w:rPr>
        <w:t xml:space="preserve"> </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ind w:left="720" w:firstLine="0"/>
        <w:rPr>
          <w:color w:val="2e75b5"/>
          <w:sz w:val="28"/>
          <w:szCs w:val="28"/>
        </w:rPr>
      </w:pPr>
      <w:r w:rsidDel="00000000" w:rsidR="00000000" w:rsidRPr="00000000">
        <w:rPr>
          <w:color w:val="2e75b5"/>
          <w:sz w:val="28"/>
          <w:szCs w:val="28"/>
          <w:rtl w:val="0"/>
        </w:rPr>
        <w:t xml:space="preserve"> </w:t>
      </w:r>
    </w:p>
    <w:p w:rsidR="00000000" w:rsidDel="00000000" w:rsidP="00000000" w:rsidRDefault="00000000" w:rsidRPr="00000000" w14:paraId="00000167">
      <w:pPr>
        <w:pStyle w:val="Heading1"/>
        <w:pBdr>
          <w:top w:color="auto" w:space="0" w:sz="0" w:val="none"/>
          <w:left w:color="auto" w:space="0" w:sz="0" w:val="none"/>
          <w:bottom w:color="auto" w:space="0" w:sz="0" w:val="none"/>
          <w:right w:color="auto" w:space="0" w:sz="0" w:val="none"/>
          <w:between w:color="auto" w:space="0" w:sz="0" w:val="none"/>
        </w:pBdr>
        <w:ind w:left="720" w:firstLine="0"/>
        <w:rPr/>
      </w:pPr>
      <w:bookmarkStart w:colFirst="0" w:colLast="0" w:name="_6v7zfohbs0dj" w:id="9"/>
      <w:bookmarkEnd w:id="9"/>
      <w:r w:rsidDel="00000000" w:rsidR="00000000" w:rsidRPr="00000000">
        <w:rPr>
          <w:rtl w:val="0"/>
        </w:rPr>
        <w:t xml:space="preserve"> </w:t>
      </w:r>
    </w:p>
    <w:p w:rsidR="00000000" w:rsidDel="00000000" w:rsidP="00000000" w:rsidRDefault="00000000" w:rsidRPr="00000000" w14:paraId="00000168">
      <w:pPr>
        <w:pStyle w:val="Heading1"/>
        <w:pBdr>
          <w:top w:color="auto" w:space="0" w:sz="0" w:val="none"/>
          <w:left w:color="auto" w:space="0" w:sz="0" w:val="none"/>
          <w:bottom w:color="auto" w:space="0" w:sz="0" w:val="none"/>
          <w:right w:color="auto" w:space="0" w:sz="0" w:val="none"/>
          <w:between w:color="auto" w:space="0" w:sz="0" w:val="none"/>
        </w:pBdr>
        <w:rPr/>
      </w:pPr>
      <w:bookmarkStart w:colFirst="0" w:colLast="0" w:name="_16u4xqhgeco2" w:id="10"/>
      <w:bookmarkEnd w:id="10"/>
      <w:r w:rsidDel="00000000" w:rsidR="00000000" w:rsidRPr="00000000">
        <w:rPr>
          <w:rtl w:val="0"/>
        </w:rPr>
        <w:t xml:space="preserve">Hematological investigations </w:t>
      </w:r>
    </w:p>
    <w:p w:rsidR="00000000" w:rsidDel="00000000" w:rsidP="00000000" w:rsidRDefault="00000000" w:rsidRPr="00000000" w14:paraId="00000169">
      <w:pPr>
        <w:rPr/>
      </w:pPr>
      <w:r w:rsidDel="00000000" w:rsidR="00000000" w:rsidRPr="00000000">
        <w:rPr>
          <w:rtl w:val="0"/>
        </w:rPr>
        <w:t xml:space="preserve"> Understand the scope of hematological disorders </w:t>
      </w:r>
    </w:p>
    <w:p w:rsidR="00000000" w:rsidDel="00000000" w:rsidP="00000000" w:rsidRDefault="00000000" w:rsidRPr="00000000" w14:paraId="0000016A">
      <w:pPr>
        <w:rPr/>
      </w:pPr>
      <w:r w:rsidDel="00000000" w:rsidR="00000000" w:rsidRPr="00000000">
        <w:rPr>
          <w:rtl w:val="0"/>
        </w:rPr>
        <w:t xml:space="preserve"> </w:t>
      </w:r>
      <w:r w:rsidDel="00000000" w:rsidR="00000000" w:rsidRPr="00000000">
        <w:rPr>
          <w:u w:val="single"/>
          <w:rtl w:val="0"/>
        </w:rPr>
        <w:t xml:space="preserve">Describe laboratory tests useful for investigation</w:t>
      </w:r>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t xml:space="preserve"> Rationalize the use of various tests in patient Management </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ind w:left="360" w:firstLine="0"/>
        <w:rPr>
          <w:b w:val="1"/>
          <w:sz w:val="28"/>
          <w:szCs w:val="28"/>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Nature of Haematological Disorders </w:t>
      </w:r>
    </w:p>
    <w:p w:rsidR="00000000" w:rsidDel="00000000" w:rsidP="00000000" w:rsidRDefault="00000000" w:rsidRPr="00000000" w14:paraId="0000016E">
      <w:pPr>
        <w:rPr/>
      </w:pPr>
      <w:r w:rsidDel="00000000" w:rsidR="00000000" w:rsidRPr="00000000">
        <w:rPr>
          <w:rtl w:val="0"/>
        </w:rPr>
        <w:t xml:space="preserve">Hereditary vs acquired </w:t>
      </w:r>
    </w:p>
    <w:p w:rsidR="00000000" w:rsidDel="00000000" w:rsidP="00000000" w:rsidRDefault="00000000" w:rsidRPr="00000000" w14:paraId="0000016F">
      <w:pPr>
        <w:rPr/>
      </w:pPr>
      <w:r w:rsidDel="00000000" w:rsidR="00000000" w:rsidRPr="00000000">
        <w:rPr>
          <w:rtl w:val="0"/>
        </w:rPr>
        <w:t xml:space="preserve">Benign/reactive vs malignant </w:t>
      </w:r>
    </w:p>
    <w:p w:rsidR="00000000" w:rsidDel="00000000" w:rsidP="00000000" w:rsidRDefault="00000000" w:rsidRPr="00000000" w14:paraId="00000170">
      <w:pPr>
        <w:rPr/>
      </w:pPr>
      <w:r w:rsidDel="00000000" w:rsidR="00000000" w:rsidRPr="00000000">
        <w:rPr>
          <w:rtl w:val="0"/>
        </w:rPr>
        <w:t xml:space="preserve">Primary vs secondary (to systemic diseases) </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rtl w:val="0"/>
        </w:rPr>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Laboratory Investigations for Haematological Disease： </w:t>
      </w:r>
    </w:p>
    <w:p w:rsidR="00000000" w:rsidDel="00000000" w:rsidP="00000000" w:rsidRDefault="00000000" w:rsidRPr="00000000" w14:paraId="00000173">
      <w:pPr>
        <w:rPr/>
      </w:pPr>
      <w:r w:rsidDel="00000000" w:rsidR="00000000" w:rsidRPr="00000000">
        <w:rPr>
          <w:rtl w:val="0"/>
        </w:rPr>
        <w:t xml:space="preserve">Aim of clinical laboratory investigation </w:t>
      </w:r>
    </w:p>
    <w:p w:rsidR="00000000" w:rsidDel="00000000" w:rsidP="00000000" w:rsidRDefault="00000000" w:rsidRPr="00000000" w14:paraId="00000174">
      <w:pPr>
        <w:rPr/>
      </w:pPr>
      <w:r w:rsidDel="00000000" w:rsidR="00000000" w:rsidRPr="00000000">
        <w:rPr>
          <w:rtl w:val="0"/>
        </w:rPr>
        <w:t xml:space="preserve">Establish diagnosis, predict prognosis, guide treatment, help monitoring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Basic Principles of Clinical Laboratory Investigation：</w:t>
      </w:r>
    </w:p>
    <w:p w:rsidR="00000000" w:rsidDel="00000000" w:rsidP="00000000" w:rsidRDefault="00000000" w:rsidRPr="00000000" w14:paraId="00000177">
      <w:pPr>
        <w:rPr/>
      </w:pPr>
      <w:r w:rsidDel="00000000" w:rsidR="00000000" w:rsidRPr="00000000">
        <w:rPr>
          <w:rtl w:val="0"/>
        </w:rPr>
        <w:t xml:space="preserve">Simple fast screening to complex confirmatory tests </w:t>
      </w:r>
    </w:p>
    <w:p w:rsidR="00000000" w:rsidDel="00000000" w:rsidP="00000000" w:rsidRDefault="00000000" w:rsidRPr="00000000" w14:paraId="00000178">
      <w:pPr>
        <w:rPr/>
      </w:pPr>
      <w:r w:rsidDel="00000000" w:rsidR="00000000" w:rsidRPr="00000000">
        <w:rPr>
          <w:rtl w:val="0"/>
        </w:rPr>
        <w:t xml:space="preserve">Cheap to expensive tests </w:t>
      </w:r>
    </w:p>
    <w:p w:rsidR="00000000" w:rsidDel="00000000" w:rsidP="00000000" w:rsidRDefault="00000000" w:rsidRPr="00000000" w14:paraId="00000179">
      <w:pPr>
        <w:rPr/>
      </w:pPr>
      <w:r w:rsidDel="00000000" w:rsidR="00000000" w:rsidRPr="00000000">
        <w:rPr>
          <w:rtl w:val="0"/>
        </w:rPr>
        <w:t xml:space="preserve">Non-invasive to invasive tests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2"/>
        <w:ind w:left="0" w:firstLine="0"/>
        <w:rPr/>
      </w:pPr>
      <w:bookmarkStart w:colFirst="0" w:colLast="0" w:name="_xtigs1b9hvvz" w:id="11"/>
      <w:bookmarkEnd w:id="11"/>
      <w:r w:rsidDel="00000000" w:rsidR="00000000" w:rsidRPr="00000000">
        <w:rPr>
          <w:rtl w:val="0"/>
        </w:rPr>
        <w:t xml:space="preserve">1. Complete Blood Counting</w:t>
      </w:r>
    </w:p>
    <w:p w:rsidR="00000000" w:rsidDel="00000000" w:rsidP="00000000" w:rsidRDefault="00000000" w:rsidRPr="00000000" w14:paraId="0000017F">
      <w:pPr>
        <w:numPr>
          <w:ilvl w:val="0"/>
          <w:numId w:val="5"/>
        </w:numPr>
        <w:ind w:left="1133.858267716535" w:hanging="360"/>
        <w:rPr>
          <w:u w:val="none"/>
        </w:rPr>
      </w:pPr>
      <w:r w:rsidDel="00000000" w:rsidR="00000000" w:rsidRPr="00000000">
        <w:rPr>
          <w:rtl w:val="0"/>
        </w:rPr>
        <w:t xml:space="preserve">The Simplest Haematology Test</w:t>
      </w:r>
    </w:p>
    <w:p w:rsidR="00000000" w:rsidDel="00000000" w:rsidP="00000000" w:rsidRDefault="00000000" w:rsidRPr="00000000" w14:paraId="00000180">
      <w:pPr>
        <w:numPr>
          <w:ilvl w:val="0"/>
          <w:numId w:val="5"/>
        </w:numPr>
        <w:ind w:left="1133.858267716535" w:hanging="360"/>
        <w:rPr>
          <w:u w:val="none"/>
        </w:rPr>
      </w:pPr>
      <w:r w:rsidDel="00000000" w:rsidR="00000000" w:rsidRPr="00000000">
        <w:rPr>
          <w:rtl w:val="0"/>
        </w:rPr>
        <w:t xml:space="preserve">Simple, fast, cheap, non-invasive and excellent screening</w:t>
      </w:r>
    </w:p>
    <w:p w:rsidR="00000000" w:rsidDel="00000000" w:rsidP="00000000" w:rsidRDefault="00000000" w:rsidRPr="00000000" w14:paraId="00000181">
      <w:pPr>
        <w:numPr>
          <w:ilvl w:val="0"/>
          <w:numId w:val="5"/>
        </w:numPr>
        <w:ind w:left="1133.858267716535" w:hanging="360"/>
        <w:rPr>
          <w:u w:val="none"/>
        </w:rPr>
      </w:pPr>
      <w:r w:rsidDel="00000000" w:rsidR="00000000" w:rsidRPr="00000000">
        <w:rPr>
          <w:rtl w:val="0"/>
        </w:rPr>
        <w:t xml:space="preserve">Indicate cell count abnormalities and average red cell characteristics</w:t>
      </w:r>
    </w:p>
    <w:p w:rsidR="00000000" w:rsidDel="00000000" w:rsidP="00000000" w:rsidRDefault="00000000" w:rsidRPr="00000000" w14:paraId="00000182">
      <w:pPr>
        <w:numPr>
          <w:ilvl w:val="0"/>
          <w:numId w:val="5"/>
        </w:numPr>
        <w:ind w:left="1133.858267716535" w:hanging="360"/>
        <w:rPr>
          <w:u w:val="none"/>
        </w:rPr>
      </w:pPr>
      <w:r w:rsidDel="00000000" w:rsidR="00000000" w:rsidRPr="00000000">
        <w:rPr>
          <w:rtl w:val="0"/>
        </w:rPr>
        <w:t xml:space="preserve">Non-specific as to the underlying Diagnosis </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Red cell indices </w:t>
      </w:r>
    </w:p>
    <w:p w:rsidR="00000000" w:rsidDel="00000000" w:rsidP="00000000" w:rsidRDefault="00000000" w:rsidRPr="00000000" w14:paraId="00000185">
      <w:pPr>
        <w:rPr/>
      </w:pPr>
      <w:r w:rsidDel="00000000" w:rsidR="00000000" w:rsidRPr="00000000">
        <w:rPr>
          <w:rtl w:val="0"/>
        </w:rPr>
        <w:t xml:space="preserve">White cells and platelets </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Reticulocyte count 網狀紅血球計數</w:t>
      </w:r>
    </w:p>
    <w:p w:rsidR="00000000" w:rsidDel="00000000" w:rsidP="00000000" w:rsidRDefault="00000000" w:rsidRPr="00000000" w14:paraId="00000187">
      <w:pPr>
        <w:rPr/>
      </w:pPr>
      <w:r w:rsidDel="00000000" w:rsidR="00000000" w:rsidRPr="00000000">
        <w:rPr>
          <w:rtl w:val="0"/>
        </w:rPr>
        <w:t xml:space="preserve">Peripheral blood smear</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Anaemia：By red cell size (Mean Cell Volume) </w:t>
      </w:r>
    </w:p>
    <w:tbl>
      <w:tblPr>
        <w:tblStyle w:val="Table1"/>
        <w:tblW w:w="57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70"/>
        <w:gridCol w:w="4320"/>
        <w:tblGridChange w:id="0">
          <w:tblGrid>
            <w:gridCol w:w="1470"/>
            <w:gridCol w:w="4320"/>
          </w:tblGrid>
        </w:tblGridChange>
      </w:tblGrid>
      <w:tr>
        <w:trPr>
          <w:cantSplit w:val="0"/>
          <w:trHeight w:val="495"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8A">
            <w:pPr>
              <w:spacing w:line="240" w:lineRule="auto"/>
              <w:rPr/>
            </w:pPr>
            <w:r w:rsidDel="00000000" w:rsidR="00000000" w:rsidRPr="00000000">
              <w:rPr>
                <w:rtl w:val="0"/>
              </w:rPr>
              <w:t xml:space="preserve">Microcytic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8B">
            <w:pPr>
              <w:spacing w:line="240" w:lineRule="auto"/>
              <w:rPr/>
            </w:pPr>
            <w:r w:rsidDel="00000000" w:rsidR="00000000" w:rsidRPr="00000000">
              <w:rPr>
                <w:rtl w:val="0"/>
              </w:rPr>
              <w:t xml:space="preserve">Iron deficiency Thalassaemia </w:t>
            </w:r>
          </w:p>
        </w:tc>
      </w:tr>
      <w:tr>
        <w:trPr>
          <w:cantSplit w:val="0"/>
          <w:trHeight w:val="1275"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Normocytic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8D">
            <w:pPr>
              <w:spacing w:line="240" w:lineRule="auto"/>
              <w:rPr/>
            </w:pPr>
            <w:r w:rsidDel="00000000" w:rsidR="00000000" w:rsidRPr="00000000">
              <w:rPr>
                <w:rtl w:val="0"/>
              </w:rPr>
              <w:t xml:space="preserve"> Haemolysis </w:t>
            </w:r>
          </w:p>
          <w:p w:rsidR="00000000" w:rsidDel="00000000" w:rsidP="00000000" w:rsidRDefault="00000000" w:rsidRPr="00000000" w14:paraId="0000018E">
            <w:pPr>
              <w:spacing w:line="240" w:lineRule="auto"/>
              <w:rPr/>
            </w:pPr>
            <w:r w:rsidDel="00000000" w:rsidR="00000000" w:rsidRPr="00000000">
              <w:rPr>
                <w:rtl w:val="0"/>
              </w:rPr>
              <w:t xml:space="preserve"> Anaemia of chronic disease </w:t>
            </w:r>
          </w:p>
          <w:p w:rsidR="00000000" w:rsidDel="00000000" w:rsidP="00000000" w:rsidRDefault="00000000" w:rsidRPr="00000000" w14:paraId="0000018F">
            <w:pPr>
              <w:spacing w:line="240" w:lineRule="auto"/>
              <w:rPr/>
            </w:pPr>
            <w:r w:rsidDel="00000000" w:rsidR="00000000" w:rsidRPr="00000000">
              <w:rPr>
                <w:rtl w:val="0"/>
              </w:rPr>
              <w:t xml:space="preserve">Renal failure </w:t>
            </w:r>
          </w:p>
        </w:tc>
      </w:tr>
      <w:tr>
        <w:trPr>
          <w:cantSplit w:val="0"/>
          <w:trHeight w:val="1665"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90">
            <w:pPr>
              <w:spacing w:line="240" w:lineRule="auto"/>
              <w:rPr/>
            </w:pPr>
            <w:r w:rsidDel="00000000" w:rsidR="00000000" w:rsidRPr="00000000">
              <w:rPr>
                <w:rtl w:val="0"/>
              </w:rPr>
              <w:t xml:space="preserve">Macrocytic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191">
            <w:pPr>
              <w:spacing w:line="240" w:lineRule="auto"/>
              <w:rPr/>
            </w:pPr>
            <w:r w:rsidDel="00000000" w:rsidR="00000000" w:rsidRPr="00000000">
              <w:rPr>
                <w:rtl w:val="0"/>
              </w:rPr>
              <w:t xml:space="preserve">Megaloblastic anaemia </w:t>
            </w:r>
          </w:p>
          <w:p w:rsidR="00000000" w:rsidDel="00000000" w:rsidP="00000000" w:rsidRDefault="00000000" w:rsidRPr="00000000" w14:paraId="00000192">
            <w:pPr>
              <w:spacing w:line="240" w:lineRule="auto"/>
              <w:rPr/>
            </w:pPr>
            <w:r w:rsidDel="00000000" w:rsidR="00000000" w:rsidRPr="00000000">
              <w:rPr>
                <w:rtl w:val="0"/>
              </w:rPr>
              <w:t xml:space="preserve"> Aplasic anaemia </w:t>
            </w:r>
          </w:p>
          <w:p w:rsidR="00000000" w:rsidDel="00000000" w:rsidP="00000000" w:rsidRDefault="00000000" w:rsidRPr="00000000" w14:paraId="00000193">
            <w:pPr>
              <w:spacing w:line="240" w:lineRule="auto"/>
              <w:rPr/>
            </w:pPr>
            <w:r w:rsidDel="00000000" w:rsidR="00000000" w:rsidRPr="00000000">
              <w:rPr>
                <w:rtl w:val="0"/>
              </w:rPr>
              <w:t xml:space="preserve"> Myelodysplasia </w:t>
            </w:r>
          </w:p>
          <w:p w:rsidR="00000000" w:rsidDel="00000000" w:rsidP="00000000" w:rsidRDefault="00000000" w:rsidRPr="00000000" w14:paraId="00000194">
            <w:pPr>
              <w:spacing w:line="240" w:lineRule="auto"/>
              <w:rPr/>
            </w:pPr>
            <w:r w:rsidDel="00000000" w:rsidR="00000000" w:rsidRPr="00000000">
              <w:rPr>
                <w:rtl w:val="0"/>
              </w:rPr>
              <w:t xml:space="preserve"> Liver disease </w:t>
            </w:r>
          </w:p>
        </w:tc>
      </w:tr>
    </w:tbl>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rtl w:val="0"/>
        </w:rPr>
      </w:r>
    </w:p>
    <w:p w:rsidR="00000000" w:rsidDel="00000000" w:rsidP="00000000" w:rsidRDefault="00000000" w:rsidRPr="00000000" w14:paraId="00000196">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xijzq9zhoofm" w:id="12"/>
      <w:bookmarkEnd w:id="12"/>
      <w:r w:rsidDel="00000000" w:rsidR="00000000" w:rsidRPr="00000000">
        <w:rPr>
          <w:rtl w:val="0"/>
        </w:rPr>
        <w:t xml:space="preserve">2. </w:t>
      </w:r>
      <w:r w:rsidDel="00000000" w:rsidR="00000000" w:rsidRPr="00000000">
        <w:rPr>
          <w:rtl w:val="0"/>
        </w:rPr>
        <w:t xml:space="preserve">Peripheral Blood Smear Examination</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A Useful Supplement to CBC </w:t>
      </w:r>
    </w:p>
    <w:p w:rsidR="00000000" w:rsidDel="00000000" w:rsidP="00000000" w:rsidRDefault="00000000" w:rsidRPr="00000000" w14:paraId="00000199">
      <w:pPr>
        <w:rPr/>
      </w:pPr>
      <w:r w:rsidDel="00000000" w:rsidR="00000000" w:rsidRPr="00000000">
        <w:rPr>
          <w:rtl w:val="0"/>
        </w:rPr>
        <w:t xml:space="preserve"> Confirm blood counts, assess morphology </w:t>
      </w:r>
    </w:p>
    <w:p w:rsidR="00000000" w:rsidDel="00000000" w:rsidP="00000000" w:rsidRDefault="00000000" w:rsidRPr="00000000" w14:paraId="0000019A">
      <w:pPr>
        <w:rPr/>
      </w:pPr>
      <w:r w:rsidDel="00000000" w:rsidR="00000000" w:rsidRPr="00000000">
        <w:rPr>
          <w:rtl w:val="0"/>
        </w:rPr>
        <w:t xml:space="preserve"> Provisional diagnosis </w:t>
      </w:r>
    </w:p>
    <w:p w:rsidR="00000000" w:rsidDel="00000000" w:rsidP="00000000" w:rsidRDefault="00000000" w:rsidRPr="00000000" w14:paraId="0000019B">
      <w:pPr>
        <w:rPr/>
      </w:pPr>
      <w:r w:rsidDel="00000000" w:rsidR="00000000" w:rsidRPr="00000000">
        <w:rPr>
          <w:rtl w:val="0"/>
        </w:rPr>
        <w:t xml:space="preserve"> Guide further special investigation </w:t>
      </w:r>
    </w:p>
    <w:p w:rsidR="00000000" w:rsidDel="00000000" w:rsidP="00000000" w:rsidRDefault="00000000" w:rsidRPr="00000000" w14:paraId="0000019C">
      <w:pPr>
        <w:rPr/>
      </w:pPr>
      <w:r w:rsidDel="00000000" w:rsidR="00000000" w:rsidRPr="00000000">
        <w:rPr>
          <w:rtl w:val="0"/>
        </w:rPr>
        <w:t xml:space="preserve">Blood Smear in Iron Deficiency Anaemia </w:t>
      </w:r>
    </w:p>
    <w:p w:rsidR="00000000" w:rsidDel="00000000" w:rsidP="00000000" w:rsidRDefault="00000000" w:rsidRPr="00000000" w14:paraId="0000019D">
      <w:pPr>
        <w:rPr/>
      </w:pPr>
      <w:r w:rsidDel="00000000" w:rsidR="00000000" w:rsidRPr="00000000">
        <w:rPr>
          <w:rtl w:val="0"/>
        </w:rPr>
        <w:t xml:space="preserve">Small and pale red cell, Pencil cell </w:t>
      </w:r>
    </w:p>
    <w:p w:rsidR="00000000" w:rsidDel="00000000" w:rsidP="00000000" w:rsidRDefault="00000000" w:rsidRPr="00000000" w14:paraId="0000019E">
      <w:pPr>
        <w:rPr/>
      </w:pPr>
      <w:r w:rsidDel="00000000" w:rsidR="00000000" w:rsidRPr="00000000">
        <w:rPr>
          <w:rtl w:val="0"/>
        </w:rPr>
        <w:t xml:space="preserve">Confirmation of Iron Deficiency Biochemical findings </w:t>
      </w:r>
    </w:p>
    <w:p w:rsidR="00000000" w:rsidDel="00000000" w:rsidP="00000000" w:rsidRDefault="00000000" w:rsidRPr="00000000" w14:paraId="0000019F">
      <w:pPr>
        <w:rPr/>
      </w:pPr>
      <w:r w:rsidDel="00000000" w:rsidR="00000000" w:rsidRPr="00000000">
        <w:rPr>
          <w:rtl w:val="0"/>
        </w:rPr>
        <w:t xml:space="preserve"> low serum iron (usable iron) </w:t>
      </w:r>
    </w:p>
    <w:p w:rsidR="00000000" w:rsidDel="00000000" w:rsidP="00000000" w:rsidRDefault="00000000" w:rsidRPr="00000000" w14:paraId="000001A0">
      <w:pPr>
        <w:rPr/>
      </w:pPr>
      <w:r w:rsidDel="00000000" w:rsidR="00000000" w:rsidRPr="00000000">
        <w:rPr>
          <w:rtl w:val="0"/>
        </w:rPr>
        <w:t xml:space="preserve"> high serum transferrin (compensatory response aiming to increase transport) </w:t>
      </w:r>
    </w:p>
    <w:p w:rsidR="00000000" w:rsidDel="00000000" w:rsidP="00000000" w:rsidRDefault="00000000" w:rsidRPr="00000000" w14:paraId="000001A1">
      <w:pPr>
        <w:rPr/>
      </w:pPr>
      <w:r w:rsidDel="00000000" w:rsidR="00000000" w:rsidRPr="00000000">
        <w:rPr>
          <w:rtl w:val="0"/>
        </w:rPr>
        <w:t xml:space="preserve"> low transferrin saturation </w:t>
      </w:r>
    </w:p>
    <w:p w:rsidR="00000000" w:rsidDel="00000000" w:rsidP="00000000" w:rsidRDefault="00000000" w:rsidRPr="00000000" w14:paraId="000001A2">
      <w:pPr>
        <w:rPr/>
      </w:pPr>
      <w:r w:rsidDel="00000000" w:rsidR="00000000" w:rsidRPr="00000000">
        <w:rPr>
          <w:rtl w:val="0"/>
        </w:rPr>
        <w:t xml:space="preserve"> low serum ferritin (body iron storage) </w:t>
      </w:r>
    </w:p>
    <w:p w:rsidR="00000000" w:rsidDel="00000000" w:rsidP="00000000" w:rsidRDefault="00000000" w:rsidRPr="00000000" w14:paraId="000001A3">
      <w:pPr>
        <w:rPr/>
      </w:pPr>
      <w:r w:rsidDel="00000000" w:rsidR="00000000" w:rsidRPr="00000000">
        <w:rPr>
          <w:rtl w:val="0"/>
        </w:rPr>
        <w:t xml:space="preserve">Blood Smear in </w:t>
      </w:r>
    </w:p>
    <w:p w:rsidR="00000000" w:rsidDel="00000000" w:rsidP="00000000" w:rsidRDefault="00000000" w:rsidRPr="00000000" w14:paraId="000001A4">
      <w:pPr>
        <w:rPr/>
      </w:pPr>
      <w:r w:rsidDel="00000000" w:rsidR="00000000" w:rsidRPr="00000000">
        <w:rPr>
          <w:rtl w:val="0"/>
        </w:rPr>
        <w:t xml:space="preserve">lα-Thalassaemia Diagnosis:Detection of HbH (β4) Inclusion Bodies </w:t>
      </w:r>
    </w:p>
    <w:p w:rsidR="00000000" w:rsidDel="00000000" w:rsidP="00000000" w:rsidRDefault="00000000" w:rsidRPr="00000000" w14:paraId="000001A5">
      <w:pPr>
        <w:rPr/>
      </w:pPr>
      <w:r w:rsidDel="00000000" w:rsidR="00000000" w:rsidRPr="00000000">
        <w:rPr>
          <w:rtl w:val="0"/>
        </w:rPr>
        <w:t xml:space="preserve">β-Thalassaemia Diagnosis:High Performance Liquid Chromatography to </w:t>
      </w:r>
    </w:p>
    <w:p w:rsidR="00000000" w:rsidDel="00000000" w:rsidP="00000000" w:rsidRDefault="00000000" w:rsidRPr="00000000" w14:paraId="000001A6">
      <w:pPr>
        <w:rPr/>
      </w:pPr>
      <w:r w:rsidDel="00000000" w:rsidR="00000000" w:rsidRPr="00000000">
        <w:rPr>
          <w:rtl w:val="0"/>
        </w:rPr>
        <w:t xml:space="preserve">Measure Hb A2 </w:t>
      </w:r>
    </w:p>
    <w:p w:rsidR="00000000" w:rsidDel="00000000" w:rsidP="00000000" w:rsidRDefault="00000000" w:rsidRPr="00000000" w14:paraId="000001A7">
      <w:pPr>
        <w:rPr/>
      </w:pPr>
      <w:r w:rsidDel="00000000" w:rsidR="00000000" w:rsidRPr="00000000">
        <w:rPr>
          <w:rtl w:val="0"/>
        </w:rPr>
        <w:t xml:space="preserve">Some peripheral blood smear examination results suggest a bone marrow disease </w:t>
      </w:r>
    </w:p>
    <w:p w:rsidR="00000000" w:rsidDel="00000000" w:rsidP="00000000" w:rsidRDefault="00000000" w:rsidRPr="00000000" w14:paraId="000001A8">
      <w:pPr>
        <w:rPr/>
      </w:pPr>
      <w:r w:rsidDel="00000000" w:rsidR="00000000" w:rsidRPr="00000000">
        <w:rPr>
          <w:rtl w:val="0"/>
        </w:rPr>
        <w:t xml:space="preserve">circulating blasts </w:t>
      </w:r>
    </w:p>
    <w:p w:rsidR="00000000" w:rsidDel="00000000" w:rsidP="00000000" w:rsidRDefault="00000000" w:rsidRPr="00000000" w14:paraId="000001A9">
      <w:pPr>
        <w:rPr/>
      </w:pPr>
      <w:r w:rsidDel="00000000" w:rsidR="00000000" w:rsidRPr="00000000">
        <w:rPr>
          <w:rtl w:val="0"/>
        </w:rPr>
        <w:t xml:space="preserve">unexplained cytopenia </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rtl w:val="0"/>
        </w:rPr>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rtl w:val="0"/>
        </w:rPr>
      </w:r>
    </w:p>
    <w:p w:rsidR="00000000" w:rsidDel="00000000" w:rsidP="00000000" w:rsidRDefault="00000000" w:rsidRPr="00000000" w14:paraId="000001AC">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c90sh7vp8dbs" w:id="13"/>
      <w:bookmarkEnd w:id="13"/>
      <w:r w:rsidDel="00000000" w:rsidR="00000000" w:rsidRPr="00000000">
        <w:rPr>
          <w:rtl w:val="0"/>
        </w:rPr>
        <w:t xml:space="preserve">3. Bone Marrow Examination </w:t>
      </w:r>
    </w:p>
    <w:p w:rsidR="00000000" w:rsidDel="00000000" w:rsidP="00000000" w:rsidRDefault="00000000" w:rsidRPr="00000000" w14:paraId="000001AD">
      <w:pPr>
        <w:rPr/>
      </w:pPr>
      <w:r w:rsidDel="00000000" w:rsidR="00000000" w:rsidRPr="00000000">
        <w:rPr>
          <w:rtl w:val="0"/>
        </w:rPr>
        <w:t xml:space="preserve">Invasive but safe, requires expertise in assessmentBone Marrow Examination </w:t>
      </w:r>
    </w:p>
    <w:p w:rsidR="00000000" w:rsidDel="00000000" w:rsidP="00000000" w:rsidRDefault="00000000" w:rsidRPr="00000000" w14:paraId="000001AE">
      <w:pPr>
        <w:rPr/>
      </w:pPr>
      <w:r w:rsidDel="00000000" w:rsidR="00000000" w:rsidRPr="00000000">
        <w:rPr>
          <w:rtl w:val="0"/>
        </w:rPr>
        <w:t xml:space="preserve">Determine whether the marrow is the primary site of abnormality </w:t>
      </w:r>
    </w:p>
    <w:p w:rsidR="00000000" w:rsidDel="00000000" w:rsidP="00000000" w:rsidRDefault="00000000" w:rsidRPr="00000000" w14:paraId="000001AF">
      <w:pPr>
        <w:rPr/>
      </w:pPr>
      <w:r w:rsidDel="00000000" w:rsidR="00000000" w:rsidRPr="00000000">
        <w:rPr>
          <w:rtl w:val="0"/>
        </w:rPr>
        <w:t xml:space="preserve">Inadequate vs ineffective haemopoiesis in cytopenia </w:t>
      </w:r>
    </w:p>
    <w:p w:rsidR="00000000" w:rsidDel="00000000" w:rsidP="00000000" w:rsidRDefault="00000000" w:rsidRPr="00000000" w14:paraId="000001B0">
      <w:pPr>
        <w:rPr/>
      </w:pPr>
      <w:r w:rsidDel="00000000" w:rsidR="00000000" w:rsidRPr="00000000">
        <w:rPr>
          <w:rtl w:val="0"/>
        </w:rPr>
        <w:t xml:space="preserve">Presence of abnormal cells - blasts, infiltrates, dysplasia </w:t>
      </w:r>
    </w:p>
    <w:p w:rsidR="00000000" w:rsidDel="00000000" w:rsidP="00000000" w:rsidRDefault="00000000" w:rsidRPr="00000000" w14:paraId="000001B1">
      <w:pPr>
        <w:rPr/>
      </w:pPr>
      <w:r w:rsidDel="00000000" w:rsidR="00000000" w:rsidRPr="00000000">
        <w:rPr>
          <w:rtl w:val="0"/>
        </w:rPr>
        <w:t xml:space="preserve">congenital dyserythropoietic anaemia </w:t>
      </w:r>
    </w:p>
    <w:p w:rsidR="00000000" w:rsidDel="00000000" w:rsidP="00000000" w:rsidRDefault="00000000" w:rsidRPr="00000000" w14:paraId="000001B2">
      <w:pPr>
        <w:rPr/>
      </w:pPr>
      <w:r w:rsidDel="00000000" w:rsidR="00000000" w:rsidRPr="00000000">
        <w:rPr>
          <w:rtl w:val="0"/>
        </w:rPr>
        <w:t xml:space="preserve">aplastic anaemia </w:t>
      </w:r>
    </w:p>
    <w:p w:rsidR="00000000" w:rsidDel="00000000" w:rsidP="00000000" w:rsidRDefault="00000000" w:rsidRPr="00000000" w14:paraId="000001B3">
      <w:pPr>
        <w:rPr/>
      </w:pPr>
      <w:r w:rsidDel="00000000" w:rsidR="00000000" w:rsidRPr="00000000">
        <w:rPr>
          <w:rtl w:val="0"/>
        </w:rPr>
        <w:t xml:space="preserve">miliary tuberculosis </w:t>
      </w:r>
    </w:p>
    <w:p w:rsidR="00000000" w:rsidDel="00000000" w:rsidP="00000000" w:rsidRDefault="00000000" w:rsidRPr="00000000" w14:paraId="000001B4">
      <w:pPr>
        <w:rPr/>
      </w:pPr>
      <w:r w:rsidDel="00000000" w:rsidR="00000000" w:rsidRPr="00000000">
        <w:rPr>
          <w:rtl w:val="0"/>
        </w:rPr>
        <w:t xml:space="preserve">acute promyelocytic leukaemia </w:t>
      </w:r>
    </w:p>
    <w:p w:rsidR="00000000" w:rsidDel="00000000" w:rsidP="00000000" w:rsidRDefault="00000000" w:rsidRPr="00000000" w14:paraId="000001B5">
      <w:pPr>
        <w:rPr/>
      </w:pPr>
      <w:r w:rsidDel="00000000" w:rsidR="00000000" w:rsidRPr="00000000">
        <w:rPr>
          <w:rtl w:val="0"/>
        </w:rPr>
        <w:t xml:space="preserve">myelodysplastic syndrome </w:t>
      </w:r>
    </w:p>
    <w:p w:rsidR="00000000" w:rsidDel="00000000" w:rsidP="00000000" w:rsidRDefault="00000000" w:rsidRPr="00000000" w14:paraId="000001B6">
      <w:pPr>
        <w:rPr/>
      </w:pPr>
      <w:r w:rsidDel="00000000" w:rsidR="00000000" w:rsidRPr="00000000">
        <w:rPr>
          <w:rtl w:val="0"/>
        </w:rPr>
        <w:t xml:space="preserve">primary myelofibrosis </w:t>
      </w:r>
    </w:p>
    <w:p w:rsidR="00000000" w:rsidDel="00000000" w:rsidP="00000000" w:rsidRDefault="00000000" w:rsidRPr="00000000" w14:paraId="000001B7">
      <w:pPr>
        <w:rPr/>
      </w:pPr>
      <w:r w:rsidDel="00000000" w:rsidR="00000000" w:rsidRPr="00000000">
        <w:rPr>
          <w:rtl w:val="0"/>
        </w:rPr>
        <w:t xml:space="preserve"> Provide optimal material for further special </w:t>
      </w:r>
    </w:p>
    <w:p w:rsidR="00000000" w:rsidDel="00000000" w:rsidP="00000000" w:rsidRDefault="00000000" w:rsidRPr="00000000" w14:paraId="000001B8">
      <w:pPr>
        <w:rPr/>
      </w:pPr>
      <w:r w:rsidDel="00000000" w:rsidR="00000000" w:rsidRPr="00000000">
        <w:rPr>
          <w:rtl w:val="0"/>
        </w:rPr>
        <w:t xml:space="preserve">investigations in malignant cases </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BA">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2gspurnu06en" w:id="14"/>
      <w:bookmarkEnd w:id="14"/>
      <w:r w:rsidDel="00000000" w:rsidR="00000000" w:rsidRPr="00000000">
        <w:rPr>
          <w:rtl w:val="0"/>
        </w:rPr>
        <w:t xml:space="preserve">4. Special Investigations for Malignant Haematological Diseases </w:t>
      </w:r>
    </w:p>
    <w:p w:rsidR="00000000" w:rsidDel="00000000" w:rsidP="00000000" w:rsidRDefault="00000000" w:rsidRPr="00000000" w14:paraId="000001BB">
      <w:pPr>
        <w:rPr/>
      </w:pPr>
      <w:r w:rsidDel="00000000" w:rsidR="00000000" w:rsidRPr="00000000">
        <w:rPr>
          <w:rtl w:val="0"/>
        </w:rPr>
        <w:t xml:space="preserve"> To classify malignant disease for choice of specific treatment </w:t>
      </w:r>
    </w:p>
    <w:p w:rsidR="00000000" w:rsidDel="00000000" w:rsidP="00000000" w:rsidRDefault="00000000" w:rsidRPr="00000000" w14:paraId="000001BC">
      <w:pPr>
        <w:rPr/>
      </w:pPr>
      <w:r w:rsidDel="00000000" w:rsidR="00000000" w:rsidRPr="00000000">
        <w:rPr>
          <w:rtl w:val="0"/>
        </w:rPr>
        <w:t xml:space="preserve"> Different myeloid types, B, T, natural killer cell </w:t>
      </w:r>
    </w:p>
    <w:p w:rsidR="00000000" w:rsidDel="00000000" w:rsidP="00000000" w:rsidRDefault="00000000" w:rsidRPr="00000000" w14:paraId="000001BD">
      <w:pPr>
        <w:rPr/>
      </w:pPr>
      <w:r w:rsidDel="00000000" w:rsidR="00000000" w:rsidRPr="00000000">
        <w:rPr>
          <w:rtl w:val="0"/>
        </w:rPr>
        <w:t xml:space="preserve"> To predict prognosis for counselling and riskadapted therapy </w:t>
      </w:r>
    </w:p>
    <w:p w:rsidR="00000000" w:rsidDel="00000000" w:rsidP="00000000" w:rsidRDefault="00000000" w:rsidRPr="00000000" w14:paraId="000001BE">
      <w:pPr>
        <w:rPr/>
      </w:pPr>
      <w:r w:rsidDel="00000000" w:rsidR="00000000" w:rsidRPr="00000000">
        <w:rPr>
          <w:rtl w:val="0"/>
        </w:rPr>
        <w:t xml:space="preserve"> To monitor residual disease after treatment </w:t>
      </w:r>
    </w:p>
    <w:p w:rsidR="00000000" w:rsidDel="00000000" w:rsidP="00000000" w:rsidRDefault="00000000" w:rsidRPr="00000000" w14:paraId="000001BF">
      <w:pPr>
        <w:rPr/>
      </w:pPr>
      <w:r w:rsidDel="00000000" w:rsidR="00000000" w:rsidRPr="00000000">
        <w:rPr>
          <w:rtl w:val="0"/>
        </w:rPr>
        <w:t xml:space="preserve"> Minimal residual disease (MRD) not detectable by </w:t>
      </w:r>
    </w:p>
    <w:p w:rsidR="00000000" w:rsidDel="00000000" w:rsidP="00000000" w:rsidRDefault="00000000" w:rsidRPr="00000000" w14:paraId="000001C0">
      <w:pPr>
        <w:rPr/>
      </w:pPr>
      <w:r w:rsidDel="00000000" w:rsidR="00000000" w:rsidRPr="00000000">
        <w:rPr>
          <w:rtl w:val="0"/>
        </w:rPr>
        <w:t xml:space="preserve">Morphology </w:t>
      </w:r>
    </w:p>
    <w:p w:rsidR="00000000" w:rsidDel="00000000" w:rsidP="00000000" w:rsidRDefault="00000000" w:rsidRPr="00000000" w14:paraId="000001C1">
      <w:pPr>
        <w:rPr/>
      </w:pPr>
      <w:r w:rsidDel="00000000" w:rsidR="00000000" w:rsidRPr="00000000">
        <w:rPr>
          <w:rtl w:val="0"/>
        </w:rPr>
        <w:t xml:space="preserve"> Cytochemistry </w:t>
      </w:r>
    </w:p>
    <w:p w:rsidR="00000000" w:rsidDel="00000000" w:rsidP="00000000" w:rsidRDefault="00000000" w:rsidRPr="00000000" w14:paraId="000001C2">
      <w:pPr>
        <w:rPr/>
      </w:pPr>
      <w:r w:rsidDel="00000000" w:rsidR="00000000" w:rsidRPr="00000000">
        <w:rPr>
          <w:rtl w:val="0"/>
        </w:rPr>
        <w:t xml:space="preserve"> Classification of acute leukaemia </w:t>
      </w:r>
    </w:p>
    <w:p w:rsidR="00000000" w:rsidDel="00000000" w:rsidP="00000000" w:rsidRDefault="00000000" w:rsidRPr="00000000" w14:paraId="000001C3">
      <w:pPr>
        <w:rPr/>
      </w:pPr>
      <w:r w:rsidDel="00000000" w:rsidR="00000000" w:rsidRPr="00000000">
        <w:rPr>
          <w:rtl w:val="0"/>
        </w:rPr>
        <w:t xml:space="preserve"> Demonstrate enzymatic function of blasts </w:t>
      </w:r>
    </w:p>
    <w:p w:rsidR="00000000" w:rsidDel="00000000" w:rsidP="00000000" w:rsidRDefault="00000000" w:rsidRPr="00000000" w14:paraId="000001C4">
      <w:pPr>
        <w:rPr/>
      </w:pPr>
      <w:r w:rsidDel="00000000" w:rsidR="00000000" w:rsidRPr="00000000">
        <w:rPr>
          <w:rtl w:val="0"/>
        </w:rPr>
        <w:t xml:space="preserve"> Immunophenotyping </w:t>
      </w:r>
    </w:p>
    <w:p w:rsidR="00000000" w:rsidDel="00000000" w:rsidP="00000000" w:rsidRDefault="00000000" w:rsidRPr="00000000" w14:paraId="000001C5">
      <w:pPr>
        <w:rPr/>
      </w:pPr>
      <w:r w:rsidDel="00000000" w:rsidR="00000000" w:rsidRPr="00000000">
        <w:rPr>
          <w:rtl w:val="0"/>
        </w:rPr>
        <w:t xml:space="preserve"> Classification of leukaemias </w:t>
      </w:r>
    </w:p>
    <w:p w:rsidR="00000000" w:rsidDel="00000000" w:rsidP="00000000" w:rsidRDefault="00000000" w:rsidRPr="00000000" w14:paraId="000001C6">
      <w:pPr>
        <w:rPr/>
      </w:pPr>
      <w:r w:rsidDel="00000000" w:rsidR="00000000" w:rsidRPr="00000000">
        <w:rPr>
          <w:rtl w:val="0"/>
        </w:rPr>
        <w:t xml:space="preserve"> Using antibodies to detect lineage-associated antigens in </w:t>
      </w:r>
    </w:p>
    <w:p w:rsidR="00000000" w:rsidDel="00000000" w:rsidP="00000000" w:rsidRDefault="00000000" w:rsidRPr="00000000" w14:paraId="000001C7">
      <w:pPr>
        <w:rPr/>
      </w:pPr>
      <w:r w:rsidDel="00000000" w:rsidR="00000000" w:rsidRPr="00000000">
        <w:rPr>
          <w:rtl w:val="0"/>
        </w:rPr>
        <w:t xml:space="preserve">abnormal cells </w:t>
      </w:r>
    </w:p>
    <w:p w:rsidR="00000000" w:rsidDel="00000000" w:rsidP="00000000" w:rsidRDefault="00000000" w:rsidRPr="00000000" w14:paraId="000001C8">
      <w:pPr>
        <w:rPr/>
      </w:pPr>
      <w:r w:rsidDel="00000000" w:rsidR="00000000" w:rsidRPr="00000000">
        <w:rPr>
          <w:rtl w:val="0"/>
        </w:rPr>
        <w:t xml:space="preserve"> Immunophenotyping </w:t>
      </w:r>
    </w:p>
    <w:p w:rsidR="00000000" w:rsidDel="00000000" w:rsidP="00000000" w:rsidRDefault="00000000" w:rsidRPr="00000000" w14:paraId="000001C9">
      <w:pPr>
        <w:rPr/>
      </w:pPr>
      <w:r w:rsidDel="00000000" w:rsidR="00000000" w:rsidRPr="00000000">
        <w:rPr>
          <w:rtl w:val="0"/>
        </w:rPr>
        <w:t xml:space="preserve"> Flow cytometer - automated machine for fast and </w:t>
      </w:r>
    </w:p>
    <w:p w:rsidR="00000000" w:rsidDel="00000000" w:rsidP="00000000" w:rsidRDefault="00000000" w:rsidRPr="00000000" w14:paraId="000001CA">
      <w:pPr>
        <w:rPr/>
      </w:pPr>
      <w:r w:rsidDel="00000000" w:rsidR="00000000" w:rsidRPr="00000000">
        <w:rPr>
          <w:rtl w:val="0"/>
        </w:rPr>
        <w:t xml:space="preserve">detailed immunophenotyping </w:t>
      </w:r>
    </w:p>
    <w:p w:rsidR="00000000" w:rsidDel="00000000" w:rsidP="00000000" w:rsidRDefault="00000000" w:rsidRPr="00000000" w14:paraId="000001CB">
      <w:pPr>
        <w:rPr/>
      </w:pPr>
      <w:r w:rsidDel="00000000" w:rsidR="00000000" w:rsidRPr="00000000">
        <w:rPr>
          <w:rtl w:val="0"/>
        </w:rPr>
        <w:t xml:space="preserve"> Immunophenotyping </w:t>
      </w:r>
    </w:p>
    <w:p w:rsidR="00000000" w:rsidDel="00000000" w:rsidP="00000000" w:rsidRDefault="00000000" w:rsidRPr="00000000" w14:paraId="000001CC">
      <w:pPr>
        <w:rPr/>
      </w:pPr>
      <w:r w:rsidDel="00000000" w:rsidR="00000000" w:rsidRPr="00000000">
        <w:rPr>
          <w:rtl w:val="0"/>
        </w:rPr>
        <w:t xml:space="preserve"> Laser light excites fluorochrome on antibodies bound to </w:t>
      </w:r>
    </w:p>
    <w:p w:rsidR="00000000" w:rsidDel="00000000" w:rsidP="00000000" w:rsidRDefault="00000000" w:rsidRPr="00000000" w14:paraId="000001CD">
      <w:pPr>
        <w:rPr/>
      </w:pPr>
      <w:r w:rsidDel="00000000" w:rsidR="00000000" w:rsidRPr="00000000">
        <w:rPr>
          <w:rtl w:val="0"/>
        </w:rPr>
        <w:t xml:space="preserve">abnormal cells </w:t>
      </w:r>
    </w:p>
    <w:p w:rsidR="00000000" w:rsidDel="00000000" w:rsidP="00000000" w:rsidRDefault="00000000" w:rsidRPr="00000000" w14:paraId="000001CE">
      <w:pPr>
        <w:rPr/>
      </w:pPr>
      <w:r w:rsidDel="00000000" w:rsidR="00000000" w:rsidRPr="00000000">
        <w:rPr>
          <w:rtl w:val="0"/>
        </w:rPr>
        <w:t xml:space="preserve"> Immunophenotyping </w:t>
      </w:r>
    </w:p>
    <w:p w:rsidR="00000000" w:rsidDel="00000000" w:rsidP="00000000" w:rsidRDefault="00000000" w:rsidRPr="00000000" w14:paraId="000001CF">
      <w:pPr>
        <w:rPr/>
      </w:pPr>
      <w:r w:rsidDel="00000000" w:rsidR="00000000" w:rsidRPr="00000000">
        <w:rPr>
          <w:rtl w:val="0"/>
        </w:rPr>
        <w:t xml:space="preserve"> MRD monitoring if leukaemic cells have a specific </w:t>
      </w:r>
    </w:p>
    <w:p w:rsidR="00000000" w:rsidDel="00000000" w:rsidP="00000000" w:rsidRDefault="00000000" w:rsidRPr="00000000" w14:paraId="000001D0">
      <w:pPr>
        <w:rPr/>
      </w:pPr>
      <w:r w:rsidDel="00000000" w:rsidR="00000000" w:rsidRPr="00000000">
        <w:rPr>
          <w:rtl w:val="0"/>
        </w:rPr>
        <w:t xml:space="preserve">Immunophenotype </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rtl w:val="0"/>
        </w:rPr>
      </w:r>
    </w:p>
    <w:p w:rsidR="00000000" w:rsidDel="00000000" w:rsidP="00000000" w:rsidRDefault="00000000" w:rsidRPr="00000000" w14:paraId="000001D2">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axnupjgonhri" w:id="15"/>
      <w:bookmarkEnd w:id="15"/>
      <w:r w:rsidDel="00000000" w:rsidR="00000000" w:rsidRPr="00000000">
        <w:rPr>
          <w:rtl w:val="0"/>
        </w:rPr>
        <w:t xml:space="preserve">5. Genetic Testing for Haematological Diseases </w:t>
      </w:r>
    </w:p>
    <w:p w:rsidR="00000000" w:rsidDel="00000000" w:rsidP="00000000" w:rsidRDefault="00000000" w:rsidRPr="00000000" w14:paraId="000001D3">
      <w:pPr>
        <w:rPr/>
      </w:pPr>
      <w:r w:rsidDel="00000000" w:rsidR="00000000" w:rsidRPr="00000000">
        <w:rPr>
          <w:rtl w:val="0"/>
        </w:rPr>
        <w:t xml:space="preserve"> As confirmation for inherited haematological </w:t>
      </w:r>
    </w:p>
    <w:p w:rsidR="00000000" w:rsidDel="00000000" w:rsidP="00000000" w:rsidRDefault="00000000" w:rsidRPr="00000000" w14:paraId="000001D4">
      <w:pPr>
        <w:rPr/>
      </w:pPr>
      <w:r w:rsidDel="00000000" w:rsidR="00000000" w:rsidRPr="00000000">
        <w:rPr>
          <w:rtl w:val="0"/>
        </w:rPr>
        <w:t xml:space="preserve">diseases with known genetic defects (e.g. </w:t>
      </w:r>
    </w:p>
    <w:p w:rsidR="00000000" w:rsidDel="00000000" w:rsidP="00000000" w:rsidRDefault="00000000" w:rsidRPr="00000000" w14:paraId="000001D5">
      <w:pPr>
        <w:rPr/>
      </w:pPr>
      <w:r w:rsidDel="00000000" w:rsidR="00000000" w:rsidRPr="00000000">
        <w:rPr>
          <w:rtl w:val="0"/>
        </w:rPr>
        <w:t xml:space="preserve">thalassaemia) </w:t>
      </w:r>
    </w:p>
    <w:p w:rsidR="00000000" w:rsidDel="00000000" w:rsidP="00000000" w:rsidRDefault="00000000" w:rsidRPr="00000000" w14:paraId="000001D6">
      <w:pPr>
        <w:rPr/>
      </w:pPr>
      <w:r w:rsidDel="00000000" w:rsidR="00000000" w:rsidRPr="00000000">
        <w:rPr>
          <w:rtl w:val="0"/>
        </w:rPr>
        <w:t xml:space="preserve"> Malignant haematological diseases are also genetic </w:t>
      </w:r>
    </w:p>
    <w:p w:rsidR="00000000" w:rsidDel="00000000" w:rsidP="00000000" w:rsidRDefault="00000000" w:rsidRPr="00000000" w14:paraId="000001D7">
      <w:pPr>
        <w:rPr/>
      </w:pPr>
      <w:r w:rsidDel="00000000" w:rsidR="00000000" w:rsidRPr="00000000">
        <w:rPr>
          <w:rtl w:val="0"/>
        </w:rPr>
        <w:t xml:space="preserve">diseases </w:t>
      </w:r>
    </w:p>
    <w:p w:rsidR="00000000" w:rsidDel="00000000" w:rsidP="00000000" w:rsidRDefault="00000000" w:rsidRPr="00000000" w14:paraId="000001D8">
      <w:pPr>
        <w:rPr/>
      </w:pPr>
      <w:r w:rsidDel="00000000" w:rsidR="00000000" w:rsidRPr="00000000">
        <w:rPr>
          <w:rtl w:val="0"/>
        </w:rPr>
        <w:t xml:space="preserve"> Acquired mutation </w:t>
      </w:r>
    </w:p>
    <w:p w:rsidR="00000000" w:rsidDel="00000000" w:rsidP="00000000" w:rsidRDefault="00000000" w:rsidRPr="00000000" w14:paraId="000001D9">
      <w:pPr>
        <w:rPr/>
      </w:pPr>
      <w:r w:rsidDel="00000000" w:rsidR="00000000" w:rsidRPr="00000000">
        <w:rPr>
          <w:rtl w:val="0"/>
        </w:rPr>
        <w:t xml:space="preserve"> Cytogenetic studies </w:t>
      </w:r>
    </w:p>
    <w:p w:rsidR="00000000" w:rsidDel="00000000" w:rsidP="00000000" w:rsidRDefault="00000000" w:rsidRPr="00000000" w14:paraId="000001DA">
      <w:pPr>
        <w:rPr/>
      </w:pPr>
      <w:r w:rsidDel="00000000" w:rsidR="00000000" w:rsidRPr="00000000">
        <w:rPr>
          <w:rtl w:val="0"/>
        </w:rPr>
        <w:t xml:space="preserve"> Diagnosis and classification of leukaemias </w:t>
      </w:r>
    </w:p>
    <w:p w:rsidR="00000000" w:rsidDel="00000000" w:rsidP="00000000" w:rsidRDefault="00000000" w:rsidRPr="00000000" w14:paraId="000001DB">
      <w:pPr>
        <w:rPr/>
      </w:pPr>
      <w:r w:rsidDel="00000000" w:rsidR="00000000" w:rsidRPr="00000000">
        <w:rPr>
          <w:rtl w:val="0"/>
        </w:rPr>
        <w:t xml:space="preserve"> Culture malignant cells and examine their chromosomes </w:t>
      </w:r>
    </w:p>
    <w:p w:rsidR="00000000" w:rsidDel="00000000" w:rsidP="00000000" w:rsidRDefault="00000000" w:rsidRPr="00000000" w14:paraId="000001DC">
      <w:pPr>
        <w:rPr/>
      </w:pPr>
      <w:r w:rsidDel="00000000" w:rsidR="00000000" w:rsidRPr="00000000">
        <w:rPr>
          <w:rtl w:val="0"/>
        </w:rPr>
        <w:t xml:space="preserve"> Cytogenetic studies </w:t>
      </w:r>
    </w:p>
    <w:p w:rsidR="00000000" w:rsidDel="00000000" w:rsidP="00000000" w:rsidRDefault="00000000" w:rsidRPr="00000000" w14:paraId="000001DD">
      <w:pPr>
        <w:rPr/>
      </w:pPr>
      <w:r w:rsidDel="00000000" w:rsidR="00000000" w:rsidRPr="00000000">
        <w:rPr>
          <w:rtl w:val="0"/>
        </w:rPr>
        <w:t xml:space="preserve"> Prediction of prognosis </w:t>
      </w:r>
    </w:p>
    <w:p w:rsidR="00000000" w:rsidDel="00000000" w:rsidP="00000000" w:rsidRDefault="00000000" w:rsidRPr="00000000" w14:paraId="000001DE">
      <w:pPr>
        <w:rPr/>
      </w:pPr>
      <w:r w:rsidDel="00000000" w:rsidR="00000000" w:rsidRPr="00000000">
        <w:rPr>
          <w:rtl w:val="0"/>
        </w:rPr>
        <w:t xml:space="preserve"> Culture malignant cells and examine their chromosomes </w:t>
      </w:r>
    </w:p>
    <w:p w:rsidR="00000000" w:rsidDel="00000000" w:rsidP="00000000" w:rsidRDefault="00000000" w:rsidRPr="00000000" w14:paraId="000001DF">
      <w:pPr>
        <w:rPr/>
      </w:pPr>
      <w:r w:rsidDel="00000000" w:rsidR="00000000" w:rsidRPr="00000000">
        <w:rPr>
          <w:rtl w:val="0"/>
        </w:rPr>
        <w:t xml:space="preserve">Duplicated </w:t>
      </w:r>
    </w:p>
    <w:p w:rsidR="00000000" w:rsidDel="00000000" w:rsidP="00000000" w:rsidRDefault="00000000" w:rsidRPr="00000000" w14:paraId="000001E0">
      <w:pPr>
        <w:rPr/>
      </w:pPr>
      <w:r w:rsidDel="00000000" w:rsidR="00000000" w:rsidRPr="00000000">
        <w:rPr>
          <w:rtl w:val="0"/>
        </w:rPr>
        <w:t xml:space="preserve"> Molecular genetic tests </w:t>
      </w:r>
    </w:p>
    <w:p w:rsidR="00000000" w:rsidDel="00000000" w:rsidP="00000000" w:rsidRDefault="00000000" w:rsidRPr="00000000" w14:paraId="000001E1">
      <w:pPr>
        <w:rPr/>
      </w:pPr>
      <w:r w:rsidDel="00000000" w:rsidR="00000000" w:rsidRPr="00000000">
        <w:rPr>
          <w:rtl w:val="0"/>
        </w:rPr>
        <w:t xml:space="preserve"> Classification, prediction of prognosis and MRD </w:t>
      </w:r>
    </w:p>
    <w:p w:rsidR="00000000" w:rsidDel="00000000" w:rsidP="00000000" w:rsidRDefault="00000000" w:rsidRPr="00000000" w14:paraId="000001E2">
      <w:pPr>
        <w:rPr/>
      </w:pPr>
      <w:r w:rsidDel="00000000" w:rsidR="00000000" w:rsidRPr="00000000">
        <w:rPr>
          <w:rtl w:val="0"/>
        </w:rPr>
        <w:t xml:space="preserve">monitoring </w:t>
      </w:r>
    </w:p>
    <w:p w:rsidR="00000000" w:rsidDel="00000000" w:rsidP="00000000" w:rsidRDefault="00000000" w:rsidRPr="00000000" w14:paraId="000001E3">
      <w:pPr>
        <w:rPr/>
      </w:pPr>
      <w:r w:rsidDel="00000000" w:rsidR="00000000" w:rsidRPr="00000000">
        <w:rPr>
          <w:rtl w:val="0"/>
        </w:rPr>
        <w:t xml:space="preserve"> Use sensitive molecular techniques to determine lineage </w:t>
      </w:r>
    </w:p>
    <w:p w:rsidR="00000000" w:rsidDel="00000000" w:rsidP="00000000" w:rsidRDefault="00000000" w:rsidRPr="00000000" w14:paraId="000001E4">
      <w:pPr>
        <w:rPr/>
      </w:pPr>
      <w:r w:rsidDel="00000000" w:rsidR="00000000" w:rsidRPr="00000000">
        <w:rPr>
          <w:rtl w:val="0"/>
        </w:rPr>
        <w:t xml:space="preserve">of abnormal cells, gene mutation and gene fusion </w:t>
      </w:r>
    </w:p>
    <w:p w:rsidR="00000000" w:rsidDel="00000000" w:rsidP="00000000" w:rsidRDefault="00000000" w:rsidRPr="00000000" w14:paraId="000001E5">
      <w:pPr>
        <w:rPr/>
      </w:pPr>
      <w:r w:rsidDel="00000000" w:rsidR="00000000" w:rsidRPr="00000000">
        <w:rPr>
          <w:rtl w:val="0"/>
        </w:rPr>
        <w:t xml:space="preserve"> Molecular genetic tests for MRD monitoring </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rtl w:val="0"/>
        </w:rPr>
      </w:r>
    </w:p>
    <w:p w:rsidR="00000000" w:rsidDel="00000000" w:rsidP="00000000" w:rsidRDefault="00000000" w:rsidRPr="00000000" w14:paraId="000001E7">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v555wqwu6eog" w:id="16"/>
      <w:bookmarkEnd w:id="16"/>
      <w:r w:rsidDel="00000000" w:rsidR="00000000" w:rsidRPr="00000000">
        <w:rPr>
          <w:rtl w:val="0"/>
        </w:rPr>
        <w:t xml:space="preserve">6. Bleeding &amp; Thrombosis Investigations </w:t>
      </w:r>
    </w:p>
    <w:p w:rsidR="00000000" w:rsidDel="00000000" w:rsidP="00000000" w:rsidRDefault="00000000" w:rsidRPr="00000000" w14:paraId="000001E8">
      <w:pPr>
        <w:rPr/>
      </w:pPr>
      <w:r w:rsidDel="00000000" w:rsidR="00000000" w:rsidRPr="00000000">
        <w:rPr>
          <w:rtl w:val="0"/>
        </w:rPr>
        <w:t xml:space="preserve">Components of Haemostasis </w:t>
      </w:r>
    </w:p>
    <w:p w:rsidR="00000000" w:rsidDel="00000000" w:rsidP="00000000" w:rsidRDefault="00000000" w:rsidRPr="00000000" w14:paraId="000001E9">
      <w:pPr>
        <w:rPr/>
      </w:pPr>
      <w:r w:rsidDel="00000000" w:rsidR="00000000" w:rsidRPr="00000000">
        <w:rPr>
          <w:rtl w:val="0"/>
        </w:rPr>
        <w:t xml:space="preserve"> Blood vessel </w:t>
      </w:r>
    </w:p>
    <w:p w:rsidR="00000000" w:rsidDel="00000000" w:rsidP="00000000" w:rsidRDefault="00000000" w:rsidRPr="00000000" w14:paraId="000001EA">
      <w:pPr>
        <w:rPr/>
      </w:pPr>
      <w:r w:rsidDel="00000000" w:rsidR="00000000" w:rsidRPr="00000000">
        <w:rPr>
          <w:rtl w:val="0"/>
        </w:rPr>
        <w:t xml:space="preserve"> Platelets </w:t>
      </w:r>
    </w:p>
    <w:p w:rsidR="00000000" w:rsidDel="00000000" w:rsidP="00000000" w:rsidRDefault="00000000" w:rsidRPr="00000000" w14:paraId="000001EB">
      <w:pPr>
        <w:rPr/>
      </w:pPr>
      <w:r w:rsidDel="00000000" w:rsidR="00000000" w:rsidRPr="00000000">
        <w:rPr>
          <w:rtl w:val="0"/>
        </w:rPr>
        <w:t xml:space="preserve"> Coagulation factors </w:t>
      </w:r>
    </w:p>
    <w:p w:rsidR="00000000" w:rsidDel="00000000" w:rsidP="00000000" w:rsidRDefault="00000000" w:rsidRPr="00000000" w14:paraId="000001EC">
      <w:pPr>
        <w:rPr/>
      </w:pPr>
      <w:r w:rsidDel="00000000" w:rsidR="00000000" w:rsidRPr="00000000">
        <w:rPr>
          <w:rtl w:val="0"/>
        </w:rPr>
        <w:t xml:space="preserve"> von Willebrand factor (VWF) </w:t>
      </w:r>
    </w:p>
    <w:p w:rsidR="00000000" w:rsidDel="00000000" w:rsidP="00000000" w:rsidRDefault="00000000" w:rsidRPr="00000000" w14:paraId="000001ED">
      <w:pPr>
        <w:rPr/>
      </w:pPr>
      <w:r w:rsidDel="00000000" w:rsidR="00000000" w:rsidRPr="00000000">
        <w:rPr>
          <w:rtl w:val="0"/>
        </w:rPr>
        <w:t xml:space="preserve"> Natural anticoagulants (protein C, protein S, antithrombin) </w:t>
      </w:r>
    </w:p>
    <w:p w:rsidR="00000000" w:rsidDel="00000000" w:rsidP="00000000" w:rsidRDefault="00000000" w:rsidRPr="00000000" w14:paraId="000001EE">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yhpwwpc11m2n" w:id="17"/>
      <w:bookmarkEnd w:id="17"/>
      <w:r w:rsidDel="00000000" w:rsidR="00000000" w:rsidRPr="00000000">
        <w:rPr>
          <w:rtl w:val="0"/>
        </w:rPr>
        <w:t xml:space="preserve">Prothrombin Time (PT) </w:t>
      </w:r>
    </w:p>
    <w:p w:rsidR="00000000" w:rsidDel="00000000" w:rsidP="00000000" w:rsidRDefault="00000000" w:rsidRPr="00000000" w14:paraId="000001EF">
      <w:pPr>
        <w:rPr/>
      </w:pPr>
      <w:r w:rsidDel="00000000" w:rsidR="00000000" w:rsidRPr="00000000">
        <w:rPr>
          <w:rtl w:val="0"/>
        </w:rPr>
        <w:t xml:space="preserve">Abnormal PT </w:t>
      </w:r>
    </w:p>
    <w:p w:rsidR="00000000" w:rsidDel="00000000" w:rsidP="00000000" w:rsidRDefault="00000000" w:rsidRPr="00000000" w14:paraId="000001F0">
      <w:pPr>
        <w:rPr/>
      </w:pPr>
      <w:r w:rsidDel="00000000" w:rsidR="00000000" w:rsidRPr="00000000">
        <w:rPr>
          <w:rtl w:val="0"/>
        </w:rPr>
        <w:t xml:space="preserve">factor VII </w:t>
      </w:r>
    </w:p>
    <w:p w:rsidR="00000000" w:rsidDel="00000000" w:rsidP="00000000" w:rsidRDefault="00000000" w:rsidRPr="00000000" w14:paraId="000001F1">
      <w:pPr>
        <w:rPr/>
      </w:pPr>
      <w:r w:rsidDel="00000000" w:rsidR="00000000" w:rsidRPr="00000000">
        <w:rPr>
          <w:rtl w:val="0"/>
        </w:rPr>
        <w:t xml:space="preserve">factor X </w:t>
      </w:r>
    </w:p>
    <w:p w:rsidR="00000000" w:rsidDel="00000000" w:rsidP="00000000" w:rsidRDefault="00000000" w:rsidRPr="00000000" w14:paraId="000001F2">
      <w:pPr>
        <w:rPr/>
      </w:pPr>
      <w:r w:rsidDel="00000000" w:rsidR="00000000" w:rsidRPr="00000000">
        <w:rPr>
          <w:rtl w:val="0"/>
        </w:rPr>
        <w:t xml:space="preserve">factor V </w:t>
      </w:r>
    </w:p>
    <w:p w:rsidR="00000000" w:rsidDel="00000000" w:rsidP="00000000" w:rsidRDefault="00000000" w:rsidRPr="00000000" w14:paraId="000001F3">
      <w:pPr>
        <w:rPr/>
      </w:pPr>
      <w:r w:rsidDel="00000000" w:rsidR="00000000" w:rsidRPr="00000000">
        <w:rPr>
          <w:rtl w:val="0"/>
        </w:rPr>
        <w:t xml:space="preserve">prothrombin </w:t>
      </w:r>
    </w:p>
    <w:p w:rsidR="00000000" w:rsidDel="00000000" w:rsidP="00000000" w:rsidRDefault="00000000" w:rsidRPr="00000000" w14:paraId="000001F4">
      <w:pPr>
        <w:rPr/>
      </w:pPr>
      <w:r w:rsidDel="00000000" w:rsidR="00000000" w:rsidRPr="00000000">
        <w:rPr>
          <w:rtl w:val="0"/>
        </w:rPr>
        <w:t xml:space="preserve">Fibrinogen </w:t>
      </w:r>
    </w:p>
    <w:p w:rsidR="00000000" w:rsidDel="00000000" w:rsidP="00000000" w:rsidRDefault="00000000" w:rsidRPr="00000000" w14:paraId="000001F5">
      <w:pPr>
        <w:rPr/>
      </w:pPr>
      <w:r w:rsidDel="00000000" w:rsidR="00000000" w:rsidRPr="00000000">
        <w:rPr>
          <w:rtl w:val="0"/>
        </w:rPr>
        <w:t xml:space="preserve">Prothrombin Time </w:t>
      </w:r>
    </w:p>
    <w:p w:rsidR="00000000" w:rsidDel="00000000" w:rsidP="00000000" w:rsidRDefault="00000000" w:rsidRPr="00000000" w14:paraId="000001F6">
      <w:pPr>
        <w:rPr/>
      </w:pPr>
      <w:r w:rsidDel="00000000" w:rsidR="00000000" w:rsidRPr="00000000">
        <w:rPr>
          <w:rtl w:val="0"/>
        </w:rPr>
        <w:t xml:space="preserve">anticoagulated patient plasma </w:t>
      </w:r>
    </w:p>
    <w:p w:rsidR="00000000" w:rsidDel="00000000" w:rsidP="00000000" w:rsidRDefault="00000000" w:rsidRPr="00000000" w14:paraId="000001F7">
      <w:pPr>
        <w:rPr/>
      </w:pPr>
      <w:r w:rsidDel="00000000" w:rsidR="00000000" w:rsidRPr="00000000">
        <w:rPr>
          <w:rtl w:val="0"/>
        </w:rPr>
        <w:t xml:space="preserve">+ </w:t>
      </w:r>
    </w:p>
    <w:p w:rsidR="00000000" w:rsidDel="00000000" w:rsidP="00000000" w:rsidRDefault="00000000" w:rsidRPr="00000000" w14:paraId="000001F8">
      <w:pPr>
        <w:rPr/>
      </w:pPr>
      <w:r w:rsidDel="00000000" w:rsidR="00000000" w:rsidRPr="00000000">
        <w:rPr>
          <w:rtl w:val="0"/>
        </w:rPr>
        <w:t xml:space="preserve">thromboplastin (tissue factor &amp; phospholipid) </w:t>
      </w:r>
    </w:p>
    <w:p w:rsidR="00000000" w:rsidDel="00000000" w:rsidP="00000000" w:rsidRDefault="00000000" w:rsidRPr="00000000" w14:paraId="000001F9">
      <w:pPr>
        <w:rPr/>
      </w:pP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t xml:space="preserve">calcium </w:t>
      </w:r>
    </w:p>
    <w:p w:rsidR="00000000" w:rsidDel="00000000" w:rsidP="00000000" w:rsidRDefault="00000000" w:rsidRPr="00000000" w14:paraId="000001FB">
      <w:pPr>
        <w:rPr/>
      </w:pPr>
      <w:r w:rsidDel="00000000" w:rsidR="00000000" w:rsidRPr="00000000">
        <w:rPr>
          <w:rtl w:val="0"/>
        </w:rPr>
        <w:t xml:space="preserve">= PT (sec) </w:t>
      </w:r>
    </w:p>
    <w:p w:rsidR="00000000" w:rsidDel="00000000" w:rsidP="00000000" w:rsidRDefault="00000000" w:rsidRPr="00000000" w14:paraId="000001FC">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93q65h74by0z" w:id="18"/>
      <w:bookmarkEnd w:id="18"/>
      <w:r w:rsidDel="00000000" w:rsidR="00000000" w:rsidRPr="00000000">
        <w:rPr>
          <w:rtl w:val="0"/>
        </w:rPr>
        <w:t xml:space="preserve">Activated Partial Thromboplastin Time (APTT) </w:t>
      </w:r>
    </w:p>
    <w:p w:rsidR="00000000" w:rsidDel="00000000" w:rsidP="00000000" w:rsidRDefault="00000000" w:rsidRPr="00000000" w14:paraId="000001FD">
      <w:pPr>
        <w:rPr/>
      </w:pPr>
      <w:r w:rsidDel="00000000" w:rsidR="00000000" w:rsidRPr="00000000">
        <w:rPr>
          <w:rtl w:val="0"/>
        </w:rPr>
        <w:t xml:space="preserve">Abnormal APTT </w:t>
      </w:r>
    </w:p>
    <w:p w:rsidR="00000000" w:rsidDel="00000000" w:rsidP="00000000" w:rsidRDefault="00000000" w:rsidRPr="00000000" w14:paraId="000001FE">
      <w:pPr>
        <w:rPr/>
      </w:pPr>
      <w:r w:rsidDel="00000000" w:rsidR="00000000" w:rsidRPr="00000000">
        <w:rPr>
          <w:rtl w:val="0"/>
        </w:rPr>
        <w:t xml:space="preserve">factor XII </w:t>
      </w:r>
    </w:p>
    <w:p w:rsidR="00000000" w:rsidDel="00000000" w:rsidP="00000000" w:rsidRDefault="00000000" w:rsidRPr="00000000" w14:paraId="000001FF">
      <w:pPr>
        <w:rPr/>
      </w:pPr>
      <w:r w:rsidDel="00000000" w:rsidR="00000000" w:rsidRPr="00000000">
        <w:rPr>
          <w:rtl w:val="0"/>
        </w:rPr>
        <w:t xml:space="preserve">factor XI </w:t>
      </w:r>
    </w:p>
    <w:p w:rsidR="00000000" w:rsidDel="00000000" w:rsidP="00000000" w:rsidRDefault="00000000" w:rsidRPr="00000000" w14:paraId="00000200">
      <w:pPr>
        <w:rPr/>
      </w:pPr>
      <w:r w:rsidDel="00000000" w:rsidR="00000000" w:rsidRPr="00000000">
        <w:rPr>
          <w:rtl w:val="0"/>
        </w:rPr>
        <w:t xml:space="preserve">factor IX </w:t>
      </w:r>
    </w:p>
    <w:p w:rsidR="00000000" w:rsidDel="00000000" w:rsidP="00000000" w:rsidRDefault="00000000" w:rsidRPr="00000000" w14:paraId="00000201">
      <w:pPr>
        <w:rPr/>
      </w:pPr>
      <w:r w:rsidDel="00000000" w:rsidR="00000000" w:rsidRPr="00000000">
        <w:rPr>
          <w:rtl w:val="0"/>
        </w:rPr>
        <w:t xml:space="preserve">factor VIII </w:t>
      </w:r>
    </w:p>
    <w:p w:rsidR="00000000" w:rsidDel="00000000" w:rsidP="00000000" w:rsidRDefault="00000000" w:rsidRPr="00000000" w14:paraId="00000202">
      <w:pPr>
        <w:rPr/>
      </w:pPr>
      <w:r w:rsidDel="00000000" w:rsidR="00000000" w:rsidRPr="00000000">
        <w:rPr>
          <w:rtl w:val="0"/>
        </w:rPr>
        <w:t xml:space="preserve">factor X </w:t>
      </w:r>
    </w:p>
    <w:p w:rsidR="00000000" w:rsidDel="00000000" w:rsidP="00000000" w:rsidRDefault="00000000" w:rsidRPr="00000000" w14:paraId="00000203">
      <w:pPr>
        <w:rPr/>
      </w:pPr>
      <w:r w:rsidDel="00000000" w:rsidR="00000000" w:rsidRPr="00000000">
        <w:rPr>
          <w:rtl w:val="0"/>
        </w:rPr>
        <w:t xml:space="preserve">factor V </w:t>
      </w:r>
    </w:p>
    <w:p w:rsidR="00000000" w:rsidDel="00000000" w:rsidP="00000000" w:rsidRDefault="00000000" w:rsidRPr="00000000" w14:paraId="00000204">
      <w:pPr>
        <w:rPr/>
      </w:pPr>
      <w:r w:rsidDel="00000000" w:rsidR="00000000" w:rsidRPr="00000000">
        <w:rPr>
          <w:rtl w:val="0"/>
        </w:rPr>
        <w:t xml:space="preserve">prothrombin </w:t>
      </w:r>
    </w:p>
    <w:p w:rsidR="00000000" w:rsidDel="00000000" w:rsidP="00000000" w:rsidRDefault="00000000" w:rsidRPr="00000000" w14:paraId="00000205">
      <w:pPr>
        <w:rPr/>
      </w:pPr>
      <w:r w:rsidDel="00000000" w:rsidR="00000000" w:rsidRPr="00000000">
        <w:rPr>
          <w:rtl w:val="0"/>
        </w:rPr>
        <w:t xml:space="preserve">Fibrinogen </w:t>
      </w:r>
    </w:p>
    <w:p w:rsidR="00000000" w:rsidDel="00000000" w:rsidP="00000000" w:rsidRDefault="00000000" w:rsidRPr="00000000" w14:paraId="00000206">
      <w:pPr>
        <w:rPr/>
      </w:pPr>
      <w:r w:rsidDel="00000000" w:rsidR="00000000" w:rsidRPr="00000000">
        <w:rPr>
          <w:rtl w:val="0"/>
        </w:rPr>
        <w:t xml:space="preserve">Activated Partial Thromboplastin Time </w:t>
      </w:r>
    </w:p>
    <w:p w:rsidR="00000000" w:rsidDel="00000000" w:rsidP="00000000" w:rsidRDefault="00000000" w:rsidRPr="00000000" w14:paraId="00000207">
      <w:pPr>
        <w:rPr/>
      </w:pPr>
      <w:r w:rsidDel="00000000" w:rsidR="00000000" w:rsidRPr="00000000">
        <w:rPr>
          <w:rtl w:val="0"/>
        </w:rPr>
        <w:t xml:space="preserve">anticoagulated patient plasma </w:t>
      </w:r>
    </w:p>
    <w:p w:rsidR="00000000" w:rsidDel="00000000" w:rsidP="00000000" w:rsidRDefault="00000000" w:rsidRPr="00000000" w14:paraId="00000208">
      <w:pPr>
        <w:rPr/>
      </w:pPr>
      <w:r w:rsidDel="00000000" w:rsidR="00000000" w:rsidRPr="00000000">
        <w:rPr>
          <w:rtl w:val="0"/>
        </w:rPr>
        <w:t xml:space="preserve">+ </w:t>
      </w:r>
    </w:p>
    <w:p w:rsidR="00000000" w:rsidDel="00000000" w:rsidP="00000000" w:rsidRDefault="00000000" w:rsidRPr="00000000" w14:paraId="00000209">
      <w:pPr>
        <w:rPr/>
      </w:pPr>
      <w:r w:rsidDel="00000000" w:rsidR="00000000" w:rsidRPr="00000000">
        <w:rPr>
          <w:rtl w:val="0"/>
        </w:rPr>
        <w:t xml:space="preserve">contact activator </w:t>
      </w:r>
    </w:p>
    <w:p w:rsidR="00000000" w:rsidDel="00000000" w:rsidP="00000000" w:rsidRDefault="00000000" w:rsidRPr="00000000" w14:paraId="0000020A">
      <w:pPr>
        <w:rPr/>
      </w:pPr>
      <w:r w:rsidDel="00000000" w:rsidR="00000000" w:rsidRPr="00000000">
        <w:rPr>
          <w:rtl w:val="0"/>
        </w:rPr>
        <w:t xml:space="preserve">+ </w:t>
      </w:r>
    </w:p>
    <w:p w:rsidR="00000000" w:rsidDel="00000000" w:rsidP="00000000" w:rsidRDefault="00000000" w:rsidRPr="00000000" w14:paraId="0000020B">
      <w:pPr>
        <w:rPr/>
      </w:pPr>
      <w:r w:rsidDel="00000000" w:rsidR="00000000" w:rsidRPr="00000000">
        <w:rPr>
          <w:rtl w:val="0"/>
        </w:rPr>
        <w:t xml:space="preserve">phospholipid &amp; calcium </w:t>
      </w:r>
    </w:p>
    <w:p w:rsidR="00000000" w:rsidDel="00000000" w:rsidP="00000000" w:rsidRDefault="00000000" w:rsidRPr="00000000" w14:paraId="0000020C">
      <w:pPr>
        <w:rPr/>
      </w:pPr>
      <w:r w:rsidDel="00000000" w:rsidR="00000000" w:rsidRPr="00000000">
        <w:rPr>
          <w:rtl w:val="0"/>
        </w:rPr>
        <w:t xml:space="preserve">= APTT (sec) </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pze6lcsx8dgk" w:id="19"/>
      <w:bookmarkEnd w:id="19"/>
      <w:r w:rsidDel="00000000" w:rsidR="00000000" w:rsidRPr="00000000">
        <w:rPr>
          <w:rtl w:val="0"/>
        </w:rPr>
        <w:t xml:space="preserve">Thrombin Time (TT) </w:t>
      </w:r>
    </w:p>
    <w:p w:rsidR="00000000" w:rsidDel="00000000" w:rsidP="00000000" w:rsidRDefault="00000000" w:rsidRPr="00000000" w14:paraId="0000020F">
      <w:pPr>
        <w:rPr/>
      </w:pPr>
      <w:r w:rsidDel="00000000" w:rsidR="00000000" w:rsidRPr="00000000">
        <w:rPr>
          <w:rtl w:val="0"/>
        </w:rPr>
        <w:t xml:space="preserve">Abnormal TT </w:t>
      </w:r>
    </w:p>
    <w:p w:rsidR="00000000" w:rsidDel="00000000" w:rsidP="00000000" w:rsidRDefault="00000000" w:rsidRPr="00000000" w14:paraId="00000210">
      <w:pPr>
        <w:rPr/>
      </w:pPr>
      <w:r w:rsidDel="00000000" w:rsidR="00000000" w:rsidRPr="00000000">
        <w:rPr>
          <w:rtl w:val="0"/>
        </w:rPr>
        <w:t xml:space="preserve">Fibrinogen </w:t>
      </w:r>
    </w:p>
    <w:p w:rsidR="00000000" w:rsidDel="00000000" w:rsidP="00000000" w:rsidRDefault="00000000" w:rsidRPr="00000000" w14:paraId="00000211">
      <w:pPr>
        <w:rPr/>
      </w:pPr>
      <w:r w:rsidDel="00000000" w:rsidR="00000000" w:rsidRPr="00000000">
        <w:rPr>
          <w:rtl w:val="0"/>
        </w:rPr>
        <w:t xml:space="preserve">Thrombin Time </w:t>
      </w:r>
    </w:p>
    <w:p w:rsidR="00000000" w:rsidDel="00000000" w:rsidP="00000000" w:rsidRDefault="00000000" w:rsidRPr="00000000" w14:paraId="00000212">
      <w:pPr>
        <w:rPr/>
      </w:pPr>
      <w:r w:rsidDel="00000000" w:rsidR="00000000" w:rsidRPr="00000000">
        <w:rPr>
          <w:rtl w:val="0"/>
        </w:rPr>
        <w:t xml:space="preserve">anticoagulated patient plasma </w:t>
      </w:r>
    </w:p>
    <w:p w:rsidR="00000000" w:rsidDel="00000000" w:rsidP="00000000" w:rsidRDefault="00000000" w:rsidRPr="00000000" w14:paraId="00000213">
      <w:pPr>
        <w:rPr/>
      </w:pPr>
      <w:r w:rsidDel="00000000" w:rsidR="00000000" w:rsidRPr="00000000">
        <w:rPr>
          <w:rtl w:val="0"/>
        </w:rPr>
        <w:t xml:space="preserve">+ </w:t>
      </w:r>
    </w:p>
    <w:p w:rsidR="00000000" w:rsidDel="00000000" w:rsidP="00000000" w:rsidRDefault="00000000" w:rsidRPr="00000000" w14:paraId="00000214">
      <w:pPr>
        <w:rPr/>
      </w:pPr>
      <w:r w:rsidDel="00000000" w:rsidR="00000000" w:rsidRPr="00000000">
        <w:rPr>
          <w:rtl w:val="0"/>
        </w:rPr>
        <w:t xml:space="preserve">thrombin </w:t>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rPr/>
      </w:pPr>
      <w:r w:rsidDel="00000000" w:rsidR="00000000" w:rsidRPr="00000000">
        <w:rPr>
          <w:rtl w:val="0"/>
        </w:rPr>
        <w:t xml:space="preserve">= TT (sec) </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rtl w:val="0"/>
        </w:rPr>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Other Tests in Blood &amp; Plasma for Bleeding and Thrombotic Diseases </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Depending on the clinical presentation and </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screening test results </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Specific coagulation factor assay </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Coagulation inhibitor testing </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VWF testing </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PC, PS and AT assay </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Platelet function test </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rPr>
          <w:color w:val="2e75b5"/>
          <w:sz w:val="28"/>
          <w:szCs w:val="28"/>
        </w:rPr>
      </w:pPr>
      <w:r w:rsidDel="00000000" w:rsidR="00000000" w:rsidRPr="00000000">
        <w:rPr>
          <w:rtl w:val="0"/>
        </w:rPr>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rPr>
          <w:color w:val="2e75b5"/>
          <w:sz w:val="28"/>
          <w:szCs w:val="28"/>
        </w:rPr>
      </w:pPr>
      <w:r w:rsidDel="00000000" w:rsidR="00000000" w:rsidRPr="00000000">
        <w:rPr>
          <w:rtl w:val="0"/>
        </w:rPr>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rPr>
          <w:color w:val="2e75b5"/>
          <w:sz w:val="28"/>
          <w:szCs w:val="28"/>
        </w:rPr>
      </w:pPr>
      <w:r w:rsidDel="00000000" w:rsidR="00000000" w:rsidRPr="00000000">
        <w:rPr>
          <w:rtl w:val="0"/>
        </w:rPr>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rPr>
          <w:color w:val="2e75b5"/>
          <w:sz w:val="28"/>
          <w:szCs w:val="28"/>
        </w:rPr>
      </w:pPr>
      <w:r w:rsidDel="00000000" w:rsidR="00000000" w:rsidRPr="00000000">
        <w:rPr>
          <w:rtl w:val="0"/>
        </w:rPr>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rPr>
          <w:color w:val="2e75b5"/>
          <w:sz w:val="28"/>
          <w:szCs w:val="28"/>
        </w:rPr>
      </w:pPr>
      <w:r w:rsidDel="00000000" w:rsidR="00000000" w:rsidRPr="00000000">
        <w:rPr>
          <w:rtl w:val="0"/>
        </w:rPr>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rPr>
          <w:color w:val="2e75b5"/>
          <w:sz w:val="28"/>
          <w:szCs w:val="28"/>
        </w:rPr>
      </w:pPr>
      <w:r w:rsidDel="00000000" w:rsidR="00000000" w:rsidRPr="00000000">
        <w:rPr>
          <w:rtl w:val="0"/>
        </w:rPr>
      </w:r>
    </w:p>
    <w:p w:rsidR="00000000" w:rsidDel="00000000" w:rsidP="00000000" w:rsidRDefault="00000000" w:rsidRPr="00000000" w14:paraId="00000227">
      <w:pPr>
        <w:pStyle w:val="Heading1"/>
        <w:pBdr>
          <w:top w:color="auto" w:space="0" w:sz="0" w:val="none"/>
          <w:left w:color="auto" w:space="0" w:sz="0" w:val="none"/>
          <w:bottom w:color="auto" w:space="0" w:sz="0" w:val="none"/>
          <w:right w:color="auto" w:space="0" w:sz="0" w:val="none"/>
          <w:between w:color="auto" w:space="0" w:sz="0" w:val="none"/>
        </w:pBdr>
        <w:rPr/>
      </w:pPr>
      <w:bookmarkStart w:colFirst="0" w:colLast="0" w:name="_snpckmc5zwrb" w:id="20"/>
      <w:bookmarkEnd w:id="20"/>
      <w:r w:rsidDel="00000000" w:rsidR="00000000" w:rsidRPr="00000000">
        <w:rPr>
          <w:rtl w:val="0"/>
        </w:rPr>
        <w:t xml:space="preserve">Microbiology lab </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rtl w:val="0"/>
        </w:rPr>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The microbiology laboratory </w:t>
      </w:r>
    </w:p>
    <w:p w:rsidR="00000000" w:rsidDel="00000000" w:rsidP="00000000" w:rsidRDefault="00000000" w:rsidRPr="00000000" w14:paraId="0000022A">
      <w:pPr>
        <w:rPr/>
      </w:pPr>
      <w:r w:rsidDel="00000000" w:rsidR="00000000" w:rsidRPr="00000000">
        <w:rPr>
          <w:rtl w:val="0"/>
        </w:rPr>
        <w:t xml:space="preserve">• Microbiological examination of clinical specimens. </w:t>
      </w:r>
    </w:p>
    <w:p w:rsidR="00000000" w:rsidDel="00000000" w:rsidP="00000000" w:rsidRDefault="00000000" w:rsidRPr="00000000" w14:paraId="0000022B">
      <w:pPr>
        <w:rPr/>
      </w:pPr>
      <w:r w:rsidDel="00000000" w:rsidR="00000000" w:rsidRPr="00000000">
        <w:rPr>
          <w:rtl w:val="0"/>
        </w:rPr>
        <w:t xml:space="preserve">•Consultation on the investigation and management of patients with </w:t>
      </w:r>
    </w:p>
    <w:p w:rsidR="00000000" w:rsidDel="00000000" w:rsidP="00000000" w:rsidRDefault="00000000" w:rsidRPr="00000000" w14:paraId="0000022C">
      <w:pPr>
        <w:rPr/>
      </w:pPr>
      <w:r w:rsidDel="00000000" w:rsidR="00000000" w:rsidRPr="00000000">
        <w:rPr>
          <w:rtl w:val="0"/>
        </w:rPr>
        <w:t xml:space="preserve">infectious problems. </w:t>
      </w:r>
    </w:p>
    <w:p w:rsidR="00000000" w:rsidDel="00000000" w:rsidP="00000000" w:rsidRDefault="00000000" w:rsidRPr="00000000" w14:paraId="0000022D">
      <w:pPr>
        <w:rPr/>
      </w:pPr>
      <w:r w:rsidDel="00000000" w:rsidR="00000000" w:rsidRPr="00000000">
        <w:rPr>
          <w:rtl w:val="0"/>
        </w:rPr>
        <w:t xml:space="preserve">•Control of hospital infections* </w:t>
      </w:r>
    </w:p>
    <w:p w:rsidR="00000000" w:rsidDel="00000000" w:rsidP="00000000" w:rsidRDefault="00000000" w:rsidRPr="00000000" w14:paraId="0000022E">
      <w:pPr>
        <w:rPr/>
      </w:pPr>
      <w:r w:rsidDel="00000000" w:rsidR="00000000" w:rsidRPr="00000000">
        <w:rPr>
          <w:rtl w:val="0"/>
        </w:rPr>
        <w:t xml:space="preserve">• Public health surveillance. </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ind w:left="360" w:firstLine="0"/>
        <w:rPr>
          <w:sz w:val="28"/>
          <w:szCs w:val="28"/>
        </w:rPr>
      </w:pPr>
      <w:r w:rsidDel="00000000" w:rsidR="00000000" w:rsidRPr="00000000">
        <w:rPr>
          <w:rtl w:val="0"/>
        </w:rPr>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Microbial diagnosis: How? </w:t>
      </w:r>
    </w:p>
    <w:p w:rsidR="00000000" w:rsidDel="00000000" w:rsidP="00000000" w:rsidRDefault="00000000" w:rsidRPr="00000000" w14:paraId="00000231">
      <w:pPr>
        <w:rPr/>
      </w:pPr>
      <w:r w:rsidDel="00000000" w:rsidR="00000000" w:rsidRPr="00000000">
        <w:rPr>
          <w:rtl w:val="0"/>
        </w:rPr>
        <w:t xml:space="preserve">Detect the microbe </w:t>
      </w:r>
    </w:p>
    <w:p w:rsidR="00000000" w:rsidDel="00000000" w:rsidP="00000000" w:rsidRDefault="00000000" w:rsidRPr="00000000" w14:paraId="00000232">
      <w:pPr>
        <w:rPr/>
      </w:pPr>
      <w:r w:rsidDel="00000000" w:rsidR="00000000" w:rsidRPr="00000000">
        <w:rPr>
          <w:rtl w:val="0"/>
        </w:rPr>
        <w:t xml:space="preserve">Detect antibody response - serology </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rtl w:val="0"/>
        </w:rPr>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Detect the microbe: How </w:t>
      </w:r>
    </w:p>
    <w:p w:rsidR="00000000" w:rsidDel="00000000" w:rsidP="00000000" w:rsidRDefault="00000000" w:rsidRPr="00000000" w14:paraId="00000235">
      <w:pPr>
        <w:rPr/>
      </w:pPr>
      <w:r w:rsidDel="00000000" w:rsidR="00000000" w:rsidRPr="00000000">
        <w:rPr>
          <w:rtl w:val="0"/>
        </w:rPr>
        <w:t xml:space="preserve">• see - microscopy, minutes </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 grow (culture) 一 days </w:t>
      </w:r>
    </w:p>
    <w:p w:rsidR="00000000" w:rsidDel="00000000" w:rsidP="00000000" w:rsidRDefault="00000000" w:rsidRPr="00000000" w14:paraId="00000237">
      <w:pPr>
        <w:rPr/>
      </w:pPr>
      <w:r w:rsidDel="00000000" w:rsidR="00000000" w:rsidRPr="00000000">
        <w:rPr>
          <w:rtl w:val="0"/>
        </w:rPr>
        <w:t xml:space="preserve">Microbial antigen detection- hours </w:t>
      </w:r>
    </w:p>
    <w:p w:rsidR="00000000" w:rsidDel="00000000" w:rsidP="00000000" w:rsidRDefault="00000000" w:rsidRPr="00000000" w14:paraId="00000238">
      <w:pPr>
        <w:rPr/>
      </w:pPr>
      <w:r w:rsidDel="00000000" w:rsidR="00000000" w:rsidRPr="00000000">
        <w:rPr>
          <w:rtl w:val="0"/>
        </w:rPr>
        <w:t xml:space="preserve">Microbial nucleic acid detection (eg </w:t>
      </w:r>
    </w:p>
    <w:p w:rsidR="00000000" w:rsidDel="00000000" w:rsidP="00000000" w:rsidRDefault="00000000" w:rsidRPr="00000000" w14:paraId="00000239">
      <w:pPr>
        <w:rPr/>
      </w:pPr>
      <w:r w:rsidDel="00000000" w:rsidR="00000000" w:rsidRPr="00000000">
        <w:rPr>
          <w:rtl w:val="0"/>
        </w:rPr>
        <w:t xml:space="preserve">Polymerase chain reaction) (PCR) - hours </w:t>
      </w:r>
    </w:p>
    <w:p w:rsidR="00000000" w:rsidDel="00000000" w:rsidP="00000000" w:rsidRDefault="00000000" w:rsidRPr="00000000" w14:paraId="0000023A">
      <w:pPr>
        <w:rPr/>
      </w:pPr>
      <w:r w:rsidDel="00000000" w:rsidR="00000000" w:rsidRPr="00000000">
        <w:rPr>
          <w:rtl w:val="0"/>
        </w:rPr>
        <w:t xml:space="preserve">/days </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rtl w:val="0"/>
        </w:rPr>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The laboratory services </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•Microscopic examinations. </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•Culture. </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•Antimicrobial susceptibility testing. </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•Antigen/antibody detection (serology) </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•Nucleic acid detection. </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•Therapeutic drug monitoring. </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•Epidemiological typing. </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ind w:left="360" w:firstLine="0"/>
        <w:rPr>
          <w:sz w:val="28"/>
          <w:szCs w:val="28"/>
        </w:rPr>
      </w:pPr>
      <w:r w:rsidDel="00000000" w:rsidR="00000000" w:rsidRPr="00000000">
        <w:rPr>
          <w:sz w:val="28"/>
          <w:szCs w:val="28"/>
          <w:rtl w:val="0"/>
        </w:rPr>
        <w:t xml:space="preserve">Diagnosis of infections </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•Clinical diagnosis </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•Laboratory diagnosis </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Confirmation </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Antibiotic susceptibility </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Epidemiological relationships </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ind w:left="360" w:firstLine="0"/>
        <w:rPr>
          <w:sz w:val="28"/>
          <w:szCs w:val="28"/>
        </w:rPr>
      </w:pPr>
      <w:r w:rsidDel="00000000" w:rsidR="00000000" w:rsidRPr="00000000">
        <w:rPr>
          <w:sz w:val="28"/>
          <w:szCs w:val="28"/>
          <w:rtl w:val="0"/>
        </w:rPr>
        <w:t xml:space="preserve">Laboratory diagnosis </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•Specimens </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•Direct microscopic examination </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Culture </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Antigen/antibody detection </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ind w:left="720" w:firstLine="0"/>
        <w:rPr>
          <w:rFonts w:ascii="Microsoft JhengHei" w:cs="Microsoft JhengHei" w:eastAsia="Microsoft JhengHei" w:hAnsi="Microsoft JhengHei"/>
        </w:rPr>
      </w:pPr>
      <w:r w:rsidDel="00000000" w:rsidR="00000000" w:rsidRPr="00000000">
        <w:rPr>
          <w:rtl w:val="0"/>
        </w:rPr>
        <w:t xml:space="preserve">•Nucleic acid amplification, gene sequencin</w:t>
      </w:r>
      <w:r w:rsidDel="00000000" w:rsidR="00000000" w:rsidRPr="00000000">
        <w:rPr>
          <w:rFonts w:ascii="Microsoft JhengHei" w:cs="Microsoft JhengHei" w:eastAsia="Microsoft JhengHei" w:hAnsi="Microsoft JhengHei"/>
          <w:rtl w:val="0"/>
        </w:rPr>
        <w:t xml:space="preserve">g </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•Histopathology </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Good quality specimens </w:t>
      </w:r>
    </w:p>
    <w:p w:rsidR="00000000" w:rsidDel="00000000" w:rsidP="00000000" w:rsidRDefault="00000000" w:rsidRPr="00000000" w14:paraId="00000253">
      <w:pPr>
        <w:numPr>
          <w:ilvl w:val="0"/>
          <w:numId w:val="27"/>
        </w:numPr>
        <w:ind w:left="720" w:hanging="360"/>
        <w:rPr>
          <w:u w:val="none"/>
        </w:rPr>
      </w:pPr>
      <w:r w:rsidDel="00000000" w:rsidR="00000000" w:rsidRPr="00000000">
        <w:rPr>
          <w:rtl w:val="0"/>
        </w:rPr>
        <w:t xml:space="preserve">Optimal time of collection. </w:t>
      </w:r>
    </w:p>
    <w:p w:rsidR="00000000" w:rsidDel="00000000" w:rsidP="00000000" w:rsidRDefault="00000000" w:rsidRPr="00000000" w14:paraId="00000254">
      <w:pPr>
        <w:numPr>
          <w:ilvl w:val="0"/>
          <w:numId w:val="27"/>
        </w:numPr>
        <w:ind w:left="720" w:hanging="360"/>
        <w:rPr>
          <w:u w:val="none"/>
        </w:rPr>
      </w:pPr>
      <w:r w:rsidDel="00000000" w:rsidR="00000000" w:rsidRPr="00000000">
        <w:rPr>
          <w:rtl w:val="0"/>
        </w:rPr>
        <w:t xml:space="preserve">Correct type. </w:t>
      </w:r>
    </w:p>
    <w:p w:rsidR="00000000" w:rsidDel="00000000" w:rsidP="00000000" w:rsidRDefault="00000000" w:rsidRPr="00000000" w14:paraId="00000255">
      <w:pPr>
        <w:numPr>
          <w:ilvl w:val="0"/>
          <w:numId w:val="27"/>
        </w:numPr>
        <w:ind w:left="720" w:hanging="360"/>
        <w:rPr>
          <w:u w:val="none"/>
        </w:rPr>
      </w:pPr>
      <w:r w:rsidDel="00000000" w:rsidR="00000000" w:rsidRPr="00000000">
        <w:rPr>
          <w:rtl w:val="0"/>
        </w:rPr>
        <w:t xml:space="preserve"> Minimum contamination. </w:t>
      </w:r>
    </w:p>
    <w:p w:rsidR="00000000" w:rsidDel="00000000" w:rsidP="00000000" w:rsidRDefault="00000000" w:rsidRPr="00000000" w14:paraId="00000256">
      <w:pPr>
        <w:numPr>
          <w:ilvl w:val="0"/>
          <w:numId w:val="27"/>
        </w:numPr>
        <w:ind w:left="720" w:hanging="360"/>
        <w:rPr>
          <w:u w:val="none"/>
        </w:rPr>
      </w:pPr>
      <w:r w:rsidDel="00000000" w:rsidR="00000000" w:rsidRPr="00000000">
        <w:rPr>
          <w:rtl w:val="0"/>
        </w:rPr>
        <w:t xml:space="preserve"> Adequate quantities. </w:t>
      </w:r>
    </w:p>
    <w:p w:rsidR="00000000" w:rsidDel="00000000" w:rsidP="00000000" w:rsidRDefault="00000000" w:rsidRPr="00000000" w14:paraId="00000257">
      <w:pPr>
        <w:numPr>
          <w:ilvl w:val="0"/>
          <w:numId w:val="27"/>
        </w:numPr>
        <w:ind w:left="720" w:hanging="360"/>
        <w:rPr>
          <w:u w:val="none"/>
        </w:rPr>
      </w:pPr>
      <w:r w:rsidDel="00000000" w:rsidR="00000000" w:rsidRPr="00000000">
        <w:rPr>
          <w:rtl w:val="0"/>
        </w:rPr>
        <w:t xml:space="preserve">Appropriate number. </w:t>
      </w:r>
    </w:p>
    <w:p w:rsidR="00000000" w:rsidDel="00000000" w:rsidP="00000000" w:rsidRDefault="00000000" w:rsidRPr="00000000" w14:paraId="00000258">
      <w:pPr>
        <w:numPr>
          <w:ilvl w:val="0"/>
          <w:numId w:val="27"/>
        </w:numPr>
        <w:ind w:left="720" w:hanging="360"/>
        <w:rPr>
          <w:u w:val="none"/>
        </w:rPr>
      </w:pPr>
      <w:r w:rsidDel="00000000" w:rsidR="00000000" w:rsidRPr="00000000">
        <w:rPr>
          <w:rtl w:val="0"/>
        </w:rPr>
        <w:t xml:space="preserve">Correct labelling. </w:t>
      </w:r>
    </w:p>
    <w:p w:rsidR="00000000" w:rsidDel="00000000" w:rsidP="00000000" w:rsidRDefault="00000000" w:rsidRPr="00000000" w14:paraId="00000259">
      <w:pPr>
        <w:numPr>
          <w:ilvl w:val="0"/>
          <w:numId w:val="27"/>
        </w:numPr>
        <w:ind w:left="720" w:hanging="360"/>
        <w:rPr>
          <w:u w:val="none"/>
        </w:rPr>
      </w:pPr>
      <w:r w:rsidDel="00000000" w:rsidR="00000000" w:rsidRPr="00000000">
        <w:rPr>
          <w:rtl w:val="0"/>
        </w:rPr>
        <w:t xml:space="preserve">Safe transport. </w:t>
      </w:r>
    </w:p>
    <w:p w:rsidR="00000000" w:rsidDel="00000000" w:rsidP="00000000" w:rsidRDefault="00000000" w:rsidRPr="00000000" w14:paraId="0000025A">
      <w:pPr>
        <w:numPr>
          <w:ilvl w:val="0"/>
          <w:numId w:val="27"/>
        </w:numPr>
        <w:ind w:left="720" w:hanging="360"/>
        <w:rPr>
          <w:u w:val="none"/>
        </w:rPr>
      </w:pPr>
      <w:r w:rsidDel="00000000" w:rsidR="00000000" w:rsidRPr="00000000">
        <w:rPr>
          <w:rtl w:val="0"/>
        </w:rPr>
        <w:t xml:space="preserve">Prompt delivery. </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Microscopic examination </w:t>
      </w:r>
    </w:p>
    <w:p w:rsidR="00000000" w:rsidDel="00000000" w:rsidP="00000000" w:rsidRDefault="00000000" w:rsidRPr="00000000" w14:paraId="0000025D">
      <w:pPr>
        <w:numPr>
          <w:ilvl w:val="0"/>
          <w:numId w:val="6"/>
        </w:numPr>
        <w:ind w:left="720" w:hanging="360"/>
        <w:rPr>
          <w:u w:val="none"/>
        </w:rPr>
      </w:pPr>
      <w:r w:rsidDel="00000000" w:rsidR="00000000" w:rsidRPr="00000000">
        <w:rPr>
          <w:rtl w:val="0"/>
        </w:rPr>
        <w:t xml:space="preserve">Direct microscopic examination </w:t>
      </w:r>
    </w:p>
    <w:p w:rsidR="00000000" w:rsidDel="00000000" w:rsidP="00000000" w:rsidRDefault="00000000" w:rsidRPr="00000000" w14:paraId="0000025E">
      <w:pPr>
        <w:numPr>
          <w:ilvl w:val="0"/>
          <w:numId w:val="6"/>
        </w:numPr>
        <w:ind w:left="720" w:hanging="360"/>
        <w:rPr>
          <w:u w:val="none"/>
        </w:rPr>
      </w:pPr>
      <w:r w:rsidDel="00000000" w:rsidR="00000000" w:rsidRPr="00000000">
        <w:rPr>
          <w:rtl w:val="0"/>
        </w:rPr>
        <w:t xml:space="preserve">Staining </w:t>
      </w:r>
    </w:p>
    <w:p w:rsidR="00000000" w:rsidDel="00000000" w:rsidP="00000000" w:rsidRDefault="00000000" w:rsidRPr="00000000" w14:paraId="0000025F">
      <w:pPr>
        <w:numPr>
          <w:ilvl w:val="0"/>
          <w:numId w:val="6"/>
        </w:numPr>
        <w:ind w:left="720" w:hanging="360"/>
        <w:rPr>
          <w:u w:val="none"/>
        </w:rPr>
      </w:pPr>
      <w:r w:rsidDel="00000000" w:rsidR="00000000" w:rsidRPr="00000000">
        <w:rPr>
          <w:rtl w:val="0"/>
        </w:rPr>
        <w:t xml:space="preserve">Gram stain </w:t>
      </w:r>
    </w:p>
    <w:p w:rsidR="00000000" w:rsidDel="00000000" w:rsidP="00000000" w:rsidRDefault="00000000" w:rsidRPr="00000000" w14:paraId="00000260">
      <w:pPr>
        <w:numPr>
          <w:ilvl w:val="0"/>
          <w:numId w:val="6"/>
        </w:numPr>
        <w:ind w:left="720" w:hanging="360"/>
        <w:rPr>
          <w:u w:val="none"/>
        </w:rPr>
      </w:pPr>
      <w:r w:rsidDel="00000000" w:rsidR="00000000" w:rsidRPr="00000000">
        <w:rPr>
          <w:rtl w:val="0"/>
        </w:rPr>
        <w:t xml:space="preserve">Ziehl-Neelsen stain </w:t>
      </w:r>
    </w:p>
    <w:p w:rsidR="00000000" w:rsidDel="00000000" w:rsidP="00000000" w:rsidRDefault="00000000" w:rsidRPr="00000000" w14:paraId="00000261">
      <w:pPr>
        <w:numPr>
          <w:ilvl w:val="0"/>
          <w:numId w:val="6"/>
        </w:numPr>
        <w:ind w:left="720" w:hanging="360"/>
        <w:rPr>
          <w:u w:val="none"/>
        </w:rPr>
      </w:pPr>
      <w:r w:rsidDel="00000000" w:rsidR="00000000" w:rsidRPr="00000000">
        <w:rPr>
          <w:rtl w:val="0"/>
        </w:rPr>
        <w:t xml:space="preserve">Other special stains </w:t>
      </w:r>
    </w:p>
    <w:p w:rsidR="00000000" w:rsidDel="00000000" w:rsidP="00000000" w:rsidRDefault="00000000" w:rsidRPr="00000000" w14:paraId="00000262">
      <w:pPr>
        <w:numPr>
          <w:ilvl w:val="0"/>
          <w:numId w:val="6"/>
        </w:numPr>
        <w:ind w:left="720" w:hanging="360"/>
        <w:rPr>
          <w:u w:val="none"/>
        </w:rPr>
      </w:pPr>
      <w:r w:rsidDel="00000000" w:rsidR="00000000" w:rsidRPr="00000000">
        <w:rPr>
          <w:rtl w:val="0"/>
        </w:rPr>
        <w:t xml:space="preserve">Immunofluorescence</w:t>
      </w:r>
    </w:p>
    <w:p w:rsidR="00000000" w:rsidDel="00000000" w:rsidP="00000000" w:rsidRDefault="00000000" w:rsidRPr="00000000" w14:paraId="00000263">
      <w:pPr>
        <w:numPr>
          <w:ilvl w:val="0"/>
          <w:numId w:val="6"/>
        </w:numPr>
        <w:ind w:left="720" w:hanging="360"/>
        <w:rPr>
          <w:u w:val="none"/>
        </w:rPr>
      </w:pPr>
      <w:r w:rsidDel="00000000" w:rsidR="00000000" w:rsidRPr="00000000">
        <w:rPr>
          <w:rtl w:val="0"/>
        </w:rPr>
        <w:t xml:space="preserve">Electron microscopy </w:t>
      </w:r>
    </w:p>
    <w:p w:rsidR="00000000" w:rsidDel="00000000" w:rsidP="00000000" w:rsidRDefault="00000000" w:rsidRPr="00000000" w14:paraId="00000264">
      <w:pPr>
        <w:numPr>
          <w:ilvl w:val="0"/>
          <w:numId w:val="6"/>
        </w:numPr>
        <w:ind w:left="720" w:hanging="360"/>
        <w:rPr>
          <w:u w:val="none"/>
        </w:rPr>
      </w:pPr>
      <w:r w:rsidDel="00000000" w:rsidR="00000000" w:rsidRPr="00000000">
        <w:rPr>
          <w:rtl w:val="0"/>
        </w:rPr>
        <w:t xml:space="preserve">Histopathology </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rtl w:val="0"/>
        </w:rPr>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Culture </w:t>
      </w:r>
    </w:p>
    <w:p w:rsidR="00000000" w:rsidDel="00000000" w:rsidP="00000000" w:rsidRDefault="00000000" w:rsidRPr="00000000" w14:paraId="00000267">
      <w:pPr>
        <w:numPr>
          <w:ilvl w:val="0"/>
          <w:numId w:val="9"/>
        </w:numPr>
        <w:ind w:left="720" w:hanging="360"/>
        <w:rPr>
          <w:u w:val="none"/>
        </w:rPr>
      </w:pPr>
      <w:r w:rsidDel="00000000" w:rsidR="00000000" w:rsidRPr="00000000">
        <w:rPr>
          <w:rtl w:val="0"/>
        </w:rPr>
        <w:t xml:space="preserve">Solid media </w:t>
      </w:r>
    </w:p>
    <w:p w:rsidR="00000000" w:rsidDel="00000000" w:rsidP="00000000" w:rsidRDefault="00000000" w:rsidRPr="00000000" w14:paraId="00000268">
      <w:pPr>
        <w:numPr>
          <w:ilvl w:val="0"/>
          <w:numId w:val="9"/>
        </w:numPr>
        <w:ind w:left="720" w:hanging="360"/>
        <w:rPr>
          <w:u w:val="none"/>
        </w:rPr>
      </w:pPr>
      <w:r w:rsidDel="00000000" w:rsidR="00000000" w:rsidRPr="00000000">
        <w:rPr>
          <w:rtl w:val="0"/>
        </w:rPr>
        <w:t xml:space="preserve">Differential media </w:t>
      </w:r>
    </w:p>
    <w:p w:rsidR="00000000" w:rsidDel="00000000" w:rsidP="00000000" w:rsidRDefault="00000000" w:rsidRPr="00000000" w14:paraId="00000269">
      <w:pPr>
        <w:numPr>
          <w:ilvl w:val="0"/>
          <w:numId w:val="9"/>
        </w:numPr>
        <w:ind w:left="720" w:hanging="360"/>
        <w:rPr>
          <w:u w:val="none"/>
        </w:rPr>
      </w:pPr>
      <w:r w:rsidDel="00000000" w:rsidR="00000000" w:rsidRPr="00000000">
        <w:rPr>
          <w:rtl w:val="0"/>
        </w:rPr>
        <w:t xml:space="preserve">Selective media </w:t>
      </w:r>
    </w:p>
    <w:p w:rsidR="00000000" w:rsidDel="00000000" w:rsidP="00000000" w:rsidRDefault="00000000" w:rsidRPr="00000000" w14:paraId="0000026A">
      <w:pPr>
        <w:numPr>
          <w:ilvl w:val="0"/>
          <w:numId w:val="9"/>
        </w:numPr>
        <w:ind w:left="720" w:hanging="360"/>
        <w:rPr>
          <w:u w:val="none"/>
        </w:rPr>
      </w:pPr>
      <w:r w:rsidDel="00000000" w:rsidR="00000000" w:rsidRPr="00000000">
        <w:rPr>
          <w:rtl w:val="0"/>
        </w:rPr>
        <w:t xml:space="preserve">Liquid media </w:t>
      </w:r>
    </w:p>
    <w:p w:rsidR="00000000" w:rsidDel="00000000" w:rsidP="00000000" w:rsidRDefault="00000000" w:rsidRPr="00000000" w14:paraId="0000026B">
      <w:pPr>
        <w:numPr>
          <w:ilvl w:val="0"/>
          <w:numId w:val="9"/>
        </w:numPr>
        <w:ind w:left="720" w:hanging="360"/>
        <w:rPr>
          <w:u w:val="none"/>
        </w:rPr>
      </w:pPr>
      <w:r w:rsidDel="00000000" w:rsidR="00000000" w:rsidRPr="00000000">
        <w:rPr>
          <w:rtl w:val="0"/>
        </w:rPr>
        <w:t xml:space="preserve">Cell cultures (mainly for viruses) </w:t>
      </w:r>
    </w:p>
    <w:p w:rsidR="00000000" w:rsidDel="00000000" w:rsidP="00000000" w:rsidRDefault="00000000" w:rsidRPr="00000000" w14:paraId="0000026C">
      <w:pPr>
        <w:numPr>
          <w:ilvl w:val="0"/>
          <w:numId w:val="9"/>
        </w:numPr>
        <w:ind w:left="720" w:hanging="360"/>
        <w:rPr>
          <w:u w:val="none"/>
        </w:rPr>
      </w:pPr>
      <w:r w:rsidDel="00000000" w:rsidR="00000000" w:rsidRPr="00000000">
        <w:rPr>
          <w:rtl w:val="0"/>
        </w:rPr>
        <w:t xml:space="preserve">Animal inoculation (rarely used) </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rtl w:val="0"/>
        </w:rPr>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Identification </w:t>
      </w:r>
    </w:p>
    <w:p w:rsidR="00000000" w:rsidDel="00000000" w:rsidP="00000000" w:rsidRDefault="00000000" w:rsidRPr="00000000" w14:paraId="0000026F">
      <w:pPr>
        <w:numPr>
          <w:ilvl w:val="0"/>
          <w:numId w:val="24"/>
        </w:numPr>
        <w:ind w:left="720" w:hanging="360"/>
        <w:rPr>
          <w:u w:val="none"/>
        </w:rPr>
      </w:pPr>
      <w:r w:rsidDel="00000000" w:rsidR="00000000" w:rsidRPr="00000000">
        <w:rPr>
          <w:rtl w:val="0"/>
        </w:rPr>
        <w:t xml:space="preserve">Phenotypic </w:t>
      </w:r>
    </w:p>
    <w:p w:rsidR="00000000" w:rsidDel="00000000" w:rsidP="00000000" w:rsidRDefault="00000000" w:rsidRPr="00000000" w14:paraId="00000270">
      <w:pPr>
        <w:numPr>
          <w:ilvl w:val="0"/>
          <w:numId w:val="24"/>
        </w:numPr>
        <w:ind w:left="720" w:hanging="360"/>
        <w:rPr>
          <w:u w:val="none"/>
        </w:rPr>
      </w:pPr>
      <w:r w:rsidDel="00000000" w:rsidR="00000000" w:rsidRPr="00000000">
        <w:rPr>
          <w:rtl w:val="0"/>
        </w:rPr>
        <w:t xml:space="preserve">Colony morphology </w:t>
      </w:r>
    </w:p>
    <w:p w:rsidR="00000000" w:rsidDel="00000000" w:rsidP="00000000" w:rsidRDefault="00000000" w:rsidRPr="00000000" w14:paraId="00000271">
      <w:pPr>
        <w:numPr>
          <w:ilvl w:val="0"/>
          <w:numId w:val="24"/>
        </w:numPr>
        <w:ind w:left="720" w:hanging="360"/>
        <w:rPr>
          <w:u w:val="none"/>
        </w:rPr>
      </w:pPr>
      <w:r w:rsidDel="00000000" w:rsidR="00000000" w:rsidRPr="00000000">
        <w:rPr>
          <w:rtl w:val="0"/>
        </w:rPr>
        <w:t xml:space="preserve">Microscopic nioiphology </w:t>
      </w:r>
    </w:p>
    <w:p w:rsidR="00000000" w:rsidDel="00000000" w:rsidP="00000000" w:rsidRDefault="00000000" w:rsidRPr="00000000" w14:paraId="00000272">
      <w:pPr>
        <w:numPr>
          <w:ilvl w:val="0"/>
          <w:numId w:val="24"/>
        </w:numPr>
        <w:ind w:left="720" w:hanging="360"/>
        <w:rPr>
          <w:u w:val="none"/>
        </w:rPr>
      </w:pPr>
      <w:r w:rsidDel="00000000" w:rsidR="00000000" w:rsidRPr="00000000">
        <w:rPr>
          <w:rtl w:val="0"/>
        </w:rPr>
        <w:t xml:space="preserve">Biochemical tests </w:t>
      </w:r>
    </w:p>
    <w:p w:rsidR="00000000" w:rsidDel="00000000" w:rsidP="00000000" w:rsidRDefault="00000000" w:rsidRPr="00000000" w14:paraId="00000273">
      <w:pPr>
        <w:numPr>
          <w:ilvl w:val="0"/>
          <w:numId w:val="24"/>
        </w:numPr>
        <w:ind w:left="720" w:hanging="360"/>
        <w:rPr>
          <w:u w:val="none"/>
        </w:rPr>
      </w:pPr>
      <w:r w:rsidDel="00000000" w:rsidR="00000000" w:rsidRPr="00000000">
        <w:rPr>
          <w:rtl w:val="0"/>
        </w:rPr>
        <w:t xml:space="preserve">Genotypic </w:t>
      </w:r>
    </w:p>
    <w:p w:rsidR="00000000" w:rsidDel="00000000" w:rsidP="00000000" w:rsidRDefault="00000000" w:rsidRPr="00000000" w14:paraId="00000274">
      <w:pPr>
        <w:numPr>
          <w:ilvl w:val="0"/>
          <w:numId w:val="24"/>
        </w:numPr>
        <w:ind w:left="720" w:hanging="360"/>
        <w:rPr>
          <w:u w:val="none"/>
        </w:rPr>
      </w:pPr>
      <w:r w:rsidDel="00000000" w:rsidR="00000000" w:rsidRPr="00000000">
        <w:rPr>
          <w:rtl w:val="0"/>
        </w:rPr>
        <w:t xml:space="preserve">Probe hybridization </w:t>
      </w:r>
    </w:p>
    <w:p w:rsidR="00000000" w:rsidDel="00000000" w:rsidP="00000000" w:rsidRDefault="00000000" w:rsidRPr="00000000" w14:paraId="00000275">
      <w:pPr>
        <w:numPr>
          <w:ilvl w:val="0"/>
          <w:numId w:val="24"/>
        </w:numPr>
        <w:ind w:left="720" w:hanging="360"/>
        <w:rPr>
          <w:u w:val="none"/>
        </w:rPr>
      </w:pPr>
      <w:r w:rsidDel="00000000" w:rsidR="00000000" w:rsidRPr="00000000">
        <w:rPr>
          <w:rtl w:val="0"/>
        </w:rPr>
        <w:t xml:space="preserve">Polymerase chain reaction (PCR)</w:t>
      </w:r>
    </w:p>
    <w:p w:rsidR="00000000" w:rsidDel="00000000" w:rsidP="00000000" w:rsidRDefault="00000000" w:rsidRPr="00000000" w14:paraId="00000276">
      <w:pPr>
        <w:numPr>
          <w:ilvl w:val="0"/>
          <w:numId w:val="24"/>
        </w:numPr>
        <w:ind w:left="720" w:hanging="360"/>
        <w:rPr>
          <w:u w:val="none"/>
        </w:rPr>
      </w:pPr>
      <w:r w:rsidDel="00000000" w:rsidR="00000000" w:rsidRPr="00000000">
        <w:rPr>
          <w:rtl w:val="0"/>
        </w:rPr>
        <w:t xml:space="preserve">Gene sequencing</w:t>
      </w:r>
    </w:p>
    <w:p w:rsidR="00000000" w:rsidDel="00000000" w:rsidP="00000000" w:rsidRDefault="00000000" w:rsidRPr="00000000" w14:paraId="00000277">
      <w:pPr>
        <w:numPr>
          <w:ilvl w:val="0"/>
          <w:numId w:val="24"/>
        </w:numPr>
        <w:ind w:left="720" w:hanging="360"/>
        <w:rPr>
          <w:u w:val="none"/>
        </w:rPr>
      </w:pPr>
      <w:r w:rsidDel="00000000" w:rsidR="00000000" w:rsidRPr="00000000">
        <w:rPr>
          <w:rtl w:val="0"/>
        </w:rPr>
        <w:t xml:space="preserve">Mass spectrometry (MALDI-TOF MS) </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rtl w:val="0"/>
        </w:rPr>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Serology </w:t>
      </w:r>
    </w:p>
    <w:p w:rsidR="00000000" w:rsidDel="00000000" w:rsidP="00000000" w:rsidRDefault="00000000" w:rsidRPr="00000000" w14:paraId="0000027A">
      <w:pPr>
        <w:rPr/>
      </w:pPr>
      <w:r w:rsidDel="00000000" w:rsidR="00000000" w:rsidRPr="00000000">
        <w:rPr>
          <w:rtl w:val="0"/>
        </w:rPr>
        <w:t xml:space="preserve">• Detection of antibody/antigen. </w:t>
      </w:r>
    </w:p>
    <w:p w:rsidR="00000000" w:rsidDel="00000000" w:rsidP="00000000" w:rsidRDefault="00000000" w:rsidRPr="00000000" w14:paraId="0000027B">
      <w:pPr>
        <w:rPr/>
      </w:pPr>
      <w:r w:rsidDel="00000000" w:rsidR="00000000" w:rsidRPr="00000000">
        <w:rPr>
          <w:rtl w:val="0"/>
        </w:rPr>
        <w:t xml:space="preserve">• Blood. </w:t>
      </w:r>
    </w:p>
    <w:p w:rsidR="00000000" w:rsidDel="00000000" w:rsidP="00000000" w:rsidRDefault="00000000" w:rsidRPr="00000000" w14:paraId="0000027C">
      <w:pPr>
        <w:rPr/>
      </w:pPr>
      <w:r w:rsidDel="00000000" w:rsidR="00000000" w:rsidRPr="00000000">
        <w:rPr>
          <w:rtl w:val="0"/>
        </w:rPr>
        <w:t xml:space="preserve">• Other body fluids, e.g. urine, saliva. </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Antibody detection </w:t>
      </w:r>
    </w:p>
    <w:p w:rsidR="00000000" w:rsidDel="00000000" w:rsidP="00000000" w:rsidRDefault="00000000" w:rsidRPr="00000000" w14:paraId="0000027F">
      <w:pPr>
        <w:numPr>
          <w:ilvl w:val="0"/>
          <w:numId w:val="1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Pros:</w:t>
      </w:r>
    </w:p>
    <w:p w:rsidR="00000000" w:rsidDel="00000000" w:rsidP="00000000" w:rsidRDefault="00000000" w:rsidRPr="00000000" w14:paraId="00000280">
      <w:pPr>
        <w:numPr>
          <w:ilvl w:val="0"/>
          <w:numId w:val="14"/>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Fast</w:t>
      </w:r>
    </w:p>
    <w:p w:rsidR="00000000" w:rsidDel="00000000" w:rsidP="00000000" w:rsidRDefault="00000000" w:rsidRPr="00000000" w14:paraId="00000281">
      <w:pPr>
        <w:numPr>
          <w:ilvl w:val="0"/>
          <w:numId w:val="14"/>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Does not depend on culture</w:t>
      </w:r>
    </w:p>
    <w:p w:rsidR="00000000" w:rsidDel="00000000" w:rsidP="00000000" w:rsidRDefault="00000000" w:rsidRPr="00000000" w14:paraId="00000282">
      <w:pPr>
        <w:numPr>
          <w:ilvl w:val="0"/>
          <w:numId w:val="14"/>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Non-invasive. </w:t>
      </w:r>
    </w:p>
    <w:p w:rsidR="00000000" w:rsidDel="00000000" w:rsidP="00000000" w:rsidRDefault="00000000" w:rsidRPr="00000000" w14:paraId="00000283">
      <w:pPr>
        <w:numPr>
          <w:ilvl w:val="0"/>
          <w:numId w:val="13"/>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Cons:</w:t>
      </w:r>
    </w:p>
    <w:p w:rsidR="00000000" w:rsidDel="00000000" w:rsidP="00000000" w:rsidRDefault="00000000" w:rsidRPr="00000000" w14:paraId="00000284">
      <w:pPr>
        <w:numPr>
          <w:ilvl w:val="0"/>
          <w:numId w:val="18"/>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Cross reactions</w:t>
      </w:r>
    </w:p>
    <w:p w:rsidR="00000000" w:rsidDel="00000000" w:rsidP="00000000" w:rsidRDefault="00000000" w:rsidRPr="00000000" w14:paraId="00000285">
      <w:pPr>
        <w:numPr>
          <w:ilvl w:val="0"/>
          <w:numId w:val="18"/>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Past/new infections</w:t>
      </w:r>
    </w:p>
    <w:p w:rsidR="00000000" w:rsidDel="00000000" w:rsidP="00000000" w:rsidRDefault="00000000" w:rsidRPr="00000000" w14:paraId="00000286">
      <w:pPr>
        <w:numPr>
          <w:ilvl w:val="0"/>
          <w:numId w:val="18"/>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Time needed for development of antibody response.</w:t>
      </w:r>
    </w:p>
    <w:p w:rsidR="00000000" w:rsidDel="00000000" w:rsidP="00000000" w:rsidRDefault="00000000" w:rsidRPr="00000000" w14:paraId="00000287">
      <w:pPr>
        <w:numPr>
          <w:ilvl w:val="0"/>
          <w:numId w:val="18"/>
        </w:numPr>
        <w:pBdr>
          <w:top w:color="auto" w:space="0" w:sz="0" w:val="none"/>
          <w:left w:color="auto" w:space="0" w:sz="0" w:val="none"/>
          <w:bottom w:color="auto" w:space="0" w:sz="0" w:val="none"/>
          <w:right w:color="auto" w:space="0" w:sz="0" w:val="none"/>
          <w:between w:color="auto" w:space="0" w:sz="0" w:val="none"/>
        </w:pBdr>
        <w:ind w:left="1440" w:hanging="360"/>
        <w:rPr>
          <w:u w:val="none"/>
        </w:rPr>
      </w:pPr>
      <w:r w:rsidDel="00000000" w:rsidR="00000000" w:rsidRPr="00000000">
        <w:rPr>
          <w:rtl w:val="0"/>
        </w:rPr>
        <w:t xml:space="preserve">Patients with immunosuppression</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Antigen detection</w:t>
      </w:r>
    </w:p>
    <w:p w:rsidR="00000000" w:rsidDel="00000000" w:rsidP="00000000" w:rsidRDefault="00000000" w:rsidRPr="00000000" w14:paraId="0000028A">
      <w:pPr>
        <w:numPr>
          <w:ilvl w:val="0"/>
          <w:numId w:val="7"/>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Can be performed in various body fluids or secretions.</w:t>
      </w:r>
    </w:p>
    <w:p w:rsidR="00000000" w:rsidDel="00000000" w:rsidP="00000000" w:rsidRDefault="00000000" w:rsidRPr="00000000" w14:paraId="0000028B">
      <w:pPr>
        <w:numPr>
          <w:ilvl w:val="0"/>
          <w:numId w:val="7"/>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Less problem than antibody detection.</w:t>
      </w:r>
    </w:p>
    <w:p w:rsidR="00000000" w:rsidDel="00000000" w:rsidP="00000000" w:rsidRDefault="00000000" w:rsidRPr="00000000" w14:paraId="0000028C">
      <w:pPr>
        <w:numPr>
          <w:ilvl w:val="0"/>
          <w:numId w:val="7"/>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Applicable to relatively few pathogens. </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rtl w:val="0"/>
        </w:rPr>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rtl w:val="0"/>
        </w:rPr>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rtl w:val="0"/>
        </w:rPr>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rtl w:val="0"/>
        </w:rPr>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rtl w:val="0"/>
        </w:rPr>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Antimicrobial susceptibility testing </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To guide the choice of antimicrobial agents for treatment of </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infections. </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•Sensitive/susceptible. </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Nucleic acid amplification </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e.g. polymerase chain reaction </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(PCR). </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Pros </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Relatively fast. </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Does not depend on cultui'e. </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Very sensitive. </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Cons </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Live/dead organisms. </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Inhibitors. </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ind w:left="1080" w:firstLine="0"/>
        <w:rPr/>
      </w:pPr>
      <w:r w:rsidDel="00000000" w:rsidR="00000000" w:rsidRPr="00000000">
        <w:rPr>
          <w:rtl w:val="0"/>
        </w:rPr>
        <w:t xml:space="preserve">• Cost. </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rtl w:val="0"/>
        </w:rPr>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Principles for laboratory diagnosis of infections </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Specimen:</w:t>
      </w:r>
    </w:p>
    <w:p w:rsidR="00000000" w:rsidDel="00000000" w:rsidP="00000000" w:rsidRDefault="00000000" w:rsidRPr="00000000" w14:paraId="000002A5">
      <w:pPr>
        <w:numPr>
          <w:ilvl w:val="0"/>
          <w:numId w:val="2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Quality.</w:t>
      </w:r>
    </w:p>
    <w:p w:rsidR="00000000" w:rsidDel="00000000" w:rsidP="00000000" w:rsidRDefault="00000000" w:rsidRPr="00000000" w14:paraId="000002A6">
      <w:pPr>
        <w:numPr>
          <w:ilvl w:val="0"/>
          <w:numId w:val="2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Quantity.</w:t>
      </w:r>
    </w:p>
    <w:p w:rsidR="00000000" w:rsidDel="00000000" w:rsidP="00000000" w:rsidRDefault="00000000" w:rsidRPr="00000000" w14:paraId="000002A7">
      <w:pPr>
        <w:numPr>
          <w:ilvl w:val="0"/>
          <w:numId w:val="2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Timing.</w:t>
      </w:r>
    </w:p>
    <w:p w:rsidR="00000000" w:rsidDel="00000000" w:rsidP="00000000" w:rsidRDefault="00000000" w:rsidRPr="00000000" w14:paraId="000002A8">
      <w:pPr>
        <w:numPr>
          <w:ilvl w:val="0"/>
          <w:numId w:val="2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Collection technique.</w:t>
      </w:r>
    </w:p>
    <w:p w:rsidR="00000000" w:rsidDel="00000000" w:rsidP="00000000" w:rsidRDefault="00000000" w:rsidRPr="00000000" w14:paraId="000002A9">
      <w:pPr>
        <w:numPr>
          <w:ilvl w:val="0"/>
          <w:numId w:val="2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Preservation. </w:t>
      </w:r>
    </w:p>
    <w:p w:rsidR="00000000" w:rsidDel="00000000" w:rsidP="00000000" w:rsidRDefault="00000000" w:rsidRPr="00000000" w14:paraId="000002AA">
      <w:pPr>
        <w:numPr>
          <w:ilvl w:val="0"/>
          <w:numId w:val="29"/>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Delivery. </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Requests:</w:t>
      </w:r>
    </w:p>
    <w:p w:rsidR="00000000" w:rsidDel="00000000" w:rsidP="00000000" w:rsidRDefault="00000000" w:rsidRPr="00000000" w14:paraId="000002AC">
      <w:pPr>
        <w:numPr>
          <w:ilvl w:val="0"/>
          <w:numId w:val="2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Right test for the right purpose.</w:t>
      </w:r>
    </w:p>
    <w:p w:rsidR="00000000" w:rsidDel="00000000" w:rsidP="00000000" w:rsidRDefault="00000000" w:rsidRPr="00000000" w14:paraId="000002AD">
      <w:pPr>
        <w:numPr>
          <w:ilvl w:val="0"/>
          <w:numId w:val="2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Clinical information.</w:t>
      </w:r>
    </w:p>
    <w:p w:rsidR="00000000" w:rsidDel="00000000" w:rsidP="00000000" w:rsidRDefault="00000000" w:rsidRPr="00000000" w14:paraId="000002AE">
      <w:pPr>
        <w:numPr>
          <w:ilvl w:val="0"/>
          <w:numId w:val="25"/>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Prior discussion with the laboratory if necessary. </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Blood culture </w:t>
      </w:r>
    </w:p>
    <w:p w:rsidR="00000000" w:rsidDel="00000000" w:rsidP="00000000" w:rsidRDefault="00000000" w:rsidRPr="00000000" w14:paraId="000002B1">
      <w:pPr>
        <w:rPr/>
      </w:pPr>
      <w:r w:rsidDel="00000000" w:rsidR="00000000" w:rsidRPr="00000000">
        <w:rPr>
          <w:rtl w:val="0"/>
        </w:rPr>
        <w:t xml:space="preserve">• Must be taken in any patient with suspected sepsis or other severe infections, e.g. </w:t>
      </w:r>
    </w:p>
    <w:p w:rsidR="00000000" w:rsidDel="00000000" w:rsidP="00000000" w:rsidRDefault="00000000" w:rsidRPr="00000000" w14:paraId="000002B2">
      <w:pPr>
        <w:rPr/>
      </w:pPr>
      <w:r w:rsidDel="00000000" w:rsidR="00000000" w:rsidRPr="00000000">
        <w:rPr>
          <w:rtl w:val="0"/>
        </w:rPr>
        <w:t xml:space="preserve">meningitis, pyelonephritis, fever of unknown origin. </w:t>
      </w:r>
    </w:p>
    <w:p w:rsidR="00000000" w:rsidDel="00000000" w:rsidP="00000000" w:rsidRDefault="00000000" w:rsidRPr="00000000" w14:paraId="000002B3">
      <w:pPr>
        <w:rPr/>
      </w:pPr>
      <w:r w:rsidDel="00000000" w:rsidR="00000000" w:rsidRPr="00000000">
        <w:rPr>
          <w:rtl w:val="0"/>
        </w:rPr>
        <w:t xml:space="preserve">• Aerobic - anaerobic culture. </w:t>
      </w:r>
    </w:p>
    <w:p w:rsidR="00000000" w:rsidDel="00000000" w:rsidP="00000000" w:rsidRDefault="00000000" w:rsidRPr="00000000" w14:paraId="000002B4">
      <w:pPr>
        <w:rPr/>
      </w:pPr>
      <w:r w:rsidDel="00000000" w:rsidR="00000000" w:rsidRPr="00000000">
        <w:rPr>
          <w:rtl w:val="0"/>
        </w:rPr>
        <w:t xml:space="preserve">• Fungal and mycobacterial cultures as needed. </w:t>
      </w:r>
    </w:p>
    <w:p w:rsidR="00000000" w:rsidDel="00000000" w:rsidP="00000000" w:rsidRDefault="00000000" w:rsidRPr="00000000" w14:paraId="000002B5">
      <w:pPr>
        <w:rPr/>
      </w:pPr>
      <w:r w:rsidDel="00000000" w:rsidR="00000000" w:rsidRPr="00000000">
        <w:rPr>
          <w:rtl w:val="0"/>
        </w:rPr>
        <w:t xml:space="preserve">• At least 2 sets from different sites. </w:t>
      </w:r>
    </w:p>
    <w:p w:rsidR="00000000" w:rsidDel="00000000" w:rsidP="00000000" w:rsidRDefault="00000000" w:rsidRPr="00000000" w14:paraId="000002B6">
      <w:pPr>
        <w:rPr/>
      </w:pPr>
      <w:r w:rsidDel="00000000" w:rsidR="00000000" w:rsidRPr="00000000">
        <w:rPr>
          <w:rtl w:val="0"/>
        </w:rPr>
        <w:t xml:space="preserve">• Strict aseptic techniques. </w:t>
      </w:r>
    </w:p>
    <w:p w:rsidR="00000000" w:rsidDel="00000000" w:rsidP="00000000" w:rsidRDefault="00000000" w:rsidRPr="00000000" w14:paraId="000002B7">
      <w:pPr>
        <w:rPr/>
      </w:pPr>
      <w:r w:rsidDel="00000000" w:rsidR="00000000" w:rsidRPr="00000000">
        <w:rPr>
          <w:rtl w:val="0"/>
        </w:rPr>
        <w:t xml:space="preserve">• Proper skin disinfection is important. </w:t>
      </w:r>
    </w:p>
    <w:p w:rsidR="00000000" w:rsidDel="00000000" w:rsidP="00000000" w:rsidRDefault="00000000" w:rsidRPr="00000000" w14:paraId="000002B8">
      <w:pPr>
        <w:rPr/>
      </w:pPr>
      <w:r w:rsidDel="00000000" w:rsidR="00000000" w:rsidRPr="00000000">
        <w:rPr>
          <w:rtl w:val="0"/>
        </w:rPr>
        <w:t xml:space="preserve">• Adequate volume </w:t>
      </w:r>
    </w:p>
    <w:p w:rsidR="00000000" w:rsidDel="00000000" w:rsidP="00000000" w:rsidRDefault="00000000" w:rsidRPr="00000000" w14:paraId="000002B9">
      <w:pPr>
        <w:rPr/>
      </w:pPr>
      <w:r w:rsidDel="00000000" w:rsidR="00000000" w:rsidRPr="00000000">
        <w:rPr>
          <w:rtl w:val="0"/>
        </w:rPr>
        <w:t xml:space="preserve">• 5-10 inL per bottle. </w:t>
      </w:r>
    </w:p>
    <w:p w:rsidR="00000000" w:rsidDel="00000000" w:rsidP="00000000" w:rsidRDefault="00000000" w:rsidRPr="00000000" w14:paraId="000002BA">
      <w:pPr>
        <w:rPr/>
      </w:pPr>
      <w:r w:rsidDel="00000000" w:rsidR="00000000" w:rsidRPr="00000000">
        <w:rPr>
          <w:rtl w:val="0"/>
        </w:rPr>
        <w:t xml:space="preserve">• Number of bacteria in blood usiutlly small (1-10 per inL). </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Central nervous system </w:t>
      </w:r>
    </w:p>
    <w:p w:rsidR="00000000" w:rsidDel="00000000" w:rsidP="00000000" w:rsidRDefault="00000000" w:rsidRPr="00000000" w14:paraId="000002BD">
      <w:pPr>
        <w:rPr/>
      </w:pPr>
      <w:r w:rsidDel="00000000" w:rsidR="00000000" w:rsidRPr="00000000">
        <w:rPr>
          <w:rtl w:val="0"/>
        </w:rPr>
        <w:t xml:space="preserve">•Common types of infections: </w:t>
      </w:r>
    </w:p>
    <w:p w:rsidR="00000000" w:rsidDel="00000000" w:rsidP="00000000" w:rsidRDefault="00000000" w:rsidRPr="00000000" w14:paraId="000002BE">
      <w:pPr>
        <w:rPr/>
      </w:pPr>
      <w:r w:rsidDel="00000000" w:rsidR="00000000" w:rsidRPr="00000000">
        <w:rPr>
          <w:rtl w:val="0"/>
        </w:rPr>
        <w:t xml:space="preserve">• Meningitis </w:t>
      </w:r>
    </w:p>
    <w:p w:rsidR="00000000" w:rsidDel="00000000" w:rsidP="00000000" w:rsidRDefault="00000000" w:rsidRPr="00000000" w14:paraId="000002BF">
      <w:pPr>
        <w:rPr/>
      </w:pPr>
      <w:r w:rsidDel="00000000" w:rsidR="00000000" w:rsidRPr="00000000">
        <w:rPr>
          <w:rtl w:val="0"/>
        </w:rPr>
        <w:t xml:space="preserve">• Encephalitis </w:t>
      </w:r>
    </w:p>
    <w:p w:rsidR="00000000" w:rsidDel="00000000" w:rsidP="00000000" w:rsidRDefault="00000000" w:rsidRPr="00000000" w14:paraId="000002C0">
      <w:pPr>
        <w:rPr/>
      </w:pPr>
      <w:r w:rsidDel="00000000" w:rsidR="00000000" w:rsidRPr="00000000">
        <w:rPr>
          <w:rtl w:val="0"/>
        </w:rPr>
        <w:t xml:space="preserve">• Brain abscess, epidural/subdural abscess </w:t>
      </w:r>
    </w:p>
    <w:p w:rsidR="00000000" w:rsidDel="00000000" w:rsidP="00000000" w:rsidRDefault="00000000" w:rsidRPr="00000000" w14:paraId="000002C1">
      <w:pPr>
        <w:rPr/>
      </w:pPr>
      <w:r w:rsidDel="00000000" w:rsidR="00000000" w:rsidRPr="00000000">
        <w:rPr>
          <w:rtl w:val="0"/>
        </w:rPr>
        <w:t xml:space="preserve">• Ventricular shunt infections </w:t>
      </w:r>
    </w:p>
    <w:p w:rsidR="00000000" w:rsidDel="00000000" w:rsidP="00000000" w:rsidRDefault="00000000" w:rsidRPr="00000000" w14:paraId="000002C2">
      <w:pPr>
        <w:rPr/>
      </w:pPr>
      <w:r w:rsidDel="00000000" w:rsidR="00000000" w:rsidRPr="00000000">
        <w:rPr>
          <w:rtl w:val="0"/>
        </w:rPr>
        <w:t xml:space="preserve">•Spine </w:t>
      </w:r>
    </w:p>
    <w:p w:rsidR="00000000" w:rsidDel="00000000" w:rsidP="00000000" w:rsidRDefault="00000000" w:rsidRPr="00000000" w14:paraId="000002C3">
      <w:pPr>
        <w:rPr/>
      </w:pPr>
      <w:r w:rsidDel="00000000" w:rsidR="00000000" w:rsidRPr="00000000">
        <w:rPr>
          <w:rtl w:val="0"/>
        </w:rPr>
        <w:t xml:space="preserve">• Epidura1/subdmal abscess </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Specimens fbr CNS infections </w:t>
      </w:r>
    </w:p>
    <w:p w:rsidR="00000000" w:rsidDel="00000000" w:rsidP="00000000" w:rsidRDefault="00000000" w:rsidRPr="00000000" w14:paraId="000002C6">
      <w:pPr>
        <w:rPr/>
      </w:pPr>
      <w:r w:rsidDel="00000000" w:rsidR="00000000" w:rsidRPr="00000000">
        <w:rPr>
          <w:rtl w:val="0"/>
        </w:rPr>
        <w:t xml:space="preserve">• Cerebrospinal fluid </w:t>
      </w:r>
    </w:p>
    <w:p w:rsidR="00000000" w:rsidDel="00000000" w:rsidP="00000000" w:rsidRDefault="00000000" w:rsidRPr="00000000" w14:paraId="000002C7">
      <w:pPr>
        <w:rPr/>
      </w:pPr>
      <w:r w:rsidDel="00000000" w:rsidR="00000000" w:rsidRPr="00000000">
        <w:rPr>
          <w:rtl w:val="0"/>
        </w:rPr>
        <w:t xml:space="preserve">• Lumbar pimcture </w:t>
      </w:r>
    </w:p>
    <w:p w:rsidR="00000000" w:rsidDel="00000000" w:rsidP="00000000" w:rsidRDefault="00000000" w:rsidRPr="00000000" w14:paraId="000002C8">
      <w:pPr>
        <w:rPr/>
      </w:pPr>
      <w:r w:rsidDel="00000000" w:rsidR="00000000" w:rsidRPr="00000000">
        <w:rPr>
          <w:rtl w:val="0"/>
        </w:rPr>
        <w:t xml:space="preserve">• Wntricular drains </w:t>
      </w:r>
    </w:p>
    <w:p w:rsidR="00000000" w:rsidDel="00000000" w:rsidP="00000000" w:rsidRDefault="00000000" w:rsidRPr="00000000" w14:paraId="000002C9">
      <w:pPr>
        <w:rPr/>
      </w:pPr>
      <w:r w:rsidDel="00000000" w:rsidR="00000000" w:rsidRPr="00000000">
        <w:rPr>
          <w:rtl w:val="0"/>
        </w:rPr>
        <w:t xml:space="preserve">• Brain abscess aspirate/drainage </w:t>
      </w:r>
    </w:p>
    <w:p w:rsidR="00000000" w:rsidDel="00000000" w:rsidP="00000000" w:rsidRDefault="00000000" w:rsidRPr="00000000" w14:paraId="000002CA">
      <w:pPr>
        <w:rPr/>
      </w:pPr>
      <w:r w:rsidDel="00000000" w:rsidR="00000000" w:rsidRPr="00000000">
        <w:rPr>
          <w:rtl w:val="0"/>
        </w:rPr>
        <w:t xml:space="preserve">• Brain biopsy </w:t>
      </w:r>
    </w:p>
    <w:p w:rsidR="00000000" w:rsidDel="00000000" w:rsidP="00000000" w:rsidRDefault="00000000" w:rsidRPr="00000000" w14:paraId="000002CB">
      <w:pPr>
        <w:rPr/>
      </w:pPr>
      <w:r w:rsidDel="00000000" w:rsidR="00000000" w:rsidRPr="00000000">
        <w:rPr>
          <w:rtl w:val="0"/>
        </w:rPr>
        <w:t xml:space="preserve">• Microbiology, histopathology </w:t>
      </w:r>
    </w:p>
    <w:p w:rsidR="00000000" w:rsidDel="00000000" w:rsidP="00000000" w:rsidRDefault="00000000" w:rsidRPr="00000000" w14:paraId="000002CC">
      <w:pPr>
        <w:rPr/>
      </w:pPr>
      <w:r w:rsidDel="00000000" w:rsidR="00000000" w:rsidRPr="00000000">
        <w:rPr>
          <w:rtl w:val="0"/>
        </w:rPr>
        <w:t xml:space="preserve">• Blood culture (in pyogenic meningitis) </w:t>
      </w:r>
    </w:p>
    <w:p w:rsidR="00000000" w:rsidDel="00000000" w:rsidP="00000000" w:rsidRDefault="00000000" w:rsidRPr="00000000" w14:paraId="000002CD">
      <w:pPr>
        <w:rPr/>
      </w:pPr>
      <w:r w:rsidDel="00000000" w:rsidR="00000000" w:rsidRPr="00000000">
        <w:rPr>
          <w:rtl w:val="0"/>
        </w:rPr>
        <w:t xml:space="preserve">• Serology </w:t>
      </w:r>
    </w:p>
    <w:p w:rsidR="00000000" w:rsidDel="00000000" w:rsidP="00000000" w:rsidRDefault="00000000" w:rsidRPr="00000000" w14:paraId="000002CE">
      <w:pPr>
        <w:rPr/>
      </w:pPr>
      <w:r w:rsidDel="00000000" w:rsidR="00000000" w:rsidRPr="00000000">
        <w:rPr>
          <w:rtl w:val="0"/>
        </w:rPr>
        <w:t xml:space="preserve">• Virus antibodies (e.g. Japanese encephalitis) </w:t>
      </w:r>
    </w:p>
    <w:p w:rsidR="00000000" w:rsidDel="00000000" w:rsidP="00000000" w:rsidRDefault="00000000" w:rsidRPr="00000000" w14:paraId="000002CF">
      <w:pPr>
        <w:rPr/>
      </w:pPr>
      <w:r w:rsidDel="00000000" w:rsidR="00000000" w:rsidRPr="00000000">
        <w:rPr>
          <w:rtl w:val="0"/>
        </w:rPr>
        <w:t xml:space="preserve">• Ciyptococcal antigen (ciyptococcal meningitis) </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rtl w:val="0"/>
        </w:rPr>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Viral diagnosis:</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rtl w:val="0"/>
        </w:rPr>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Detect virus </w:t>
      </w:r>
    </w:p>
    <w:p w:rsidR="00000000" w:rsidDel="00000000" w:rsidP="00000000" w:rsidRDefault="00000000" w:rsidRPr="00000000" w14:paraId="000002D4">
      <w:pPr>
        <w:rPr/>
      </w:pPr>
      <w:r w:rsidDel="00000000" w:rsidR="00000000" w:rsidRPr="00000000">
        <w:rPr>
          <w:rtl w:val="0"/>
        </w:rPr>
        <w:t xml:space="preserve">grow (virus culture in cell lines) - days / weeks </w:t>
      </w:r>
    </w:p>
    <w:p w:rsidR="00000000" w:rsidDel="00000000" w:rsidP="00000000" w:rsidRDefault="00000000" w:rsidRPr="00000000" w14:paraId="000002D5">
      <w:pPr>
        <w:rPr/>
      </w:pPr>
      <w:r w:rsidDel="00000000" w:rsidR="00000000" w:rsidRPr="00000000">
        <w:rPr>
          <w:rtl w:val="0"/>
        </w:rPr>
        <w:t xml:space="preserve">viral antigen detection - hours </w:t>
      </w:r>
    </w:p>
    <w:p w:rsidR="00000000" w:rsidDel="00000000" w:rsidP="00000000" w:rsidRDefault="00000000" w:rsidRPr="00000000" w14:paraId="000002D6">
      <w:pPr>
        <w:rPr/>
      </w:pPr>
      <w:r w:rsidDel="00000000" w:rsidR="00000000" w:rsidRPr="00000000">
        <w:rPr>
          <w:rtl w:val="0"/>
        </w:rPr>
        <w:t xml:space="preserve">viral nucleic acid detection (e.g. Polymerase chain reaction) (PCR) - hours/ days </w:t>
      </w:r>
    </w:p>
    <w:p w:rsidR="00000000" w:rsidDel="00000000" w:rsidP="00000000" w:rsidRDefault="00000000" w:rsidRPr="00000000" w14:paraId="000002D7">
      <w:pPr>
        <w:rPr/>
      </w:pPr>
      <w:r w:rsidDel="00000000" w:rsidR="00000000" w:rsidRPr="00000000">
        <w:rPr>
          <w:rtl w:val="0"/>
        </w:rPr>
        <w:t xml:space="preserve">Virus transport medium CANNOT be used for culture of bacteria </w:t>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Buffer 一 pH indicator </w:t>
      </w:r>
    </w:p>
    <w:p w:rsidR="00000000" w:rsidDel="00000000" w:rsidP="00000000" w:rsidRDefault="00000000" w:rsidRPr="00000000" w14:paraId="000002D9">
      <w:pPr>
        <w:rPr/>
      </w:pPr>
      <w:r w:rsidDel="00000000" w:rsidR="00000000" w:rsidRPr="00000000">
        <w:rPr>
          <w:rtl w:val="0"/>
        </w:rPr>
        <w:t xml:space="preserve">Protein- maintain virus stability </w:t>
      </w:r>
    </w:p>
    <w:p w:rsidR="00000000" w:rsidDel="00000000" w:rsidP="00000000" w:rsidRDefault="00000000" w:rsidRPr="00000000" w14:paraId="000002DA">
      <w:pPr>
        <w:rPr/>
      </w:pPr>
      <w:r w:rsidDel="00000000" w:rsidR="00000000" w:rsidRPr="00000000">
        <w:rPr>
          <w:rtl w:val="0"/>
        </w:rPr>
        <w:t xml:space="preserve">Antibiotics-prevent bacterial overgrowth </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ind w:left="360" w:firstLine="0"/>
        <w:rPr>
          <w:sz w:val="28"/>
          <w:szCs w:val="28"/>
        </w:rPr>
      </w:pPr>
      <w:r w:rsidDel="00000000" w:rsidR="00000000" w:rsidRPr="00000000">
        <w:rPr>
          <w:rtl w:val="0"/>
        </w:rPr>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Detect antibody response </w:t>
      </w:r>
    </w:p>
    <w:p w:rsidR="00000000" w:rsidDel="00000000" w:rsidP="00000000" w:rsidRDefault="00000000" w:rsidRPr="00000000" w14:paraId="000002DD">
      <w:pPr>
        <w:rPr/>
      </w:pPr>
      <w:r w:rsidDel="00000000" w:rsidR="00000000" w:rsidRPr="00000000">
        <w:rPr>
          <w:rtl w:val="0"/>
        </w:rPr>
        <w:t xml:space="preserve">Infection at some time during lifetime. </w:t>
      </w:r>
    </w:p>
    <w:p w:rsidR="00000000" w:rsidDel="00000000" w:rsidP="00000000" w:rsidRDefault="00000000" w:rsidRPr="00000000" w14:paraId="000002DE">
      <w:pPr>
        <w:rPr/>
      </w:pPr>
      <w:r w:rsidDel="00000000" w:rsidR="00000000" w:rsidRPr="00000000">
        <w:rPr>
          <w:rtl w:val="0"/>
        </w:rPr>
        <w:t xml:space="preserve">Detect antibody response </w:t>
      </w:r>
    </w:p>
    <w:p w:rsidR="00000000" w:rsidDel="00000000" w:rsidP="00000000" w:rsidRDefault="00000000" w:rsidRPr="00000000" w14:paraId="000002DF">
      <w:pPr>
        <w:rPr/>
      </w:pPr>
      <w:r w:rsidDel="00000000" w:rsidR="00000000" w:rsidRPr="00000000">
        <w:rPr>
          <w:rtl w:val="0"/>
        </w:rPr>
        <w:t xml:space="preserve">Paired sera 10-14 days apart, tested for antibody titre (quantitation) </w:t>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Rising antibody titre: ≥4 fold increase </w:t>
      </w:r>
    </w:p>
    <w:p w:rsidR="00000000" w:rsidDel="00000000" w:rsidP="00000000" w:rsidRDefault="00000000" w:rsidRPr="00000000" w14:paraId="000002E1">
      <w:pPr>
        <w:rPr/>
      </w:pPr>
      <w:r w:rsidDel="00000000" w:rsidR="00000000" w:rsidRPr="00000000">
        <w:rPr>
          <w:rtl w:val="0"/>
        </w:rPr>
        <w:t xml:space="preserve">Antibody classes: IgM antibody/ IgG antibody </w:t>
      </w:r>
    </w:p>
    <w:p w:rsidR="00000000" w:rsidDel="00000000" w:rsidP="00000000" w:rsidRDefault="00000000" w:rsidRPr="00000000" w14:paraId="000002E2">
      <w:pPr>
        <w:rPr/>
      </w:pPr>
      <w:r w:rsidDel="00000000" w:rsidR="00000000" w:rsidRPr="00000000">
        <w:rPr>
          <w:rtl w:val="0"/>
        </w:rPr>
        <w:t xml:space="preserve">Recent infection within last 1-3 months </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rtl w:val="0"/>
        </w:rPr>
        <w:t xml:space="preserve"> </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rtl w:val="0"/>
        </w:rPr>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rtl w:val="0"/>
        </w:rPr>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rtl w:val="0"/>
        </w:rPr>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ind w:left="360" w:firstLine="0"/>
        <w:rPr/>
      </w:pPr>
      <w:r w:rsidDel="00000000" w:rsidR="00000000" w:rsidRPr="00000000">
        <w:rPr>
          <w:rtl w:val="0"/>
        </w:rPr>
      </w:r>
    </w:p>
    <w:p w:rsidR="00000000" w:rsidDel="00000000" w:rsidP="00000000" w:rsidRDefault="00000000" w:rsidRPr="00000000" w14:paraId="000002E8">
      <w:pPr>
        <w:pStyle w:val="Heading1"/>
        <w:pBdr>
          <w:top w:color="auto" w:space="0" w:sz="0" w:val="none"/>
          <w:left w:color="auto" w:space="0" w:sz="0" w:val="none"/>
          <w:bottom w:color="auto" w:space="0" w:sz="0" w:val="none"/>
          <w:right w:color="auto" w:space="0" w:sz="0" w:val="none"/>
          <w:between w:color="auto" w:space="0" w:sz="0" w:val="none"/>
        </w:pBdr>
        <w:ind w:left="0" w:firstLine="0"/>
        <w:rPr/>
      </w:pPr>
      <w:bookmarkStart w:colFirst="0" w:colLast="0" w:name="_bivq85bmjok2" w:id="21"/>
      <w:bookmarkEnd w:id="21"/>
      <w:r w:rsidDel="00000000" w:rsidR="00000000" w:rsidRPr="00000000">
        <w:rPr>
          <w:rtl w:val="0"/>
        </w:rPr>
        <w:t xml:space="preserve">Immunological tests </w:t>
      </w:r>
    </w:p>
    <w:p w:rsidR="00000000" w:rsidDel="00000000" w:rsidP="00000000" w:rsidRDefault="00000000" w:rsidRPr="00000000" w14:paraId="000002E9">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jbhv905eo0aa" w:id="22"/>
      <w:bookmarkEnd w:id="22"/>
      <w:r w:rsidDel="00000000" w:rsidR="00000000" w:rsidRPr="00000000">
        <w:rPr>
          <w:rtl w:val="0"/>
        </w:rPr>
      </w:r>
    </w:p>
    <w:p w:rsidR="00000000" w:rsidDel="00000000" w:rsidP="00000000" w:rsidRDefault="00000000" w:rsidRPr="00000000" w14:paraId="000002EA">
      <w:pPr>
        <w:pStyle w:val="Heading2"/>
        <w:rPr/>
      </w:pPr>
      <w:bookmarkStart w:colFirst="0" w:colLast="0" w:name="_bb65bfhw2dac" w:id="23"/>
      <w:bookmarkEnd w:id="23"/>
      <w:r w:rsidDel="00000000" w:rsidR="00000000" w:rsidRPr="00000000">
        <w:rPr>
          <w:rFonts w:ascii="Arial Unicode MS" w:cs="Arial Unicode MS" w:eastAsia="Arial Unicode MS" w:hAnsi="Arial Unicode MS"/>
          <w:rtl w:val="0"/>
        </w:rPr>
        <w:t xml:space="preserve">A) Antinuclear antibodies (ANA) 抗核抗体</w:t>
      </w:r>
    </w:p>
    <w:p w:rsidR="00000000" w:rsidDel="00000000" w:rsidP="00000000" w:rsidRDefault="00000000" w:rsidRPr="00000000" w14:paraId="000002EB">
      <w:pPr>
        <w:pStyle w:val="Heading3"/>
        <w:pBdr>
          <w:top w:color="auto" w:space="0" w:sz="0" w:val="none"/>
          <w:left w:color="auto" w:space="0" w:sz="0" w:val="none"/>
          <w:bottom w:color="auto" w:space="0" w:sz="0" w:val="none"/>
          <w:right w:color="auto" w:space="0" w:sz="0" w:val="none"/>
          <w:between w:color="auto" w:space="0" w:sz="0" w:val="none"/>
        </w:pBdr>
        <w:ind w:left="0" w:firstLine="0"/>
        <w:rPr/>
      </w:pPr>
      <w:bookmarkStart w:colFirst="0" w:colLast="0" w:name="_ofqu52ylu9an" w:id="24"/>
      <w:bookmarkEnd w:id="24"/>
      <w:r w:rsidDel="00000000" w:rsidR="00000000" w:rsidRPr="00000000">
        <w:rPr>
          <w:rtl w:val="0"/>
        </w:rPr>
        <w:t xml:space="preserve">I) Background </w:t>
      </w:r>
    </w:p>
    <w:p w:rsidR="00000000" w:rsidDel="00000000" w:rsidP="00000000" w:rsidRDefault="00000000" w:rsidRPr="00000000" w14:paraId="000002EC">
      <w:pPr>
        <w:rPr/>
      </w:pPr>
      <w:r w:rsidDel="00000000" w:rsidR="00000000" w:rsidRPr="00000000">
        <w:rPr>
          <w:rtl w:val="0"/>
        </w:rPr>
        <w:t xml:space="preserve">Antibodies that against nuclear constituents </w:t>
      </w:r>
    </w:p>
    <w:p w:rsidR="00000000" w:rsidDel="00000000" w:rsidP="00000000" w:rsidRDefault="00000000" w:rsidRPr="00000000" w14:paraId="000002ED">
      <w:pPr>
        <w:rPr/>
      </w:pPr>
      <w:r w:rsidDel="00000000" w:rsidR="00000000" w:rsidRPr="00000000">
        <w:rPr>
          <w:rtl w:val="0"/>
        </w:rPr>
        <w:t xml:space="preserve">Usually tested by </w:t>
      </w:r>
      <w:r w:rsidDel="00000000" w:rsidR="00000000" w:rsidRPr="00000000">
        <w:rPr>
          <w:b w:val="1"/>
          <w:u w:val="single"/>
          <w:rtl w:val="0"/>
        </w:rPr>
        <w:t xml:space="preserve">indirect immunofluorescence</w:t>
      </w:r>
      <w:r w:rsidDel="00000000" w:rsidR="00000000" w:rsidRPr="00000000">
        <w:rPr>
          <w:rtl w:val="0"/>
        </w:rPr>
        <w:t xml:space="preserve"> (IIF) </w:t>
      </w:r>
    </w:p>
    <w:p w:rsidR="00000000" w:rsidDel="00000000" w:rsidP="00000000" w:rsidRDefault="00000000" w:rsidRPr="00000000" w14:paraId="000002EE">
      <w:pPr>
        <w:pStyle w:val="Heading3"/>
        <w:pBdr>
          <w:top w:color="auto" w:space="0" w:sz="0" w:val="none"/>
          <w:left w:color="auto" w:space="0" w:sz="0" w:val="none"/>
          <w:bottom w:color="auto" w:space="0" w:sz="0" w:val="none"/>
          <w:right w:color="auto" w:space="0" w:sz="0" w:val="none"/>
          <w:between w:color="auto" w:space="0" w:sz="0" w:val="none"/>
        </w:pBdr>
        <w:ind w:left="0" w:firstLine="0"/>
        <w:rPr/>
      </w:pPr>
      <w:bookmarkStart w:colFirst="0" w:colLast="0" w:name="_gtt9y6dm7oym" w:id="25"/>
      <w:bookmarkEnd w:id="25"/>
      <w:r w:rsidDel="00000000" w:rsidR="00000000" w:rsidRPr="00000000">
        <w:rPr>
          <w:rtl w:val="0"/>
        </w:rPr>
        <w:t xml:space="preserve">II) Common Clinical use </w:t>
      </w:r>
    </w:p>
    <w:p w:rsidR="00000000" w:rsidDel="00000000" w:rsidP="00000000" w:rsidRDefault="00000000" w:rsidRPr="00000000" w14:paraId="000002EF">
      <w:pPr>
        <w:rPr/>
      </w:pPr>
      <w:r w:rsidDel="00000000" w:rsidR="00000000" w:rsidRPr="00000000">
        <w:rPr>
          <w:rtl w:val="0"/>
        </w:rPr>
        <w:t xml:space="preserve">1) Systemic lupus erythematosus (95%) (SLE)</w:t>
      </w:r>
    </w:p>
    <w:p w:rsidR="00000000" w:rsidDel="00000000" w:rsidP="00000000" w:rsidRDefault="00000000" w:rsidRPr="00000000" w14:paraId="000002F0">
      <w:pPr>
        <w:rPr/>
      </w:pPr>
      <w:r w:rsidDel="00000000" w:rsidR="00000000" w:rsidRPr="00000000">
        <w:rPr>
          <w:rtl w:val="0"/>
        </w:rPr>
        <w:t xml:space="preserve">2) Rheumatoid arthritis (60%) </w:t>
      </w:r>
    </w:p>
    <w:p w:rsidR="00000000" w:rsidDel="00000000" w:rsidP="00000000" w:rsidRDefault="00000000" w:rsidRPr="00000000" w14:paraId="000002F1">
      <w:pPr>
        <w:rPr/>
      </w:pPr>
      <w:r w:rsidDel="00000000" w:rsidR="00000000" w:rsidRPr="00000000">
        <w:rPr>
          <w:rtl w:val="0"/>
        </w:rPr>
        <w:t xml:space="preserve">3) Scleroderma (90%) </w:t>
      </w:r>
    </w:p>
    <w:p w:rsidR="00000000" w:rsidDel="00000000" w:rsidP="00000000" w:rsidRDefault="00000000" w:rsidRPr="00000000" w14:paraId="000002F2">
      <w:pPr>
        <w:rPr/>
      </w:pPr>
      <w:r w:rsidDel="00000000" w:rsidR="00000000" w:rsidRPr="00000000">
        <w:rPr>
          <w:rtl w:val="0"/>
        </w:rPr>
        <w:t xml:space="preserve">4) Normal (3-4%) </w:t>
      </w:r>
    </w:p>
    <w:p w:rsidR="00000000" w:rsidDel="00000000" w:rsidP="00000000" w:rsidRDefault="00000000" w:rsidRPr="00000000" w14:paraId="000002F3">
      <w:pPr>
        <w:pStyle w:val="Heading3"/>
        <w:pBdr>
          <w:top w:color="auto" w:space="0" w:sz="0" w:val="none"/>
          <w:left w:color="auto" w:space="0" w:sz="0" w:val="none"/>
          <w:bottom w:color="auto" w:space="0" w:sz="0" w:val="none"/>
          <w:right w:color="auto" w:space="0" w:sz="0" w:val="none"/>
          <w:between w:color="auto" w:space="0" w:sz="0" w:val="none"/>
        </w:pBdr>
        <w:ind w:left="0" w:firstLine="0"/>
        <w:rPr/>
      </w:pPr>
      <w:bookmarkStart w:colFirst="0" w:colLast="0" w:name="_6j87fn4o1syo" w:id="26"/>
      <w:bookmarkEnd w:id="26"/>
      <w:r w:rsidDel="00000000" w:rsidR="00000000" w:rsidRPr="00000000">
        <w:rPr>
          <w:rtl w:val="0"/>
        </w:rPr>
        <w:t xml:space="preserve">III) Pattern of ANA </w:t>
      </w:r>
    </w:p>
    <w:p w:rsidR="00000000" w:rsidDel="00000000" w:rsidP="00000000" w:rsidRDefault="00000000" w:rsidRPr="00000000" w14:paraId="000002F4">
      <w:pPr>
        <w:rPr/>
      </w:pPr>
      <w:r w:rsidDel="00000000" w:rsidR="00000000" w:rsidRPr="00000000">
        <w:rPr>
          <w:rtl w:val="0"/>
        </w:rPr>
        <w:t xml:space="preserve">1) Diffuse: Deoxyribonucleoprotein, Non-specific </w:t>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2) Speckled 班點: ENA, rheumatic disease </w:t>
      </w:r>
    </w:p>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3) Rim環繞: dsDNA, SLE </w:t>
      </w:r>
    </w:p>
    <w:p w:rsidR="00000000" w:rsidDel="00000000" w:rsidP="00000000" w:rsidRDefault="00000000" w:rsidRPr="00000000" w14:paraId="000002F7">
      <w:pPr>
        <w:rPr/>
      </w:pPr>
      <w:r w:rsidDel="00000000" w:rsidR="00000000" w:rsidRPr="00000000">
        <w:rPr>
          <w:rtl w:val="0"/>
        </w:rPr>
        <w:t xml:space="preserve">4) Centromere: CREST </w:t>
      </w:r>
    </w:p>
    <w:p w:rsidR="00000000" w:rsidDel="00000000" w:rsidP="00000000" w:rsidRDefault="00000000" w:rsidRPr="00000000" w14:paraId="000002F8">
      <w:pPr>
        <w:rPr/>
      </w:pPr>
      <w:r w:rsidDel="00000000" w:rsidR="00000000" w:rsidRPr="00000000">
        <w:rPr>
          <w:rtl w:val="0"/>
        </w:rPr>
        <w:t xml:space="preserve">5) Nucleolar: Ribonucleoprotein precursors, scleroderma </w:t>
      </w:r>
    </w:p>
    <w:p w:rsidR="00000000" w:rsidDel="00000000" w:rsidP="00000000" w:rsidRDefault="00000000" w:rsidRPr="00000000" w14:paraId="000002F9">
      <w:pPr>
        <w:pStyle w:val="Heading3"/>
        <w:pBdr>
          <w:top w:color="auto" w:space="0" w:sz="0" w:val="none"/>
          <w:left w:color="auto" w:space="0" w:sz="0" w:val="none"/>
          <w:bottom w:color="auto" w:space="0" w:sz="0" w:val="none"/>
          <w:right w:color="auto" w:space="0" w:sz="0" w:val="none"/>
          <w:between w:color="auto" w:space="0" w:sz="0" w:val="none"/>
        </w:pBdr>
        <w:ind w:left="0" w:firstLine="0"/>
        <w:rPr/>
      </w:pPr>
      <w:bookmarkStart w:colFirst="0" w:colLast="0" w:name="_7gc3t4mgf83o" w:id="27"/>
      <w:bookmarkEnd w:id="27"/>
      <w:r w:rsidDel="00000000" w:rsidR="00000000" w:rsidRPr="00000000">
        <w:rPr>
          <w:rtl w:val="0"/>
        </w:rPr>
        <w:t xml:space="preserve">IV) Classification </w:t>
      </w:r>
    </w:p>
    <w:p w:rsidR="00000000" w:rsidDel="00000000" w:rsidP="00000000" w:rsidRDefault="00000000" w:rsidRPr="00000000" w14:paraId="000002FA">
      <w:pPr>
        <w:rPr/>
      </w:pPr>
      <w:r w:rsidDel="00000000" w:rsidR="00000000" w:rsidRPr="00000000">
        <w:rPr>
          <w:rtl w:val="0"/>
        </w:rPr>
        <w:t xml:space="preserve">1) Anti-dsDNA </w:t>
      </w:r>
    </w:p>
    <w:p w:rsidR="00000000" w:rsidDel="00000000" w:rsidP="00000000" w:rsidRDefault="00000000" w:rsidRPr="00000000" w14:paraId="000002FB">
      <w:pPr>
        <w:rPr/>
      </w:pPr>
      <w:r w:rsidDel="00000000" w:rsidR="00000000" w:rsidRPr="00000000">
        <w:rPr>
          <w:rtl w:val="0"/>
        </w:rPr>
        <w:t xml:space="preserve">Specific to SLE, but present only in 70% of SLE patient </w:t>
      </w:r>
    </w:p>
    <w:p w:rsidR="00000000" w:rsidDel="00000000" w:rsidP="00000000" w:rsidRDefault="00000000" w:rsidRPr="00000000" w14:paraId="000002FC">
      <w:pPr>
        <w:rPr/>
      </w:pPr>
      <w:r w:rsidDel="00000000" w:rsidR="00000000" w:rsidRPr="00000000">
        <w:rPr>
          <w:rtl w:val="0"/>
        </w:rPr>
        <w:t xml:space="preserve">Level correlate with activity in most patient </w:t>
      </w:r>
    </w:p>
    <w:p w:rsidR="00000000" w:rsidDel="00000000" w:rsidP="00000000" w:rsidRDefault="00000000" w:rsidRPr="00000000" w14:paraId="000002FD">
      <w:pPr>
        <w:rPr/>
      </w:pPr>
      <w:r w:rsidDel="00000000" w:rsidR="00000000" w:rsidRPr="00000000">
        <w:rPr>
          <w:rtl w:val="0"/>
        </w:rPr>
        <w:t xml:space="preserve">May have a delay of weeks </w:t>
      </w:r>
    </w:p>
    <w:p w:rsidR="00000000" w:rsidDel="00000000" w:rsidP="00000000" w:rsidRDefault="00000000" w:rsidRPr="00000000" w14:paraId="000002FE">
      <w:pPr>
        <w:rPr/>
      </w:pPr>
      <w:r w:rsidDel="00000000" w:rsidR="00000000" w:rsidRPr="00000000">
        <w:rPr>
          <w:rtl w:val="0"/>
        </w:rPr>
        <w:t xml:space="preserve">Detected by ELISA / Farr assay /IIF </w:t>
      </w:r>
    </w:p>
    <w:p w:rsidR="00000000" w:rsidDel="00000000" w:rsidP="00000000" w:rsidRDefault="00000000" w:rsidRPr="00000000" w14:paraId="000002FF">
      <w:pPr>
        <w:rPr/>
      </w:pPr>
      <w:r w:rsidDel="00000000" w:rsidR="00000000" w:rsidRPr="00000000">
        <w:rPr>
          <w:rtl w:val="0"/>
        </w:rPr>
        <w:t xml:space="preserve"> </w:t>
      </w:r>
    </w:p>
    <w:p w:rsidR="00000000" w:rsidDel="00000000" w:rsidP="00000000" w:rsidRDefault="00000000" w:rsidRPr="00000000" w14:paraId="00000300">
      <w:pPr>
        <w:rPr/>
      </w:pPr>
      <w:r w:rsidDel="00000000" w:rsidR="00000000" w:rsidRPr="00000000">
        <w:rPr>
          <w:rtl w:val="0"/>
        </w:rPr>
        <w:t xml:space="preserve">2) Anti-ENA (Anti extractable nuclear antigen) </w:t>
      </w:r>
    </w:p>
    <w:p w:rsidR="00000000" w:rsidDel="00000000" w:rsidP="00000000" w:rsidRDefault="00000000" w:rsidRPr="00000000" w14:paraId="00000301">
      <w:pPr>
        <w:rPr/>
      </w:pPr>
      <w:r w:rsidDel="00000000" w:rsidR="00000000" w:rsidRPr="00000000">
        <w:rPr>
          <w:rtl w:val="0"/>
        </w:rPr>
        <w:t xml:space="preserve">Detected by Double immunodiffusion, ELISA </w:t>
      </w:r>
    </w:p>
    <w:p w:rsidR="00000000" w:rsidDel="00000000" w:rsidP="00000000" w:rsidRDefault="00000000" w:rsidRPr="00000000" w14:paraId="00000302">
      <w:pPr>
        <w:rPr/>
      </w:pPr>
      <w:r w:rsidDel="00000000" w:rsidR="00000000" w:rsidRPr="00000000">
        <w:rPr>
          <w:rtl w:val="0"/>
        </w:rPr>
        <w:t xml:space="preserve">Sub-division </w:t>
      </w:r>
    </w:p>
    <w:p w:rsidR="00000000" w:rsidDel="00000000" w:rsidP="00000000" w:rsidRDefault="00000000" w:rsidRPr="00000000" w14:paraId="00000303">
      <w:pPr>
        <w:rPr/>
      </w:pPr>
      <w:r w:rsidDel="00000000" w:rsidR="00000000" w:rsidRPr="00000000">
        <w:rPr>
          <w:rtl w:val="0"/>
        </w:rPr>
        <w:t xml:space="preserve">I) Smith: highly specific for SLE (30% present) </w:t>
      </w:r>
    </w:p>
    <w:p w:rsidR="00000000" w:rsidDel="00000000" w:rsidP="00000000" w:rsidRDefault="00000000" w:rsidRPr="00000000" w14:paraId="00000304">
      <w:pPr>
        <w:rPr/>
      </w:pPr>
      <w:r w:rsidDel="00000000" w:rsidR="00000000" w:rsidRPr="00000000">
        <w:rPr>
          <w:rtl w:val="0"/>
        </w:rPr>
        <w:t xml:space="preserve">II) nRNP: </w:t>
      </w:r>
    </w:p>
    <w:p w:rsidR="00000000" w:rsidDel="00000000" w:rsidP="00000000" w:rsidRDefault="00000000" w:rsidRPr="00000000" w14:paraId="00000305">
      <w:pPr>
        <w:rPr/>
      </w:pPr>
      <w:r w:rsidDel="00000000" w:rsidR="00000000" w:rsidRPr="00000000">
        <w:rPr>
          <w:rtl w:val="0"/>
        </w:rPr>
        <w:t xml:space="preserve">High titre: Associated with mixed connective tissue(MCTD) </w:t>
      </w:r>
    </w:p>
    <w:p w:rsidR="00000000" w:rsidDel="00000000" w:rsidP="00000000" w:rsidRDefault="00000000" w:rsidRPr="00000000" w14:paraId="00000306">
      <w:pPr>
        <w:rPr/>
      </w:pPr>
      <w:r w:rsidDel="00000000" w:rsidR="00000000" w:rsidRPr="00000000">
        <w:rPr>
          <w:rtl w:val="0"/>
        </w:rPr>
        <w:t xml:space="preserve">Lower titre: SLE and other connective tissue disease </w:t>
      </w:r>
    </w:p>
    <w:p w:rsidR="00000000" w:rsidDel="00000000" w:rsidP="00000000" w:rsidRDefault="00000000" w:rsidRPr="00000000" w14:paraId="00000307">
      <w:pPr>
        <w:rPr/>
      </w:pPr>
      <w:r w:rsidDel="00000000" w:rsidR="00000000" w:rsidRPr="00000000">
        <w:rPr>
          <w:rtl w:val="0"/>
        </w:rPr>
        <w:t xml:space="preserve">III) Ro(SS-A) </w:t>
      </w:r>
    </w:p>
    <w:p w:rsidR="00000000" w:rsidDel="00000000" w:rsidP="00000000" w:rsidRDefault="00000000" w:rsidRPr="00000000" w14:paraId="00000308">
      <w:pPr>
        <w:rPr/>
      </w:pPr>
      <w:r w:rsidDel="00000000" w:rsidR="00000000" w:rsidRPr="00000000">
        <w:rPr>
          <w:rtl w:val="0"/>
        </w:rPr>
        <w:t xml:space="preserve">Associated with heterogeneous clinical manifestations </w:t>
      </w:r>
    </w:p>
    <w:p w:rsidR="00000000" w:rsidDel="00000000" w:rsidP="00000000" w:rsidRDefault="00000000" w:rsidRPr="00000000" w14:paraId="00000309">
      <w:pPr>
        <w:rPr/>
      </w:pPr>
      <w:r w:rsidDel="00000000" w:rsidR="00000000" w:rsidRPr="00000000">
        <w:rPr>
          <w:rtl w:val="0"/>
        </w:rPr>
        <w:t xml:space="preserve">E.g. Neonatal lupus, subacute cutaneous LE </w:t>
      </w:r>
    </w:p>
    <w:p w:rsidR="00000000" w:rsidDel="00000000" w:rsidP="00000000" w:rsidRDefault="00000000" w:rsidRPr="00000000" w14:paraId="0000030A">
      <w:pPr>
        <w:rPr/>
      </w:pPr>
      <w:r w:rsidDel="00000000" w:rsidR="00000000" w:rsidRPr="00000000">
        <w:rPr>
          <w:rtl w:val="0"/>
        </w:rPr>
        <w:t xml:space="preserve">IV) La(SS-B) </w:t>
      </w:r>
    </w:p>
    <w:p w:rsidR="00000000" w:rsidDel="00000000" w:rsidP="00000000" w:rsidRDefault="00000000" w:rsidRPr="00000000" w14:paraId="0000030B">
      <w:pPr>
        <w:rPr/>
      </w:pPr>
      <w:r w:rsidDel="00000000" w:rsidR="00000000" w:rsidRPr="00000000">
        <w:rPr>
          <w:rtl w:val="0"/>
        </w:rPr>
        <w:t xml:space="preserve">Similar to RO, have affinity to one another </w:t>
      </w:r>
    </w:p>
    <w:p w:rsidR="00000000" w:rsidDel="00000000" w:rsidP="00000000" w:rsidRDefault="00000000" w:rsidRPr="00000000" w14:paraId="0000030C">
      <w:pPr>
        <w:rPr/>
      </w:pPr>
      <w:r w:rsidDel="00000000" w:rsidR="00000000" w:rsidRPr="00000000">
        <w:rPr>
          <w:rtl w:val="0"/>
        </w:rPr>
        <w:t xml:space="preserve">3) Anti-centromere (C3,C4) </w:t>
      </w:r>
    </w:p>
    <w:p w:rsidR="00000000" w:rsidDel="00000000" w:rsidP="00000000" w:rsidRDefault="00000000" w:rsidRPr="00000000" w14:paraId="0000030D">
      <w:pPr>
        <w:rPr/>
      </w:pPr>
      <w:r w:rsidDel="00000000" w:rsidR="00000000" w:rsidRPr="00000000">
        <w:rPr>
          <w:rtl w:val="0"/>
        </w:rPr>
        <w:t xml:space="preserve">Related to CREST </w:t>
      </w:r>
    </w:p>
    <w:p w:rsidR="00000000" w:rsidDel="00000000" w:rsidP="00000000" w:rsidRDefault="00000000" w:rsidRPr="00000000" w14:paraId="0000030E">
      <w:pPr>
        <w:rPr/>
      </w:pPr>
      <w:r w:rsidDel="00000000" w:rsidR="00000000" w:rsidRPr="00000000">
        <w:rPr>
          <w:rtl w:val="0"/>
        </w:rPr>
        <w:t xml:space="preserve">Calcinosis, Raynaud’s phenomenon, Esophagus dysmotility </w:t>
      </w:r>
    </w:p>
    <w:p w:rsidR="00000000" w:rsidDel="00000000" w:rsidP="00000000" w:rsidRDefault="00000000" w:rsidRPr="00000000" w14:paraId="0000030F">
      <w:pPr>
        <w:rPr/>
      </w:pPr>
      <w:r w:rsidDel="00000000" w:rsidR="00000000" w:rsidRPr="00000000">
        <w:rPr>
          <w:rtl w:val="0"/>
        </w:rPr>
        <w:t xml:space="preserve">Sclerodactyly, Telangiectasia </w:t>
      </w:r>
    </w:p>
    <w:p w:rsidR="00000000" w:rsidDel="00000000" w:rsidP="00000000" w:rsidRDefault="00000000" w:rsidRPr="00000000" w14:paraId="00000310">
      <w:pPr>
        <w:rPr/>
      </w:pPr>
      <w:r w:rsidDel="00000000" w:rsidR="00000000" w:rsidRPr="00000000">
        <w:rPr>
          <w:rtl w:val="0"/>
        </w:rPr>
        <w:t xml:space="preserve">Subdivision </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I) Decrease in C3 and C4 </w:t>
      </w:r>
    </w:p>
    <w:p w:rsidR="00000000" w:rsidDel="00000000" w:rsidP="00000000" w:rsidRDefault="00000000" w:rsidRPr="00000000" w14:paraId="00000313">
      <w:pPr>
        <w:rPr/>
      </w:pPr>
      <w:r w:rsidDel="00000000" w:rsidR="00000000" w:rsidRPr="00000000">
        <w:rPr>
          <w:rtl w:val="0"/>
        </w:rPr>
        <w:t xml:space="preserve">Normally secondary cause </w:t>
      </w:r>
    </w:p>
    <w:p w:rsidR="00000000" w:rsidDel="00000000" w:rsidP="00000000" w:rsidRDefault="00000000" w:rsidRPr="00000000" w14:paraId="00000314">
      <w:pPr>
        <w:rPr/>
      </w:pPr>
      <w:r w:rsidDel="00000000" w:rsidR="00000000" w:rsidRPr="00000000">
        <w:rPr>
          <w:rtl w:val="0"/>
        </w:rPr>
        <w:t xml:space="preserve">Consumptive: AP (C3 only)/ CP(C3 C4) </w:t>
      </w:r>
    </w:p>
    <w:p w:rsidR="00000000" w:rsidDel="00000000" w:rsidP="00000000" w:rsidRDefault="00000000" w:rsidRPr="00000000" w14:paraId="00000315">
      <w:pPr>
        <w:rPr/>
      </w:pPr>
      <w:r w:rsidDel="00000000" w:rsidR="00000000" w:rsidRPr="00000000">
        <w:rPr>
          <w:rtl w:val="0"/>
        </w:rPr>
        <w:t xml:space="preserve">Decreased production: chronic liver disease </w:t>
      </w:r>
    </w:p>
    <w:p w:rsidR="00000000" w:rsidDel="00000000" w:rsidP="00000000" w:rsidRDefault="00000000" w:rsidRPr="00000000" w14:paraId="00000316">
      <w:pPr>
        <w:rPr/>
      </w:pPr>
      <w:r w:rsidDel="00000000" w:rsidR="00000000" w:rsidRPr="00000000">
        <w:rPr>
          <w:rtl w:val="0"/>
        </w:rPr>
        <w:t xml:space="preserve">liver parenchyma 1 diseases (C 3 and C4  </w:t>
      </w:r>
    </w:p>
    <w:p w:rsidR="00000000" w:rsidDel="00000000" w:rsidP="00000000" w:rsidRDefault="00000000" w:rsidRPr="00000000" w14:paraId="00000317">
      <w:pPr>
        <w:rPr/>
      </w:pPr>
      <w:r w:rsidDel="00000000" w:rsidR="00000000" w:rsidRPr="00000000">
        <w:rPr>
          <w:rtl w:val="0"/>
        </w:rPr>
        <w:t xml:space="preserve">post—infectious glomerulonephritis (C3) </w:t>
      </w:r>
    </w:p>
    <w:p w:rsidR="00000000" w:rsidDel="00000000" w:rsidP="00000000" w:rsidRDefault="00000000" w:rsidRPr="00000000" w14:paraId="00000318">
      <w:pPr>
        <w:rPr/>
      </w:pPr>
      <w:r w:rsidDel="00000000" w:rsidR="00000000" w:rsidRPr="00000000">
        <w:rPr>
          <w:rtl w:val="0"/>
        </w:rPr>
        <w:t xml:space="preserve">Cl—inhibitor deficiency (C4)  </w:t>
      </w:r>
    </w:p>
    <w:p w:rsidR="00000000" w:rsidDel="00000000" w:rsidP="00000000" w:rsidRDefault="00000000" w:rsidRPr="00000000" w14:paraId="00000319">
      <w:pPr>
        <w:rPr/>
      </w:pPr>
      <w:r w:rsidDel="00000000" w:rsidR="00000000" w:rsidRPr="00000000">
        <w:rPr>
          <w:rtl w:val="0"/>
        </w:rPr>
        <w:t xml:space="preserve">II) Increase in C3 and c4 </w:t>
      </w:r>
    </w:p>
    <w:p w:rsidR="00000000" w:rsidDel="00000000" w:rsidP="00000000" w:rsidRDefault="00000000" w:rsidRPr="00000000" w14:paraId="0000031A">
      <w:pPr>
        <w:rPr/>
      </w:pPr>
      <w:r w:rsidDel="00000000" w:rsidR="00000000" w:rsidRPr="00000000">
        <w:rPr>
          <w:rtl w:val="0"/>
        </w:rPr>
        <w:t xml:space="preserve">In acute phase response </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rtl w:val="0"/>
        </w:rPr>
      </w:r>
    </w:p>
    <w:p w:rsidR="00000000" w:rsidDel="00000000" w:rsidP="00000000" w:rsidRDefault="00000000" w:rsidRPr="00000000" w14:paraId="0000031C">
      <w:pPr>
        <w:pStyle w:val="Heading2"/>
        <w:rPr/>
      </w:pPr>
      <w:bookmarkStart w:colFirst="0" w:colLast="0" w:name="_422a0xxi5ckt" w:id="28"/>
      <w:bookmarkEnd w:id="28"/>
      <w:r w:rsidDel="00000000" w:rsidR="00000000" w:rsidRPr="00000000">
        <w:rPr>
          <w:rtl w:val="0"/>
        </w:rPr>
        <w:t xml:space="preserve">B</w:t>
      </w:r>
      <w:r w:rsidDel="00000000" w:rsidR="00000000" w:rsidRPr="00000000">
        <w:rPr>
          <w:rFonts w:ascii="Arial Unicode MS" w:cs="Arial Unicode MS" w:eastAsia="Arial Unicode MS" w:hAnsi="Arial Unicode MS"/>
          <w:rtl w:val="0"/>
        </w:rPr>
        <w:t xml:space="preserve">) Anti-Thyroid antibodies 抗甲狀腺自體抗體</w:t>
      </w:r>
    </w:p>
    <w:p w:rsidR="00000000" w:rsidDel="00000000" w:rsidP="00000000" w:rsidRDefault="00000000" w:rsidRPr="00000000" w14:paraId="0000031D">
      <w:pPr>
        <w:rPr/>
      </w:pPr>
      <w:r w:rsidDel="00000000" w:rsidR="00000000" w:rsidRPr="00000000">
        <w:rPr>
          <w:rtl w:val="0"/>
        </w:rPr>
        <w:t xml:space="preserve">Anti-thyroglobulin Ab / Anti-thyroid microsomal Ab </w:t>
      </w:r>
    </w:p>
    <w:p w:rsidR="00000000" w:rsidDel="00000000" w:rsidP="00000000" w:rsidRDefault="00000000" w:rsidRPr="00000000" w14:paraId="0000031E">
      <w:pPr>
        <w:rPr/>
      </w:pPr>
      <w:r w:rsidDel="00000000" w:rsidR="00000000" w:rsidRPr="00000000">
        <w:rPr>
          <w:rtl w:val="0"/>
        </w:rPr>
        <w:t xml:space="preserve">I) Methodology </w:t>
      </w:r>
    </w:p>
    <w:p w:rsidR="00000000" w:rsidDel="00000000" w:rsidP="00000000" w:rsidRDefault="00000000" w:rsidRPr="00000000" w14:paraId="0000031F">
      <w:pPr>
        <w:rPr/>
      </w:pPr>
      <w:r w:rsidDel="00000000" w:rsidR="00000000" w:rsidRPr="00000000">
        <w:rPr>
          <w:rtl w:val="0"/>
        </w:rPr>
        <w:t xml:space="preserve">By </w:t>
      </w:r>
      <w:r w:rsidDel="00000000" w:rsidR="00000000" w:rsidRPr="00000000">
        <w:rPr>
          <w:b w:val="1"/>
          <w:rtl w:val="0"/>
        </w:rPr>
        <w:t xml:space="preserve">ELISA</w:t>
      </w:r>
      <w:r w:rsidDel="00000000" w:rsidR="00000000" w:rsidRPr="00000000">
        <w:rPr>
          <w:rtl w:val="0"/>
        </w:rPr>
        <w:t xml:space="preserve"> / particle agglutination </w:t>
      </w:r>
    </w:p>
    <w:p w:rsidR="00000000" w:rsidDel="00000000" w:rsidP="00000000" w:rsidRDefault="00000000" w:rsidRPr="00000000" w14:paraId="00000320">
      <w:pPr>
        <w:rPr/>
      </w:pPr>
      <w:r w:rsidDel="00000000" w:rsidR="00000000" w:rsidRPr="00000000">
        <w:rPr>
          <w:rtl w:val="0"/>
        </w:rPr>
        <w:t xml:space="preserve">II) Clinical use </w:t>
      </w:r>
    </w:p>
    <w:p w:rsidR="00000000" w:rsidDel="00000000" w:rsidP="00000000" w:rsidRDefault="00000000" w:rsidRPr="00000000" w14:paraId="00000321">
      <w:pPr>
        <w:rPr/>
      </w:pPr>
      <w:r w:rsidDel="00000000" w:rsidR="00000000" w:rsidRPr="00000000">
        <w:rPr>
          <w:rtl w:val="0"/>
        </w:rPr>
        <w:t xml:space="preserve">Associated with thyroid autoimmunity </w:t>
      </w:r>
    </w:p>
    <w:p w:rsidR="00000000" w:rsidDel="00000000" w:rsidP="00000000" w:rsidRDefault="00000000" w:rsidRPr="00000000" w14:paraId="00000322">
      <w:pPr>
        <w:rPr/>
      </w:pPr>
      <w:r w:rsidDel="00000000" w:rsidR="00000000" w:rsidRPr="00000000">
        <w:rPr>
          <w:rtl w:val="0"/>
        </w:rPr>
        <w:t xml:space="preserve">Can be found in thyroid malignancy </w:t>
      </w:r>
    </w:p>
    <w:p w:rsidR="00000000" w:rsidDel="00000000" w:rsidP="00000000" w:rsidRDefault="00000000" w:rsidRPr="00000000" w14:paraId="00000323">
      <w:pPr>
        <w:pStyle w:val="Heading2"/>
        <w:pBdr>
          <w:top w:color="auto" w:space="0" w:sz="0" w:val="none"/>
          <w:left w:color="auto" w:space="0" w:sz="0" w:val="none"/>
          <w:bottom w:color="auto" w:space="0" w:sz="0" w:val="none"/>
          <w:right w:color="auto" w:space="0" w:sz="0" w:val="none"/>
          <w:between w:color="auto" w:space="0" w:sz="0" w:val="none"/>
        </w:pBdr>
        <w:ind w:left="0" w:firstLine="0"/>
        <w:rPr/>
      </w:pPr>
      <w:bookmarkStart w:colFirst="0" w:colLast="0" w:name="_d27d5ghhngve" w:id="29"/>
      <w:bookmarkEnd w:id="29"/>
      <w:r w:rsidDel="00000000" w:rsidR="00000000" w:rsidRPr="00000000">
        <w:rPr>
          <w:rtl w:val="0"/>
        </w:rPr>
      </w:r>
    </w:p>
    <w:p w:rsidR="00000000" w:rsidDel="00000000" w:rsidP="00000000" w:rsidRDefault="00000000" w:rsidRPr="00000000" w14:paraId="00000324">
      <w:pPr>
        <w:pStyle w:val="Heading2"/>
        <w:pBdr>
          <w:top w:color="auto" w:space="0" w:sz="0" w:val="none"/>
          <w:left w:color="auto" w:space="0" w:sz="0" w:val="none"/>
          <w:bottom w:color="auto" w:space="0" w:sz="0" w:val="none"/>
          <w:right w:color="auto" w:space="0" w:sz="0" w:val="none"/>
          <w:between w:color="auto" w:space="0" w:sz="0" w:val="none"/>
        </w:pBdr>
        <w:ind w:left="0" w:firstLine="0"/>
        <w:rPr/>
      </w:pPr>
      <w:bookmarkStart w:colFirst="0" w:colLast="0" w:name="_4lj88peutqqh" w:id="30"/>
      <w:bookmarkEnd w:id="30"/>
      <w:r w:rsidDel="00000000" w:rsidR="00000000" w:rsidRPr="00000000">
        <w:rPr>
          <w:rtl w:val="0"/>
        </w:rPr>
        <w:t xml:space="preserve">C) Anti-Smooth Muscle Antibodies </w:t>
      </w:r>
    </w:p>
    <w:p w:rsidR="00000000" w:rsidDel="00000000" w:rsidP="00000000" w:rsidRDefault="00000000" w:rsidRPr="00000000" w14:paraId="00000325">
      <w:pPr>
        <w:rPr/>
      </w:pPr>
      <w:r w:rsidDel="00000000" w:rsidR="00000000" w:rsidRPr="00000000">
        <w:rPr>
          <w:rtl w:val="0"/>
        </w:rPr>
        <w:t xml:space="preserve">Found in </w:t>
      </w:r>
    </w:p>
    <w:p w:rsidR="00000000" w:rsidDel="00000000" w:rsidP="00000000" w:rsidRDefault="00000000" w:rsidRPr="00000000" w14:paraId="00000326">
      <w:pPr>
        <w:rPr/>
      </w:pPr>
      <w:r w:rsidDel="00000000" w:rsidR="00000000" w:rsidRPr="00000000">
        <w:rPr>
          <w:rtl w:val="0"/>
        </w:rPr>
        <w:t xml:space="preserve">Chronic active hepatitis </w:t>
      </w:r>
    </w:p>
    <w:p w:rsidR="00000000" w:rsidDel="00000000" w:rsidP="00000000" w:rsidRDefault="00000000" w:rsidRPr="00000000" w14:paraId="00000327">
      <w:pPr>
        <w:rPr/>
      </w:pPr>
      <w:r w:rsidDel="00000000" w:rsidR="00000000" w:rsidRPr="00000000">
        <w:rPr>
          <w:rtl w:val="0"/>
        </w:rPr>
        <w:t xml:space="preserve">Primary biliary cirrhosis  </w:t>
      </w:r>
    </w:p>
    <w:p w:rsidR="00000000" w:rsidDel="00000000" w:rsidP="00000000" w:rsidRDefault="00000000" w:rsidRPr="00000000" w14:paraId="00000328">
      <w:pPr>
        <w:rPr/>
      </w:pPr>
      <w:r w:rsidDel="00000000" w:rsidR="00000000" w:rsidRPr="00000000">
        <w:rPr>
          <w:rtl w:val="0"/>
        </w:rPr>
        <w:t xml:space="preserve">Cryptogenic cirrhosis  </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rtl w:val="0"/>
        </w:rPr>
      </w:r>
    </w:p>
    <w:p w:rsidR="00000000" w:rsidDel="00000000" w:rsidP="00000000" w:rsidRDefault="00000000" w:rsidRPr="00000000" w14:paraId="0000032A">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1qnz5fy69ac" w:id="31"/>
      <w:bookmarkEnd w:id="31"/>
      <w:r w:rsidDel="00000000" w:rsidR="00000000" w:rsidRPr="00000000">
        <w:rPr>
          <w:rtl w:val="0"/>
        </w:rPr>
        <w:t xml:space="preserve">D) Anti-Mitochondrial Antibodies </w:t>
      </w:r>
    </w:p>
    <w:p w:rsidR="00000000" w:rsidDel="00000000" w:rsidP="00000000" w:rsidRDefault="00000000" w:rsidRPr="00000000" w14:paraId="0000032B">
      <w:pPr>
        <w:rPr/>
      </w:pPr>
      <w:r w:rsidDel="00000000" w:rsidR="00000000" w:rsidRPr="00000000">
        <w:rPr>
          <w:rtl w:val="0"/>
        </w:rPr>
        <w:t xml:space="preserve">Found in </w:t>
      </w:r>
    </w:p>
    <w:p w:rsidR="00000000" w:rsidDel="00000000" w:rsidP="00000000" w:rsidRDefault="00000000" w:rsidRPr="00000000" w14:paraId="0000032C">
      <w:pPr>
        <w:rPr/>
      </w:pPr>
      <w:r w:rsidDel="00000000" w:rsidR="00000000" w:rsidRPr="00000000">
        <w:rPr>
          <w:rtl w:val="0"/>
        </w:rPr>
        <w:t xml:space="preserve">Chronic active hepatitis  </w:t>
      </w:r>
    </w:p>
    <w:p w:rsidR="00000000" w:rsidDel="00000000" w:rsidP="00000000" w:rsidRDefault="00000000" w:rsidRPr="00000000" w14:paraId="0000032D">
      <w:pPr>
        <w:rPr/>
      </w:pPr>
      <w:r w:rsidDel="00000000" w:rsidR="00000000" w:rsidRPr="00000000">
        <w:rPr>
          <w:rtl w:val="0"/>
        </w:rPr>
        <w:t xml:space="preserve">Primary biliary cirrhosis  </w:t>
      </w:r>
    </w:p>
    <w:p w:rsidR="00000000" w:rsidDel="00000000" w:rsidP="00000000" w:rsidRDefault="00000000" w:rsidRPr="00000000" w14:paraId="0000032E">
      <w:pPr>
        <w:rPr/>
      </w:pPr>
      <w:r w:rsidDel="00000000" w:rsidR="00000000" w:rsidRPr="00000000">
        <w:rPr>
          <w:rtl w:val="0"/>
        </w:rPr>
        <w:t xml:space="preserve">Cryptogenic cirrhosis  </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rtl w:val="0"/>
        </w:rPr>
      </w:r>
    </w:p>
    <w:p w:rsidR="00000000" w:rsidDel="00000000" w:rsidP="00000000" w:rsidRDefault="00000000" w:rsidRPr="00000000" w14:paraId="00000330">
      <w:pPr>
        <w:pStyle w:val="Heading2"/>
        <w:pBdr>
          <w:top w:color="auto" w:space="0" w:sz="0" w:val="none"/>
          <w:left w:color="auto" w:space="0" w:sz="0" w:val="none"/>
          <w:bottom w:color="auto" w:space="0" w:sz="0" w:val="none"/>
          <w:right w:color="auto" w:space="0" w:sz="0" w:val="none"/>
          <w:between w:color="auto" w:space="0" w:sz="0" w:val="none"/>
        </w:pBdr>
        <w:rPr>
          <w:u w:val="single"/>
        </w:rPr>
      </w:pPr>
      <w:bookmarkStart w:colFirst="0" w:colLast="0" w:name="_jyt6ykvq78nc" w:id="32"/>
      <w:bookmarkEnd w:id="32"/>
      <w:r w:rsidDel="00000000" w:rsidR="00000000" w:rsidRPr="00000000">
        <w:rPr>
          <w:rtl w:val="0"/>
        </w:rPr>
        <w:t xml:space="preserve">E) </w:t>
      </w:r>
      <w:r w:rsidDel="00000000" w:rsidR="00000000" w:rsidRPr="00000000">
        <w:rPr>
          <w:u w:val="single"/>
          <w:rtl w:val="0"/>
        </w:rPr>
        <w:t xml:space="preserve">Rheumatoid factor </w:t>
      </w:r>
    </w:p>
    <w:p w:rsidR="00000000" w:rsidDel="00000000" w:rsidP="00000000" w:rsidRDefault="00000000" w:rsidRPr="00000000" w14:paraId="00000331">
      <w:pPr>
        <w:rPr/>
      </w:pPr>
      <w:r w:rsidDel="00000000" w:rsidR="00000000" w:rsidRPr="00000000">
        <w:rPr>
          <w:rtl w:val="0"/>
        </w:rPr>
        <w:t xml:space="preserve">IgM against IgG Fc </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I) Methodology </w:t>
      </w:r>
    </w:p>
    <w:p w:rsidR="00000000" w:rsidDel="00000000" w:rsidP="00000000" w:rsidRDefault="00000000" w:rsidRPr="00000000" w14:paraId="00000334">
      <w:pPr>
        <w:rPr/>
      </w:pPr>
      <w:r w:rsidDel="00000000" w:rsidR="00000000" w:rsidRPr="00000000">
        <w:rPr>
          <w:rtl w:val="0"/>
        </w:rPr>
        <w:t xml:space="preserve">Nephelomtry </w:t>
      </w:r>
    </w:p>
    <w:p w:rsidR="00000000" w:rsidDel="00000000" w:rsidP="00000000" w:rsidRDefault="00000000" w:rsidRPr="00000000" w14:paraId="00000335">
      <w:pPr>
        <w:rPr/>
      </w:pPr>
      <w:r w:rsidDel="00000000" w:rsidR="00000000" w:rsidRPr="00000000">
        <w:rPr>
          <w:rtl w:val="0"/>
        </w:rPr>
        <w:t xml:space="preserve">ELISA </w:t>
      </w:r>
    </w:p>
    <w:p w:rsidR="00000000" w:rsidDel="00000000" w:rsidP="00000000" w:rsidRDefault="00000000" w:rsidRPr="00000000" w14:paraId="00000336">
      <w:pPr>
        <w:rPr/>
      </w:pPr>
      <w:r w:rsidDel="00000000" w:rsidR="00000000" w:rsidRPr="00000000">
        <w:rPr>
          <w:rtl w:val="0"/>
        </w:rPr>
        <w:t xml:space="preserve">Agglutination method </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II) Diagnostic significance </w:t>
      </w:r>
    </w:p>
    <w:p w:rsidR="00000000" w:rsidDel="00000000" w:rsidP="00000000" w:rsidRDefault="00000000" w:rsidRPr="00000000" w14:paraId="00000339">
      <w:pPr>
        <w:rPr/>
      </w:pPr>
      <w:r w:rsidDel="00000000" w:rsidR="00000000" w:rsidRPr="00000000">
        <w:rPr>
          <w:rtl w:val="0"/>
        </w:rPr>
        <w:t xml:space="preserve">1) </w:t>
      </w:r>
      <w:r w:rsidDel="00000000" w:rsidR="00000000" w:rsidRPr="00000000">
        <w:rPr>
          <w:b w:val="1"/>
          <w:rtl w:val="0"/>
        </w:rPr>
        <w:t xml:space="preserve">Rheumatoid Arthritis</w:t>
      </w:r>
      <w:r w:rsidDel="00000000" w:rsidR="00000000" w:rsidRPr="00000000">
        <w:rPr>
          <w:rtl w:val="0"/>
        </w:rPr>
        <w:t xml:space="preserve"> ***Not sensitive / specific </w:t>
      </w:r>
    </w:p>
    <w:p w:rsidR="00000000" w:rsidDel="00000000" w:rsidP="00000000" w:rsidRDefault="00000000" w:rsidRPr="00000000" w14:paraId="0000033A">
      <w:pPr>
        <w:rPr/>
      </w:pPr>
      <w:r w:rsidDel="00000000" w:rsidR="00000000" w:rsidRPr="00000000">
        <w:rPr>
          <w:rtl w:val="0"/>
        </w:rPr>
        <w:t xml:space="preserve">2) Other AI diseases: </w:t>
      </w:r>
      <w:r w:rsidDel="00000000" w:rsidR="00000000" w:rsidRPr="00000000">
        <w:rPr>
          <w:b w:val="1"/>
          <w:rtl w:val="0"/>
        </w:rPr>
        <w:t xml:space="preserve">SLE, scleroderma</w:t>
      </w:r>
      <w:r w:rsidDel="00000000" w:rsidR="00000000" w:rsidRPr="00000000">
        <w:rPr>
          <w:rtl w:val="0"/>
        </w:rPr>
        <w:t xml:space="preserve">, CAH </w:t>
      </w:r>
    </w:p>
    <w:p w:rsidR="00000000" w:rsidDel="00000000" w:rsidP="00000000" w:rsidRDefault="00000000" w:rsidRPr="00000000" w14:paraId="0000033B">
      <w:pPr>
        <w:rPr/>
      </w:pPr>
      <w:r w:rsidDel="00000000" w:rsidR="00000000" w:rsidRPr="00000000">
        <w:rPr>
          <w:rtl w:val="0"/>
        </w:rPr>
        <w:t xml:space="preserve">3) Chronic infections: TB, OSteomyelitis </w:t>
      </w:r>
    </w:p>
    <w:p w:rsidR="00000000" w:rsidDel="00000000" w:rsidP="00000000" w:rsidRDefault="00000000" w:rsidRPr="00000000" w14:paraId="0000033C">
      <w:pPr>
        <w:rPr/>
      </w:pPr>
      <w:r w:rsidDel="00000000" w:rsidR="00000000" w:rsidRPr="00000000">
        <w:rPr>
          <w:rtl w:val="0"/>
        </w:rPr>
        <w:t xml:space="preserve">4) Normal </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III) High titre: Active disease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IV) Very High Titre: Rheumatoid vasculitis（inflammation of the blood vessels）</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ind w:left="360" w:firstLine="0"/>
        <w:rPr>
          <w:sz w:val="28"/>
          <w:szCs w:val="28"/>
        </w:rPr>
      </w:pPr>
      <w:r w:rsidDel="00000000" w:rsidR="00000000" w:rsidRPr="00000000">
        <w:rPr>
          <w:rtl w:val="0"/>
        </w:rPr>
      </w:r>
    </w:p>
    <w:p w:rsidR="00000000" w:rsidDel="00000000" w:rsidP="00000000" w:rsidRDefault="00000000" w:rsidRPr="00000000" w14:paraId="00000342">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h2vg6ow4ac40" w:id="33"/>
      <w:bookmarkEnd w:id="33"/>
      <w:r w:rsidDel="00000000" w:rsidR="00000000" w:rsidRPr="00000000">
        <w:rPr>
          <w:rtl w:val="0"/>
        </w:rPr>
        <w:t xml:space="preserve">F)</w:t>
      </w:r>
      <w:r w:rsidDel="00000000" w:rsidR="00000000" w:rsidRPr="00000000">
        <w:rPr>
          <w:shd w:fill="ccffff" w:val="clear"/>
          <w:rtl w:val="0"/>
        </w:rPr>
        <w:t xml:space="preserve"> Anti-Neutrophil cytoplasmic antibodies (ANCA)</w:t>
      </w:r>
      <w:r w:rsidDel="00000000" w:rsidR="00000000" w:rsidRPr="00000000">
        <w:rPr>
          <w:rtl w:val="0"/>
        </w:rPr>
        <w:t xml:space="preserve"> </w:t>
      </w:r>
    </w:p>
    <w:p w:rsidR="00000000" w:rsidDel="00000000" w:rsidP="00000000" w:rsidRDefault="00000000" w:rsidRPr="00000000" w14:paraId="00000343">
      <w:pPr>
        <w:rPr/>
      </w:pPr>
      <w:r w:rsidDel="00000000" w:rsidR="00000000" w:rsidRPr="00000000">
        <w:rPr>
          <w:rtl w:val="0"/>
        </w:rPr>
        <w:t xml:space="preserve">By IIF, ELISA (more prefer) </w:t>
      </w:r>
    </w:p>
    <w:p w:rsidR="00000000" w:rsidDel="00000000" w:rsidP="00000000" w:rsidRDefault="00000000" w:rsidRPr="00000000" w14:paraId="00000344">
      <w:pPr>
        <w:rPr/>
      </w:pPr>
      <w:r w:rsidDel="00000000" w:rsidR="00000000" w:rsidRPr="00000000">
        <w:rPr>
          <w:rtl w:val="0"/>
        </w:rPr>
        <w:t xml:space="preserve">2 staining pattern </w:t>
      </w:r>
    </w:p>
    <w:p w:rsidR="00000000" w:rsidDel="00000000" w:rsidP="00000000" w:rsidRDefault="00000000" w:rsidRPr="00000000" w14:paraId="00000345">
      <w:pPr>
        <w:rPr/>
      </w:pPr>
      <w:r w:rsidDel="00000000" w:rsidR="00000000" w:rsidRPr="00000000">
        <w:rPr>
          <w:b w:val="1"/>
          <w:rtl w:val="0"/>
        </w:rPr>
        <w:t xml:space="preserve">Cytoplasmic, perinuclear</w:t>
      </w:r>
      <w:r w:rsidDel="00000000" w:rsidR="00000000" w:rsidRPr="00000000">
        <w:rPr>
          <w:rtl w:val="0"/>
        </w:rPr>
        <w:t xml:space="preserve"> </w:t>
      </w:r>
    </w:p>
    <w:p w:rsidR="00000000" w:rsidDel="00000000" w:rsidP="00000000" w:rsidRDefault="00000000" w:rsidRPr="00000000" w14:paraId="00000346">
      <w:pPr>
        <w:rPr/>
      </w:pPr>
      <w:r w:rsidDel="00000000" w:rsidR="00000000" w:rsidRPr="00000000">
        <w:rPr>
          <w:rtl w:val="0"/>
        </w:rPr>
        <w:t xml:space="preserve">Clinical use </w:t>
      </w:r>
    </w:p>
    <w:p w:rsidR="00000000" w:rsidDel="00000000" w:rsidP="00000000" w:rsidRDefault="00000000" w:rsidRPr="00000000" w14:paraId="00000347">
      <w:pPr>
        <w:rPr/>
      </w:pPr>
      <w:r w:rsidDel="00000000" w:rsidR="00000000" w:rsidRPr="00000000">
        <w:rPr>
          <w:rtl w:val="0"/>
        </w:rPr>
        <w:t xml:space="preserve">1) Small vessel vasculitis </w:t>
      </w:r>
    </w:p>
    <w:p w:rsidR="00000000" w:rsidDel="00000000" w:rsidP="00000000" w:rsidRDefault="00000000" w:rsidRPr="00000000" w14:paraId="00000348">
      <w:pPr>
        <w:rPr/>
      </w:pPr>
      <w:r w:rsidDel="00000000" w:rsidR="00000000" w:rsidRPr="00000000">
        <w:rPr>
          <w:b w:val="1"/>
          <w:rtl w:val="0"/>
        </w:rPr>
        <w:t xml:space="preserve">cANCA  Wegener’s granulomatosus</w:t>
      </w:r>
      <w:r w:rsidDel="00000000" w:rsidR="00000000" w:rsidRPr="00000000">
        <w:rPr>
          <w:rtl w:val="0"/>
        </w:rPr>
        <w:t xml:space="preserve"> </w:t>
      </w:r>
    </w:p>
    <w:p w:rsidR="00000000" w:rsidDel="00000000" w:rsidP="00000000" w:rsidRDefault="00000000" w:rsidRPr="00000000" w14:paraId="00000349">
      <w:pPr>
        <w:rPr/>
      </w:pPr>
      <w:r w:rsidDel="00000000" w:rsidR="00000000" w:rsidRPr="00000000">
        <w:rPr>
          <w:b w:val="1"/>
          <w:rtl w:val="0"/>
        </w:rPr>
        <w:t xml:space="preserve">pANCA  Microscopic polyarteritis</w:t>
      </w:r>
      <w:r w:rsidDel="00000000" w:rsidR="00000000" w:rsidRPr="00000000">
        <w:rPr>
          <w:rtl w:val="0"/>
        </w:rPr>
        <w:t xml:space="preserve">,Churg-Strauss syndrome, pauci-immune glomerulonephritis  </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rtl w:val="0"/>
        </w:rPr>
      </w:r>
    </w:p>
    <w:p w:rsidR="00000000" w:rsidDel="00000000" w:rsidP="00000000" w:rsidRDefault="00000000" w:rsidRPr="00000000" w14:paraId="0000034B">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p62m26598xl0" w:id="34"/>
      <w:bookmarkEnd w:id="34"/>
      <w:r w:rsidDel="00000000" w:rsidR="00000000" w:rsidRPr="00000000">
        <w:rPr>
          <w:rtl w:val="0"/>
        </w:rPr>
        <w:t xml:space="preserve">G) Anti-Phospholipid antibodies </w:t>
      </w:r>
    </w:p>
    <w:p w:rsidR="00000000" w:rsidDel="00000000" w:rsidP="00000000" w:rsidRDefault="00000000" w:rsidRPr="00000000" w14:paraId="0000034C">
      <w:pPr>
        <w:rPr/>
      </w:pPr>
      <w:r w:rsidDel="00000000" w:rsidR="00000000" w:rsidRPr="00000000">
        <w:rPr>
          <w:rtl w:val="0"/>
        </w:rPr>
        <w:t xml:space="preserve">I) Methodology </w:t>
      </w:r>
    </w:p>
    <w:p w:rsidR="00000000" w:rsidDel="00000000" w:rsidP="00000000" w:rsidRDefault="00000000" w:rsidRPr="00000000" w14:paraId="0000034D">
      <w:pPr>
        <w:rPr/>
      </w:pPr>
      <w:r w:rsidDel="00000000" w:rsidR="00000000" w:rsidRPr="00000000">
        <w:rPr>
          <w:rtl w:val="0"/>
        </w:rPr>
        <w:t xml:space="preserve">1) VDRL: Least sensitive, low titre positive  </w:t>
      </w:r>
    </w:p>
    <w:p w:rsidR="00000000" w:rsidDel="00000000" w:rsidP="00000000" w:rsidRDefault="00000000" w:rsidRPr="00000000" w14:paraId="0000034E">
      <w:pPr>
        <w:rPr/>
      </w:pPr>
      <w:r w:rsidDel="00000000" w:rsidR="00000000" w:rsidRPr="00000000">
        <w:rPr>
          <w:rtl w:val="0"/>
        </w:rPr>
        <w:t xml:space="preserve">2) Lupus anticoagulant(LA): Most specific </w:t>
      </w:r>
    </w:p>
    <w:p w:rsidR="00000000" w:rsidDel="00000000" w:rsidP="00000000" w:rsidRDefault="00000000" w:rsidRPr="00000000" w14:paraId="0000034F">
      <w:pPr>
        <w:rPr/>
      </w:pPr>
      <w:r w:rsidDel="00000000" w:rsidR="00000000" w:rsidRPr="00000000">
        <w:rPr>
          <w:rtl w:val="0"/>
        </w:rPr>
        <w:t xml:space="preserve">3) Solid-phase assays: </w:t>
      </w:r>
    </w:p>
    <w:p w:rsidR="00000000" w:rsidDel="00000000" w:rsidP="00000000" w:rsidRDefault="00000000" w:rsidRPr="00000000" w14:paraId="00000350">
      <w:pPr>
        <w:rPr/>
      </w:pPr>
      <w:r w:rsidDel="00000000" w:rsidR="00000000" w:rsidRPr="00000000">
        <w:rPr>
          <w:rtl w:val="0"/>
        </w:rPr>
        <w:t xml:space="preserve">4) Anti cardiolipin antibody test: by ELISA </w:t>
      </w:r>
    </w:p>
    <w:p w:rsidR="00000000" w:rsidDel="00000000" w:rsidP="00000000" w:rsidRDefault="00000000" w:rsidRPr="00000000" w14:paraId="00000351">
      <w:pPr>
        <w:rPr/>
      </w:pPr>
      <w:r w:rsidDel="00000000" w:rsidR="00000000" w:rsidRPr="00000000">
        <w:rPr>
          <w:rtl w:val="0"/>
        </w:rPr>
        <w:t xml:space="preserve">5) Anti-beta2-glycoprotein I antibody test: by ELISA </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rtl w:val="0"/>
        </w:rPr>
      </w:r>
    </w:p>
    <w:p w:rsidR="00000000" w:rsidDel="00000000" w:rsidP="00000000" w:rsidRDefault="00000000" w:rsidRPr="00000000" w14:paraId="00000353">
      <w:pPr>
        <w:pStyle w:val="Heading2"/>
        <w:pBdr>
          <w:top w:color="auto" w:space="0" w:sz="0" w:val="none"/>
          <w:left w:color="auto" w:space="0" w:sz="0" w:val="none"/>
          <w:bottom w:color="auto" w:space="0" w:sz="0" w:val="none"/>
          <w:right w:color="auto" w:space="0" w:sz="0" w:val="none"/>
          <w:between w:color="auto" w:space="0" w:sz="0" w:val="none"/>
        </w:pBdr>
        <w:rPr/>
      </w:pPr>
      <w:bookmarkStart w:colFirst="0" w:colLast="0" w:name="_9abyhjjiqsd2" w:id="35"/>
      <w:bookmarkEnd w:id="35"/>
      <w:r w:rsidDel="00000000" w:rsidR="00000000" w:rsidRPr="00000000">
        <w:rPr>
          <w:rtl w:val="0"/>
        </w:rPr>
        <w:t xml:space="preserve">H) Paraproteins </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sz w:val="28"/>
          <w:szCs w:val="28"/>
          <w:rtl w:val="0"/>
        </w:rPr>
        <w:t xml:space="preserve">I) Definition of paraprotein </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ind w:left="1080" w:firstLine="0"/>
        <w:rPr>
          <w:sz w:val="28"/>
          <w:szCs w:val="28"/>
        </w:rPr>
      </w:pPr>
      <w:r w:rsidDel="00000000" w:rsidR="00000000" w:rsidRPr="00000000">
        <w:rPr>
          <w:sz w:val="28"/>
          <w:szCs w:val="28"/>
          <w:rtl w:val="0"/>
        </w:rPr>
        <w:t xml:space="preserve">Abnormal discrete bands seen on electrophoresis of serum or urine </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ind w:left="1080" w:firstLine="0"/>
        <w:rPr>
          <w:sz w:val="28"/>
          <w:szCs w:val="28"/>
        </w:rPr>
      </w:pPr>
      <w:r w:rsidDel="00000000" w:rsidR="00000000" w:rsidRPr="00000000">
        <w:rPr>
          <w:sz w:val="28"/>
          <w:szCs w:val="28"/>
          <w:rtl w:val="0"/>
        </w:rPr>
        <w:t xml:space="preserve">Comprise intact / fragmented homogenous Ig derived from a single clone of B cells </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ind w:left="1080" w:firstLine="0"/>
        <w:rPr>
          <w:sz w:val="28"/>
          <w:szCs w:val="28"/>
        </w:rPr>
      </w:pPr>
      <w:r w:rsidDel="00000000" w:rsidR="00000000" w:rsidRPr="00000000">
        <w:rPr>
          <w:sz w:val="28"/>
          <w:szCs w:val="28"/>
          <w:rtl w:val="0"/>
        </w:rPr>
        <w:t xml:space="preserve">Benign /Malignant </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sz w:val="28"/>
          <w:szCs w:val="28"/>
          <w:rtl w:val="0"/>
        </w:rPr>
        <w:t xml:space="preserve">II) Disease associated </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sz w:val="28"/>
          <w:szCs w:val="28"/>
          <w:rtl w:val="0"/>
        </w:rPr>
        <w:t xml:space="preserve">a) Malignant </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ind w:left="1080" w:firstLine="0"/>
        <w:rPr>
          <w:sz w:val="28"/>
          <w:szCs w:val="28"/>
        </w:rPr>
      </w:pPr>
      <w:r w:rsidDel="00000000" w:rsidR="00000000" w:rsidRPr="00000000">
        <w:rPr>
          <w:sz w:val="28"/>
          <w:szCs w:val="28"/>
          <w:rtl w:val="0"/>
        </w:rPr>
        <w:t xml:space="preserve">Multiple myeloma ** </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ind w:left="1080" w:firstLine="0"/>
        <w:rPr>
          <w:sz w:val="28"/>
          <w:szCs w:val="28"/>
        </w:rPr>
      </w:pPr>
      <w:r w:rsidDel="00000000" w:rsidR="00000000" w:rsidRPr="00000000">
        <w:rPr>
          <w:sz w:val="28"/>
          <w:szCs w:val="28"/>
          <w:rtl w:val="0"/>
        </w:rPr>
        <w:t xml:space="preserve">B cell lymphoma </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ind w:left="1080" w:firstLine="0"/>
        <w:rPr>
          <w:sz w:val="28"/>
          <w:szCs w:val="28"/>
        </w:rPr>
      </w:pPr>
      <w:r w:rsidDel="00000000" w:rsidR="00000000" w:rsidRPr="00000000">
        <w:rPr>
          <w:sz w:val="28"/>
          <w:szCs w:val="28"/>
          <w:rtl w:val="0"/>
        </w:rPr>
        <w:t xml:space="preserve">Heavy-chain disease </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ind w:left="1080" w:firstLine="0"/>
        <w:rPr>
          <w:sz w:val="28"/>
          <w:szCs w:val="28"/>
        </w:rPr>
      </w:pPr>
      <w:r w:rsidDel="00000000" w:rsidR="00000000" w:rsidRPr="00000000">
        <w:rPr>
          <w:sz w:val="28"/>
          <w:szCs w:val="28"/>
          <w:rtl w:val="0"/>
        </w:rPr>
        <w:t xml:space="preserve">Amyloidosis </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sz w:val="28"/>
          <w:szCs w:val="28"/>
          <w:rtl w:val="0"/>
        </w:rPr>
        <w:t xml:space="preserve">b) Benign </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ind w:left="1080" w:firstLine="0"/>
        <w:rPr>
          <w:sz w:val="28"/>
          <w:szCs w:val="28"/>
        </w:rPr>
      </w:pPr>
      <w:r w:rsidDel="00000000" w:rsidR="00000000" w:rsidRPr="00000000">
        <w:rPr>
          <w:sz w:val="28"/>
          <w:szCs w:val="28"/>
          <w:rtl w:val="0"/>
        </w:rPr>
        <w:t xml:space="preserve">Infectious processes </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ind w:left="1080" w:firstLine="0"/>
        <w:rPr>
          <w:sz w:val="28"/>
          <w:szCs w:val="28"/>
        </w:rPr>
      </w:pPr>
      <w:r w:rsidDel="00000000" w:rsidR="00000000" w:rsidRPr="00000000">
        <w:rPr>
          <w:sz w:val="28"/>
          <w:szCs w:val="28"/>
          <w:rtl w:val="0"/>
        </w:rPr>
        <w:t xml:space="preserve">Conditions associated with hyper-gamma-globulinaemia </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ind w:left="360" w:firstLine="0"/>
        <w:rPr>
          <w:sz w:val="28"/>
          <w:szCs w:val="28"/>
        </w:rPr>
      </w:pPr>
      <w:r w:rsidDel="00000000" w:rsidR="00000000" w:rsidRPr="00000000">
        <w:rPr>
          <w:rtl w:val="0"/>
        </w:rPr>
      </w:r>
    </w:p>
    <w:p w:rsidR="00000000" w:rsidDel="00000000" w:rsidP="00000000" w:rsidRDefault="00000000" w:rsidRPr="00000000" w14:paraId="00000362">
      <w:pPr>
        <w:pStyle w:val="Heading2"/>
        <w:pBdr>
          <w:top w:color="auto" w:space="0" w:sz="0" w:val="none"/>
          <w:left w:color="auto" w:space="0" w:sz="0" w:val="none"/>
          <w:bottom w:color="auto" w:space="0" w:sz="0" w:val="none"/>
          <w:right w:color="auto" w:space="0" w:sz="0" w:val="none"/>
          <w:between w:color="auto" w:space="0" w:sz="0" w:val="none"/>
        </w:pBdr>
        <w:ind w:left="0" w:firstLine="0"/>
        <w:rPr/>
      </w:pPr>
      <w:bookmarkStart w:colFirst="0" w:colLast="0" w:name="_bnpy4vhtsyoo" w:id="36"/>
      <w:bookmarkEnd w:id="36"/>
      <w:r w:rsidDel="00000000" w:rsidR="00000000" w:rsidRPr="00000000">
        <w:rPr>
          <w:rtl w:val="0"/>
        </w:rPr>
        <w:t xml:space="preserve">I) IgG, IgA, IgM abnormalities </w:t>
      </w:r>
    </w:p>
    <w:p w:rsidR="00000000" w:rsidDel="00000000" w:rsidP="00000000" w:rsidRDefault="00000000" w:rsidRPr="00000000" w14:paraId="00000363">
      <w:pPr>
        <w:rPr/>
      </w:pPr>
      <w:r w:rsidDel="00000000" w:rsidR="00000000" w:rsidRPr="00000000">
        <w:rPr>
          <w:rtl w:val="0"/>
        </w:rPr>
        <w:t xml:space="preserve">I) Antibody deficiency </w:t>
      </w:r>
    </w:p>
    <w:p w:rsidR="00000000" w:rsidDel="00000000" w:rsidP="00000000" w:rsidRDefault="00000000" w:rsidRPr="00000000" w14:paraId="00000364">
      <w:pPr>
        <w:rPr/>
      </w:pPr>
      <w:r w:rsidDel="00000000" w:rsidR="00000000" w:rsidRPr="00000000">
        <w:rPr>
          <w:rtl w:val="0"/>
        </w:rPr>
        <w:t xml:space="preserve">Primary cause: CVID, XLA selective IgA deficiency </w:t>
      </w:r>
    </w:p>
    <w:p w:rsidR="00000000" w:rsidDel="00000000" w:rsidP="00000000" w:rsidRDefault="00000000" w:rsidRPr="00000000" w14:paraId="00000365">
      <w:pPr>
        <w:rPr/>
      </w:pPr>
      <w:r w:rsidDel="00000000" w:rsidR="00000000" w:rsidRPr="00000000">
        <w:rPr>
          <w:rtl w:val="0"/>
        </w:rPr>
        <w:t xml:space="preserve">Secondary: Myeloma </w:t>
      </w:r>
    </w:p>
    <w:p w:rsidR="00000000" w:rsidDel="00000000" w:rsidP="00000000" w:rsidRDefault="00000000" w:rsidRPr="00000000" w14:paraId="00000366">
      <w:pPr>
        <w:rPr/>
      </w:pPr>
      <w:r w:rsidDel="00000000" w:rsidR="00000000" w:rsidRPr="00000000">
        <w:rPr>
          <w:rtl w:val="0"/>
        </w:rPr>
        <w:t xml:space="preserve">II) Raised Ig </w:t>
      </w:r>
    </w:p>
    <w:p w:rsidR="00000000" w:rsidDel="00000000" w:rsidP="00000000" w:rsidRDefault="00000000" w:rsidRPr="00000000" w14:paraId="00000367">
      <w:pPr>
        <w:rPr/>
      </w:pPr>
      <w:r w:rsidDel="00000000" w:rsidR="00000000" w:rsidRPr="00000000">
        <w:rPr>
          <w:rtl w:val="0"/>
        </w:rPr>
        <w:t xml:space="preserve">Chronic liver diseases, AIDs </w:t>
      </w:r>
    </w:p>
    <w:p w:rsidR="00000000" w:rsidDel="00000000" w:rsidP="00000000" w:rsidRDefault="00000000" w:rsidRPr="00000000" w14:paraId="00000368">
      <w:pPr>
        <w:rPr/>
      </w:pPr>
      <w:r w:rsidDel="00000000" w:rsidR="00000000" w:rsidRPr="00000000">
        <w:rPr>
          <w:rtl w:val="0"/>
        </w:rPr>
        <w:t xml:space="preserve">Quantitation of paraprotein </w:t>
      </w:r>
    </w:p>
    <w:p w:rsidR="00000000" w:rsidDel="00000000" w:rsidP="00000000" w:rsidRDefault="00000000" w:rsidRPr="00000000" w14:paraId="00000369">
      <w:pPr>
        <w:rPr/>
      </w:pPr>
      <w:r w:rsidDel="00000000" w:rsidR="00000000" w:rsidRPr="00000000">
        <w:rPr>
          <w:rtl w:val="0"/>
        </w:rPr>
        <w:t xml:space="preserve">Cheaper and easier than densitometry </w:t>
      </w:r>
    </w:p>
    <w:p w:rsidR="00000000" w:rsidDel="00000000" w:rsidP="00000000" w:rsidRDefault="00000000" w:rsidRPr="00000000" w14:paraId="0000036A">
      <w:pPr>
        <w:rPr/>
      </w:pPr>
      <w:r w:rsidDel="00000000" w:rsidR="00000000" w:rsidRPr="00000000">
        <w:rPr>
          <w:rtl w:val="0"/>
        </w:rPr>
        <w:t xml:space="preserve">But can give gross error </w:t>
      </w:r>
    </w:p>
    <w:p w:rsidR="00000000" w:rsidDel="00000000" w:rsidP="00000000" w:rsidRDefault="00000000" w:rsidRPr="00000000" w14:paraId="0000036B">
      <w:pPr>
        <w:rPr/>
      </w:pPr>
      <w:r w:rsidDel="00000000" w:rsidR="00000000" w:rsidRPr="00000000">
        <w:rPr>
          <w:rtl w:val="0"/>
        </w:rPr>
        <w:t xml:space="preserve">7) Diagnosis of multiple myeloma </w:t>
      </w:r>
    </w:p>
    <w:p w:rsidR="00000000" w:rsidDel="00000000" w:rsidP="00000000" w:rsidRDefault="00000000" w:rsidRPr="00000000" w14:paraId="0000036C">
      <w:pPr>
        <w:rPr/>
      </w:pPr>
      <w:r w:rsidDel="00000000" w:rsidR="00000000" w:rsidRPr="00000000">
        <w:rPr>
          <w:rtl w:val="0"/>
        </w:rPr>
        <w:t xml:space="preserve">1.serum and early—morning urine for presence of  </w:t>
      </w:r>
    </w:p>
    <w:p w:rsidR="00000000" w:rsidDel="00000000" w:rsidP="00000000" w:rsidRDefault="00000000" w:rsidRPr="00000000" w14:paraId="0000036D">
      <w:pPr>
        <w:rPr/>
      </w:pPr>
      <w:r w:rsidDel="00000000" w:rsidR="00000000" w:rsidRPr="00000000">
        <w:rPr>
          <w:rtl w:val="0"/>
        </w:rPr>
        <w:t xml:space="preserve">paraprotein  </w:t>
      </w:r>
    </w:p>
    <w:p w:rsidR="00000000" w:rsidDel="00000000" w:rsidP="00000000" w:rsidRDefault="00000000" w:rsidRPr="00000000" w14:paraId="0000036E">
      <w:pPr>
        <w:rPr/>
      </w:pPr>
      <w:r w:rsidDel="00000000" w:rsidR="00000000" w:rsidRPr="00000000">
        <w:rPr>
          <w:rtl w:val="0"/>
        </w:rPr>
        <w:t xml:space="preserve">narrow band seen on electrophoresis  </w:t>
      </w:r>
    </w:p>
    <w:p w:rsidR="00000000" w:rsidDel="00000000" w:rsidP="00000000" w:rsidRDefault="00000000" w:rsidRPr="00000000" w14:paraId="0000036F">
      <w:pPr>
        <w:rPr/>
      </w:pPr>
      <w:r w:rsidDel="00000000" w:rsidR="00000000" w:rsidRPr="00000000">
        <w:rPr>
          <w:rtl w:val="0"/>
        </w:rPr>
        <w:t xml:space="preserve">shown to be monoclonal by immunochemical methods (eg .  </w:t>
      </w:r>
    </w:p>
    <w:p w:rsidR="00000000" w:rsidDel="00000000" w:rsidP="00000000" w:rsidRDefault="00000000" w:rsidRPr="00000000" w14:paraId="00000370">
      <w:pPr>
        <w:rPr/>
      </w:pPr>
      <w:r w:rsidDel="00000000" w:rsidR="00000000" w:rsidRPr="00000000">
        <w:rPr>
          <w:rtl w:val="0"/>
        </w:rPr>
        <w:t xml:space="preserve">immunofixation)  </w:t>
      </w:r>
    </w:p>
    <w:p w:rsidR="00000000" w:rsidDel="00000000" w:rsidP="00000000" w:rsidRDefault="00000000" w:rsidRPr="00000000" w14:paraId="00000371">
      <w:pPr>
        <w:rPr/>
      </w:pPr>
      <w:r w:rsidDel="00000000" w:rsidR="00000000" w:rsidRPr="00000000">
        <w:rPr>
          <w:rtl w:val="0"/>
        </w:rPr>
        <w:t xml:space="preserve">presence of free light chain suggest a malignant  </w:t>
      </w:r>
    </w:p>
    <w:p w:rsidR="00000000" w:rsidDel="00000000" w:rsidP="00000000" w:rsidRDefault="00000000" w:rsidRPr="00000000" w14:paraId="00000372">
      <w:pPr>
        <w:rPr/>
      </w:pPr>
      <w:r w:rsidDel="00000000" w:rsidR="00000000" w:rsidRPr="00000000">
        <w:rPr>
          <w:rtl w:val="0"/>
        </w:rPr>
        <w:t xml:space="preserve">process  </w:t>
      </w:r>
    </w:p>
    <w:p w:rsidR="00000000" w:rsidDel="00000000" w:rsidP="00000000" w:rsidRDefault="00000000" w:rsidRPr="00000000" w14:paraId="00000373">
      <w:pPr>
        <w:rPr/>
      </w:pPr>
      <w:r w:rsidDel="00000000" w:rsidR="00000000" w:rsidRPr="00000000">
        <w:rPr>
          <w:rtl w:val="0"/>
        </w:rPr>
        <w:t xml:space="preserve">suppression of non—paraprotein Ig also suggest a  </w:t>
      </w:r>
    </w:p>
    <w:p w:rsidR="00000000" w:rsidDel="00000000" w:rsidP="00000000" w:rsidRDefault="00000000" w:rsidRPr="00000000" w14:paraId="00000374">
      <w:pPr>
        <w:rPr/>
      </w:pPr>
      <w:r w:rsidDel="00000000" w:rsidR="00000000" w:rsidRPr="00000000">
        <w:rPr>
          <w:rtl w:val="0"/>
        </w:rPr>
        <w:t xml:space="preserve">malignant process  </w:t>
      </w:r>
    </w:p>
    <w:p w:rsidR="00000000" w:rsidDel="00000000" w:rsidP="00000000" w:rsidRDefault="00000000" w:rsidRPr="00000000" w14:paraId="00000375">
      <w:pPr>
        <w:rPr/>
      </w:pPr>
      <w:r w:rsidDel="00000000" w:rsidR="00000000" w:rsidRPr="00000000">
        <w:rPr>
          <w:rtl w:val="0"/>
        </w:rPr>
        <w:t xml:space="preserve">2.bone marrow biopsy increased number of plasma  </w:t>
      </w:r>
    </w:p>
    <w:p w:rsidR="00000000" w:rsidDel="00000000" w:rsidP="00000000" w:rsidRDefault="00000000" w:rsidRPr="00000000" w14:paraId="00000376">
      <w:pPr>
        <w:rPr/>
      </w:pPr>
      <w:r w:rsidDel="00000000" w:rsidR="00000000" w:rsidRPr="00000000">
        <w:rPr>
          <w:rtl w:val="0"/>
        </w:rPr>
        <w:t xml:space="preserve">cells with abnormal morphology  </w:t>
      </w:r>
    </w:p>
    <w:p w:rsidR="00000000" w:rsidDel="00000000" w:rsidP="00000000" w:rsidRDefault="00000000" w:rsidRPr="00000000" w14:paraId="00000377">
      <w:pPr>
        <w:rPr/>
      </w:pPr>
      <w:r w:rsidDel="00000000" w:rsidR="00000000" w:rsidRPr="00000000">
        <w:rPr>
          <w:rtl w:val="0"/>
        </w:rPr>
        <w:t xml:space="preserve">3.skeletal X ray  Iytic lesions  </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rPr>
          <w:color w:val="2e75b5"/>
          <w:sz w:val="28"/>
          <w:szCs w:val="28"/>
        </w:rPr>
      </w:pPr>
      <w:r w:rsidDel="00000000" w:rsidR="00000000" w:rsidRPr="00000000">
        <w:rPr>
          <w:rtl w:val="0"/>
        </w:rPr>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rPr>
          <w:color w:val="2e75b5"/>
          <w:sz w:val="28"/>
          <w:szCs w:val="28"/>
        </w:rPr>
      </w:pPr>
      <w:r w:rsidDel="00000000" w:rsidR="00000000" w:rsidRPr="00000000">
        <w:rPr>
          <w:rtl w:val="0"/>
        </w:rPr>
      </w:r>
    </w:p>
    <w:p w:rsidR="00000000" w:rsidDel="00000000" w:rsidP="00000000" w:rsidRDefault="00000000" w:rsidRPr="00000000" w14:paraId="0000037B">
      <w:pPr>
        <w:pStyle w:val="Heading1"/>
        <w:pBdr>
          <w:top w:color="auto" w:space="0" w:sz="0" w:val="none"/>
          <w:left w:color="auto" w:space="0" w:sz="0" w:val="none"/>
          <w:bottom w:color="auto" w:space="0" w:sz="0" w:val="none"/>
          <w:right w:color="auto" w:space="0" w:sz="0" w:val="none"/>
          <w:between w:color="auto" w:space="0" w:sz="0" w:val="none"/>
        </w:pBdr>
        <w:rPr/>
      </w:pPr>
      <w:bookmarkStart w:colFirst="0" w:colLast="0" w:name="_n0r6yy1k5nnf" w:id="37"/>
      <w:bookmarkEnd w:id="37"/>
      <w:r w:rsidDel="00000000" w:rsidR="00000000" w:rsidRPr="00000000">
        <w:rPr>
          <w:rtl w:val="0"/>
        </w:rPr>
        <w:t xml:space="preserve">LFT </w:t>
      </w:r>
    </w:p>
    <w:p w:rsidR="00000000" w:rsidDel="00000000" w:rsidP="00000000" w:rsidRDefault="00000000" w:rsidRPr="00000000" w14:paraId="0000037C">
      <w:pPr>
        <w:rPr/>
      </w:pPr>
      <w:r w:rsidDel="00000000" w:rsidR="00000000" w:rsidRPr="00000000">
        <w:rPr>
          <w:rtl w:val="0"/>
        </w:rPr>
        <w:t xml:space="preserve">Purpose of a lab request? </w:t>
      </w:r>
    </w:p>
    <w:p w:rsidR="00000000" w:rsidDel="00000000" w:rsidP="00000000" w:rsidRDefault="00000000" w:rsidRPr="00000000" w14:paraId="0000037D">
      <w:pPr>
        <w:rPr/>
      </w:pPr>
      <w:r w:rsidDel="00000000" w:rsidR="00000000" w:rsidRPr="00000000">
        <w:rPr>
          <w:rtl w:val="0"/>
        </w:rPr>
        <w:t xml:space="preserve">1. To CONFIRM a diagnosis. </w:t>
      </w:r>
    </w:p>
    <w:p w:rsidR="00000000" w:rsidDel="00000000" w:rsidP="00000000" w:rsidRDefault="00000000" w:rsidRPr="00000000" w14:paraId="0000037E">
      <w:pPr>
        <w:rPr/>
      </w:pPr>
      <w:r w:rsidDel="00000000" w:rsidR="00000000" w:rsidRPr="00000000">
        <w:rPr>
          <w:rtl w:val="0"/>
        </w:rPr>
        <w:t xml:space="preserve">2. To AID differential diagnosis. </w:t>
      </w:r>
    </w:p>
    <w:p w:rsidR="00000000" w:rsidDel="00000000" w:rsidP="00000000" w:rsidRDefault="00000000" w:rsidRPr="00000000" w14:paraId="0000037F">
      <w:pPr>
        <w:rPr/>
      </w:pPr>
      <w:r w:rsidDel="00000000" w:rsidR="00000000" w:rsidRPr="00000000">
        <w:rPr>
          <w:rtl w:val="0"/>
        </w:rPr>
        <w:t xml:space="preserve">3. To REFINE a diagnosis. </w:t>
      </w:r>
    </w:p>
    <w:p w:rsidR="00000000" w:rsidDel="00000000" w:rsidP="00000000" w:rsidRDefault="00000000" w:rsidRPr="00000000" w14:paraId="00000380">
      <w:pPr>
        <w:rPr/>
      </w:pPr>
      <w:r w:rsidDel="00000000" w:rsidR="00000000" w:rsidRPr="00000000">
        <w:rPr>
          <w:rtl w:val="0"/>
        </w:rPr>
        <w:t xml:space="preserve">4. To MONITOR disease progress. </w:t>
      </w:r>
    </w:p>
    <w:p w:rsidR="00000000" w:rsidDel="00000000" w:rsidP="00000000" w:rsidRDefault="00000000" w:rsidRPr="00000000" w14:paraId="00000381">
      <w:pPr>
        <w:rPr/>
      </w:pPr>
      <w:r w:rsidDel="00000000" w:rsidR="00000000" w:rsidRPr="00000000">
        <w:rPr>
          <w:rtl w:val="0"/>
        </w:rPr>
        <w:t xml:space="preserve">5. To ASSESS the severity of disease. </w:t>
      </w:r>
    </w:p>
    <w:p w:rsidR="00000000" w:rsidDel="00000000" w:rsidP="00000000" w:rsidRDefault="00000000" w:rsidRPr="00000000" w14:paraId="00000382">
      <w:pPr>
        <w:rPr/>
      </w:pPr>
      <w:r w:rsidDel="00000000" w:rsidR="00000000" w:rsidRPr="00000000">
        <w:rPr>
          <w:rtl w:val="0"/>
        </w:rPr>
        <w:t xml:space="preserve">6. To DETECT complications of disease or side </w:t>
      </w:r>
    </w:p>
    <w:p w:rsidR="00000000" w:rsidDel="00000000" w:rsidP="00000000" w:rsidRDefault="00000000" w:rsidRPr="00000000" w14:paraId="00000383">
      <w:pPr>
        <w:rPr/>
      </w:pPr>
      <w:r w:rsidDel="00000000" w:rsidR="00000000" w:rsidRPr="00000000">
        <w:rPr>
          <w:rtl w:val="0"/>
        </w:rPr>
        <w:t xml:space="preserve">effects of treatment. </w:t>
      </w:r>
    </w:p>
    <w:p w:rsidR="00000000" w:rsidDel="00000000" w:rsidP="00000000" w:rsidRDefault="00000000" w:rsidRPr="00000000" w14:paraId="00000384">
      <w:pPr>
        <w:rPr/>
      </w:pPr>
      <w:r w:rsidDel="00000000" w:rsidR="00000000" w:rsidRPr="00000000">
        <w:rPr>
          <w:rtl w:val="0"/>
        </w:rPr>
        <w:t xml:space="preserve">7. To MONITOR therapy. </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Liver function test profile </w:t>
      </w:r>
    </w:p>
    <w:p w:rsidR="00000000" w:rsidDel="00000000" w:rsidP="00000000" w:rsidRDefault="00000000" w:rsidRPr="00000000" w14:paraId="00000387">
      <w:pPr>
        <w:rPr/>
      </w:pPr>
      <w:r w:rsidDel="00000000" w:rsidR="00000000" w:rsidRPr="00000000">
        <w:rPr>
          <w:rtl w:val="0"/>
        </w:rPr>
        <w:t xml:space="preserve">The term “Liver Function Tests” (LFT) usually refers to a profile of biochemical </w:t>
      </w:r>
    </w:p>
    <w:p w:rsidR="00000000" w:rsidDel="00000000" w:rsidP="00000000" w:rsidRDefault="00000000" w:rsidRPr="00000000" w14:paraId="00000388">
      <w:pPr>
        <w:rPr/>
      </w:pPr>
      <w:r w:rsidDel="00000000" w:rsidR="00000000" w:rsidRPr="00000000">
        <w:rPr>
          <w:rtl w:val="0"/>
        </w:rPr>
        <w:t xml:space="preserve">parameters comprising: </w:t>
      </w:r>
    </w:p>
    <w:p w:rsidR="00000000" w:rsidDel="00000000" w:rsidP="00000000" w:rsidRDefault="00000000" w:rsidRPr="00000000" w14:paraId="00000389">
      <w:pPr>
        <w:rPr/>
      </w:pPr>
      <w:r w:rsidDel="00000000" w:rsidR="00000000" w:rsidRPr="00000000">
        <w:rPr>
          <w:rtl w:val="0"/>
        </w:rPr>
        <w:t xml:space="preserve">Bilirubin (total, conjugated, unconjugated) </w:t>
      </w:r>
    </w:p>
    <w:p w:rsidR="00000000" w:rsidDel="00000000" w:rsidP="00000000" w:rsidRDefault="00000000" w:rsidRPr="00000000" w14:paraId="0000038A">
      <w:pPr>
        <w:rPr/>
      </w:pPr>
      <w:r w:rsidDel="00000000" w:rsidR="00000000" w:rsidRPr="00000000">
        <w:rPr>
          <w:rtl w:val="0"/>
        </w:rPr>
        <w:t xml:space="preserve">Alkaline Phosphatase (ALP) </w:t>
      </w:r>
    </w:p>
    <w:p w:rsidR="00000000" w:rsidDel="00000000" w:rsidP="00000000" w:rsidRDefault="00000000" w:rsidRPr="00000000" w14:paraId="0000038B">
      <w:pPr>
        <w:rPr/>
      </w:pPr>
      <w:r w:rsidDel="00000000" w:rsidR="00000000" w:rsidRPr="00000000">
        <w:rPr>
          <w:rtl w:val="0"/>
        </w:rPr>
        <w:t xml:space="preserve">Glutamyltransferase (GGT) </w:t>
      </w:r>
    </w:p>
    <w:p w:rsidR="00000000" w:rsidDel="00000000" w:rsidP="00000000" w:rsidRDefault="00000000" w:rsidRPr="00000000" w14:paraId="0000038C">
      <w:pPr>
        <w:rPr/>
      </w:pPr>
      <w:r w:rsidDel="00000000" w:rsidR="00000000" w:rsidRPr="00000000">
        <w:rPr>
          <w:rtl w:val="0"/>
        </w:rPr>
        <w:t xml:space="preserve">Alanine Transaminase (ALT, SGPT) </w:t>
      </w:r>
    </w:p>
    <w:p w:rsidR="00000000" w:rsidDel="00000000" w:rsidP="00000000" w:rsidRDefault="00000000" w:rsidRPr="00000000" w14:paraId="0000038D">
      <w:pPr>
        <w:rPr/>
      </w:pPr>
      <w:r w:rsidDel="00000000" w:rsidR="00000000" w:rsidRPr="00000000">
        <w:rPr>
          <w:rtl w:val="0"/>
        </w:rPr>
        <w:t xml:space="preserve">Aspartate Transaminase (AST, SGOT) </w:t>
      </w:r>
    </w:p>
    <w:p w:rsidR="00000000" w:rsidDel="00000000" w:rsidP="00000000" w:rsidRDefault="00000000" w:rsidRPr="00000000" w14:paraId="0000038E">
      <w:pPr>
        <w:rPr/>
      </w:pPr>
      <w:r w:rsidDel="00000000" w:rsidR="00000000" w:rsidRPr="00000000">
        <w:rPr>
          <w:rtl w:val="0"/>
        </w:rPr>
        <w:t xml:space="preserve">Total Protein (albumin + globulins) </w:t>
      </w:r>
    </w:p>
    <w:p w:rsidR="00000000" w:rsidDel="00000000" w:rsidP="00000000" w:rsidRDefault="00000000" w:rsidRPr="00000000" w14:paraId="0000038F">
      <w:pPr>
        <w:rPr/>
      </w:pPr>
      <w:r w:rsidDel="00000000" w:rsidR="00000000" w:rsidRPr="00000000">
        <w:rPr>
          <w:rtl w:val="0"/>
        </w:rPr>
        <w:t xml:space="preserve">Albumin</w:t>
      </w:r>
    </w:p>
    <w:p w:rsidR="00000000" w:rsidDel="00000000" w:rsidP="00000000" w:rsidRDefault="00000000" w:rsidRPr="00000000" w14:paraId="00000390">
      <w:pPr>
        <w:rPr/>
      </w:pPr>
      <w:r w:rsidDel="00000000" w:rsidR="00000000" w:rsidRPr="00000000">
        <w:rPr>
          <w:rtl w:val="0"/>
        </w:rPr>
        <w:t xml:space="preserve">Lactate Dehydrogenase (LDH) – NOT included in the conventional LFT profile </w:t>
      </w:r>
    </w:p>
    <w:p w:rsidR="00000000" w:rsidDel="00000000" w:rsidP="00000000" w:rsidRDefault="00000000" w:rsidRPr="00000000" w14:paraId="00000391">
      <w:pPr>
        <w:rPr/>
      </w:pPr>
      <w:r w:rsidDel="00000000" w:rsidR="00000000" w:rsidRPr="00000000">
        <w:rPr>
          <w:rtl w:val="0"/>
        </w:rPr>
        <w:t xml:space="preserve">but is a useful adjunct in some circumstances (very sensitive but non-specific). </w:t>
      </w:r>
    </w:p>
    <w:p w:rsidR="00000000" w:rsidDel="00000000" w:rsidP="00000000" w:rsidRDefault="00000000" w:rsidRPr="00000000" w14:paraId="00000392">
      <w:pPr>
        <w:rPr/>
      </w:pPr>
      <w:r w:rsidDel="00000000" w:rsidR="00000000" w:rsidRPr="00000000">
        <w:rPr>
          <w:rtl w:val="0"/>
        </w:rPr>
        <w:t xml:space="preserve"> </w:t>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ind w:left="0" w:firstLine="0"/>
        <w:rPr>
          <w:sz w:val="28"/>
          <w:szCs w:val="28"/>
        </w:rPr>
      </w:pPr>
      <w:r w:rsidDel="00000000" w:rsidR="00000000" w:rsidRPr="00000000">
        <w:rPr>
          <w:sz w:val="28"/>
          <w:szCs w:val="28"/>
          <w:rtl w:val="0"/>
        </w:rPr>
        <w:t xml:space="preserve">Indications for Liver Function Test </w:t>
      </w:r>
    </w:p>
    <w:p w:rsidR="00000000" w:rsidDel="00000000" w:rsidP="00000000" w:rsidRDefault="00000000" w:rsidRPr="00000000" w14:paraId="00000394">
      <w:pPr>
        <w:rPr/>
      </w:pPr>
      <w:r w:rsidDel="00000000" w:rsidR="00000000" w:rsidRPr="00000000">
        <w:rPr>
          <w:rtl w:val="0"/>
        </w:rPr>
        <w:t xml:space="preserve">History or physical examination suggestive of liver disease: </w:t>
      </w:r>
    </w:p>
    <w:p w:rsidR="00000000" w:rsidDel="00000000" w:rsidP="00000000" w:rsidRDefault="00000000" w:rsidRPr="00000000" w14:paraId="00000395">
      <w:pPr>
        <w:rPr/>
      </w:pPr>
      <w:r w:rsidDel="00000000" w:rsidR="00000000" w:rsidRPr="00000000">
        <w:rPr>
          <w:rtl w:val="0"/>
        </w:rPr>
        <w:t xml:space="preserve">History of poisoning (e.g., paracetamol, herbs, mushroom) </w:t>
      </w:r>
    </w:p>
    <w:p w:rsidR="00000000" w:rsidDel="00000000" w:rsidP="00000000" w:rsidRDefault="00000000" w:rsidRPr="00000000" w14:paraId="00000396">
      <w:pPr>
        <w:rPr/>
      </w:pPr>
      <w:r w:rsidDel="00000000" w:rsidR="00000000" w:rsidRPr="00000000">
        <w:rPr>
          <w:rtl w:val="0"/>
        </w:rPr>
        <w:t xml:space="preserve">Jaundice </w:t>
      </w:r>
    </w:p>
    <w:p w:rsidR="00000000" w:rsidDel="00000000" w:rsidP="00000000" w:rsidRDefault="00000000" w:rsidRPr="00000000" w14:paraId="00000397">
      <w:pPr>
        <w:rPr/>
      </w:pPr>
      <w:r w:rsidDel="00000000" w:rsidR="00000000" w:rsidRPr="00000000">
        <w:rPr>
          <w:rtl w:val="0"/>
        </w:rPr>
        <w:t xml:space="preserve">History of alcohol abuse </w:t>
      </w:r>
    </w:p>
    <w:p w:rsidR="00000000" w:rsidDel="00000000" w:rsidP="00000000" w:rsidRDefault="00000000" w:rsidRPr="00000000" w14:paraId="00000398">
      <w:pPr>
        <w:rPr/>
      </w:pPr>
      <w:r w:rsidDel="00000000" w:rsidR="00000000" w:rsidRPr="00000000">
        <w:rPr>
          <w:rtl w:val="0"/>
        </w:rPr>
        <w:t xml:space="preserve">Signs of chronic liver disease, e.g., ascites, spider naevi, finger clubbing, </w:t>
      </w:r>
    </w:p>
    <w:p w:rsidR="00000000" w:rsidDel="00000000" w:rsidP="00000000" w:rsidRDefault="00000000" w:rsidRPr="00000000" w14:paraId="00000399">
      <w:pPr>
        <w:rPr/>
      </w:pPr>
      <w:r w:rsidDel="00000000" w:rsidR="00000000" w:rsidRPr="00000000">
        <w:rPr>
          <w:rtl w:val="0"/>
        </w:rPr>
        <w:t xml:space="preserve">pedal oedema. </w:t>
      </w:r>
    </w:p>
    <w:p w:rsidR="00000000" w:rsidDel="00000000" w:rsidP="00000000" w:rsidRDefault="00000000" w:rsidRPr="00000000" w14:paraId="0000039A">
      <w:pPr>
        <w:rPr/>
      </w:pPr>
      <w:r w:rsidDel="00000000" w:rsidR="00000000" w:rsidRPr="00000000">
        <w:rPr>
          <w:rtl w:val="0"/>
        </w:rPr>
        <w:t xml:space="preserve">Family history of haemochromatosis (very rare in Chinese) </w:t>
      </w:r>
    </w:p>
    <w:p w:rsidR="00000000" w:rsidDel="00000000" w:rsidP="00000000" w:rsidRDefault="00000000" w:rsidRPr="00000000" w14:paraId="0000039B">
      <w:pPr>
        <w:rPr/>
      </w:pPr>
      <w:r w:rsidDel="00000000" w:rsidR="00000000" w:rsidRPr="00000000">
        <w:rPr>
          <w:rtl w:val="0"/>
        </w:rPr>
        <w:t xml:space="preserve"> Screening for populations at high risk of blood borne virus infection: </w:t>
      </w:r>
    </w:p>
    <w:p w:rsidR="00000000" w:rsidDel="00000000" w:rsidP="00000000" w:rsidRDefault="00000000" w:rsidRPr="00000000" w14:paraId="0000039C">
      <w:pPr>
        <w:rPr/>
      </w:pPr>
      <w:r w:rsidDel="00000000" w:rsidR="00000000" w:rsidRPr="00000000">
        <w:rPr>
          <w:rtl w:val="0"/>
        </w:rPr>
        <w:t xml:space="preserve">Contact tracing in cases of hepatitis </w:t>
      </w:r>
    </w:p>
    <w:p w:rsidR="00000000" w:rsidDel="00000000" w:rsidP="00000000" w:rsidRDefault="00000000" w:rsidRPr="00000000" w14:paraId="0000039D">
      <w:pPr>
        <w:rPr/>
      </w:pPr>
      <w:r w:rsidDel="00000000" w:rsidR="00000000" w:rsidRPr="00000000">
        <w:rPr>
          <w:rtl w:val="0"/>
        </w:rPr>
        <w:t xml:space="preserve">Illicit drug use </w:t>
      </w:r>
    </w:p>
    <w:p w:rsidR="00000000" w:rsidDel="00000000" w:rsidP="00000000" w:rsidRDefault="00000000" w:rsidRPr="00000000" w14:paraId="0000039E">
      <w:pPr>
        <w:rPr/>
      </w:pPr>
      <w:r w:rsidDel="00000000" w:rsidR="00000000" w:rsidRPr="00000000">
        <w:rPr>
          <w:rtl w:val="0"/>
        </w:rPr>
        <w:t xml:space="preserve">History of frequent blood transfusion </w:t>
      </w:r>
    </w:p>
    <w:p w:rsidR="00000000" w:rsidDel="00000000" w:rsidP="00000000" w:rsidRDefault="00000000" w:rsidRPr="00000000" w14:paraId="0000039F">
      <w:pPr>
        <w:rPr/>
      </w:pPr>
      <w:r w:rsidDel="00000000" w:rsidR="00000000" w:rsidRPr="00000000">
        <w:rPr>
          <w:rtl w:val="0"/>
        </w:rPr>
        <w:t xml:space="preserve"> Significant non-liver disease that may affect liver function: </w:t>
      </w:r>
    </w:p>
    <w:p w:rsidR="00000000" w:rsidDel="00000000" w:rsidP="00000000" w:rsidRDefault="00000000" w:rsidRPr="00000000" w14:paraId="000003A0">
      <w:pPr>
        <w:rPr/>
      </w:pPr>
      <w:r w:rsidDel="00000000" w:rsidR="00000000" w:rsidRPr="00000000">
        <w:rPr>
          <w:rtl w:val="0"/>
        </w:rPr>
        <w:t xml:space="preserve">Malignancies </w:t>
      </w:r>
    </w:p>
    <w:p w:rsidR="00000000" w:rsidDel="00000000" w:rsidP="00000000" w:rsidRDefault="00000000" w:rsidRPr="00000000" w14:paraId="000003A1">
      <w:pPr>
        <w:rPr/>
      </w:pPr>
      <w:r w:rsidDel="00000000" w:rsidR="00000000" w:rsidRPr="00000000">
        <w:rPr>
          <w:rtl w:val="0"/>
        </w:rPr>
        <w:t xml:space="preserve">Hypoxia </w:t>
      </w:r>
    </w:p>
    <w:p w:rsidR="00000000" w:rsidDel="00000000" w:rsidP="00000000" w:rsidRDefault="00000000" w:rsidRPr="00000000" w14:paraId="000003A2">
      <w:pPr>
        <w:rPr/>
      </w:pPr>
      <w:r w:rsidDel="00000000" w:rsidR="00000000" w:rsidRPr="00000000">
        <w:rPr>
          <w:rtl w:val="0"/>
        </w:rPr>
        <w:t xml:space="preserve"> Monitoring medications that are potentially hepatotoxic or principally </w:t>
      </w:r>
    </w:p>
    <w:p w:rsidR="00000000" w:rsidDel="00000000" w:rsidP="00000000" w:rsidRDefault="00000000" w:rsidRPr="00000000" w14:paraId="000003A3">
      <w:pPr>
        <w:rPr/>
      </w:pPr>
      <w:r w:rsidDel="00000000" w:rsidR="00000000" w:rsidRPr="00000000">
        <w:rPr>
          <w:rtl w:val="0"/>
        </w:rPr>
        <w:t xml:space="preserve">metabolized by the liver: </w:t>
      </w:r>
    </w:p>
    <w:p w:rsidR="00000000" w:rsidDel="00000000" w:rsidP="00000000" w:rsidRDefault="00000000" w:rsidRPr="00000000" w14:paraId="000003A4">
      <w:pPr>
        <w:rPr/>
      </w:pPr>
      <w:r w:rsidDel="00000000" w:rsidR="00000000" w:rsidRPr="00000000">
        <w:rPr>
          <w:rtl w:val="0"/>
        </w:rPr>
        <w:t xml:space="preserve">Valproate, Methotrexate, immunosuppressants, cytotoxic drugs, anti-fungal </w:t>
      </w:r>
    </w:p>
    <w:p w:rsidR="00000000" w:rsidDel="00000000" w:rsidP="00000000" w:rsidRDefault="00000000" w:rsidRPr="00000000" w14:paraId="000003A5">
      <w:pPr>
        <w:rPr/>
      </w:pPr>
      <w:r w:rsidDel="00000000" w:rsidR="00000000" w:rsidRPr="00000000">
        <w:rPr>
          <w:rtl w:val="0"/>
        </w:rPr>
        <w:t xml:space="preserve">agents, etc. </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ind w:left="360" w:firstLine="0"/>
        <w:rPr>
          <w:sz w:val="28"/>
          <w:szCs w:val="28"/>
        </w:rPr>
      </w:pPr>
      <w:r w:rsidDel="00000000" w:rsidR="00000000" w:rsidRPr="00000000">
        <w:rPr>
          <w:sz w:val="28"/>
          <w:szCs w:val="28"/>
          <w:rtl w:val="0"/>
        </w:rPr>
        <w:t xml:space="preserve">Factors Causing Elevated Enzyme Levels in Blood </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sz w:val="28"/>
          <w:szCs w:val="28"/>
          <w:rtl w:val="0"/>
        </w:rPr>
        <w:t xml:space="preserve">Plasma membrane integrity is jeopardized and permeability </w:t>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sz w:val="28"/>
          <w:szCs w:val="28"/>
          <w:rtl w:val="0"/>
        </w:rPr>
        <w:t xml:space="preserve">increased by: </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sz w:val="28"/>
          <w:szCs w:val="28"/>
          <w:rtl w:val="0"/>
        </w:rPr>
        <w:t xml:space="preserve">Anoxia, Ischaemia, Toxin, Infection, Trauma </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sz w:val="28"/>
          <w:szCs w:val="28"/>
          <w:rtl w:val="0"/>
        </w:rPr>
        <w:t xml:space="preserve">• Drugs: some drugs, e.g., promethazine and chlorpromazine, acts </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sz w:val="28"/>
          <w:szCs w:val="28"/>
          <w:rtl w:val="0"/>
        </w:rPr>
        <w:t xml:space="preserve">directly upon cell membrane to accelerate enzyme release. </w:t>
      </w:r>
    </w:p>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sz w:val="28"/>
          <w:szCs w:val="28"/>
          <w:rtl w:val="0"/>
        </w:rPr>
        <w:t xml:space="preserve">• Enzyme induction can lead to elevation in blood enzyme levels in the </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ind w:left="720" w:firstLine="0"/>
        <w:rPr>
          <w:sz w:val="28"/>
          <w:szCs w:val="28"/>
        </w:rPr>
      </w:pPr>
      <w:r w:rsidDel="00000000" w:rsidR="00000000" w:rsidRPr="00000000">
        <w:rPr>
          <w:sz w:val="28"/>
          <w:szCs w:val="28"/>
          <w:rtl w:val="0"/>
        </w:rPr>
        <w:t xml:space="preserve">absence of cellular injuries </w:t>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ind w:left="360" w:firstLine="0"/>
        <w:rPr>
          <w:sz w:val="28"/>
          <w:szCs w:val="28"/>
        </w:rPr>
      </w:pPr>
      <w:r w:rsidDel="00000000" w:rsidR="00000000" w:rsidRPr="00000000">
        <w:rPr>
          <w:sz w:val="28"/>
          <w:szCs w:val="28"/>
          <w:rtl w:val="0"/>
        </w:rPr>
        <w:t xml:space="preserve">Locations of liver enzymes </w:t>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Enzyme Organs with Relatively High Concentrations </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AST (SGOT) Liver, heart, muscle, kidney </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ALT (SGPT) Liver (major), kidney </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LDH Liver, RBC, WBC, heart, muscle, kidney, tumours </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ALP Liver, bone, intestine, placenta </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GGT Liver, pancreas, kidney, prostate </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ind w:left="360" w:firstLine="0"/>
        <w:rPr>
          <w:sz w:val="28"/>
          <w:szCs w:val="28"/>
        </w:rPr>
      </w:pPr>
      <w:r w:rsidDel="00000000" w:rsidR="00000000" w:rsidRPr="00000000">
        <w:rPr>
          <w:sz w:val="28"/>
          <w:szCs w:val="28"/>
          <w:rtl w:val="0"/>
        </w:rPr>
        <w:t xml:space="preserve">Differiential Dx </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ind w:left="360" w:firstLine="0"/>
        <w:rPr>
          <w:sz w:val="28"/>
          <w:szCs w:val="28"/>
        </w:rPr>
      </w:pPr>
      <w:r w:rsidDel="00000000" w:rsidR="00000000" w:rsidRPr="00000000">
        <w:rPr>
          <w:sz w:val="28"/>
          <w:szCs w:val="28"/>
          <w:rtl w:val="0"/>
        </w:rPr>
        <w:t xml:space="preserve">b) Hepatocellular Pattern </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 ALT and AST : Predominantly increase </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Significant damage to hepatocytes </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Release of AST and ALT into circulation </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II) ALP and GGT: Normal / mild increase </w:t>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***Cause of damage to hepatocytes**** </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Viral hepatitis, drugs, herbal toxins, shock, </w:t>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ind w:left="360" w:firstLine="0"/>
        <w:rPr>
          <w:sz w:val="28"/>
          <w:szCs w:val="28"/>
        </w:rPr>
      </w:pPr>
      <w:r w:rsidDel="00000000" w:rsidR="00000000" w:rsidRPr="00000000">
        <w:rPr>
          <w:sz w:val="28"/>
          <w:szCs w:val="28"/>
          <w:rtl w:val="0"/>
        </w:rPr>
        <w:t xml:space="preserve">c) Cholestasis pattern </w:t>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 ALT and AST : Normal / mild increase </w:t>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Significant damage to hepatocytes </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Release of AST and ALT into circulation </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II) ALP and GGT: Predominantly increase </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III) Conjugated Bilirubin: Predominantly increase </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If completely obstructed: Predominantly increase </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If partially obstructed: Mildly elevated </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***Cause of cholestasis or biliary obstruction**** </w:t>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Gall stone, cholangitis, cholangiocarcinoma, biliary cirhhosis </w:t>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ind w:left="360" w:firstLine="0"/>
        <w:rPr>
          <w:sz w:val="28"/>
          <w:szCs w:val="28"/>
        </w:rPr>
      </w:pPr>
      <w:r w:rsidDel="00000000" w:rsidR="00000000" w:rsidRPr="00000000">
        <w:rPr>
          <w:sz w:val="28"/>
          <w:szCs w:val="28"/>
          <w:rtl w:val="0"/>
        </w:rPr>
        <w:t xml:space="preserve">d) Mixed pattern </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All increased </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Usually associated with raised ALT, AST, ALP, GGT and Bilirubin. </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Such a pattern is often evident when the liver insult is prolonged. </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Prolonged biliary obstruction may lead to significant secondary liver cell </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destruction due to back pressure and the resultant damage on liver </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parenchyma. </w:t>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Acute hepatitis may give rise to a severe cholestatic element as disease </w:t>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progresses due to hepatic congestion and impaired excretion of bilirubin </w:t>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into biliary canaliculi by the damaged hepatocytes. </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Infiltrative liver diseases, e.g., amyloidosis, haematological and lymphoid </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malignancies, may give a similar pattern of liver derangement. </w:t>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ind w:left="360" w:firstLine="0"/>
        <w:rPr>
          <w:sz w:val="28"/>
          <w:szCs w:val="28"/>
        </w:rPr>
      </w:pPr>
      <w:r w:rsidDel="00000000" w:rsidR="00000000" w:rsidRPr="00000000">
        <w:rPr>
          <w:sz w:val="28"/>
          <w:szCs w:val="28"/>
          <w:rtl w:val="0"/>
        </w:rPr>
        <w:t xml:space="preserve">Albumin </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Hypoalbuminaemia in liver disease is due to both reduced hepatic </w:t>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albumin synthesis and haemodilution consequent to generalised oedema </w:t>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from fluid retention. </w:t>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Hypoalbuminaemia in association with liver pathology is a marker </w:t>
      </w:r>
    </w:p>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indicative of the chronic nature of the illness. </w:t>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Albumin is also a negative acute phase reactant, therefore a reduced </w:t>
      </w:r>
    </w:p>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level can be due to infective, inflammatory conditions and major systemic </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illnesses, independent of liver derangement. </w:t>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Apart from hepatic dysfunction, excessive renal (e.g., nephrotic </w:t>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syndrome) or gastrointestinal loss (e.g., inflammatory bowel disease) and </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severe malnutrition can also cause significant hypoalbuminaemia </w:t>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w:t>
      </w:r>
    </w:p>
    <w:p w:rsidR="00000000" w:rsidDel="00000000" w:rsidP="00000000" w:rsidRDefault="00000000" w:rsidRPr="00000000" w14:paraId="000003E3">
      <w:pPr>
        <w:rPr/>
      </w:pPr>
      <w:r w:rsidDel="00000000" w:rsidR="00000000" w:rsidRPr="00000000">
        <w:rPr>
          <w:rtl w:val="0"/>
        </w:rPr>
        <w:t xml:space="preserve">Common patterns  </w:t>
      </w:r>
    </w:p>
    <w:p w:rsidR="00000000" w:rsidDel="00000000" w:rsidP="00000000" w:rsidRDefault="00000000" w:rsidRPr="00000000" w14:paraId="000003E4">
      <w:pPr>
        <w:rPr/>
      </w:pPr>
      <w:r w:rsidDel="00000000" w:rsidR="00000000" w:rsidRPr="00000000">
        <w:rPr>
          <w:rtl w:val="0"/>
        </w:rPr>
        <w:t xml:space="preserve"> </w:t>
      </w:r>
    </w:p>
    <w:p w:rsidR="00000000" w:rsidDel="00000000" w:rsidP="00000000" w:rsidRDefault="00000000" w:rsidRPr="00000000" w14:paraId="000003E5">
      <w:pPr>
        <w:numPr>
          <w:ilvl w:val="0"/>
          <w:numId w:val="1"/>
        </w:numPr>
        <w:ind w:left="720" w:hanging="360"/>
        <w:rPr>
          <w:u w:val="none"/>
        </w:rPr>
      </w:pPr>
      <w:r w:rsidDel="00000000" w:rsidR="00000000" w:rsidRPr="00000000">
        <w:rPr>
          <w:rtl w:val="0"/>
        </w:rPr>
        <w:t xml:space="preserve">Mildly elevated ALT ALT and AST values</w:t>
      </w:r>
    </w:p>
    <w:p w:rsidR="00000000" w:rsidDel="00000000" w:rsidP="00000000" w:rsidRDefault="00000000" w:rsidRPr="00000000" w14:paraId="000003E6">
      <w:pPr>
        <w:numPr>
          <w:ilvl w:val="0"/>
          <w:numId w:val="15"/>
        </w:numPr>
        <w:ind w:left="1440" w:hanging="360"/>
        <w:rPr>
          <w:u w:val="none"/>
        </w:rPr>
      </w:pPr>
      <w:r w:rsidDel="00000000" w:rsidR="00000000" w:rsidRPr="00000000">
        <w:rPr>
          <w:rtl w:val="0"/>
        </w:rPr>
        <w:t xml:space="preserve">muscle injury, myositis or myopathy,</w:t>
      </w:r>
    </w:p>
    <w:p w:rsidR="00000000" w:rsidDel="00000000" w:rsidP="00000000" w:rsidRDefault="00000000" w:rsidRPr="00000000" w14:paraId="000003E7">
      <w:pPr>
        <w:numPr>
          <w:ilvl w:val="0"/>
          <w:numId w:val="15"/>
        </w:numPr>
        <w:ind w:left="1440" w:hanging="360"/>
        <w:rPr>
          <w:u w:val="none"/>
        </w:rPr>
      </w:pPr>
      <w:r w:rsidDel="00000000" w:rsidR="00000000" w:rsidRPr="00000000">
        <w:rPr>
          <w:rtl w:val="0"/>
        </w:rPr>
        <w:t xml:space="preserve">Alcoholic Hepatitis</w:t>
      </w:r>
    </w:p>
    <w:p w:rsidR="00000000" w:rsidDel="00000000" w:rsidP="00000000" w:rsidRDefault="00000000" w:rsidRPr="00000000" w14:paraId="000003E8">
      <w:pPr>
        <w:numPr>
          <w:ilvl w:val="0"/>
          <w:numId w:val="15"/>
        </w:numPr>
        <w:ind w:left="1440" w:hanging="360"/>
        <w:rPr>
          <w:u w:val="none"/>
        </w:rPr>
      </w:pPr>
      <w:r w:rsidDel="00000000" w:rsidR="00000000" w:rsidRPr="00000000">
        <w:rPr>
          <w:rtl w:val="0"/>
        </w:rPr>
        <w:t xml:space="preserve">cholestatic, and symptoms can also mimic cholecystitis. </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Mild elevations of AST and ALT often occur </w:t>
      </w:r>
    </w:p>
    <w:p w:rsidR="00000000" w:rsidDel="00000000" w:rsidP="00000000" w:rsidRDefault="00000000" w:rsidRPr="00000000" w14:paraId="000003EB">
      <w:pPr>
        <w:rPr/>
      </w:pPr>
      <w:r w:rsidDel="00000000" w:rsidR="00000000" w:rsidRPr="00000000">
        <w:rPr>
          <w:rtl w:val="0"/>
        </w:rPr>
        <w:t xml:space="preserve">where  AST &gt; ALT (AST:ALT ratio &gt;2 – De Ritis ratio) </w:t>
      </w:r>
    </w:p>
    <w:p w:rsidR="00000000" w:rsidDel="00000000" w:rsidP="00000000" w:rsidRDefault="00000000" w:rsidRPr="00000000" w14:paraId="000003EC">
      <w:pPr>
        <w:rPr/>
      </w:pPr>
      <w:r w:rsidDel="00000000" w:rsidR="00000000" w:rsidRPr="00000000">
        <w:rPr>
          <w:rtl w:val="0"/>
        </w:rPr>
        <w:t xml:space="preserve">AST level greater than 8 - 10 x ULN unlikely to result from alcohol intake alone. </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acetaminophen toxicity </w:t>
      </w:r>
    </w:p>
    <w:p w:rsidR="00000000" w:rsidDel="00000000" w:rsidP="00000000" w:rsidRDefault="00000000" w:rsidRPr="00000000" w14:paraId="000003EF">
      <w:pPr>
        <w:rPr/>
      </w:pPr>
      <w:r w:rsidDel="00000000" w:rsidR="00000000" w:rsidRPr="00000000">
        <w:rPr>
          <w:rtl w:val="0"/>
        </w:rPr>
        <w:t xml:space="preserve">Common ductal stone </w:t>
      </w:r>
    </w:p>
    <w:p w:rsidR="00000000" w:rsidDel="00000000" w:rsidP="00000000" w:rsidRDefault="00000000" w:rsidRPr="00000000" w14:paraId="000003F0">
      <w:pPr>
        <w:rPr/>
      </w:pPr>
      <w:r w:rsidDel="00000000" w:rsidR="00000000" w:rsidRPr="00000000">
        <w:rPr>
          <w:rtl w:val="0"/>
        </w:rPr>
        <w:t xml:space="preserve">mimic acute hepatitis. </w:t>
      </w:r>
    </w:p>
    <w:p w:rsidR="00000000" w:rsidDel="00000000" w:rsidP="00000000" w:rsidRDefault="00000000" w:rsidRPr="00000000" w14:paraId="000003F1">
      <w:pPr>
        <w:rPr/>
      </w:pPr>
      <w:r w:rsidDel="00000000" w:rsidR="00000000" w:rsidRPr="00000000">
        <w:rPr>
          <w:rtl w:val="0"/>
        </w:rPr>
        <w:t xml:space="preserve">AST and ALT may become elevated shortly, followed by a more prominent increase of ALP and GGT, and often a rise in bilirubin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Isolated elevation of GGT level:</w:t>
      </w:r>
    </w:p>
    <w:p w:rsidR="00000000" w:rsidDel="00000000" w:rsidP="00000000" w:rsidRDefault="00000000" w:rsidRPr="00000000" w14:paraId="000003F4">
      <w:pPr>
        <w:rPr/>
      </w:pPr>
      <w:r w:rsidDel="00000000" w:rsidR="00000000" w:rsidRPr="00000000">
        <w:rPr>
          <w:rtl w:val="0"/>
        </w:rPr>
        <w:t xml:space="preserve">alcohol and aromatic medications, usually with no actual liver disease. </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Isolated elevation of ALP level(normal GGT  </w:t>
      </w:r>
    </w:p>
    <w:p w:rsidR="00000000" w:rsidDel="00000000" w:rsidP="00000000" w:rsidRDefault="00000000" w:rsidRPr="00000000" w14:paraId="000003F7">
      <w:pPr>
        <w:rPr/>
      </w:pPr>
      <w:r w:rsidDel="00000000" w:rsidR="00000000" w:rsidRPr="00000000">
        <w:rPr>
          <w:rtl w:val="0"/>
        </w:rPr>
        <w:t xml:space="preserve">Accelerated bone growth, healing fracture, </w:t>
      </w:r>
    </w:p>
    <w:p w:rsidR="00000000" w:rsidDel="00000000" w:rsidP="00000000" w:rsidRDefault="00000000" w:rsidRPr="00000000" w14:paraId="000003F8">
      <w:pPr>
        <w:rPr/>
      </w:pPr>
      <w:r w:rsidDel="00000000" w:rsidR="00000000" w:rsidRPr="00000000">
        <w:rPr>
          <w:rtl w:val="0"/>
        </w:rPr>
        <w:t xml:space="preserve">Paget’s disease, osteomalacia, rickets, hyperparathyroidism, pregnancy (ALP from placenta) </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Blood Ammonia level  </w:t>
      </w:r>
    </w:p>
    <w:p w:rsidR="00000000" w:rsidDel="00000000" w:rsidP="00000000" w:rsidRDefault="00000000" w:rsidRPr="00000000" w14:paraId="000003FB">
      <w:pPr>
        <w:rPr/>
      </w:pPr>
      <w:r w:rsidDel="00000000" w:rsidR="00000000" w:rsidRPr="00000000">
        <w:rPr>
          <w:rtl w:val="0"/>
        </w:rPr>
        <w:t xml:space="preserve">Measurement of blood ammonia levels is useful in </w:t>
      </w:r>
    </w:p>
    <w:p w:rsidR="00000000" w:rsidDel="00000000" w:rsidP="00000000" w:rsidRDefault="00000000" w:rsidRPr="00000000" w14:paraId="000003FC">
      <w:pPr>
        <w:rPr/>
      </w:pPr>
      <w:r w:rsidDel="00000000" w:rsidR="00000000" w:rsidRPr="00000000">
        <w:rPr>
          <w:rtl w:val="0"/>
        </w:rPr>
        <w:t xml:space="preserve">patients with altered mental status of new onset or </w:t>
      </w:r>
    </w:p>
    <w:p w:rsidR="00000000" w:rsidDel="00000000" w:rsidP="00000000" w:rsidRDefault="00000000" w:rsidRPr="00000000" w14:paraId="000003FD">
      <w:pPr>
        <w:rPr/>
      </w:pPr>
      <w:r w:rsidDel="00000000" w:rsidR="00000000" w:rsidRPr="00000000">
        <w:rPr>
          <w:rtl w:val="0"/>
        </w:rPr>
        <w:t xml:space="preserve">unknown origin. </w:t>
      </w:r>
    </w:p>
    <w:p w:rsidR="00000000" w:rsidDel="00000000" w:rsidP="00000000" w:rsidRDefault="00000000" w:rsidRPr="00000000" w14:paraId="000003FE">
      <w:pPr>
        <w:rPr/>
      </w:pPr>
      <w:r w:rsidDel="00000000" w:rsidR="00000000" w:rsidRPr="00000000">
        <w:rPr>
          <w:rtl w:val="0"/>
        </w:rPr>
        <w:t xml:space="preserve">Low Albumin level </w:t>
      </w:r>
    </w:p>
    <w:p w:rsidR="00000000" w:rsidDel="00000000" w:rsidP="00000000" w:rsidRDefault="00000000" w:rsidRPr="00000000" w14:paraId="000003FF">
      <w:pPr>
        <w:rPr/>
      </w:pPr>
      <w:r w:rsidDel="00000000" w:rsidR="00000000" w:rsidRPr="00000000">
        <w:rPr>
          <w:rtl w:val="0"/>
        </w:rPr>
        <w:t xml:space="preserve"> Low albumin is most often caused by acute or </w:t>
      </w:r>
    </w:p>
    <w:p w:rsidR="00000000" w:rsidDel="00000000" w:rsidP="00000000" w:rsidRDefault="00000000" w:rsidRPr="00000000" w14:paraId="00000400">
      <w:pPr>
        <w:rPr/>
      </w:pPr>
      <w:r w:rsidDel="00000000" w:rsidR="00000000" w:rsidRPr="00000000">
        <w:rPr>
          <w:rtl w:val="0"/>
        </w:rPr>
        <w:t xml:space="preserve">chronic inflammation, infection, renal loss, </w:t>
      </w:r>
    </w:p>
    <w:p w:rsidR="00000000" w:rsidDel="00000000" w:rsidP="00000000" w:rsidRDefault="00000000" w:rsidRPr="00000000" w14:paraId="00000401">
      <w:pPr>
        <w:rPr/>
      </w:pPr>
      <w:r w:rsidDel="00000000" w:rsidR="00000000" w:rsidRPr="00000000">
        <w:rPr>
          <w:rtl w:val="0"/>
        </w:rPr>
        <w:t xml:space="preserve">severe malnutrition or liver diseases; it is </w:t>
      </w:r>
    </w:p>
    <w:p w:rsidR="00000000" w:rsidDel="00000000" w:rsidP="00000000" w:rsidRDefault="00000000" w:rsidRPr="00000000" w14:paraId="00000402">
      <w:pPr>
        <w:rPr/>
      </w:pPr>
      <w:r w:rsidDel="00000000" w:rsidR="00000000" w:rsidRPr="00000000">
        <w:rPr>
          <w:rtl w:val="0"/>
        </w:rPr>
        <w:t xml:space="preserve">sometimes caused by gastrointestinal loss </w:t>
      </w:r>
    </w:p>
    <w:p w:rsidR="00000000" w:rsidDel="00000000" w:rsidP="00000000" w:rsidRDefault="00000000" w:rsidRPr="00000000" w14:paraId="00000403">
      <w:pPr>
        <w:rPr/>
      </w:pPr>
      <w:r w:rsidDel="00000000" w:rsidR="00000000" w:rsidRPr="00000000">
        <w:rPr>
          <w:rtl w:val="0"/>
        </w:rPr>
        <w:t xml:space="preserve"> </w:t>
      </w:r>
    </w:p>
    <w:p w:rsidR="00000000" w:rsidDel="00000000" w:rsidP="00000000" w:rsidRDefault="00000000" w:rsidRPr="00000000" w14:paraId="00000404">
      <w:pPr>
        <w:rPr/>
      </w:pPr>
      <w:r w:rsidDel="00000000" w:rsidR="00000000" w:rsidRPr="00000000">
        <w:rPr>
          <w:rtl w:val="0"/>
        </w:rPr>
        <w:t xml:space="preserve">Isolated elevation of Unconjugated Bilirubin </w:t>
      </w:r>
    </w:p>
    <w:p w:rsidR="00000000" w:rsidDel="00000000" w:rsidP="00000000" w:rsidRDefault="00000000" w:rsidRPr="00000000" w14:paraId="00000405">
      <w:pPr>
        <w:rPr/>
      </w:pPr>
      <w:r w:rsidDel="00000000" w:rsidR="00000000" w:rsidRPr="00000000">
        <w:rPr>
          <w:rtl w:val="0"/>
        </w:rPr>
        <w:t xml:space="preserve">Consider Gilbert’s syndrome or </w:t>
      </w:r>
    </w:p>
    <w:p w:rsidR="00000000" w:rsidDel="00000000" w:rsidP="00000000" w:rsidRDefault="00000000" w:rsidRPr="00000000" w14:paraId="00000406">
      <w:pPr>
        <w:rPr/>
      </w:pPr>
      <w:r w:rsidDel="00000000" w:rsidR="00000000" w:rsidRPr="00000000">
        <w:rPr>
          <w:rtl w:val="0"/>
        </w:rPr>
        <w:t xml:space="preserve"> haemolysis (reduced haemoglobin, low or </w:t>
      </w:r>
    </w:p>
    <w:p w:rsidR="00000000" w:rsidDel="00000000" w:rsidP="00000000" w:rsidRDefault="00000000" w:rsidRPr="00000000" w14:paraId="00000407">
      <w:pPr>
        <w:rPr/>
      </w:pPr>
      <w:r w:rsidDel="00000000" w:rsidR="00000000" w:rsidRPr="00000000">
        <w:rPr>
          <w:rtl w:val="0"/>
        </w:rPr>
        <w:t xml:space="preserve">absent haptoglobin level, increased LDH, </w:t>
      </w:r>
    </w:p>
    <w:p w:rsidR="00000000" w:rsidDel="00000000" w:rsidP="00000000" w:rsidRDefault="00000000" w:rsidRPr="00000000" w14:paraId="00000408">
      <w:pPr>
        <w:rPr/>
      </w:pPr>
      <w:r w:rsidDel="00000000" w:rsidR="00000000" w:rsidRPr="00000000">
        <w:rPr>
          <w:rtl w:val="0"/>
        </w:rPr>
        <w:t xml:space="preserve">increased reticulocytes in peripheral blood). </w:t>
      </w:r>
    </w:p>
    <w:p w:rsidR="00000000" w:rsidDel="00000000" w:rsidP="00000000" w:rsidRDefault="00000000" w:rsidRPr="00000000" w14:paraId="000004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icrosoft JhengHe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zh_H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