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5E7BF" w14:textId="343D6584" w:rsidR="00581D09" w:rsidRPr="00581D09" w:rsidRDefault="00581D09">
      <w:pPr>
        <w:rPr>
          <w:lang w:val="en-GB" w:eastAsia="zh-HK"/>
        </w:rPr>
      </w:pPr>
      <w:r>
        <w:rPr>
          <w:rFonts w:hint="eastAsia"/>
        </w:rPr>
        <w:t>*</w:t>
      </w:r>
      <w:r>
        <w:rPr>
          <w:lang w:val="en-GB"/>
        </w:rPr>
        <w:t>FD</w:t>
      </w:r>
      <w:r>
        <w:rPr>
          <w:rFonts w:hint="eastAsia"/>
          <w:lang w:val="en-GB"/>
        </w:rPr>
        <w:t>大致上分為</w:t>
      </w:r>
      <w:r>
        <w:rPr>
          <w:lang w:val="en-GB"/>
        </w:rPr>
        <w:t xml:space="preserve">disease &amp; investigations </w:t>
      </w:r>
      <w:r>
        <w:rPr>
          <w:rFonts w:hint="eastAsia"/>
          <w:lang w:val="en-GB"/>
        </w:rPr>
        <w:t>兩大部</w:t>
      </w:r>
      <w:r w:rsidR="00C06A70">
        <w:rPr>
          <w:rFonts w:hint="eastAsia"/>
          <w:lang w:val="en-GB"/>
        </w:rPr>
        <w:t>份</w:t>
      </w:r>
      <w:bookmarkStart w:id="0" w:name="_GoBack"/>
      <w:bookmarkEnd w:id="0"/>
    </w:p>
    <w:p w14:paraId="3D608DA8" w14:textId="25FF5A3F" w:rsidR="00715D42" w:rsidRDefault="00715D42">
      <w:r>
        <w:rPr>
          <w:rFonts w:hint="eastAsia"/>
        </w:rPr>
        <w:t>*</w:t>
      </w:r>
      <w:r>
        <w:rPr>
          <w:lang w:val="en-GB"/>
        </w:rPr>
        <w:t xml:space="preserve">notes for investigations </w:t>
      </w:r>
      <w:r>
        <w:rPr>
          <w:rFonts w:hint="eastAsia"/>
        </w:rPr>
        <w:t>不全</w:t>
      </w:r>
    </w:p>
    <w:p w14:paraId="73122DFE" w14:textId="6FB9939B" w:rsidR="00CB74BF" w:rsidRDefault="00EC0289">
      <w:r>
        <w:rPr>
          <w:rFonts w:hint="eastAsia"/>
        </w:rPr>
        <w:t>L</w:t>
      </w:r>
      <w:r>
        <w:t>FT: profile of analyses, inter-related and reflect status</w:t>
      </w:r>
    </w:p>
    <w:p w14:paraId="1B7B5D44" w14:textId="77777777" w:rsidR="00CB74BF" w:rsidRDefault="00CB74BF">
      <w:r>
        <w:rPr>
          <w:rFonts w:hint="eastAsia"/>
        </w:rPr>
        <w:t>B</w:t>
      </w:r>
      <w:r>
        <w:t xml:space="preserve">ilirubin, ALP, GGT, ALT, AST, </w:t>
      </w:r>
      <w:r w:rsidR="00485BFB">
        <w:t>albumin + globulins</w:t>
      </w:r>
    </w:p>
    <w:p w14:paraId="66B5B412" w14:textId="77777777" w:rsidR="00CB74BF" w:rsidRDefault="00CB74BF"/>
    <w:p w14:paraId="63CA037C" w14:textId="77777777" w:rsidR="00EC0289" w:rsidRDefault="00EC0289">
      <w:r>
        <w:rPr>
          <w:rFonts w:hint="eastAsia"/>
        </w:rPr>
        <w:t>C</w:t>
      </w:r>
      <w:r>
        <w:t>oagulation profile: reflect synthetic function of the liver for functional proteins</w:t>
      </w:r>
      <w:r w:rsidR="001C0130">
        <w:t xml:space="preserve"> (clotting factors)</w:t>
      </w:r>
    </w:p>
    <w:p w14:paraId="57F489EE" w14:textId="77777777" w:rsidR="001C0130" w:rsidRDefault="001C0130">
      <w:r>
        <w:rPr>
          <w:rFonts w:hint="eastAsia"/>
        </w:rPr>
        <w:t>P</w:t>
      </w:r>
      <w:r>
        <w:t>T, APTT, TT</w:t>
      </w:r>
    </w:p>
    <w:p w14:paraId="5B5C6027" w14:textId="77777777" w:rsidR="001D601A" w:rsidRDefault="001D601A"/>
    <w:p w14:paraId="01E19934" w14:textId="77777777" w:rsidR="001D601A" w:rsidRDefault="001D601A">
      <w:pPr>
        <w:rPr>
          <w:lang w:val="en-GB"/>
        </w:rPr>
      </w:pPr>
      <w:r w:rsidRPr="00EA5388">
        <w:rPr>
          <w:b/>
          <w:bCs/>
          <w:lang w:val="en-GB"/>
        </w:rPr>
        <w:t>Hepatocellular</w:t>
      </w:r>
      <w:r>
        <w:rPr>
          <w:lang w:val="en-GB"/>
        </w:rPr>
        <w:t>: increase in ALT, AST</w:t>
      </w:r>
      <w:r w:rsidR="00E77ACB">
        <w:rPr>
          <w:lang w:val="en-GB"/>
        </w:rPr>
        <w:t>. Mild elevated ALP, GGT. Increased LDH</w:t>
      </w:r>
    </w:p>
    <w:p w14:paraId="46BF1BFC" w14:textId="77777777" w:rsidR="00E77ACB" w:rsidRDefault="00E77ACB">
      <w:pPr>
        <w:rPr>
          <w:lang w:val="en-GB"/>
        </w:rPr>
      </w:pPr>
      <w:r w:rsidRPr="00EA5388">
        <w:rPr>
          <w:rFonts w:hint="eastAsia"/>
          <w:b/>
          <w:bCs/>
          <w:lang w:val="en-GB"/>
        </w:rPr>
        <w:t>C</w:t>
      </w:r>
      <w:r w:rsidRPr="00EA5388">
        <w:rPr>
          <w:b/>
          <w:bCs/>
          <w:lang w:val="en-GB"/>
        </w:rPr>
        <w:t>holestatic</w:t>
      </w:r>
      <w:r>
        <w:rPr>
          <w:lang w:val="en-GB"/>
        </w:rPr>
        <w:t>: increase in ALP, GGT</w:t>
      </w:r>
      <w:r w:rsidR="00F10CE3">
        <w:rPr>
          <w:lang w:val="en-GB"/>
        </w:rPr>
        <w:t>, conjugated bilirubin</w:t>
      </w:r>
      <w:r w:rsidR="004C0F3B">
        <w:rPr>
          <w:lang w:val="en-GB"/>
        </w:rPr>
        <w:t xml:space="preserve"> (obstruction)</w:t>
      </w:r>
      <w:r w:rsidR="00F10CE3">
        <w:rPr>
          <w:lang w:val="en-GB"/>
        </w:rPr>
        <w:t>. Mild elevation in ALT, AST</w:t>
      </w:r>
    </w:p>
    <w:p w14:paraId="2CA15FF4" w14:textId="77777777" w:rsidR="004C0F3B" w:rsidRDefault="004C0F3B">
      <w:pPr>
        <w:rPr>
          <w:lang w:val="en-GB"/>
        </w:rPr>
      </w:pPr>
      <w:r w:rsidRPr="00EA5388">
        <w:rPr>
          <w:rFonts w:hint="eastAsia"/>
          <w:b/>
          <w:bCs/>
          <w:lang w:val="en-GB"/>
        </w:rPr>
        <w:t>M</w:t>
      </w:r>
      <w:r w:rsidRPr="00EA5388">
        <w:rPr>
          <w:b/>
          <w:bCs/>
          <w:lang w:val="en-GB"/>
        </w:rPr>
        <w:t>ixed</w:t>
      </w:r>
      <w:r>
        <w:rPr>
          <w:lang w:val="en-GB"/>
        </w:rPr>
        <w:t>: raised ALT AST ALP GGT Bilirubin</w:t>
      </w:r>
      <w:r w:rsidR="00F7453C">
        <w:rPr>
          <w:lang w:val="en-GB"/>
        </w:rPr>
        <w:t xml:space="preserve"> -&gt; prolonged, infiltration liver disease</w:t>
      </w:r>
    </w:p>
    <w:p w14:paraId="45EAD01C" w14:textId="77777777" w:rsidR="0082506D" w:rsidRDefault="0082506D">
      <w:pPr>
        <w:rPr>
          <w:lang w:val="en-GB"/>
        </w:rPr>
      </w:pPr>
      <w:r>
        <w:rPr>
          <w:rFonts w:hint="eastAsia"/>
          <w:lang w:val="en-GB"/>
        </w:rPr>
        <w:t>V</w:t>
      </w:r>
      <w:r>
        <w:rPr>
          <w:lang w:val="en-GB"/>
        </w:rPr>
        <w:t xml:space="preserve">it K deficiency, </w:t>
      </w:r>
      <w:r w:rsidR="00F77EBE">
        <w:rPr>
          <w:lang w:val="en-GB"/>
        </w:rPr>
        <w:t>biliary obstruction, leading to riser PT</w:t>
      </w:r>
    </w:p>
    <w:p w14:paraId="5C3E8C0D" w14:textId="77777777" w:rsidR="00F77EBE" w:rsidRDefault="00F77EBE">
      <w:pPr>
        <w:rPr>
          <w:lang w:val="en-GB"/>
        </w:rPr>
      </w:pPr>
      <w:r>
        <w:rPr>
          <w:lang w:val="en-GB"/>
        </w:rPr>
        <w:t xml:space="preserve">Ammonia increases, </w:t>
      </w:r>
      <w:r w:rsidR="00F92C72">
        <w:rPr>
          <w:lang w:val="en-GB"/>
        </w:rPr>
        <w:t>fulminant hepatic failure</w:t>
      </w:r>
    </w:p>
    <w:p w14:paraId="668FAC4E" w14:textId="77777777" w:rsidR="006129C9" w:rsidRDefault="006129C9">
      <w:pPr>
        <w:rPr>
          <w:lang w:val="en-GB"/>
        </w:rPr>
      </w:pPr>
    </w:p>
    <w:p w14:paraId="30D22785" w14:textId="77777777" w:rsidR="006129C9" w:rsidRDefault="005D483E">
      <w:pPr>
        <w:rPr>
          <w:lang w:val="en-GB"/>
        </w:rPr>
      </w:pPr>
      <w:r>
        <w:rPr>
          <w:rFonts w:hint="eastAsia"/>
          <w:lang w:val="en-GB"/>
        </w:rPr>
        <w:t>I</w:t>
      </w:r>
      <w:r>
        <w:rPr>
          <w:lang w:val="en-GB"/>
        </w:rPr>
        <w:t xml:space="preserve">nc. ALT, AST (&lt;1.5) = muscle injury </w:t>
      </w:r>
    </w:p>
    <w:p w14:paraId="0942E479" w14:textId="77777777" w:rsidR="005D483E" w:rsidRDefault="008A0B7D">
      <w:pPr>
        <w:rPr>
          <w:lang w:val="en-GB"/>
        </w:rPr>
      </w:pPr>
      <w:r>
        <w:rPr>
          <w:lang w:val="en-GB"/>
        </w:rPr>
        <w:t xml:space="preserve">AST &gt; ALT = alcoholic hepatitis </w:t>
      </w:r>
      <w:r w:rsidR="00FF6F43">
        <w:rPr>
          <w:lang w:val="en-GB"/>
        </w:rPr>
        <w:t>/ predominantly cholestatic / cholecystitis</w:t>
      </w:r>
    </w:p>
    <w:p w14:paraId="6643B08D" w14:textId="77777777" w:rsidR="00E410CC" w:rsidRDefault="00E410CC">
      <w:pPr>
        <w:rPr>
          <w:lang w:val="en-GB"/>
        </w:rPr>
      </w:pPr>
      <w:r>
        <w:rPr>
          <w:rFonts w:hint="eastAsia"/>
          <w:lang w:val="en-GB"/>
        </w:rPr>
        <w:t>A</w:t>
      </w:r>
      <w:r>
        <w:rPr>
          <w:lang w:val="en-GB"/>
        </w:rPr>
        <w:t>ST</w:t>
      </w:r>
      <w:r w:rsidR="00301F7F">
        <w:rPr>
          <w:lang w:val="en-GB"/>
        </w:rPr>
        <w:t xml:space="preserve"> (&gt;8-10)</w:t>
      </w:r>
      <w:r>
        <w:rPr>
          <w:lang w:val="en-GB"/>
        </w:rPr>
        <w:t xml:space="preserve"> = </w:t>
      </w:r>
      <w:r w:rsidR="00301F7F">
        <w:rPr>
          <w:lang w:val="en-GB"/>
        </w:rPr>
        <w:t>chronic heavy drinker, associated glutathione depletion</w:t>
      </w:r>
    </w:p>
    <w:p w14:paraId="4DD8ECB6" w14:textId="77777777" w:rsidR="00301F7F" w:rsidRDefault="00BF7350">
      <w:pPr>
        <w:rPr>
          <w:lang w:val="en-GB"/>
        </w:rPr>
      </w:pPr>
      <w:r>
        <w:rPr>
          <w:rFonts w:hint="eastAsia"/>
          <w:lang w:val="en-GB"/>
        </w:rPr>
        <w:t>A</w:t>
      </w:r>
      <w:r>
        <w:rPr>
          <w:lang w:val="en-GB"/>
        </w:rPr>
        <w:t>LP GGT Bilirubin inc = common ductal stone, progressive jaundice</w:t>
      </w:r>
    </w:p>
    <w:p w14:paraId="15FDD3A4" w14:textId="77777777" w:rsidR="00BF7350" w:rsidRDefault="00BF7350">
      <w:pPr>
        <w:rPr>
          <w:lang w:val="en-GB"/>
        </w:rPr>
      </w:pPr>
      <w:r>
        <w:rPr>
          <w:lang w:val="en-GB"/>
        </w:rPr>
        <w:t xml:space="preserve">Isolated GGT elevation = </w:t>
      </w:r>
      <w:r w:rsidR="00FF3C64">
        <w:rPr>
          <w:lang w:val="en-GB"/>
        </w:rPr>
        <w:t>alcohol &amp; aromatic medications, no actual liver disease</w:t>
      </w:r>
    </w:p>
    <w:p w14:paraId="45AD0608" w14:textId="77777777" w:rsidR="00FF3C64" w:rsidRDefault="00FF3C64">
      <w:pPr>
        <w:rPr>
          <w:lang w:val="en-GB"/>
        </w:rPr>
      </w:pPr>
      <w:r>
        <w:rPr>
          <w:rFonts w:hint="eastAsia"/>
          <w:lang w:val="en-GB"/>
        </w:rPr>
        <w:t>I</w:t>
      </w:r>
      <w:r>
        <w:rPr>
          <w:lang w:val="en-GB"/>
        </w:rPr>
        <w:t xml:space="preserve">solated ALP elevation = </w:t>
      </w:r>
      <w:r w:rsidR="00EE7F88">
        <w:rPr>
          <w:lang w:val="en-GB"/>
        </w:rPr>
        <w:t xml:space="preserve">accelerated bone growth, healing fracture </w:t>
      </w:r>
    </w:p>
    <w:p w14:paraId="19CD3760" w14:textId="77777777" w:rsidR="00EE7F88" w:rsidRDefault="00EE7F88">
      <w:pPr>
        <w:rPr>
          <w:lang w:val="en-GB"/>
        </w:rPr>
      </w:pPr>
      <w:r>
        <w:rPr>
          <w:rFonts w:hint="eastAsia"/>
          <w:lang w:val="en-GB"/>
        </w:rPr>
        <w:t>B</w:t>
      </w:r>
      <w:r>
        <w:rPr>
          <w:lang w:val="en-GB"/>
        </w:rPr>
        <w:t>lood ammonia = hepatic encephalopathy</w:t>
      </w:r>
    </w:p>
    <w:p w14:paraId="70D228E0" w14:textId="77777777" w:rsidR="00654D55" w:rsidRDefault="00654D55">
      <w:pPr>
        <w:rPr>
          <w:lang w:val="en-GB"/>
        </w:rPr>
      </w:pPr>
      <w:r>
        <w:rPr>
          <w:rFonts w:hint="eastAsia"/>
          <w:lang w:val="en-GB"/>
        </w:rPr>
        <w:t>L</w:t>
      </w:r>
      <w:r>
        <w:rPr>
          <w:lang w:val="en-GB"/>
        </w:rPr>
        <w:t>ow albumin = chronic inflammation, infection, renal loss, GI loss</w:t>
      </w:r>
    </w:p>
    <w:p w14:paraId="497712C2" w14:textId="77777777" w:rsidR="00D860F2" w:rsidRDefault="00D860F2">
      <w:pPr>
        <w:rPr>
          <w:lang w:val="en-GB"/>
        </w:rPr>
      </w:pPr>
      <w:r>
        <w:rPr>
          <w:rFonts w:hint="eastAsia"/>
          <w:lang w:val="en-GB"/>
        </w:rPr>
        <w:t>I</w:t>
      </w:r>
      <w:r>
        <w:rPr>
          <w:lang w:val="en-GB"/>
        </w:rPr>
        <w:t>solated elevation of unconjugated bilirubin = Gilbert’s syndrome</w:t>
      </w:r>
      <w:r w:rsidR="00A72BC3">
        <w:rPr>
          <w:lang w:val="en-GB"/>
        </w:rPr>
        <w:t xml:space="preserve"> / haemolysis (reduced haemoglobin, absent haptoglobin level, increase reticulocyte in peripheral blood)</w:t>
      </w:r>
    </w:p>
    <w:p w14:paraId="78178034" w14:textId="77777777" w:rsidR="001A1556" w:rsidRDefault="001A1556">
      <w:pPr>
        <w:rPr>
          <w:lang w:val="en-GB"/>
        </w:rPr>
      </w:pPr>
    </w:p>
    <w:p w14:paraId="389E4207" w14:textId="77777777" w:rsidR="001A1556" w:rsidRDefault="001A1556">
      <w:pPr>
        <w:rPr>
          <w:lang w:val="en-GB"/>
        </w:rPr>
      </w:pPr>
    </w:p>
    <w:p w14:paraId="2A57D931" w14:textId="77777777" w:rsidR="001A1556" w:rsidRDefault="001A1556">
      <w:pPr>
        <w:widowControl/>
        <w:rPr>
          <w:lang w:val="en-GB"/>
        </w:rPr>
      </w:pPr>
      <w:r>
        <w:rPr>
          <w:lang w:val="en-GB"/>
        </w:rPr>
        <w:br w:type="page"/>
      </w:r>
    </w:p>
    <w:p w14:paraId="0733EDB1" w14:textId="77777777" w:rsidR="001A1556" w:rsidRDefault="001A1556">
      <w:pPr>
        <w:rPr>
          <w:lang w:val="en-GB"/>
        </w:rPr>
      </w:pPr>
      <w:r>
        <w:rPr>
          <w:rFonts w:hint="eastAsia"/>
          <w:lang w:val="en-GB"/>
        </w:rPr>
        <w:lastRenderedPageBreak/>
        <w:t>R</w:t>
      </w:r>
      <w:r>
        <w:rPr>
          <w:lang w:val="en-GB"/>
        </w:rPr>
        <w:t>FT</w:t>
      </w:r>
    </w:p>
    <w:p w14:paraId="6E325E50" w14:textId="353F1070" w:rsidR="001A1556" w:rsidRDefault="001A1556" w:rsidP="001A1556">
      <w:pPr>
        <w:pStyle w:val="a3"/>
        <w:numPr>
          <w:ilvl w:val="0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T</w:t>
      </w:r>
      <w:r>
        <w:rPr>
          <w:lang w:val="en-GB"/>
        </w:rPr>
        <w:t>est for glomerular</w:t>
      </w:r>
      <w:r w:rsidR="00825415">
        <w:rPr>
          <w:lang w:val="en-GB"/>
        </w:rPr>
        <w:t xml:space="preserve"> function </w:t>
      </w:r>
    </w:p>
    <w:p w14:paraId="7856919E" w14:textId="48BFECD8" w:rsidR="00A8460E" w:rsidRDefault="00A8460E" w:rsidP="00A8460E">
      <w:pPr>
        <w:pStyle w:val="a3"/>
        <w:numPr>
          <w:ilvl w:val="1"/>
          <w:numId w:val="1"/>
        </w:numPr>
        <w:ind w:leftChars="0"/>
        <w:rPr>
          <w:lang w:val="en-GB"/>
        </w:rPr>
      </w:pPr>
      <w:r>
        <w:rPr>
          <w:lang w:val="en-GB"/>
        </w:rPr>
        <w:t>Serum / plasma Urea</w:t>
      </w:r>
      <w:r w:rsidR="00F23B9D">
        <w:rPr>
          <w:lang w:val="en-GB"/>
        </w:rPr>
        <w:t xml:space="preserve">: convenient, but rather insensitive </w:t>
      </w:r>
    </w:p>
    <w:p w14:paraId="05EE0219" w14:textId="0E2201E9" w:rsidR="00BD19AA" w:rsidRDefault="00A611DF" w:rsidP="00BD19AA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P</w:t>
      </w:r>
      <w:r>
        <w:rPr>
          <w:lang w:val="en-GB"/>
        </w:rPr>
        <w:t>rotein intake dependant</w:t>
      </w:r>
    </w:p>
    <w:p w14:paraId="7E10F089" w14:textId="570A2DB7" w:rsidR="00EF4D20" w:rsidRDefault="006D694A" w:rsidP="00EF4D20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G</w:t>
      </w:r>
      <w:r>
        <w:rPr>
          <w:lang w:val="en-GB"/>
        </w:rPr>
        <w:t>FR dec. 40% before plasma urea rise</w:t>
      </w:r>
    </w:p>
    <w:p w14:paraId="3C889AC0" w14:textId="455C5236" w:rsidR="00EF4D20" w:rsidRDefault="00EF4D20" w:rsidP="00EF4D20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lang w:val="en-GB"/>
        </w:rPr>
        <w:t>Increased: high protein diet, GI bleeding, tissue trauma, glucocorticoids, tetracycline</w:t>
      </w:r>
    </w:p>
    <w:p w14:paraId="01CAB9F6" w14:textId="1A5CB269" w:rsidR="00EF4D20" w:rsidRPr="00EF4D20" w:rsidRDefault="00EF4D20" w:rsidP="00EF4D20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D</w:t>
      </w:r>
      <w:r>
        <w:rPr>
          <w:lang w:val="en-GB"/>
        </w:rPr>
        <w:t xml:space="preserve">ecreased: liver disease, malnutrition, urea cycle defects </w:t>
      </w:r>
    </w:p>
    <w:p w14:paraId="5014AF6C" w14:textId="438F9865" w:rsidR="00A8460E" w:rsidRDefault="00A8460E" w:rsidP="00A8460E">
      <w:pPr>
        <w:pStyle w:val="a3"/>
        <w:numPr>
          <w:ilvl w:val="1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S</w:t>
      </w:r>
      <w:r>
        <w:rPr>
          <w:lang w:val="en-GB"/>
        </w:rPr>
        <w:t>erum / plasma Creatinine</w:t>
      </w:r>
      <w:r w:rsidR="00B71C06">
        <w:rPr>
          <w:lang w:val="en-GB"/>
        </w:rPr>
        <w:t xml:space="preserve">: </w:t>
      </w:r>
      <w:r w:rsidR="00F23B9D">
        <w:rPr>
          <w:lang w:val="en-GB"/>
        </w:rPr>
        <w:t xml:space="preserve">overestimate GFR in advanced renal failure </w:t>
      </w:r>
      <w:r w:rsidR="00405222">
        <w:rPr>
          <w:lang w:val="en-GB"/>
        </w:rPr>
        <w:t xml:space="preserve">+ muscle mass dependant </w:t>
      </w:r>
    </w:p>
    <w:p w14:paraId="7F1CA0DF" w14:textId="7C39E948" w:rsidR="00486010" w:rsidRDefault="00486010" w:rsidP="00DF5492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K</w:t>
      </w:r>
      <w:r>
        <w:rPr>
          <w:lang w:val="en-GB"/>
        </w:rPr>
        <w:t xml:space="preserve">etoacidosis: non-creatinine chromogen </w:t>
      </w:r>
    </w:p>
    <w:p w14:paraId="19F6D5C1" w14:textId="5A90C684" w:rsidR="00DF5492" w:rsidRDefault="00892A9A" w:rsidP="00DF5492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lang w:val="en-GB"/>
        </w:rPr>
        <w:t>Drug interfere proximal tubule secretion: cimetidine, trimethoprim</w:t>
      </w:r>
    </w:p>
    <w:p w14:paraId="61063C15" w14:textId="0851555D" w:rsidR="00892A9A" w:rsidRDefault="00FF69C6" w:rsidP="00DF5492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J</w:t>
      </w:r>
      <w:r>
        <w:rPr>
          <w:lang w:val="en-GB"/>
        </w:rPr>
        <w:t>affe’s reaction: +ve (acetoacetate, cepha</w:t>
      </w:r>
      <w:r w:rsidR="00312DDC">
        <w:rPr>
          <w:lang w:val="en-GB"/>
        </w:rPr>
        <w:t>lothin</w:t>
      </w:r>
      <w:r>
        <w:rPr>
          <w:lang w:val="en-GB"/>
        </w:rPr>
        <w:t>)</w:t>
      </w:r>
      <w:r w:rsidR="00312DDC">
        <w:rPr>
          <w:lang w:val="en-GB"/>
        </w:rPr>
        <w:t xml:space="preserve"> / -ve (bilirubin)</w:t>
      </w:r>
    </w:p>
    <w:p w14:paraId="33447C18" w14:textId="54B77C18" w:rsidR="00486010" w:rsidRDefault="00486010" w:rsidP="00DF5492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I</w:t>
      </w:r>
      <w:r>
        <w:rPr>
          <w:lang w:val="en-GB"/>
        </w:rPr>
        <w:t>ngested cooked meat: GI absorption of creatinine</w:t>
      </w:r>
    </w:p>
    <w:p w14:paraId="1E209830" w14:textId="397D6850" w:rsidR="00486010" w:rsidRDefault="00486010" w:rsidP="00DF5492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I</w:t>
      </w:r>
      <w:r>
        <w:rPr>
          <w:lang w:val="en-GB"/>
        </w:rPr>
        <w:t>nc. in age</w:t>
      </w:r>
    </w:p>
    <w:p w14:paraId="1B17A652" w14:textId="4762A47B" w:rsidR="00405222" w:rsidRPr="00DF5492" w:rsidRDefault="00405222" w:rsidP="00DF5492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C</w:t>
      </w:r>
      <w:r>
        <w:rPr>
          <w:lang w:val="en-GB"/>
        </w:rPr>
        <w:t xml:space="preserve">achexia / inanities </w:t>
      </w:r>
    </w:p>
    <w:p w14:paraId="1E898528" w14:textId="5C1178DB" w:rsidR="00A8460E" w:rsidRDefault="00A8460E" w:rsidP="00A8460E">
      <w:pPr>
        <w:pStyle w:val="a3"/>
        <w:numPr>
          <w:ilvl w:val="1"/>
          <w:numId w:val="1"/>
        </w:numPr>
        <w:ind w:leftChars="0"/>
        <w:rPr>
          <w:lang w:val="en-GB"/>
        </w:rPr>
      </w:pPr>
      <w:r>
        <w:rPr>
          <w:lang w:val="en-GB"/>
        </w:rPr>
        <w:t xml:space="preserve">Clearance tests / GFR estimation </w:t>
      </w:r>
      <w:r w:rsidR="00097215">
        <w:rPr>
          <w:lang w:val="en-GB"/>
        </w:rPr>
        <w:t xml:space="preserve">: a stable stable in plasma, not reabsorbed nor secreted by </w:t>
      </w:r>
      <w:r w:rsidR="004C40AE">
        <w:rPr>
          <w:lang w:val="en-GB"/>
        </w:rPr>
        <w:t>renal tubular</w:t>
      </w:r>
    </w:p>
    <w:p w14:paraId="25565755" w14:textId="37A9AD1D" w:rsidR="008B47A6" w:rsidRDefault="00E163C1" w:rsidP="008B47A6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lang w:val="en-GB"/>
        </w:rPr>
        <w:t xml:space="preserve">Cockcroft and </w:t>
      </w:r>
      <w:proofErr w:type="spellStart"/>
      <w:r>
        <w:rPr>
          <w:lang w:val="en-GB"/>
        </w:rPr>
        <w:t>gault</w:t>
      </w:r>
      <w:proofErr w:type="spellEnd"/>
      <w:r>
        <w:rPr>
          <w:lang w:val="en-GB"/>
        </w:rPr>
        <w:t xml:space="preserve"> formula: creatinine, age, sex race, body weight</w:t>
      </w:r>
    </w:p>
    <w:p w14:paraId="0362F3ED" w14:textId="457E12DC" w:rsidR="00E163C1" w:rsidRDefault="00E163C1" w:rsidP="008B47A6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4</w:t>
      </w:r>
      <w:r>
        <w:rPr>
          <w:lang w:val="en-GB"/>
        </w:rPr>
        <w:t xml:space="preserve">-parameter MDRD-predicted GFR: creatinine, age, </w:t>
      </w:r>
      <w:proofErr w:type="spellStart"/>
      <w:r>
        <w:rPr>
          <w:lang w:val="en-GB"/>
        </w:rPr>
        <w:t>sex,race</w:t>
      </w:r>
      <w:proofErr w:type="spellEnd"/>
    </w:p>
    <w:p w14:paraId="10A64E80" w14:textId="5FDEE812" w:rsidR="00AD41D5" w:rsidRDefault="00AD41D5" w:rsidP="008B47A6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C</w:t>
      </w:r>
      <w:r>
        <w:rPr>
          <w:lang w:val="en-GB"/>
        </w:rPr>
        <w:t>KP-EPI creatinine equation: eGFR &gt; 60mL/min/1.73m2</w:t>
      </w:r>
    </w:p>
    <w:p w14:paraId="0579D56E" w14:textId="3D79C826" w:rsidR="00C33B51" w:rsidRPr="009D29F4" w:rsidRDefault="00C33B51" w:rsidP="008B47A6">
      <w:pPr>
        <w:pStyle w:val="a3"/>
        <w:numPr>
          <w:ilvl w:val="2"/>
          <w:numId w:val="1"/>
        </w:numPr>
        <w:ind w:leftChars="0"/>
        <w:rPr>
          <w:b/>
          <w:bCs/>
          <w:lang w:val="en-GB"/>
        </w:rPr>
      </w:pPr>
      <w:r w:rsidRPr="009D29F4">
        <w:rPr>
          <w:rFonts w:hint="eastAsia"/>
          <w:b/>
          <w:bCs/>
          <w:lang w:val="en-GB"/>
        </w:rPr>
        <w:t>L</w:t>
      </w:r>
      <w:r w:rsidRPr="009D29F4">
        <w:rPr>
          <w:b/>
          <w:bCs/>
          <w:lang w:val="en-GB"/>
        </w:rPr>
        <w:t xml:space="preserve">imitations: extreme age, body size, obesity, amputation, disease of skeletal muscle </w:t>
      </w:r>
    </w:p>
    <w:p w14:paraId="0400318D" w14:textId="2F883B25" w:rsidR="003C2CAE" w:rsidRDefault="003C2CAE" w:rsidP="008B47A6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S</w:t>
      </w:r>
      <w:r>
        <w:rPr>
          <w:lang w:val="en-GB"/>
        </w:rPr>
        <w:t>tage1 &gt;90, stage2 60-90, stage3 30-60, stage4 15-30, stage5 &lt;15</w:t>
      </w:r>
    </w:p>
    <w:p w14:paraId="2177CF17" w14:textId="18884A4C" w:rsidR="00A8460E" w:rsidRDefault="001A1556" w:rsidP="00A8460E">
      <w:pPr>
        <w:pStyle w:val="a3"/>
        <w:numPr>
          <w:ilvl w:val="0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T</w:t>
      </w:r>
      <w:r>
        <w:rPr>
          <w:lang w:val="en-GB"/>
        </w:rPr>
        <w:t xml:space="preserve">est for tubular function </w:t>
      </w:r>
    </w:p>
    <w:p w14:paraId="3F9712DC" w14:textId="1BA7A6CE" w:rsidR="00A8460E" w:rsidRDefault="00666EAE" w:rsidP="00A8460E">
      <w:pPr>
        <w:pStyle w:val="a3"/>
        <w:numPr>
          <w:ilvl w:val="1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U</w:t>
      </w:r>
      <w:r>
        <w:rPr>
          <w:lang w:val="en-GB"/>
        </w:rPr>
        <w:t>rine concentration / dilution tests</w:t>
      </w:r>
    </w:p>
    <w:p w14:paraId="7F3046C7" w14:textId="13E5B0BF" w:rsidR="00666EAE" w:rsidRDefault="00666EAE" w:rsidP="00A8460E">
      <w:pPr>
        <w:pStyle w:val="a3"/>
        <w:numPr>
          <w:ilvl w:val="1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P</w:t>
      </w:r>
      <w:r>
        <w:rPr>
          <w:lang w:val="en-GB"/>
        </w:rPr>
        <w:t xml:space="preserve">ara-aminohippuric acid clearance test </w:t>
      </w:r>
    </w:p>
    <w:p w14:paraId="6DBA4961" w14:textId="47F9D480" w:rsidR="00666EAE" w:rsidRPr="00A8460E" w:rsidRDefault="00666EAE" w:rsidP="00A8460E">
      <w:pPr>
        <w:pStyle w:val="a3"/>
        <w:numPr>
          <w:ilvl w:val="1"/>
          <w:numId w:val="1"/>
        </w:numPr>
        <w:ind w:leftChars="0"/>
        <w:rPr>
          <w:lang w:val="en-GB"/>
        </w:rPr>
      </w:pPr>
      <w:r>
        <w:rPr>
          <w:lang w:val="en-GB"/>
        </w:rPr>
        <w:t>Acidification test</w:t>
      </w:r>
    </w:p>
    <w:p w14:paraId="7F687C1A" w14:textId="07CF22D4" w:rsidR="00A8460E" w:rsidRDefault="00F24847" w:rsidP="001A1556">
      <w:pPr>
        <w:pStyle w:val="a3"/>
        <w:numPr>
          <w:ilvl w:val="0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O</w:t>
      </w:r>
      <w:r>
        <w:rPr>
          <w:lang w:val="en-GB"/>
        </w:rPr>
        <w:t>ther important adjunctive test</w:t>
      </w:r>
    </w:p>
    <w:p w14:paraId="3077D09F" w14:textId="0101F26F" w:rsidR="00E83230" w:rsidRDefault="00E83230" w:rsidP="00E83230">
      <w:pPr>
        <w:rPr>
          <w:lang w:val="en-GB"/>
        </w:rPr>
      </w:pPr>
    </w:p>
    <w:p w14:paraId="42BE4472" w14:textId="582382B8" w:rsidR="00E83230" w:rsidRDefault="00E83230" w:rsidP="00E83230">
      <w:pPr>
        <w:rPr>
          <w:lang w:val="en-GB"/>
        </w:rPr>
      </w:pPr>
      <w:r>
        <w:rPr>
          <w:rFonts w:hint="eastAsia"/>
          <w:lang w:val="en-GB"/>
        </w:rPr>
        <w:t>P</w:t>
      </w:r>
      <w:r>
        <w:rPr>
          <w:lang w:val="en-GB"/>
        </w:rPr>
        <w:t>roteinuria</w:t>
      </w:r>
      <w:r w:rsidR="00290069">
        <w:rPr>
          <w:lang w:val="en-GB"/>
        </w:rPr>
        <w:t xml:space="preserve"> (&gt;3.5 gm/day/1.73m2)</w:t>
      </w:r>
    </w:p>
    <w:p w14:paraId="547D3A94" w14:textId="3D0DF000" w:rsidR="00A21AE5" w:rsidRDefault="00A21AE5" w:rsidP="00C40425">
      <w:pPr>
        <w:pStyle w:val="a3"/>
        <w:numPr>
          <w:ilvl w:val="0"/>
          <w:numId w:val="3"/>
        </w:numPr>
        <w:ind w:leftChars="0"/>
        <w:rPr>
          <w:lang w:val="en-GB"/>
        </w:rPr>
      </w:pPr>
      <w:r w:rsidRPr="00A21AE5">
        <w:rPr>
          <w:rFonts w:hint="eastAsia"/>
          <w:lang w:val="en-GB"/>
        </w:rPr>
        <w:t>O</w:t>
      </w:r>
      <w:r w:rsidRPr="00A21AE5">
        <w:rPr>
          <w:lang w:val="en-GB"/>
        </w:rPr>
        <w:t xml:space="preserve">verload </w:t>
      </w:r>
      <w:r w:rsidRPr="00A21AE5">
        <w:rPr>
          <w:rFonts w:hint="eastAsia"/>
          <w:lang w:val="en-GB"/>
        </w:rPr>
        <w:t>P</w:t>
      </w:r>
      <w:r w:rsidRPr="00A21AE5">
        <w:rPr>
          <w:lang w:val="en-GB"/>
        </w:rPr>
        <w:t>roteinuria</w:t>
      </w:r>
      <w:r w:rsidR="000336AD">
        <w:rPr>
          <w:lang w:val="en-GB"/>
        </w:rPr>
        <w:t>: multiple myeloma, crush injury, haemglobinuria</w:t>
      </w:r>
    </w:p>
    <w:p w14:paraId="7FA20D6F" w14:textId="640BEFB9" w:rsidR="00A21AE5" w:rsidRDefault="00A21AE5" w:rsidP="00C40425">
      <w:pPr>
        <w:pStyle w:val="a3"/>
        <w:numPr>
          <w:ilvl w:val="0"/>
          <w:numId w:val="3"/>
        </w:numPr>
        <w:ind w:leftChars="0"/>
        <w:rPr>
          <w:lang w:val="en-GB"/>
        </w:rPr>
      </w:pPr>
      <w:r w:rsidRPr="00A21AE5">
        <w:rPr>
          <w:rFonts w:hint="eastAsia"/>
          <w:lang w:val="en-GB"/>
        </w:rPr>
        <w:t>T</w:t>
      </w:r>
      <w:r w:rsidRPr="00A21AE5">
        <w:rPr>
          <w:lang w:val="en-GB"/>
        </w:rPr>
        <w:t xml:space="preserve">ubular </w:t>
      </w:r>
      <w:r w:rsidRPr="00A21AE5">
        <w:rPr>
          <w:rFonts w:hint="eastAsia"/>
          <w:lang w:val="en-GB"/>
        </w:rPr>
        <w:t>P</w:t>
      </w:r>
      <w:r w:rsidRPr="00A21AE5">
        <w:rPr>
          <w:lang w:val="en-GB"/>
        </w:rPr>
        <w:t>roteinuria</w:t>
      </w:r>
      <w:r w:rsidR="00E246D2">
        <w:rPr>
          <w:lang w:val="en-GB"/>
        </w:rPr>
        <w:t>: low molecular weight proteins</w:t>
      </w:r>
    </w:p>
    <w:p w14:paraId="0F94027C" w14:textId="2FBFF709" w:rsidR="00A21AE5" w:rsidRDefault="00A21AE5" w:rsidP="00C40425">
      <w:pPr>
        <w:pStyle w:val="a3"/>
        <w:numPr>
          <w:ilvl w:val="0"/>
          <w:numId w:val="3"/>
        </w:numPr>
        <w:ind w:leftChars="0"/>
        <w:rPr>
          <w:lang w:val="en-GB"/>
        </w:rPr>
      </w:pPr>
      <w:r w:rsidRPr="00A21AE5">
        <w:rPr>
          <w:rFonts w:hint="eastAsia"/>
          <w:lang w:val="en-GB"/>
        </w:rPr>
        <w:t>G</w:t>
      </w:r>
      <w:r w:rsidRPr="00A21AE5">
        <w:rPr>
          <w:lang w:val="en-GB"/>
        </w:rPr>
        <w:t xml:space="preserve">lomerular </w:t>
      </w:r>
      <w:r w:rsidRPr="00A21AE5">
        <w:rPr>
          <w:rFonts w:hint="eastAsia"/>
          <w:lang w:val="en-GB"/>
        </w:rPr>
        <w:t>P</w:t>
      </w:r>
      <w:r w:rsidRPr="00A21AE5">
        <w:rPr>
          <w:lang w:val="en-GB"/>
        </w:rPr>
        <w:t>roteinuria</w:t>
      </w:r>
      <w:r w:rsidR="00E246D2">
        <w:rPr>
          <w:lang w:val="en-GB"/>
        </w:rPr>
        <w:t xml:space="preserve">: </w:t>
      </w:r>
      <w:r w:rsidR="002A280B">
        <w:rPr>
          <w:lang w:val="en-GB"/>
        </w:rPr>
        <w:t xml:space="preserve">albumin first, then larger proteins </w:t>
      </w:r>
    </w:p>
    <w:p w14:paraId="1E868EAD" w14:textId="17D01684" w:rsidR="002A280B" w:rsidRDefault="002A280B" w:rsidP="002A280B">
      <w:pPr>
        <w:pStyle w:val="a3"/>
        <w:numPr>
          <w:ilvl w:val="0"/>
          <w:numId w:val="3"/>
        </w:numPr>
        <w:ind w:leftChars="0"/>
        <w:rPr>
          <w:lang w:val="en-GB"/>
        </w:rPr>
      </w:pPr>
      <w:r>
        <w:rPr>
          <w:lang w:val="en-GB"/>
        </w:rPr>
        <w:t xml:space="preserve">Orthostatic </w:t>
      </w:r>
      <w:r w:rsidRPr="002A280B">
        <w:rPr>
          <w:rFonts w:hint="eastAsia"/>
          <w:lang w:val="en-GB"/>
        </w:rPr>
        <w:t>P</w:t>
      </w:r>
      <w:r w:rsidRPr="002A280B">
        <w:rPr>
          <w:lang w:val="en-GB"/>
        </w:rPr>
        <w:t>roteinuria</w:t>
      </w:r>
      <w:r>
        <w:rPr>
          <w:lang w:val="en-GB"/>
        </w:rPr>
        <w:t xml:space="preserve">: </w:t>
      </w:r>
      <w:r w:rsidR="004353A2">
        <w:rPr>
          <w:lang w:val="en-GB"/>
        </w:rPr>
        <w:t xml:space="preserve">varies with posture </w:t>
      </w:r>
    </w:p>
    <w:p w14:paraId="6C82EC1E" w14:textId="1DC60FA9" w:rsidR="002A280B" w:rsidRPr="002A280B" w:rsidRDefault="002A280B" w:rsidP="002A280B">
      <w:pPr>
        <w:pStyle w:val="a3"/>
        <w:numPr>
          <w:ilvl w:val="0"/>
          <w:numId w:val="3"/>
        </w:numPr>
        <w:ind w:leftChars="0"/>
        <w:rPr>
          <w:lang w:val="en-GB"/>
        </w:rPr>
      </w:pPr>
      <w:r>
        <w:rPr>
          <w:lang w:val="en-GB"/>
        </w:rPr>
        <w:t xml:space="preserve">Transient </w:t>
      </w:r>
      <w:r w:rsidRPr="002A280B">
        <w:rPr>
          <w:rFonts w:hint="eastAsia"/>
          <w:lang w:val="en-GB"/>
        </w:rPr>
        <w:t>P</w:t>
      </w:r>
      <w:r w:rsidRPr="002A280B">
        <w:rPr>
          <w:lang w:val="en-GB"/>
        </w:rPr>
        <w:t>roteinuria</w:t>
      </w:r>
      <w:r w:rsidR="004353A2">
        <w:rPr>
          <w:lang w:val="en-GB"/>
        </w:rPr>
        <w:t xml:space="preserve">: systemic illness eg. High fever, congestive heat failure </w:t>
      </w:r>
    </w:p>
    <w:p w14:paraId="7D276CB9" w14:textId="77777777" w:rsidR="002A280B" w:rsidRPr="002A280B" w:rsidRDefault="002A280B" w:rsidP="002A280B">
      <w:pPr>
        <w:pStyle w:val="a3"/>
        <w:ind w:leftChars="0" w:left="360"/>
        <w:rPr>
          <w:lang w:val="en-GB"/>
        </w:rPr>
      </w:pPr>
    </w:p>
    <w:p w14:paraId="1A658AD7" w14:textId="2E15CF48" w:rsidR="00A84757" w:rsidRDefault="00C50A45" w:rsidP="002A280B">
      <w:pPr>
        <w:rPr>
          <w:lang w:val="en-GB"/>
        </w:rPr>
      </w:pPr>
      <w:r>
        <w:rPr>
          <w:rFonts w:hint="eastAsia"/>
          <w:lang w:val="en-GB"/>
        </w:rPr>
        <w:t>B</w:t>
      </w:r>
      <w:r>
        <w:rPr>
          <w:lang w:val="en-GB"/>
        </w:rPr>
        <w:t>lood gas analysis</w:t>
      </w:r>
      <w:r w:rsidR="00A84757">
        <w:rPr>
          <w:lang w:val="en-GB"/>
        </w:rPr>
        <w:t>: pH = 6.1 + log(</w:t>
      </w:r>
      <w:r w:rsidR="00A84757" w:rsidRPr="00374533">
        <w:rPr>
          <w:b/>
          <w:bCs/>
          <w:lang w:val="en-GB"/>
        </w:rPr>
        <w:t>HCO3-</w:t>
      </w:r>
      <w:r w:rsidR="00A84757">
        <w:rPr>
          <w:lang w:val="en-GB"/>
        </w:rPr>
        <w:t xml:space="preserve"> / 0.03 x </w:t>
      </w:r>
      <w:r w:rsidR="00A84757" w:rsidRPr="00374533">
        <w:rPr>
          <w:b/>
          <w:bCs/>
          <w:lang w:val="en-GB"/>
        </w:rPr>
        <w:t>PaCO2</w:t>
      </w:r>
      <w:r w:rsidR="00A84757">
        <w:rPr>
          <w:lang w:val="en-GB"/>
        </w:rPr>
        <w:t xml:space="preserve">) </w:t>
      </w:r>
      <w:r w:rsidR="00374533">
        <w:rPr>
          <w:lang w:val="en-GB"/>
        </w:rPr>
        <w:t>/ in relationship with H+</w:t>
      </w:r>
    </w:p>
    <w:p w14:paraId="49B3359D" w14:textId="14CE69A9" w:rsidR="00C50A45" w:rsidRDefault="00FE4C75" w:rsidP="00FE4C75">
      <w:pPr>
        <w:pStyle w:val="a3"/>
        <w:numPr>
          <w:ilvl w:val="0"/>
          <w:numId w:val="4"/>
        </w:numPr>
        <w:ind w:leftChars="0"/>
        <w:rPr>
          <w:lang w:val="en-GB"/>
        </w:rPr>
      </w:pPr>
      <w:r>
        <w:rPr>
          <w:rFonts w:hint="eastAsia"/>
          <w:lang w:val="en-GB"/>
        </w:rPr>
        <w:lastRenderedPageBreak/>
        <w:t>A</w:t>
      </w:r>
      <w:r>
        <w:rPr>
          <w:lang w:val="en-GB"/>
        </w:rPr>
        <w:t>cidosis</w:t>
      </w:r>
    </w:p>
    <w:p w14:paraId="4DB839F5" w14:textId="675583CD" w:rsidR="00FE4C75" w:rsidRDefault="00FE4C75" w:rsidP="00FE4C75">
      <w:pPr>
        <w:pStyle w:val="a3"/>
        <w:numPr>
          <w:ilvl w:val="0"/>
          <w:numId w:val="4"/>
        </w:numPr>
        <w:ind w:leftChars="0"/>
        <w:rPr>
          <w:lang w:val="en-GB"/>
        </w:rPr>
      </w:pPr>
      <w:r>
        <w:rPr>
          <w:lang w:val="en-GB"/>
        </w:rPr>
        <w:t xml:space="preserve">Alkalosis </w:t>
      </w:r>
    </w:p>
    <w:p w14:paraId="56AE3ED1" w14:textId="15D3BF06" w:rsidR="00FE4C75" w:rsidRDefault="00FE4C75" w:rsidP="00FE4C75">
      <w:pPr>
        <w:pStyle w:val="a3"/>
        <w:numPr>
          <w:ilvl w:val="0"/>
          <w:numId w:val="4"/>
        </w:numPr>
        <w:ind w:leftChars="0"/>
        <w:rPr>
          <w:lang w:val="en-GB"/>
        </w:rPr>
      </w:pPr>
      <w:r>
        <w:rPr>
          <w:rFonts w:hint="eastAsia"/>
          <w:lang w:val="en-GB"/>
        </w:rPr>
        <w:t>C</w:t>
      </w:r>
      <w:r>
        <w:rPr>
          <w:lang w:val="en-GB"/>
        </w:rPr>
        <w:t>ompensated</w:t>
      </w:r>
    </w:p>
    <w:p w14:paraId="7754153B" w14:textId="365B5FA0" w:rsidR="00FE4C75" w:rsidRPr="00FE4C75" w:rsidRDefault="00FE4C75" w:rsidP="00FE4C75">
      <w:pPr>
        <w:pStyle w:val="a3"/>
        <w:numPr>
          <w:ilvl w:val="0"/>
          <w:numId w:val="4"/>
        </w:numPr>
        <w:ind w:leftChars="0"/>
        <w:rPr>
          <w:lang w:val="en-GB"/>
        </w:rPr>
      </w:pPr>
      <w:r>
        <w:rPr>
          <w:lang w:val="en-GB"/>
        </w:rPr>
        <w:t xml:space="preserve">Uncompensated </w:t>
      </w:r>
    </w:p>
    <w:p w14:paraId="42B400C8" w14:textId="1B75C1AE" w:rsidR="00A21AE5" w:rsidRPr="00A21AE5" w:rsidRDefault="00A21AE5" w:rsidP="00A21AE5">
      <w:pPr>
        <w:rPr>
          <w:lang w:val="en-GB"/>
        </w:rPr>
      </w:pPr>
    </w:p>
    <w:p w14:paraId="086D5D0D" w14:textId="3AF17680" w:rsidR="0084680B" w:rsidRDefault="0084680B" w:rsidP="00A21AE5">
      <w:pPr>
        <w:rPr>
          <w:lang w:val="en-GB"/>
        </w:rPr>
      </w:pPr>
      <w:r>
        <w:rPr>
          <w:lang w:val="en-GB"/>
        </w:rPr>
        <w:t>Limitations</w:t>
      </w:r>
    </w:p>
    <w:p w14:paraId="5C5BDE18" w14:textId="45CCE39A" w:rsidR="00C93966" w:rsidRDefault="00C93966" w:rsidP="00C93966">
      <w:pPr>
        <w:pStyle w:val="a3"/>
        <w:numPr>
          <w:ilvl w:val="0"/>
          <w:numId w:val="5"/>
        </w:numPr>
        <w:ind w:leftChars="0"/>
        <w:rPr>
          <w:lang w:val="en-GB"/>
        </w:rPr>
      </w:pPr>
      <w:r>
        <w:rPr>
          <w:rFonts w:hint="eastAsia"/>
          <w:lang w:val="en-GB"/>
        </w:rPr>
        <w:t xml:space="preserve"> </w:t>
      </w:r>
      <w:r>
        <w:rPr>
          <w:lang w:val="en-GB"/>
        </w:rPr>
        <w:t>Cannot yield a specific diagnosis, helps differentiating the primary underlying abnormality</w:t>
      </w:r>
    </w:p>
    <w:p w14:paraId="604462D6" w14:textId="14A3F69D" w:rsidR="00626631" w:rsidRDefault="00626631" w:rsidP="00C93966">
      <w:pPr>
        <w:pStyle w:val="a3"/>
        <w:numPr>
          <w:ilvl w:val="0"/>
          <w:numId w:val="5"/>
        </w:numPr>
        <w:ind w:leftChars="0"/>
        <w:rPr>
          <w:lang w:val="en-GB"/>
        </w:rPr>
      </w:pPr>
      <w:r>
        <w:rPr>
          <w:rFonts w:hint="eastAsia"/>
          <w:lang w:val="en-GB"/>
        </w:rPr>
        <w:t>A</w:t>
      </w:r>
      <w:r>
        <w:rPr>
          <w:lang w:val="en-GB"/>
        </w:rPr>
        <w:t>nalysis does not necessarily reflect the degree of abnormality</w:t>
      </w:r>
    </w:p>
    <w:p w14:paraId="71389B6E" w14:textId="0540D71E" w:rsidR="00A8228C" w:rsidRDefault="00A8228C" w:rsidP="00C93966">
      <w:pPr>
        <w:pStyle w:val="a3"/>
        <w:numPr>
          <w:ilvl w:val="0"/>
          <w:numId w:val="5"/>
        </w:numPr>
        <w:ind w:leftChars="0"/>
        <w:rPr>
          <w:lang w:val="en-GB"/>
        </w:rPr>
      </w:pPr>
      <w:r>
        <w:rPr>
          <w:rFonts w:hint="eastAsia"/>
          <w:lang w:val="en-GB"/>
        </w:rPr>
        <w:t>C</w:t>
      </w:r>
      <w:r>
        <w:rPr>
          <w:lang w:val="en-GB"/>
        </w:rPr>
        <w:t>annot be used as a screening test for early pulmonary diseases</w:t>
      </w:r>
    </w:p>
    <w:p w14:paraId="23893F71" w14:textId="78E5F9E3" w:rsidR="00A8228C" w:rsidRDefault="00A8228C" w:rsidP="00A8228C">
      <w:pPr>
        <w:rPr>
          <w:lang w:val="en-GB"/>
        </w:rPr>
      </w:pPr>
    </w:p>
    <w:p w14:paraId="29B082A9" w14:textId="7E33C5A0" w:rsidR="00A8228C" w:rsidRDefault="00A8228C" w:rsidP="00A8228C">
      <w:pPr>
        <w:rPr>
          <w:lang w:val="en-GB"/>
        </w:rPr>
      </w:pPr>
      <w:r>
        <w:rPr>
          <w:lang w:val="en-GB"/>
        </w:rPr>
        <w:t>Pros:</w:t>
      </w:r>
    </w:p>
    <w:p w14:paraId="23317719" w14:textId="2676EE35" w:rsidR="00A8228C" w:rsidRDefault="00A8228C" w:rsidP="00A8228C">
      <w:pPr>
        <w:pStyle w:val="a3"/>
        <w:numPr>
          <w:ilvl w:val="0"/>
          <w:numId w:val="6"/>
        </w:numPr>
        <w:ind w:leftChars="0"/>
        <w:rPr>
          <w:lang w:val="en-GB"/>
        </w:rPr>
      </w:pPr>
      <w:r>
        <w:rPr>
          <w:rFonts w:hint="eastAsia"/>
          <w:lang w:val="en-GB"/>
        </w:rPr>
        <w:t>E</w:t>
      </w:r>
      <w:r>
        <w:rPr>
          <w:lang w:val="en-GB"/>
        </w:rPr>
        <w:t xml:space="preserve">asier, less traumatic </w:t>
      </w:r>
    </w:p>
    <w:p w14:paraId="3B9D3B06" w14:textId="3C042FFA" w:rsidR="00E2394E" w:rsidRDefault="00E2394E" w:rsidP="00A8228C">
      <w:pPr>
        <w:pStyle w:val="a3"/>
        <w:numPr>
          <w:ilvl w:val="0"/>
          <w:numId w:val="6"/>
        </w:numPr>
        <w:ind w:leftChars="0"/>
        <w:rPr>
          <w:lang w:val="en-GB"/>
        </w:rPr>
      </w:pPr>
      <w:r>
        <w:rPr>
          <w:rFonts w:hint="eastAsia"/>
          <w:lang w:val="en-GB"/>
        </w:rPr>
        <w:t>A</w:t>
      </w:r>
      <w:r>
        <w:rPr>
          <w:lang w:val="en-GB"/>
        </w:rPr>
        <w:t>ssist clinical decisions</w:t>
      </w:r>
    </w:p>
    <w:p w14:paraId="07B14F35" w14:textId="5DCCD4DE" w:rsidR="004C18F6" w:rsidRDefault="004C18F6" w:rsidP="004C18F6">
      <w:pPr>
        <w:rPr>
          <w:lang w:val="en-GB"/>
        </w:rPr>
      </w:pPr>
    </w:p>
    <w:p w14:paraId="160F2749" w14:textId="37BAD564" w:rsidR="008B71C0" w:rsidRDefault="008B71C0" w:rsidP="004C18F6">
      <w:pPr>
        <w:rPr>
          <w:lang w:val="en-GB"/>
        </w:rPr>
      </w:pPr>
      <w:r>
        <w:rPr>
          <w:lang w:val="en-GB"/>
        </w:rPr>
        <w:t xml:space="preserve">Hypoxemia: </w:t>
      </w:r>
    </w:p>
    <w:p w14:paraId="159923B0" w14:textId="77777777" w:rsidR="008B71C0" w:rsidRPr="006C2518" w:rsidRDefault="008B71C0" w:rsidP="00C40425">
      <w:pPr>
        <w:rPr>
          <w:lang w:val="en-GB"/>
        </w:rPr>
      </w:pPr>
      <w:r>
        <w:rPr>
          <w:lang w:val="en-GB"/>
        </w:rPr>
        <w:t xml:space="preserve">- </w:t>
      </w:r>
      <w:r>
        <w:rPr>
          <w:rFonts w:hint="eastAsia"/>
          <w:lang w:val="en-GB"/>
        </w:rPr>
        <w:t>C</w:t>
      </w:r>
      <w:r>
        <w:rPr>
          <w:lang w:val="en-GB"/>
        </w:rPr>
        <w:t>ause: alveolar hypoventilation</w:t>
      </w:r>
      <w:r>
        <w:rPr>
          <w:rFonts w:hint="eastAsia"/>
          <w:lang w:val="en-GB"/>
        </w:rPr>
        <w:t xml:space="preserve"> </w:t>
      </w:r>
      <w:r>
        <w:rPr>
          <w:lang w:val="en-GB"/>
        </w:rPr>
        <w:t>/ ventilation-perfusion mismatch / shunt / diffusion defect</w:t>
      </w:r>
    </w:p>
    <w:p w14:paraId="46EF1A32" w14:textId="02577507" w:rsidR="008B71C0" w:rsidRDefault="008B71C0" w:rsidP="004C18F6">
      <w:pPr>
        <w:rPr>
          <w:lang w:val="en-GB"/>
        </w:rPr>
      </w:pPr>
    </w:p>
    <w:p w14:paraId="68666289" w14:textId="0E663885" w:rsidR="005A03DA" w:rsidRPr="005A03DA" w:rsidRDefault="005A03DA" w:rsidP="004C18F6">
      <w:pPr>
        <w:rPr>
          <w:b/>
          <w:bCs/>
          <w:lang w:val="en-GB"/>
        </w:rPr>
      </w:pPr>
      <w:r w:rsidRPr="005A03DA">
        <w:rPr>
          <w:b/>
          <w:bCs/>
          <w:lang w:val="en-GB"/>
        </w:rPr>
        <w:t>O2: 10-13 kPA</w:t>
      </w:r>
      <w:r w:rsidR="006B75EE">
        <w:rPr>
          <w:rFonts w:hint="eastAsia"/>
          <w:b/>
          <w:bCs/>
          <w:lang w:val="en-GB"/>
        </w:rPr>
        <w:t xml:space="preserve"> </w:t>
      </w:r>
      <w:r w:rsidR="006B75EE">
        <w:rPr>
          <w:b/>
          <w:bCs/>
          <w:lang w:val="en-GB"/>
        </w:rPr>
        <w:t xml:space="preserve">/ </w:t>
      </w:r>
      <w:r w:rsidRPr="005A03DA">
        <w:rPr>
          <w:rFonts w:hint="eastAsia"/>
          <w:b/>
          <w:bCs/>
          <w:lang w:val="en-GB"/>
        </w:rPr>
        <w:t>C</w:t>
      </w:r>
      <w:r w:rsidRPr="005A03DA">
        <w:rPr>
          <w:b/>
          <w:bCs/>
          <w:lang w:val="en-GB"/>
        </w:rPr>
        <w:t>O2: 4.5-6 kPA</w:t>
      </w:r>
      <w:r w:rsidR="006B75EE">
        <w:rPr>
          <w:rFonts w:hint="eastAsia"/>
          <w:b/>
          <w:bCs/>
          <w:lang w:val="en-GB"/>
        </w:rPr>
        <w:t xml:space="preserve"> </w:t>
      </w:r>
      <w:r w:rsidR="006B75EE">
        <w:rPr>
          <w:b/>
          <w:bCs/>
          <w:lang w:val="en-GB"/>
        </w:rPr>
        <w:t xml:space="preserve">/ </w:t>
      </w:r>
      <w:r w:rsidRPr="005A03DA">
        <w:rPr>
          <w:b/>
          <w:bCs/>
          <w:lang w:val="en-GB"/>
        </w:rPr>
        <w:t>pH: 7.36-7.44</w:t>
      </w:r>
      <w:r w:rsidR="006B75EE">
        <w:rPr>
          <w:rFonts w:hint="eastAsia"/>
          <w:b/>
          <w:bCs/>
          <w:lang w:val="en-GB"/>
        </w:rPr>
        <w:t xml:space="preserve"> </w:t>
      </w:r>
      <w:r w:rsidR="006B75EE">
        <w:rPr>
          <w:b/>
          <w:bCs/>
          <w:lang w:val="en-GB"/>
        </w:rPr>
        <w:t xml:space="preserve">/ </w:t>
      </w:r>
      <w:r w:rsidRPr="005A03DA">
        <w:rPr>
          <w:rFonts w:hint="eastAsia"/>
          <w:b/>
          <w:bCs/>
          <w:lang w:val="en-GB"/>
        </w:rPr>
        <w:t>H</w:t>
      </w:r>
      <w:r w:rsidRPr="005A03DA">
        <w:rPr>
          <w:b/>
          <w:bCs/>
          <w:lang w:val="en-GB"/>
        </w:rPr>
        <w:t>CO3: 24-29</w:t>
      </w:r>
    </w:p>
    <w:p w14:paraId="13071944" w14:textId="64173FFF" w:rsidR="004C18F6" w:rsidRPr="005A1566" w:rsidRDefault="004C18F6" w:rsidP="009A608C">
      <w:pPr>
        <w:ind w:firstLineChars="100" w:firstLine="240"/>
        <w:rPr>
          <w:b/>
          <w:bCs/>
          <w:lang w:val="en-GB"/>
        </w:rPr>
      </w:pPr>
      <w:r w:rsidRPr="005A1566">
        <w:rPr>
          <w:rFonts w:hint="eastAsia"/>
          <w:b/>
          <w:bCs/>
          <w:lang w:val="en-GB"/>
        </w:rPr>
        <w:t>T</w:t>
      </w:r>
      <w:r w:rsidRPr="005A1566">
        <w:rPr>
          <w:b/>
          <w:bCs/>
          <w:lang w:val="en-GB"/>
        </w:rPr>
        <w:t>ype1 respiratory failure</w:t>
      </w:r>
      <w:r w:rsidR="002A7BD4" w:rsidRPr="005A1566">
        <w:rPr>
          <w:b/>
          <w:bCs/>
          <w:lang w:val="en-GB"/>
        </w:rPr>
        <w:t xml:space="preserve"> – lung failure : </w:t>
      </w:r>
      <w:r w:rsidR="00342F21" w:rsidRPr="005A1566">
        <w:rPr>
          <w:b/>
          <w:bCs/>
          <w:lang w:val="en-GB"/>
        </w:rPr>
        <w:t>hypoxia without hypercapnia, CO2 level may be normal</w:t>
      </w:r>
      <w:r w:rsidR="006C2518" w:rsidRPr="005A1566">
        <w:rPr>
          <w:b/>
          <w:bCs/>
          <w:lang w:val="en-GB"/>
        </w:rPr>
        <w:t xml:space="preserve"> - </w:t>
      </w:r>
      <w:r w:rsidR="00DD71CB" w:rsidRPr="005A1566">
        <w:rPr>
          <w:b/>
          <w:bCs/>
          <w:lang w:val="en-GB"/>
        </w:rPr>
        <w:t>PaO2 &lt; 6.5</w:t>
      </w:r>
    </w:p>
    <w:p w14:paraId="56888E8A" w14:textId="3F68919B" w:rsidR="00BE482B" w:rsidRDefault="00BE482B" w:rsidP="00BE482B">
      <w:pPr>
        <w:rPr>
          <w:lang w:val="en-GB"/>
        </w:rPr>
      </w:pPr>
      <w:r>
        <w:rPr>
          <w:rFonts w:hint="eastAsia"/>
          <w:lang w:val="en-GB"/>
        </w:rPr>
        <w:t>C</w:t>
      </w:r>
      <w:r w:rsidR="002B66AA">
        <w:rPr>
          <w:lang w:val="en-GB"/>
        </w:rPr>
        <w:t xml:space="preserve">ause: </w:t>
      </w:r>
    </w:p>
    <w:p w14:paraId="6AFEF306" w14:textId="60FC9FBA" w:rsidR="00BE482B" w:rsidRDefault="00BE482B" w:rsidP="00BE482B">
      <w:pPr>
        <w:rPr>
          <w:lang w:val="en-GB"/>
        </w:rPr>
      </w:pPr>
      <w:r>
        <w:rPr>
          <w:lang w:val="en-GB"/>
        </w:rPr>
        <w:t xml:space="preserve">- </w:t>
      </w:r>
      <w:r>
        <w:rPr>
          <w:rFonts w:hint="eastAsia"/>
          <w:lang w:val="en-GB"/>
        </w:rPr>
        <w:t>V</w:t>
      </w:r>
      <w:r>
        <w:rPr>
          <w:lang w:val="en-GB"/>
        </w:rPr>
        <w:t>entilation / perfusion imbalance</w:t>
      </w:r>
    </w:p>
    <w:p w14:paraId="7C3DDF06" w14:textId="64982064" w:rsidR="00BE482B" w:rsidRDefault="00BE482B" w:rsidP="00BE482B">
      <w:pPr>
        <w:rPr>
          <w:lang w:val="en-GB"/>
        </w:rPr>
      </w:pPr>
      <w:r>
        <w:rPr>
          <w:lang w:val="en-GB"/>
        </w:rPr>
        <w:t>- airways : asthma</w:t>
      </w:r>
    </w:p>
    <w:p w14:paraId="3B1F7F4F" w14:textId="7F5F7316" w:rsidR="002B66AA" w:rsidRDefault="002B66AA" w:rsidP="00BE482B">
      <w:pPr>
        <w:rPr>
          <w:lang w:val="en-GB"/>
        </w:rPr>
      </w:pPr>
      <w:r>
        <w:rPr>
          <w:rFonts w:hint="eastAsia"/>
          <w:lang w:val="en-GB"/>
        </w:rPr>
        <w:t>-</w:t>
      </w:r>
      <w:r>
        <w:rPr>
          <w:lang w:val="en-GB"/>
        </w:rPr>
        <w:t xml:space="preserve"> gas exchange unit</w:t>
      </w:r>
    </w:p>
    <w:p w14:paraId="0BCF06FC" w14:textId="4E483127" w:rsidR="002B66AA" w:rsidRPr="00BE482B" w:rsidRDefault="002B66AA" w:rsidP="00BE482B">
      <w:pPr>
        <w:rPr>
          <w:lang w:val="en-GB"/>
        </w:rPr>
      </w:pPr>
      <w:r>
        <w:rPr>
          <w:rFonts w:hint="eastAsia"/>
          <w:lang w:val="en-GB"/>
        </w:rPr>
        <w:t>-</w:t>
      </w:r>
      <w:r>
        <w:rPr>
          <w:lang w:val="en-GB"/>
        </w:rPr>
        <w:t xml:space="preserve"> pulmonary vasculature – pulmonary embolism </w:t>
      </w:r>
    </w:p>
    <w:p w14:paraId="76128631" w14:textId="732167AA" w:rsidR="002A7BD4" w:rsidRPr="005A1566" w:rsidRDefault="002A7BD4" w:rsidP="009A608C">
      <w:pPr>
        <w:ind w:firstLineChars="100" w:firstLine="240"/>
        <w:rPr>
          <w:b/>
          <w:bCs/>
          <w:lang w:val="en-GB"/>
        </w:rPr>
      </w:pPr>
      <w:r w:rsidRPr="005A1566">
        <w:rPr>
          <w:rFonts w:hint="eastAsia"/>
          <w:b/>
          <w:bCs/>
          <w:lang w:val="en-GB"/>
        </w:rPr>
        <w:t>T</w:t>
      </w:r>
      <w:r w:rsidRPr="005A1566">
        <w:rPr>
          <w:b/>
          <w:bCs/>
          <w:lang w:val="en-GB"/>
        </w:rPr>
        <w:t xml:space="preserve">ype2 respiratory failure – pump failure : </w:t>
      </w:r>
      <w:r w:rsidR="00DD71CB" w:rsidRPr="005A1566">
        <w:rPr>
          <w:b/>
          <w:bCs/>
          <w:lang w:val="en-GB"/>
        </w:rPr>
        <w:t>build up of CO2 – PaCO2 &gt; 6.5, PaO2 &lt; 8</w:t>
      </w:r>
    </w:p>
    <w:p w14:paraId="12D0F9F9" w14:textId="29A6CD83" w:rsidR="002A7BD4" w:rsidRDefault="002B66AA" w:rsidP="004C18F6">
      <w:pPr>
        <w:rPr>
          <w:lang w:val="en-GB"/>
        </w:rPr>
      </w:pPr>
      <w:r>
        <w:rPr>
          <w:rFonts w:hint="eastAsia"/>
          <w:lang w:val="en-GB"/>
        </w:rPr>
        <w:t>C</w:t>
      </w:r>
      <w:r>
        <w:rPr>
          <w:lang w:val="en-GB"/>
        </w:rPr>
        <w:t>ause:</w:t>
      </w:r>
    </w:p>
    <w:p w14:paraId="7F26EB22" w14:textId="4162C7AC" w:rsidR="002B66AA" w:rsidRDefault="00E13684" w:rsidP="002B66AA">
      <w:pPr>
        <w:rPr>
          <w:lang w:val="en-GB"/>
        </w:rPr>
      </w:pPr>
      <w:r>
        <w:rPr>
          <w:lang w:val="en-GB"/>
        </w:rPr>
        <w:t xml:space="preserve">- </w:t>
      </w:r>
      <w:r w:rsidR="002B66AA">
        <w:rPr>
          <w:rFonts w:hint="eastAsia"/>
          <w:lang w:val="en-GB"/>
        </w:rPr>
        <w:t>R</w:t>
      </w:r>
      <w:r w:rsidR="002B66AA">
        <w:rPr>
          <w:lang w:val="en-GB"/>
        </w:rPr>
        <w:t>educed breathing effort</w:t>
      </w:r>
    </w:p>
    <w:p w14:paraId="6E52AD20" w14:textId="73791236" w:rsidR="002B66AA" w:rsidRDefault="00E13684" w:rsidP="002B66AA">
      <w:pPr>
        <w:rPr>
          <w:lang w:val="en-GB"/>
        </w:rPr>
      </w:pPr>
      <w:r>
        <w:rPr>
          <w:lang w:val="en-GB"/>
        </w:rPr>
        <w:t xml:space="preserve">- Increased resistance to breathing or increase in area of the lung that is not available for gas exchange </w:t>
      </w:r>
    </w:p>
    <w:p w14:paraId="06BCA352" w14:textId="715CE785" w:rsidR="00E13684" w:rsidRDefault="00E13684" w:rsidP="002B66AA">
      <w:pPr>
        <w:rPr>
          <w:lang w:val="en-GB"/>
        </w:rPr>
      </w:pPr>
    </w:p>
    <w:p w14:paraId="142ACC09" w14:textId="6EF4CFC2" w:rsidR="00A73588" w:rsidRDefault="00B069E6" w:rsidP="002B66AA">
      <w:pPr>
        <w:rPr>
          <w:lang w:val="en-GB"/>
        </w:rPr>
      </w:pPr>
      <w:r>
        <w:rPr>
          <w:lang w:val="en-GB"/>
        </w:rPr>
        <w:t xml:space="preserve">1. </w:t>
      </w:r>
      <w:r w:rsidR="00A73588">
        <w:rPr>
          <w:rFonts w:hint="eastAsia"/>
          <w:lang w:val="en-GB"/>
        </w:rPr>
        <w:t>R</w:t>
      </w:r>
      <w:r w:rsidR="00A73588">
        <w:rPr>
          <w:lang w:val="en-GB"/>
        </w:rPr>
        <w:t>espiratory acidosis (hypoventilation )</w:t>
      </w:r>
    </w:p>
    <w:p w14:paraId="3F5290B2" w14:textId="069E0901" w:rsidR="00033B3F" w:rsidRDefault="00033B3F" w:rsidP="00033B3F">
      <w:pPr>
        <w:rPr>
          <w:lang w:val="en-GB"/>
        </w:rPr>
      </w:pPr>
      <w:r>
        <w:rPr>
          <w:lang w:val="en-GB"/>
        </w:rPr>
        <w:t xml:space="preserve">- </w:t>
      </w:r>
      <w:r>
        <w:rPr>
          <w:rFonts w:hint="eastAsia"/>
          <w:lang w:val="en-GB"/>
        </w:rPr>
        <w:t>I</w:t>
      </w:r>
      <w:r>
        <w:rPr>
          <w:lang w:val="en-GB"/>
        </w:rPr>
        <w:t>ncrease in PCO2, equation to right, increase H+ HCO3-</w:t>
      </w:r>
    </w:p>
    <w:p w14:paraId="2D4A66E8" w14:textId="11E938D0" w:rsidR="00033B3F" w:rsidRPr="00033B3F" w:rsidRDefault="00033B3F" w:rsidP="00033B3F">
      <w:pPr>
        <w:rPr>
          <w:lang w:val="en-GB"/>
        </w:rPr>
      </w:pPr>
      <w:r>
        <w:rPr>
          <w:lang w:val="en-GB"/>
        </w:rPr>
        <w:t xml:space="preserve">- </w:t>
      </w:r>
      <w:r>
        <w:rPr>
          <w:rFonts w:hint="eastAsia"/>
          <w:lang w:val="en-GB"/>
        </w:rPr>
        <w:t>K</w:t>
      </w:r>
      <w:r>
        <w:rPr>
          <w:lang w:val="en-GB"/>
        </w:rPr>
        <w:t>idney remove H+, retains HCO3</w:t>
      </w:r>
    </w:p>
    <w:p w14:paraId="1EA896F7" w14:textId="371B4F95" w:rsidR="00A73588" w:rsidRDefault="00B069E6" w:rsidP="002B66AA">
      <w:pPr>
        <w:rPr>
          <w:lang w:val="en-GB"/>
        </w:rPr>
      </w:pPr>
      <w:r>
        <w:rPr>
          <w:lang w:val="en-GB"/>
        </w:rPr>
        <w:t xml:space="preserve">2. </w:t>
      </w:r>
      <w:r w:rsidR="00A73588">
        <w:rPr>
          <w:lang w:val="en-GB"/>
        </w:rPr>
        <w:t>Metabolic acidosis (renal failure, lactic acidosis, diabetic ketoacidosis)</w:t>
      </w:r>
    </w:p>
    <w:p w14:paraId="19BDC0AC" w14:textId="33037A27" w:rsidR="00033B3F" w:rsidRDefault="00B069E6" w:rsidP="002B66AA">
      <w:pPr>
        <w:rPr>
          <w:lang w:val="en-GB"/>
        </w:rPr>
      </w:pPr>
      <w:r>
        <w:rPr>
          <w:lang w:val="en-GB"/>
        </w:rPr>
        <w:t xml:space="preserve">- </w:t>
      </w:r>
      <w:r>
        <w:rPr>
          <w:rFonts w:hint="eastAsia"/>
          <w:lang w:val="en-GB"/>
        </w:rPr>
        <w:t>I</w:t>
      </w:r>
      <w:r>
        <w:rPr>
          <w:lang w:val="en-GB"/>
        </w:rPr>
        <w:t>ncrease H+, equation to left</w:t>
      </w:r>
    </w:p>
    <w:p w14:paraId="1E5BFDB3" w14:textId="0C68215D" w:rsidR="00B069E6" w:rsidRDefault="00B069E6" w:rsidP="002B66AA">
      <w:pPr>
        <w:rPr>
          <w:lang w:val="en-GB"/>
        </w:rPr>
      </w:pPr>
      <w:r>
        <w:rPr>
          <w:lang w:val="en-GB"/>
        </w:rPr>
        <w:lastRenderedPageBreak/>
        <w:t xml:space="preserve">- </w:t>
      </w:r>
      <w:r>
        <w:rPr>
          <w:rFonts w:hint="eastAsia"/>
          <w:lang w:val="en-GB"/>
        </w:rPr>
        <w:t>V</w:t>
      </w:r>
      <w:r>
        <w:rPr>
          <w:lang w:val="en-GB"/>
        </w:rPr>
        <w:t>entilation get rid of CO</w:t>
      </w:r>
    </w:p>
    <w:p w14:paraId="597173E5" w14:textId="4294E5BA" w:rsidR="00B069E6" w:rsidRDefault="00B069E6" w:rsidP="002B66AA">
      <w:pPr>
        <w:rPr>
          <w:lang w:val="en-GB"/>
        </w:rPr>
      </w:pPr>
      <w:r>
        <w:rPr>
          <w:rFonts w:hint="eastAsia"/>
          <w:lang w:val="en-GB"/>
        </w:rPr>
        <w:t>3</w:t>
      </w:r>
      <w:r>
        <w:rPr>
          <w:lang w:val="en-GB"/>
        </w:rPr>
        <w:t>. Respiratory alkalosis</w:t>
      </w:r>
      <w:r w:rsidR="00FD6747">
        <w:rPr>
          <w:lang w:val="en-GB"/>
        </w:rPr>
        <w:t xml:space="preserve"> (hyperventilation in asthma, pulmonary embolism)</w:t>
      </w:r>
    </w:p>
    <w:p w14:paraId="3006BA7D" w14:textId="1B80A5F7" w:rsidR="00FD6747" w:rsidRDefault="00FD6747" w:rsidP="002B66AA">
      <w:pPr>
        <w:rPr>
          <w:lang w:val="en-GB"/>
        </w:rPr>
      </w:pPr>
      <w:r>
        <w:rPr>
          <w:lang w:val="en-GB"/>
        </w:rPr>
        <w:t>- dec CO2, E to left</w:t>
      </w:r>
      <w:r w:rsidR="00C20E51">
        <w:rPr>
          <w:lang w:val="en-GB"/>
        </w:rPr>
        <w:t>, dec H &amp; HCO3</w:t>
      </w:r>
    </w:p>
    <w:p w14:paraId="316BBDF0" w14:textId="7F900C27" w:rsidR="00C20E51" w:rsidRDefault="00C20E51" w:rsidP="002B66AA">
      <w:pPr>
        <w:rPr>
          <w:lang w:val="en-GB"/>
        </w:rPr>
      </w:pPr>
      <w:r>
        <w:rPr>
          <w:rFonts w:hint="eastAsia"/>
          <w:lang w:val="en-GB"/>
        </w:rPr>
        <w:t>-</w:t>
      </w:r>
      <w:r>
        <w:rPr>
          <w:lang w:val="en-GB"/>
        </w:rPr>
        <w:t xml:space="preserve"> kidney </w:t>
      </w:r>
      <w:r w:rsidR="00653BB7">
        <w:rPr>
          <w:lang w:val="en-GB"/>
        </w:rPr>
        <w:t>inc excretion of HCO3. HCO3/PCO2 balanced</w:t>
      </w:r>
    </w:p>
    <w:p w14:paraId="0E903168" w14:textId="37589FAA" w:rsidR="00653BB7" w:rsidRDefault="00FD6747" w:rsidP="002B66AA">
      <w:pPr>
        <w:rPr>
          <w:lang w:val="en-GB"/>
        </w:rPr>
      </w:pPr>
      <w:r>
        <w:rPr>
          <w:rFonts w:hint="eastAsia"/>
          <w:lang w:val="en-GB"/>
        </w:rPr>
        <w:t>4</w:t>
      </w:r>
      <w:r>
        <w:rPr>
          <w:lang w:val="en-GB"/>
        </w:rPr>
        <w:t>.</w:t>
      </w:r>
      <w:r w:rsidR="00653BB7">
        <w:rPr>
          <w:lang w:val="en-GB"/>
        </w:rPr>
        <w:t xml:space="preserve"> Metabolic alkalosis</w:t>
      </w:r>
      <w:r w:rsidR="00653BB7">
        <w:rPr>
          <w:rFonts w:hint="eastAsia"/>
          <w:lang w:val="en-GB"/>
        </w:rPr>
        <w:t xml:space="preserve"> </w:t>
      </w:r>
      <w:r w:rsidR="00653BB7">
        <w:rPr>
          <w:lang w:val="en-GB"/>
        </w:rPr>
        <w:t>(vomiting, diuretic treatment)</w:t>
      </w:r>
    </w:p>
    <w:p w14:paraId="5DF21506" w14:textId="4262F9C5" w:rsidR="00653BB7" w:rsidRDefault="00653BB7" w:rsidP="002B66AA">
      <w:pPr>
        <w:rPr>
          <w:lang w:val="en-GB"/>
        </w:rPr>
      </w:pPr>
      <w:r>
        <w:rPr>
          <w:rFonts w:hint="eastAsia"/>
          <w:lang w:val="en-GB"/>
        </w:rPr>
        <w:t>-</w:t>
      </w:r>
      <w:r>
        <w:rPr>
          <w:lang w:val="en-GB"/>
        </w:rPr>
        <w:t xml:space="preserve"> dec H, E to right, </w:t>
      </w:r>
      <w:r w:rsidR="000007A9">
        <w:rPr>
          <w:lang w:val="en-GB"/>
        </w:rPr>
        <w:t>inc. HCO3</w:t>
      </w:r>
    </w:p>
    <w:p w14:paraId="3307D031" w14:textId="77777777" w:rsidR="000007A9" w:rsidRDefault="000007A9" w:rsidP="00C40425">
      <w:pPr>
        <w:rPr>
          <w:lang w:val="en-GB"/>
        </w:rPr>
      </w:pPr>
      <w:r>
        <w:rPr>
          <w:rFonts w:hint="eastAsia"/>
          <w:lang w:val="en-GB"/>
        </w:rPr>
        <w:t>-</w:t>
      </w:r>
      <w:r>
        <w:rPr>
          <w:lang w:val="en-GB"/>
        </w:rPr>
        <w:t xml:space="preserve"> dec ventilation, inc PCO2. HCO3/PCO2 balanced</w:t>
      </w:r>
    </w:p>
    <w:p w14:paraId="6A14E018" w14:textId="52BCE0C5" w:rsidR="000007A9" w:rsidRDefault="000007A9" w:rsidP="002B66AA">
      <w:pPr>
        <w:rPr>
          <w:lang w:val="en-GB"/>
        </w:rPr>
      </w:pPr>
    </w:p>
    <w:p w14:paraId="563BCCC9" w14:textId="3B31A886" w:rsidR="007A3C78" w:rsidRDefault="007A3C78" w:rsidP="002B66AA">
      <w:pPr>
        <w:rPr>
          <w:lang w:val="en-GB"/>
        </w:rPr>
      </w:pPr>
    </w:p>
    <w:p w14:paraId="7B1AF265" w14:textId="77777777" w:rsidR="007A3C78" w:rsidRDefault="007A3C78">
      <w:pPr>
        <w:widowControl/>
        <w:rPr>
          <w:lang w:val="en-GB"/>
        </w:rPr>
      </w:pPr>
      <w:r>
        <w:rPr>
          <w:lang w:val="en-GB"/>
        </w:rPr>
        <w:br w:type="page"/>
      </w:r>
    </w:p>
    <w:p w14:paraId="594EB2E4" w14:textId="433930BC" w:rsidR="00B069E6" w:rsidRDefault="0088075F" w:rsidP="002B66AA">
      <w:pPr>
        <w:rPr>
          <w:lang w:val="en-GB"/>
        </w:rPr>
      </w:pPr>
      <w:r>
        <w:rPr>
          <w:lang w:val="en-GB"/>
        </w:rPr>
        <w:lastRenderedPageBreak/>
        <w:t>Immunological test</w:t>
      </w:r>
    </w:p>
    <w:p w14:paraId="040F64FB" w14:textId="1061E96C" w:rsidR="0088075F" w:rsidRDefault="00CC5901" w:rsidP="0088075F">
      <w:pPr>
        <w:pStyle w:val="a3"/>
        <w:numPr>
          <w:ilvl w:val="0"/>
          <w:numId w:val="7"/>
        </w:numPr>
        <w:ind w:leftChars="0"/>
        <w:rPr>
          <w:lang w:val="en-GB"/>
        </w:rPr>
      </w:pPr>
      <w:r>
        <w:rPr>
          <w:lang w:val="en-GB"/>
        </w:rPr>
        <w:t>Anti-nuclear antibodies (indirect immunofluorescence)</w:t>
      </w:r>
    </w:p>
    <w:p w14:paraId="174496EC" w14:textId="252115BC" w:rsidR="00CC5901" w:rsidRDefault="00922D3E" w:rsidP="00CC5901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lang w:val="en-GB"/>
        </w:rPr>
        <w:t xml:space="preserve">Systemic lupus </w:t>
      </w:r>
      <w:proofErr w:type="spellStart"/>
      <w:r>
        <w:rPr>
          <w:lang w:val="en-GB"/>
        </w:rPr>
        <w:t>erythematosus</w:t>
      </w:r>
      <w:proofErr w:type="spellEnd"/>
    </w:p>
    <w:p w14:paraId="014B8592" w14:textId="079E9217" w:rsidR="00922D3E" w:rsidRDefault="00922D3E" w:rsidP="00CC5901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R</w:t>
      </w:r>
      <w:r>
        <w:rPr>
          <w:lang w:val="en-GB"/>
        </w:rPr>
        <w:t>heumatoid arthritis</w:t>
      </w:r>
      <w:r w:rsidR="00E82B32">
        <w:rPr>
          <w:lang w:val="en-GB"/>
        </w:rPr>
        <w:t xml:space="preserve"> (</w:t>
      </w:r>
      <w:r w:rsidR="004A0144">
        <w:rPr>
          <w:lang w:val="en-GB"/>
        </w:rPr>
        <w:t>speckled</w:t>
      </w:r>
      <w:r w:rsidR="00E82B32">
        <w:rPr>
          <w:lang w:val="en-GB"/>
        </w:rPr>
        <w:t>)</w:t>
      </w:r>
    </w:p>
    <w:p w14:paraId="5BE25A33" w14:textId="333E7995" w:rsidR="00EC3AAC" w:rsidRPr="00CC5901" w:rsidRDefault="00EC3AAC" w:rsidP="00CC5901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S</w:t>
      </w:r>
      <w:r>
        <w:rPr>
          <w:lang w:val="en-GB"/>
        </w:rPr>
        <w:t>cleroderma</w:t>
      </w:r>
      <w:r w:rsidR="004A0144">
        <w:rPr>
          <w:lang w:val="en-GB"/>
        </w:rPr>
        <w:t xml:space="preserve"> (nucleolar)</w:t>
      </w:r>
    </w:p>
    <w:p w14:paraId="410C4FE5" w14:textId="49326A15" w:rsidR="00CC5901" w:rsidRDefault="00DE5FF2" w:rsidP="0088075F">
      <w:pPr>
        <w:pStyle w:val="a3"/>
        <w:numPr>
          <w:ilvl w:val="0"/>
          <w:numId w:val="7"/>
        </w:numPr>
        <w:ind w:leftChars="0"/>
        <w:rPr>
          <w:lang w:val="en-GB"/>
        </w:rPr>
      </w:pPr>
      <w:proofErr w:type="spellStart"/>
      <w:r>
        <w:rPr>
          <w:rFonts w:hint="eastAsia"/>
          <w:lang w:val="en-GB"/>
        </w:rPr>
        <w:t>A</w:t>
      </w:r>
      <w:r>
        <w:rPr>
          <w:lang w:val="en-GB"/>
        </w:rPr>
        <w:t>nti-dsDNA</w:t>
      </w:r>
      <w:proofErr w:type="spellEnd"/>
    </w:p>
    <w:p w14:paraId="2E1C80DF" w14:textId="1FAE4A5E" w:rsidR="002C1F66" w:rsidRDefault="002C1F66" w:rsidP="002C1F66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S</w:t>
      </w:r>
      <w:r>
        <w:rPr>
          <w:lang w:val="en-GB"/>
        </w:rPr>
        <w:t>LE specific</w:t>
      </w:r>
      <w:r w:rsidR="00F15D0A">
        <w:rPr>
          <w:lang w:val="en-GB"/>
        </w:rPr>
        <w:t xml:space="preserve">, but not sensitive </w:t>
      </w:r>
      <w:r w:rsidR="00A7137D">
        <w:rPr>
          <w:lang w:val="en-GB"/>
        </w:rPr>
        <w:t>(so combine with anti-nuclear Ab)</w:t>
      </w:r>
    </w:p>
    <w:p w14:paraId="7C67B61C" w14:textId="54C483CF" w:rsidR="00035835" w:rsidRDefault="00035835" w:rsidP="002C1F66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E</w:t>
      </w:r>
      <w:r>
        <w:rPr>
          <w:lang w:val="en-GB"/>
        </w:rPr>
        <w:t xml:space="preserve">LISA: can detect low affinity Ab, but not specific </w:t>
      </w:r>
    </w:p>
    <w:p w14:paraId="12017D02" w14:textId="0FA2C457" w:rsidR="00C65490" w:rsidRDefault="00C65490" w:rsidP="002C1F66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F</w:t>
      </w:r>
      <w:r>
        <w:rPr>
          <w:lang w:val="en-GB"/>
        </w:rPr>
        <w:t>arr assay: a radioimmunoassay</w:t>
      </w:r>
      <w:r w:rsidR="00FD539F">
        <w:rPr>
          <w:lang w:val="en-GB"/>
        </w:rPr>
        <w:t>, similar to ELISA</w:t>
      </w:r>
    </w:p>
    <w:p w14:paraId="7252EAC9" w14:textId="4056472A" w:rsidR="00FD539F" w:rsidRPr="002C1F66" w:rsidRDefault="00FD539F" w:rsidP="002C1F66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I</w:t>
      </w:r>
      <w:r>
        <w:rPr>
          <w:lang w:val="en-GB"/>
        </w:rPr>
        <w:t>IF</w:t>
      </w:r>
      <w:r w:rsidR="00BE227E">
        <w:rPr>
          <w:lang w:val="en-GB"/>
        </w:rPr>
        <w:t>: specific and simple, but not sensitive, quantitation not accurate</w:t>
      </w:r>
    </w:p>
    <w:p w14:paraId="57829F9F" w14:textId="0686F4B8" w:rsidR="002C1F66" w:rsidRDefault="00FA3E61" w:rsidP="0088075F">
      <w:pPr>
        <w:pStyle w:val="a3"/>
        <w:numPr>
          <w:ilvl w:val="0"/>
          <w:numId w:val="7"/>
        </w:numPr>
        <w:ind w:leftChars="0"/>
        <w:rPr>
          <w:lang w:val="en-GB"/>
        </w:rPr>
      </w:pPr>
      <w:r>
        <w:rPr>
          <w:rFonts w:hint="eastAsia"/>
          <w:lang w:val="en-GB"/>
        </w:rPr>
        <w:t>A</w:t>
      </w:r>
      <w:r>
        <w:rPr>
          <w:lang w:val="en-GB"/>
        </w:rPr>
        <w:t>nti-ENA</w:t>
      </w:r>
    </w:p>
    <w:p w14:paraId="0266D8F1" w14:textId="2BE249FE" w:rsidR="00FA74EC" w:rsidRDefault="00FA74EC" w:rsidP="00FA74EC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lang w:val="en-GB"/>
        </w:rPr>
        <w:t>Mixed connective tissue disease (MCTD)</w:t>
      </w:r>
    </w:p>
    <w:p w14:paraId="233D5D6E" w14:textId="4907AB7B" w:rsidR="00FA74EC" w:rsidRPr="00FA74EC" w:rsidRDefault="00BB2B09" w:rsidP="00FA74EC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N</w:t>
      </w:r>
      <w:r>
        <w:rPr>
          <w:lang w:val="en-GB"/>
        </w:rPr>
        <w:t xml:space="preserve">eonatal lupus </w:t>
      </w:r>
    </w:p>
    <w:p w14:paraId="2FD7EBD9" w14:textId="629CB0FA" w:rsidR="00584D28" w:rsidRDefault="00584D28" w:rsidP="0088075F">
      <w:pPr>
        <w:pStyle w:val="a3"/>
        <w:numPr>
          <w:ilvl w:val="0"/>
          <w:numId w:val="7"/>
        </w:numPr>
        <w:ind w:leftChars="0"/>
        <w:rPr>
          <w:lang w:val="en-GB"/>
        </w:rPr>
      </w:pPr>
      <w:r>
        <w:rPr>
          <w:rFonts w:hint="eastAsia"/>
          <w:lang w:val="en-GB"/>
        </w:rPr>
        <w:t>A</w:t>
      </w:r>
      <w:r>
        <w:rPr>
          <w:lang w:val="en-GB"/>
        </w:rPr>
        <w:t>nti-</w:t>
      </w:r>
      <w:r w:rsidR="00FA74EC">
        <w:rPr>
          <w:lang w:val="en-GB"/>
        </w:rPr>
        <w:t>centromere</w:t>
      </w:r>
    </w:p>
    <w:p w14:paraId="303E5F02" w14:textId="4FC4AE0E" w:rsidR="00BB2B09" w:rsidRDefault="00BB2B09" w:rsidP="00BB2B09">
      <w:pPr>
        <w:pStyle w:val="a3"/>
        <w:numPr>
          <w:ilvl w:val="2"/>
          <w:numId w:val="1"/>
        </w:numPr>
        <w:ind w:leftChars="0"/>
        <w:rPr>
          <w:lang w:val="en-GB"/>
        </w:rPr>
      </w:pPr>
      <w:proofErr w:type="spellStart"/>
      <w:r>
        <w:rPr>
          <w:lang w:val="en-GB"/>
        </w:rPr>
        <w:t>Calcinosis</w:t>
      </w:r>
      <w:proofErr w:type="spellEnd"/>
    </w:p>
    <w:p w14:paraId="28BCB35F" w14:textId="2041B6B6" w:rsidR="00BB2B09" w:rsidRDefault="006B58E6" w:rsidP="00BB2B09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E</w:t>
      </w:r>
      <w:r>
        <w:rPr>
          <w:lang w:val="en-GB"/>
        </w:rPr>
        <w:t xml:space="preserve">sophagus </w:t>
      </w:r>
      <w:proofErr w:type="spellStart"/>
      <w:r>
        <w:rPr>
          <w:lang w:val="en-GB"/>
        </w:rPr>
        <w:t>dysmotility</w:t>
      </w:r>
      <w:proofErr w:type="spellEnd"/>
      <w:r>
        <w:rPr>
          <w:lang w:val="en-GB"/>
        </w:rPr>
        <w:t xml:space="preserve"> </w:t>
      </w:r>
    </w:p>
    <w:p w14:paraId="140B1B7E" w14:textId="3B063C5C" w:rsidR="006B58E6" w:rsidRDefault="006B58E6" w:rsidP="00BB2B09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L</w:t>
      </w:r>
      <w:r>
        <w:rPr>
          <w:lang w:val="en-GB"/>
        </w:rPr>
        <w:t xml:space="preserve">iver parenchyma disease </w:t>
      </w:r>
    </w:p>
    <w:p w14:paraId="325ADB52" w14:textId="4D6E9F84" w:rsidR="00BB2B09" w:rsidRDefault="00BB2B09" w:rsidP="009E08BB">
      <w:pPr>
        <w:rPr>
          <w:lang w:val="en-GB"/>
        </w:rPr>
      </w:pPr>
    </w:p>
    <w:p w14:paraId="27EA7A60" w14:textId="4526949E" w:rsidR="00EF7B4F" w:rsidRDefault="00EF7B4F" w:rsidP="009E08BB">
      <w:pPr>
        <w:rPr>
          <w:lang w:val="en-GB"/>
        </w:rPr>
      </w:pPr>
      <w:r>
        <w:rPr>
          <w:rFonts w:hint="eastAsia"/>
          <w:lang w:val="en-GB"/>
        </w:rPr>
        <w:t>A</w:t>
      </w:r>
      <w:r>
        <w:rPr>
          <w:lang w:val="en-GB"/>
        </w:rPr>
        <w:t xml:space="preserve">utoimmune thyroiditis </w:t>
      </w:r>
    </w:p>
    <w:p w14:paraId="671FCF6C" w14:textId="607018D2" w:rsidR="009E08BB" w:rsidRDefault="009E08BB" w:rsidP="009E08BB">
      <w:pPr>
        <w:pStyle w:val="a3"/>
        <w:numPr>
          <w:ilvl w:val="0"/>
          <w:numId w:val="8"/>
        </w:numPr>
        <w:ind w:leftChars="0"/>
        <w:rPr>
          <w:lang w:val="en-GB"/>
        </w:rPr>
      </w:pPr>
      <w:r>
        <w:rPr>
          <w:rFonts w:hint="eastAsia"/>
          <w:lang w:val="en-GB"/>
        </w:rPr>
        <w:t>A</w:t>
      </w:r>
      <w:r>
        <w:rPr>
          <w:lang w:val="en-GB"/>
        </w:rPr>
        <w:t>n</w:t>
      </w:r>
      <w:r w:rsidR="00EF7B4F">
        <w:rPr>
          <w:lang w:val="en-GB"/>
        </w:rPr>
        <w:t>ti-thyroglobulin Ab (</w:t>
      </w:r>
      <w:r w:rsidR="00023841">
        <w:rPr>
          <w:lang w:val="en-GB"/>
        </w:rPr>
        <w:t>a</w:t>
      </w:r>
      <w:r w:rsidR="00EF7B4F">
        <w:rPr>
          <w:lang w:val="en-GB"/>
        </w:rPr>
        <w:t>nti-</w:t>
      </w:r>
      <w:r w:rsidR="00023841">
        <w:rPr>
          <w:lang w:val="en-GB"/>
        </w:rPr>
        <w:t>Tg</w:t>
      </w:r>
      <w:r w:rsidR="00EF7B4F">
        <w:rPr>
          <w:lang w:val="en-GB"/>
        </w:rPr>
        <w:t>)</w:t>
      </w:r>
    </w:p>
    <w:p w14:paraId="216E3C7A" w14:textId="78296D03" w:rsidR="00023841" w:rsidRDefault="00023841" w:rsidP="009E08BB">
      <w:pPr>
        <w:pStyle w:val="a3"/>
        <w:numPr>
          <w:ilvl w:val="0"/>
          <w:numId w:val="8"/>
        </w:numPr>
        <w:ind w:leftChars="0"/>
        <w:rPr>
          <w:lang w:val="en-GB"/>
        </w:rPr>
      </w:pPr>
      <w:r>
        <w:rPr>
          <w:lang w:val="en-GB"/>
        </w:rPr>
        <w:t>Anti-thyroid microsomal Ab (anti-Tm)</w:t>
      </w:r>
    </w:p>
    <w:p w14:paraId="68480566" w14:textId="2F13C52C" w:rsidR="00E60EBC" w:rsidRDefault="00E60EBC" w:rsidP="00E60EBC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lang w:val="en-GB"/>
        </w:rPr>
        <w:t>Associated with thyroid autoimmunity</w:t>
      </w:r>
    </w:p>
    <w:p w14:paraId="247FF9AF" w14:textId="3F09CF78" w:rsidR="00543F5A" w:rsidRDefault="00543F5A" w:rsidP="00E60EBC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N</w:t>
      </w:r>
      <w:r>
        <w:rPr>
          <w:lang w:val="en-GB"/>
        </w:rPr>
        <w:t>ot specific and can be found in thyroid malignancy</w:t>
      </w:r>
    </w:p>
    <w:p w14:paraId="76690907" w14:textId="4E849AEE" w:rsidR="00543F5A" w:rsidRDefault="00543F5A" w:rsidP="00543F5A">
      <w:pPr>
        <w:rPr>
          <w:lang w:val="en-GB"/>
        </w:rPr>
      </w:pPr>
    </w:p>
    <w:p w14:paraId="50387699" w14:textId="2938C956" w:rsidR="00543F5A" w:rsidRDefault="00543F5A" w:rsidP="00543F5A">
      <w:pPr>
        <w:rPr>
          <w:lang w:val="en-GB"/>
        </w:rPr>
      </w:pPr>
      <w:r>
        <w:rPr>
          <w:rFonts w:hint="eastAsia"/>
          <w:lang w:val="en-GB"/>
        </w:rPr>
        <w:t>A</w:t>
      </w:r>
      <w:r>
        <w:rPr>
          <w:lang w:val="en-GB"/>
        </w:rPr>
        <w:t>nti-smooth muscle antibodies</w:t>
      </w:r>
    </w:p>
    <w:p w14:paraId="0290B3A0" w14:textId="53A1198C" w:rsidR="00543F5A" w:rsidRDefault="00673FE8" w:rsidP="00673FE8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lang w:val="en-GB"/>
        </w:rPr>
        <w:t>Chronic active hepatitis (CAH)</w:t>
      </w:r>
    </w:p>
    <w:p w14:paraId="665DF995" w14:textId="2F96A5BF" w:rsidR="00673FE8" w:rsidRDefault="00673FE8" w:rsidP="00673FE8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P</w:t>
      </w:r>
      <w:r>
        <w:rPr>
          <w:lang w:val="en-GB"/>
        </w:rPr>
        <w:t>rimary biliary cirrhosis (PBC)</w:t>
      </w:r>
    </w:p>
    <w:p w14:paraId="416150FA" w14:textId="3381CD62" w:rsidR="00673FE8" w:rsidRDefault="00673FE8" w:rsidP="00673FE8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C</w:t>
      </w:r>
      <w:r>
        <w:rPr>
          <w:lang w:val="en-GB"/>
        </w:rPr>
        <w:t xml:space="preserve">ryptogenic cirrhosis </w:t>
      </w:r>
    </w:p>
    <w:p w14:paraId="15B0EC6A" w14:textId="7996391D" w:rsidR="001D6FDD" w:rsidRDefault="001D6FDD" w:rsidP="001D6FDD">
      <w:pPr>
        <w:rPr>
          <w:lang w:val="en-GB"/>
        </w:rPr>
      </w:pPr>
      <w:r>
        <w:rPr>
          <w:lang w:val="en-GB"/>
        </w:rPr>
        <w:t>Anti-mitochondrial Ab</w:t>
      </w:r>
    </w:p>
    <w:p w14:paraId="1319FF6E" w14:textId="46B2D341" w:rsidR="001D6FDD" w:rsidRDefault="00C31850" w:rsidP="001D6FDD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P</w:t>
      </w:r>
      <w:r>
        <w:rPr>
          <w:lang w:val="en-GB"/>
        </w:rPr>
        <w:t>BC</w:t>
      </w:r>
    </w:p>
    <w:p w14:paraId="555F47F8" w14:textId="567374EE" w:rsidR="00C31850" w:rsidRDefault="00C31850" w:rsidP="001D6FDD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C</w:t>
      </w:r>
      <w:r>
        <w:rPr>
          <w:lang w:val="en-GB"/>
        </w:rPr>
        <w:t>AH</w:t>
      </w:r>
    </w:p>
    <w:p w14:paraId="2659B5F0" w14:textId="496A82B9" w:rsidR="00C31850" w:rsidRDefault="00C31850" w:rsidP="001D6FDD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C</w:t>
      </w:r>
      <w:r>
        <w:rPr>
          <w:lang w:val="en-GB"/>
        </w:rPr>
        <w:t xml:space="preserve">ryptogenic cirrhosis </w:t>
      </w:r>
    </w:p>
    <w:p w14:paraId="1625BD2A" w14:textId="2EA58E2B" w:rsidR="0064492F" w:rsidRDefault="0064492F" w:rsidP="0064492F">
      <w:pPr>
        <w:rPr>
          <w:lang w:val="en-GB"/>
        </w:rPr>
      </w:pPr>
      <w:r>
        <w:rPr>
          <w:rFonts w:hint="eastAsia"/>
          <w:lang w:val="en-GB"/>
        </w:rPr>
        <w:t>R</w:t>
      </w:r>
      <w:r>
        <w:rPr>
          <w:lang w:val="en-GB"/>
        </w:rPr>
        <w:t>heumatoid factor</w:t>
      </w:r>
      <w:r w:rsidR="001B3817">
        <w:rPr>
          <w:lang w:val="en-GB"/>
        </w:rPr>
        <w:t>: IgM against IgG Fc: ELISA</w:t>
      </w:r>
    </w:p>
    <w:p w14:paraId="58B77D58" w14:textId="7E1549EB" w:rsidR="0064492F" w:rsidRDefault="0064492F" w:rsidP="0064492F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R</w:t>
      </w:r>
      <w:r>
        <w:rPr>
          <w:lang w:val="en-GB"/>
        </w:rPr>
        <w:t>A not specific nor sensitive</w:t>
      </w:r>
    </w:p>
    <w:p w14:paraId="11C1AFC4" w14:textId="299476FC" w:rsidR="00DF5D21" w:rsidRDefault="00DF5D21" w:rsidP="0064492F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lang w:val="en-GB"/>
        </w:rPr>
        <w:t xml:space="preserve">AI disease: </w:t>
      </w:r>
      <w:r>
        <w:rPr>
          <w:rFonts w:hint="eastAsia"/>
          <w:lang w:val="en-GB"/>
        </w:rPr>
        <w:t>S</w:t>
      </w:r>
      <w:r>
        <w:rPr>
          <w:lang w:val="en-GB"/>
        </w:rPr>
        <w:t>LE, scleroderma, CAH</w:t>
      </w:r>
    </w:p>
    <w:p w14:paraId="182BF17F" w14:textId="5B6DF577" w:rsidR="00DF5D21" w:rsidRPr="0064492F" w:rsidRDefault="00837DB5" w:rsidP="0064492F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lang w:val="en-GB"/>
        </w:rPr>
        <w:t xml:space="preserve">Chronic </w:t>
      </w:r>
      <w:r w:rsidR="00DF5D21">
        <w:rPr>
          <w:lang w:val="en-GB"/>
        </w:rPr>
        <w:t>Infec</w:t>
      </w:r>
      <w:r>
        <w:rPr>
          <w:lang w:val="en-GB"/>
        </w:rPr>
        <w:t xml:space="preserve">tions: </w:t>
      </w:r>
      <w:r w:rsidR="00DF5D21">
        <w:rPr>
          <w:rFonts w:hint="eastAsia"/>
          <w:lang w:val="en-GB"/>
        </w:rPr>
        <w:t>T</w:t>
      </w:r>
      <w:r w:rsidR="00DF5D21">
        <w:rPr>
          <w:lang w:val="en-GB"/>
        </w:rPr>
        <w:t>B</w:t>
      </w:r>
      <w:r>
        <w:rPr>
          <w:lang w:val="en-GB"/>
        </w:rPr>
        <w:t>, osteomyelitis</w:t>
      </w:r>
    </w:p>
    <w:p w14:paraId="4D96EFC9" w14:textId="5924EB1F" w:rsidR="00E60EBC" w:rsidRDefault="005B718E" w:rsidP="00E60EBC">
      <w:pPr>
        <w:rPr>
          <w:lang w:val="en-GB"/>
        </w:rPr>
      </w:pPr>
      <w:r>
        <w:rPr>
          <w:rFonts w:hint="eastAsia"/>
          <w:lang w:val="en-GB"/>
        </w:rPr>
        <w:t>A</w:t>
      </w:r>
      <w:r>
        <w:rPr>
          <w:lang w:val="en-GB"/>
        </w:rPr>
        <w:t>nti-neutrophil cytoplasmic Ab (ANCA)</w:t>
      </w:r>
    </w:p>
    <w:p w14:paraId="785CDD33" w14:textId="0D03FDA8" w:rsidR="005B718E" w:rsidRDefault="00610EC4" w:rsidP="00610EC4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lang w:val="en-GB"/>
        </w:rPr>
        <w:t>Method: IIF</w:t>
      </w:r>
    </w:p>
    <w:p w14:paraId="6D26C6A8" w14:textId="686A31DB" w:rsidR="00B572B6" w:rsidRDefault="002D7D71" w:rsidP="00610EC4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lang w:val="en-GB"/>
        </w:rPr>
        <w:lastRenderedPageBreak/>
        <w:t>cANCA: proteinase III</w:t>
      </w:r>
      <w:r w:rsidR="00603A1C">
        <w:rPr>
          <w:lang w:val="en-GB"/>
        </w:rPr>
        <w:t xml:space="preserve"> (Wegener’s granulomatosus)</w:t>
      </w:r>
    </w:p>
    <w:p w14:paraId="06BFFAB4" w14:textId="10FB4E2E" w:rsidR="002D7D71" w:rsidRDefault="002D7D71" w:rsidP="00610EC4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lang w:val="en-GB"/>
        </w:rPr>
        <w:t>pANCA: myeloperoxidase</w:t>
      </w:r>
      <w:r w:rsidR="00EA7BE2">
        <w:rPr>
          <w:lang w:val="en-GB"/>
        </w:rPr>
        <w:t xml:space="preserve"> (microscopic polyarteritis)</w:t>
      </w:r>
    </w:p>
    <w:p w14:paraId="13F2E5B9" w14:textId="43EDA125" w:rsidR="00AB4C91" w:rsidRDefault="00AB4C91" w:rsidP="00AB4C91">
      <w:pPr>
        <w:rPr>
          <w:lang w:val="en-GB"/>
        </w:rPr>
      </w:pPr>
      <w:r>
        <w:rPr>
          <w:rFonts w:hint="eastAsia"/>
          <w:lang w:val="en-GB"/>
        </w:rPr>
        <w:t>A</w:t>
      </w:r>
      <w:r>
        <w:rPr>
          <w:lang w:val="en-GB"/>
        </w:rPr>
        <w:t>nti-phospholipid Ab</w:t>
      </w:r>
    </w:p>
    <w:p w14:paraId="7BC20A55" w14:textId="031FCAF6" w:rsidR="00211103" w:rsidRDefault="00B65BAA" w:rsidP="00B65BAA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rFonts w:hint="eastAsia"/>
          <w:lang w:val="en-GB"/>
        </w:rPr>
        <w:t>V</w:t>
      </w:r>
      <w:r>
        <w:rPr>
          <w:lang w:val="en-GB"/>
        </w:rPr>
        <w:t>DR</w:t>
      </w:r>
      <w:r w:rsidR="00211103">
        <w:rPr>
          <w:lang w:val="en-GB"/>
        </w:rPr>
        <w:t>L: least sensitive</w:t>
      </w:r>
    </w:p>
    <w:p w14:paraId="606BDF29" w14:textId="657343E8" w:rsidR="00211103" w:rsidRDefault="00B65BAA" w:rsidP="00B65BAA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lang w:val="en-GB"/>
        </w:rPr>
        <w:t>LA</w:t>
      </w:r>
      <w:r w:rsidR="00211103">
        <w:rPr>
          <w:lang w:val="en-GB"/>
        </w:rPr>
        <w:t>: specific, not directly tested</w:t>
      </w:r>
    </w:p>
    <w:p w14:paraId="0E4BE49B" w14:textId="75051E64" w:rsidR="00B65BAA" w:rsidRPr="00B65BAA" w:rsidRDefault="00B65BAA" w:rsidP="00B65BAA">
      <w:pPr>
        <w:pStyle w:val="a3"/>
        <w:numPr>
          <w:ilvl w:val="2"/>
          <w:numId w:val="1"/>
        </w:numPr>
        <w:ind w:leftChars="0"/>
        <w:rPr>
          <w:lang w:val="en-GB"/>
        </w:rPr>
      </w:pPr>
      <w:r>
        <w:rPr>
          <w:lang w:val="en-GB"/>
        </w:rPr>
        <w:t>solid-phase assays</w:t>
      </w:r>
    </w:p>
    <w:sectPr w:rsidR="00B65BAA" w:rsidRPr="00B65B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F1778"/>
    <w:multiLevelType w:val="hybridMultilevel"/>
    <w:tmpl w:val="4EC8D0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81BCA460">
      <w:start w:val="1"/>
      <w:numFmt w:val="bullet"/>
      <w:lvlText w:val="-"/>
      <w:lvlJc w:val="left"/>
      <w:pPr>
        <w:ind w:left="1320" w:hanging="360"/>
      </w:pPr>
      <w:rPr>
        <w:rFonts w:ascii="Calibri" w:eastAsiaTheme="minorEastAsia" w:hAnsi="Calibri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69280A"/>
    <w:multiLevelType w:val="hybridMultilevel"/>
    <w:tmpl w:val="A430334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197E74"/>
    <w:multiLevelType w:val="hybridMultilevel"/>
    <w:tmpl w:val="D6343E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3F90261"/>
    <w:multiLevelType w:val="hybridMultilevel"/>
    <w:tmpl w:val="08DACD5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5BD4BF0"/>
    <w:multiLevelType w:val="hybridMultilevel"/>
    <w:tmpl w:val="F846170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5C8783D"/>
    <w:multiLevelType w:val="hybridMultilevel"/>
    <w:tmpl w:val="23306D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C0E22A0"/>
    <w:multiLevelType w:val="hybridMultilevel"/>
    <w:tmpl w:val="F5EC18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F9D2B91"/>
    <w:multiLevelType w:val="hybridMultilevel"/>
    <w:tmpl w:val="4418E2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D1"/>
    <w:rsid w:val="000007A9"/>
    <w:rsid w:val="00023841"/>
    <w:rsid w:val="000336AD"/>
    <w:rsid w:val="00033B3F"/>
    <w:rsid w:val="00035835"/>
    <w:rsid w:val="00044DD1"/>
    <w:rsid w:val="00097215"/>
    <w:rsid w:val="001A1556"/>
    <w:rsid w:val="001B3817"/>
    <w:rsid w:val="001C0130"/>
    <w:rsid w:val="001D601A"/>
    <w:rsid w:val="001D6FDD"/>
    <w:rsid w:val="00211103"/>
    <w:rsid w:val="00290069"/>
    <w:rsid w:val="002A280B"/>
    <w:rsid w:val="002A7BD4"/>
    <w:rsid w:val="002B66AA"/>
    <w:rsid w:val="002C1F66"/>
    <w:rsid w:val="002D7D71"/>
    <w:rsid w:val="00301F7F"/>
    <w:rsid w:val="00312DDC"/>
    <w:rsid w:val="00342F21"/>
    <w:rsid w:val="00374533"/>
    <w:rsid w:val="003C2CAE"/>
    <w:rsid w:val="00405222"/>
    <w:rsid w:val="004353A2"/>
    <w:rsid w:val="00485BFB"/>
    <w:rsid w:val="00486010"/>
    <w:rsid w:val="004938CE"/>
    <w:rsid w:val="004A0144"/>
    <w:rsid w:val="004C0F3B"/>
    <w:rsid w:val="004C18F6"/>
    <w:rsid w:val="004C40AE"/>
    <w:rsid w:val="00543F5A"/>
    <w:rsid w:val="00581D09"/>
    <w:rsid w:val="00584D28"/>
    <w:rsid w:val="005A03DA"/>
    <w:rsid w:val="005A1566"/>
    <w:rsid w:val="005B718E"/>
    <w:rsid w:val="005D483E"/>
    <w:rsid w:val="00603A1C"/>
    <w:rsid w:val="00610EC4"/>
    <w:rsid w:val="006129C9"/>
    <w:rsid w:val="00626631"/>
    <w:rsid w:val="0064492F"/>
    <w:rsid w:val="00653BB7"/>
    <w:rsid w:val="00654D55"/>
    <w:rsid w:val="00666EAE"/>
    <w:rsid w:val="00673FE8"/>
    <w:rsid w:val="006B58E6"/>
    <w:rsid w:val="006B75EE"/>
    <w:rsid w:val="006C2518"/>
    <w:rsid w:val="006D694A"/>
    <w:rsid w:val="00715D42"/>
    <w:rsid w:val="007A3C78"/>
    <w:rsid w:val="0082506D"/>
    <w:rsid w:val="00825415"/>
    <w:rsid w:val="00837DB5"/>
    <w:rsid w:val="0084680B"/>
    <w:rsid w:val="0088075F"/>
    <w:rsid w:val="00892A9A"/>
    <w:rsid w:val="008A0B7D"/>
    <w:rsid w:val="008B47A6"/>
    <w:rsid w:val="008B71C0"/>
    <w:rsid w:val="00922D3E"/>
    <w:rsid w:val="009513D1"/>
    <w:rsid w:val="00961583"/>
    <w:rsid w:val="009A608C"/>
    <w:rsid w:val="009D29F4"/>
    <w:rsid w:val="009E08BB"/>
    <w:rsid w:val="00A21AE5"/>
    <w:rsid w:val="00A611DF"/>
    <w:rsid w:val="00A7137D"/>
    <w:rsid w:val="00A72BC3"/>
    <w:rsid w:val="00A73588"/>
    <w:rsid w:val="00A8228C"/>
    <w:rsid w:val="00A8460E"/>
    <w:rsid w:val="00A84757"/>
    <w:rsid w:val="00AB4C91"/>
    <w:rsid w:val="00AD41D5"/>
    <w:rsid w:val="00B069E6"/>
    <w:rsid w:val="00B572B6"/>
    <w:rsid w:val="00B65BAA"/>
    <w:rsid w:val="00B71C06"/>
    <w:rsid w:val="00BB2B09"/>
    <w:rsid w:val="00BD19AA"/>
    <w:rsid w:val="00BE227E"/>
    <w:rsid w:val="00BE482B"/>
    <w:rsid w:val="00BF7350"/>
    <w:rsid w:val="00C06A70"/>
    <w:rsid w:val="00C20E51"/>
    <w:rsid w:val="00C31850"/>
    <w:rsid w:val="00C33B51"/>
    <w:rsid w:val="00C50A45"/>
    <w:rsid w:val="00C65490"/>
    <w:rsid w:val="00C93966"/>
    <w:rsid w:val="00CB74BF"/>
    <w:rsid w:val="00CC5901"/>
    <w:rsid w:val="00D860F2"/>
    <w:rsid w:val="00DD71CB"/>
    <w:rsid w:val="00DE5FF2"/>
    <w:rsid w:val="00DF5492"/>
    <w:rsid w:val="00DF5D21"/>
    <w:rsid w:val="00E13684"/>
    <w:rsid w:val="00E163C1"/>
    <w:rsid w:val="00E2394E"/>
    <w:rsid w:val="00E246D2"/>
    <w:rsid w:val="00E410CC"/>
    <w:rsid w:val="00E60EBC"/>
    <w:rsid w:val="00E77ACB"/>
    <w:rsid w:val="00E82B32"/>
    <w:rsid w:val="00E83230"/>
    <w:rsid w:val="00EA5388"/>
    <w:rsid w:val="00EA7BE2"/>
    <w:rsid w:val="00EC0289"/>
    <w:rsid w:val="00EC3AAC"/>
    <w:rsid w:val="00EE7F88"/>
    <w:rsid w:val="00EF4D20"/>
    <w:rsid w:val="00EF7B4F"/>
    <w:rsid w:val="00F10CE3"/>
    <w:rsid w:val="00F15D0A"/>
    <w:rsid w:val="00F23B9D"/>
    <w:rsid w:val="00F24847"/>
    <w:rsid w:val="00F7453C"/>
    <w:rsid w:val="00F77EBE"/>
    <w:rsid w:val="00F92C72"/>
    <w:rsid w:val="00FA3E61"/>
    <w:rsid w:val="00FA74EC"/>
    <w:rsid w:val="00FD539F"/>
    <w:rsid w:val="00FD6747"/>
    <w:rsid w:val="00FE4C75"/>
    <w:rsid w:val="00FF3C64"/>
    <w:rsid w:val="00FF69C6"/>
    <w:rsid w:val="00FF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A393F"/>
  <w15:chartTrackingRefBased/>
  <w15:docId w15:val="{44780B01-6D89-A749-A7D5-08C8EB220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K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155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Lik Hang Enoch</dc:creator>
  <cp:keywords/>
  <dc:description/>
  <cp:lastModifiedBy>Wong Lik Hang Enoch</cp:lastModifiedBy>
  <cp:revision>135</cp:revision>
  <dcterms:created xsi:type="dcterms:W3CDTF">2022-12-05T13:30:00Z</dcterms:created>
  <dcterms:modified xsi:type="dcterms:W3CDTF">2022-12-09T04:10:00Z</dcterms:modified>
</cp:coreProperties>
</file>